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21D5" w14:textId="0A0DF94B" w:rsidR="00211546" w:rsidRPr="00AA7351" w:rsidRDefault="003759B2">
      <w:pPr>
        <w:jc w:val="center"/>
        <w:rPr>
          <w:lang w:val="fr-MA"/>
        </w:rPr>
      </w:pPr>
      <w:r w:rsidRPr="00AA7351">
        <w:rPr>
          <w:b/>
          <w:color w:val="1F4E79"/>
          <w:sz w:val="36"/>
          <w:lang w:val="fr-MA"/>
        </w:rPr>
        <w:t>FTTH-FACT-0</w:t>
      </w:r>
      <w:r w:rsidR="00A712A1">
        <w:rPr>
          <w:b/>
          <w:color w:val="1F4E79"/>
          <w:sz w:val="36"/>
          <w:lang w:val="fr-MA"/>
        </w:rPr>
        <w:t>19</w:t>
      </w:r>
      <w:r w:rsidRPr="00AA7351">
        <w:rPr>
          <w:b/>
          <w:color w:val="1F4E79"/>
          <w:sz w:val="36"/>
          <w:lang w:val="fr-MA"/>
        </w:rPr>
        <w:t xml:space="preserve"> – Facturation FTTH : codes de facturation Production, SAV et TAC/FTH</w:t>
      </w:r>
    </w:p>
    <w:p w14:paraId="4AEA902A" w14:textId="77777777" w:rsidR="00211546" w:rsidRPr="00AA7351" w:rsidRDefault="003759B2">
      <w:pPr>
        <w:pStyle w:val="Titre1"/>
        <w:rPr>
          <w:lang w:val="fr-MA"/>
        </w:rPr>
      </w:pPr>
      <w:r w:rsidRPr="00AA7351">
        <w:rPr>
          <w:lang w:val="fr-MA"/>
        </w:rPr>
        <w:t>1. Métadonnées</w:t>
      </w:r>
    </w:p>
    <w:tbl>
      <w:tblPr>
        <w:tblStyle w:val="Grilledutableau"/>
        <w:tblW w:w="0" w:type="auto"/>
        <w:tblLook w:val="04A0" w:firstRow="1" w:lastRow="0" w:firstColumn="1" w:lastColumn="0" w:noHBand="0" w:noVBand="1"/>
      </w:tblPr>
      <w:tblGrid>
        <w:gridCol w:w="5184"/>
        <w:gridCol w:w="5184"/>
      </w:tblGrid>
      <w:tr w:rsidR="00211546" w14:paraId="4D857F3F" w14:textId="77777777">
        <w:tc>
          <w:tcPr>
            <w:tcW w:w="5184" w:type="dxa"/>
            <w:shd w:val="clear" w:color="auto" w:fill="D9EAF7"/>
          </w:tcPr>
          <w:p w14:paraId="23A98668" w14:textId="77777777" w:rsidR="00211546" w:rsidRDefault="003759B2">
            <w:r>
              <w:rPr>
                <w:b/>
              </w:rPr>
              <w:t>KB-ID :</w:t>
            </w:r>
          </w:p>
        </w:tc>
        <w:tc>
          <w:tcPr>
            <w:tcW w:w="5184" w:type="dxa"/>
          </w:tcPr>
          <w:p w14:paraId="399613E1" w14:textId="204B9D47" w:rsidR="00A712A1" w:rsidRDefault="003759B2" w:rsidP="00A712A1">
            <w:r>
              <w:t>FTTH-FACT-0</w:t>
            </w:r>
            <w:r w:rsidR="00A712A1">
              <w:t>19</w:t>
            </w:r>
          </w:p>
        </w:tc>
      </w:tr>
      <w:tr w:rsidR="00211546" w:rsidRPr="00A712A1" w14:paraId="1780188A" w14:textId="77777777">
        <w:tc>
          <w:tcPr>
            <w:tcW w:w="5184" w:type="dxa"/>
            <w:shd w:val="clear" w:color="auto" w:fill="D9EAF7"/>
          </w:tcPr>
          <w:p w14:paraId="156F6BEE" w14:textId="77777777" w:rsidR="00211546" w:rsidRDefault="003759B2">
            <w:r>
              <w:rPr>
                <w:b/>
              </w:rPr>
              <w:t>Titre :</w:t>
            </w:r>
          </w:p>
        </w:tc>
        <w:tc>
          <w:tcPr>
            <w:tcW w:w="5184" w:type="dxa"/>
          </w:tcPr>
          <w:p w14:paraId="6E8C4D58" w14:textId="77777777" w:rsidR="00211546" w:rsidRPr="00D50AC3" w:rsidRDefault="003759B2">
            <w:pPr>
              <w:rPr>
                <w:lang w:val="fr-MA"/>
              </w:rPr>
            </w:pPr>
            <w:r w:rsidRPr="00D50AC3">
              <w:rPr>
                <w:lang w:val="fr-MA"/>
              </w:rPr>
              <w:t>Facturation FTTH : codes de facturation Production, SAV et TAC/FTH</w:t>
            </w:r>
          </w:p>
        </w:tc>
      </w:tr>
      <w:tr w:rsidR="00211546" w14:paraId="7D354655" w14:textId="77777777" w:rsidTr="00AA7351">
        <w:trPr>
          <w:trHeight w:hRule="exact" w:val="361"/>
        </w:trPr>
        <w:tc>
          <w:tcPr>
            <w:tcW w:w="5184" w:type="dxa"/>
            <w:shd w:val="clear" w:color="auto" w:fill="D9EAF7"/>
          </w:tcPr>
          <w:p w14:paraId="283A2B71" w14:textId="77777777" w:rsidR="00211546" w:rsidRDefault="003759B2">
            <w:r>
              <w:rPr>
                <w:b/>
              </w:rPr>
              <w:t>Version :</w:t>
            </w:r>
          </w:p>
        </w:tc>
        <w:tc>
          <w:tcPr>
            <w:tcW w:w="5184" w:type="dxa"/>
          </w:tcPr>
          <w:p w14:paraId="5AA16890" w14:textId="77777777" w:rsidR="00211546" w:rsidRDefault="003759B2">
            <w:r>
              <w:t>1.0</w:t>
            </w:r>
          </w:p>
        </w:tc>
      </w:tr>
      <w:tr w:rsidR="00211546" w:rsidRPr="00AA7351" w14:paraId="19142DFA" w14:textId="77777777">
        <w:tc>
          <w:tcPr>
            <w:tcW w:w="5184" w:type="dxa"/>
            <w:shd w:val="clear" w:color="auto" w:fill="D9EAF7"/>
          </w:tcPr>
          <w:p w14:paraId="7FD82BE7" w14:textId="77777777" w:rsidR="00211546" w:rsidRDefault="003759B2">
            <w:r>
              <w:rPr>
                <w:b/>
              </w:rPr>
              <w:t>Source :</w:t>
            </w:r>
          </w:p>
        </w:tc>
        <w:tc>
          <w:tcPr>
            <w:tcW w:w="5184" w:type="dxa"/>
          </w:tcPr>
          <w:p w14:paraId="23193508" w14:textId="67BF5712" w:rsidR="00211546" w:rsidRPr="00D50AC3" w:rsidRDefault="003759B2">
            <w:pPr>
              <w:rPr>
                <w:lang w:val="fr-MA"/>
              </w:rPr>
            </w:pPr>
            <w:r w:rsidRPr="00D50AC3">
              <w:rPr>
                <w:lang w:val="fr-MA"/>
              </w:rPr>
              <w:t>feuille source : Facturation FTTH</w:t>
            </w:r>
          </w:p>
        </w:tc>
      </w:tr>
      <w:tr w:rsidR="00211546" w14:paraId="4258225C" w14:textId="77777777">
        <w:tc>
          <w:tcPr>
            <w:tcW w:w="5184" w:type="dxa"/>
            <w:shd w:val="clear" w:color="auto" w:fill="D9EAF7"/>
          </w:tcPr>
          <w:p w14:paraId="3634A0E5" w14:textId="77777777" w:rsidR="00211546" w:rsidRDefault="003759B2">
            <w:r>
              <w:rPr>
                <w:b/>
              </w:rPr>
              <w:t>Date :</w:t>
            </w:r>
          </w:p>
        </w:tc>
        <w:tc>
          <w:tcPr>
            <w:tcW w:w="5184" w:type="dxa"/>
          </w:tcPr>
          <w:p w14:paraId="1C0D3933" w14:textId="77777777" w:rsidR="00211546" w:rsidRDefault="003759B2">
            <w:r>
              <w:t>09/06/2026</w:t>
            </w:r>
          </w:p>
        </w:tc>
      </w:tr>
      <w:tr w:rsidR="00211546" w14:paraId="5BD68E68" w14:textId="77777777">
        <w:tc>
          <w:tcPr>
            <w:tcW w:w="5184" w:type="dxa"/>
            <w:shd w:val="clear" w:color="auto" w:fill="D9EAF7"/>
          </w:tcPr>
          <w:p w14:paraId="4A2AEC2D" w14:textId="77777777" w:rsidR="00211546" w:rsidRDefault="003759B2">
            <w:r>
              <w:rPr>
                <w:b/>
              </w:rPr>
              <w:t>Tags :</w:t>
            </w:r>
          </w:p>
        </w:tc>
        <w:tc>
          <w:tcPr>
            <w:tcW w:w="5184" w:type="dxa"/>
          </w:tcPr>
          <w:p w14:paraId="6BB3627F" w14:textId="77777777" w:rsidR="00211546" w:rsidRDefault="003759B2">
            <w:r>
              <w:t>Facturation FTTH, fibre, production, SAV, raccordement, palier, TAC, FTH, DMS, TKO, ANN, GEM AB, GEM RF, GEM TC, TVC, LSIM, LSA, LSOU, PLP, PSER, ETCFO, SAVA, SVS, SAVS, EXPC, VE 2418, VE 6310</w:t>
            </w:r>
          </w:p>
        </w:tc>
      </w:tr>
      <w:tr w:rsidR="00211546" w14:paraId="32E27341" w14:textId="77777777">
        <w:tc>
          <w:tcPr>
            <w:tcW w:w="5184" w:type="dxa"/>
            <w:shd w:val="clear" w:color="auto" w:fill="D9EAF7"/>
          </w:tcPr>
          <w:p w14:paraId="512217C1" w14:textId="77777777" w:rsidR="00211546" w:rsidRDefault="003759B2">
            <w:r>
              <w:rPr>
                <w:b/>
              </w:rPr>
              <w:t>Articles liés :</w:t>
            </w:r>
          </w:p>
        </w:tc>
        <w:tc>
          <w:tcPr>
            <w:tcW w:w="5184" w:type="dxa"/>
          </w:tcPr>
          <w:p w14:paraId="23F61724" w14:textId="4CC96691" w:rsidR="00211546" w:rsidRDefault="00D03D25" w:rsidP="00D03D25">
            <w:r w:rsidRPr="00D03D25">
              <w:rPr>
                <w:lang w:val="fr-MA"/>
              </w:rPr>
              <w:t>Aucun article liés</w:t>
            </w:r>
          </w:p>
        </w:tc>
      </w:tr>
    </w:tbl>
    <w:p w14:paraId="346C60C7" w14:textId="77777777" w:rsidR="00211546" w:rsidRDefault="003759B2">
      <w:pPr>
        <w:pStyle w:val="Titre1"/>
      </w:pPr>
      <w:r>
        <w:t>2. Résumé métier</w:t>
      </w:r>
    </w:p>
    <w:p w14:paraId="3CC975CE" w14:textId="77777777" w:rsidR="00211546" w:rsidRPr="00D50AC3" w:rsidRDefault="003759B2">
      <w:pPr>
        <w:rPr>
          <w:lang w:val="fr-MA"/>
        </w:rPr>
      </w:pPr>
      <w:r w:rsidRPr="00D50AC3">
        <w:rPr>
          <w:lang w:val="fr-MA"/>
        </w:rPr>
        <w:t>Cet article transforme la feuille « Facturation FTTH » en référentiel opérationnel de codes de facturation pour les dossiers FTTH. Il couvre la production, le raccordement, l’installation de matériel, le SAV, les paliers, certaines valorisations externes et la synthèse TAC/FTH fournisseur. L’objectif est de permettre au chatbot d’orienter rapidement le conseiller vers le code de facturation ou le statut à appliquer selon le type d’intervention, le support, le palier, l’activité et le résultat fournisseur.</w:t>
      </w:r>
    </w:p>
    <w:p w14:paraId="17B92C91" w14:textId="77777777" w:rsidR="00211546" w:rsidRDefault="003759B2">
      <w:pPr>
        <w:pStyle w:val="Titre1"/>
      </w:pPr>
      <w:r>
        <w:t>3. Connaissance principale</w:t>
      </w:r>
    </w:p>
    <w:p w14:paraId="35EF6A27" w14:textId="77777777" w:rsidR="00211546" w:rsidRDefault="003759B2">
      <w:pPr>
        <w:pStyle w:val="Titre2"/>
      </w:pPr>
      <w:r>
        <w:t>3.1 Points clés</w:t>
      </w:r>
    </w:p>
    <w:p w14:paraId="3CC82BD7" w14:textId="77777777" w:rsidR="00211546" w:rsidRPr="00D50AC3" w:rsidRDefault="003759B2">
      <w:pPr>
        <w:pStyle w:val="Listepuces"/>
        <w:rPr>
          <w:lang w:val="fr-MA"/>
        </w:rPr>
      </w:pPr>
      <w:r w:rsidRPr="00D50AC3">
        <w:rPr>
          <w:lang w:val="fr-MA"/>
        </w:rPr>
        <w:t>La feuille définit des règles de facturation FTTH pour la Production, le SAV, le raccordement, l’installation de matériel, les paliers et certains cas TAC/FTH.</w:t>
      </w:r>
    </w:p>
    <w:p w14:paraId="6646B07E" w14:textId="77777777" w:rsidR="00211546" w:rsidRPr="00D50AC3" w:rsidRDefault="003759B2">
      <w:pPr>
        <w:pStyle w:val="Listepuces"/>
        <w:rPr>
          <w:lang w:val="fr-MA"/>
        </w:rPr>
      </w:pPr>
      <w:r w:rsidRPr="00D50AC3">
        <w:rPr>
          <w:lang w:val="fr-MA"/>
        </w:rPr>
        <w:t>Les codes de raccordement Production visibles sont LSIM1/2, LSA1/2, LSOU1/2 et PLP1/2/3.</w:t>
      </w:r>
    </w:p>
    <w:p w14:paraId="40EDC65D" w14:textId="77777777" w:rsidR="00211546" w:rsidRPr="00D50AC3" w:rsidRDefault="003759B2">
      <w:pPr>
        <w:pStyle w:val="Listepuces"/>
        <w:rPr>
          <w:lang w:val="fr-MA"/>
        </w:rPr>
      </w:pPr>
      <w:r w:rsidRPr="00D50AC3">
        <w:rPr>
          <w:lang w:val="fr-MA"/>
        </w:rPr>
        <w:t>LSA1 remplace LSAF1 à partir du 02/01 ; LSA2 remplace LSAF2 à partir du 02/01.</w:t>
      </w:r>
    </w:p>
    <w:p w14:paraId="7CDFA989" w14:textId="77777777" w:rsidR="00211546" w:rsidRPr="00D50AC3" w:rsidRDefault="003759B2">
      <w:pPr>
        <w:pStyle w:val="Listepuces"/>
        <w:rPr>
          <w:lang w:val="fr-MA"/>
        </w:rPr>
      </w:pPr>
      <w:r w:rsidRPr="00D50AC3">
        <w:rPr>
          <w:lang w:val="fr-MA"/>
        </w:rPr>
        <w:t>Les codes d’installation matériel visibles sont PSER1, PSER2 et ETCFO.</w:t>
      </w:r>
    </w:p>
    <w:p w14:paraId="2B77DF1D" w14:textId="77777777" w:rsidR="00211546" w:rsidRPr="00D50AC3" w:rsidRDefault="003759B2">
      <w:pPr>
        <w:pStyle w:val="Listepuces"/>
        <w:rPr>
          <w:lang w:val="fr-MA"/>
        </w:rPr>
      </w:pPr>
      <w:r w:rsidRPr="00D50AC3">
        <w:rPr>
          <w:lang w:val="fr-MA"/>
        </w:rPr>
        <w:t>Les codes SAV visibles sont SAVA1, SVS1, SAVS1, SAVA2, SVS2, SAVS2 et EXPC.</w:t>
      </w:r>
    </w:p>
    <w:p w14:paraId="30B71635" w14:textId="77777777" w:rsidR="00211546" w:rsidRPr="00D50AC3" w:rsidRDefault="003759B2">
      <w:pPr>
        <w:pStyle w:val="Listepuces"/>
        <w:rPr>
          <w:lang w:val="fr-MA"/>
        </w:rPr>
      </w:pPr>
      <w:r w:rsidRPr="00D50AC3">
        <w:rPr>
          <w:lang w:val="fr-MA"/>
        </w:rPr>
        <w:t>Les activités SAV EXC, EXF et EXD sont associées à EXPC selon la coche visible dans la feuille.</w:t>
      </w:r>
    </w:p>
    <w:p w14:paraId="7ADBAB58" w14:textId="77777777" w:rsidR="00211546" w:rsidRPr="00D50AC3" w:rsidRDefault="003759B2">
      <w:pPr>
        <w:pStyle w:val="Listepuces"/>
        <w:rPr>
          <w:lang w:val="fr-MA"/>
        </w:rPr>
      </w:pPr>
      <w:r w:rsidRPr="00D50AC3">
        <w:rPr>
          <w:lang w:val="fr-MA"/>
        </w:rPr>
        <w:t>Les valeurs de valorisation externe visibles sont 2418 et 6310 ; 6310 est mentionné « Si clôture en RMC ».</w:t>
      </w:r>
    </w:p>
    <w:p w14:paraId="584942BB" w14:textId="77777777" w:rsidR="00211546" w:rsidRPr="00D50AC3" w:rsidRDefault="003759B2">
      <w:pPr>
        <w:pStyle w:val="Listepuces"/>
        <w:rPr>
          <w:lang w:val="fr-MA"/>
        </w:rPr>
      </w:pPr>
      <w:r w:rsidRPr="00D50AC3">
        <w:rPr>
          <w:lang w:val="fr-MA"/>
        </w:rPr>
        <w:t>La capture TAC/FTH distingue les statuts TAC DMS, TAC TKO, TAC ANN, TAC GEM AB et TAC GEM RF, ainsi que les statuts de raccordement IxP/LMP.</w:t>
      </w:r>
    </w:p>
    <w:p w14:paraId="0D91F234" w14:textId="77777777" w:rsidR="00211546" w:rsidRPr="00D50AC3" w:rsidRDefault="003759B2">
      <w:pPr>
        <w:pStyle w:val="Listepuces"/>
        <w:rPr>
          <w:lang w:val="fr-MA"/>
        </w:rPr>
      </w:pPr>
      <w:r w:rsidRPr="00D50AC3">
        <w:rPr>
          <w:lang w:val="fr-MA"/>
        </w:rPr>
        <w:t>Une exception est indiquée pour l’activité F04 : PLP devient PLPM.</w:t>
      </w:r>
    </w:p>
    <w:p w14:paraId="33056871" w14:textId="77777777" w:rsidR="00211546" w:rsidRPr="00D50AC3" w:rsidRDefault="003759B2">
      <w:pPr>
        <w:pStyle w:val="Titre2"/>
        <w:rPr>
          <w:lang w:val="fr-MA"/>
        </w:rPr>
      </w:pPr>
      <w:r w:rsidRPr="00D50AC3">
        <w:rPr>
          <w:lang w:val="fr-MA"/>
        </w:rPr>
        <w:t>3.2 Réponse courte pour le chatbot</w:t>
      </w:r>
    </w:p>
    <w:p w14:paraId="71848FB0" w14:textId="77777777" w:rsidR="00211546" w:rsidRPr="00D50AC3" w:rsidRDefault="003759B2">
      <w:pPr>
        <w:rPr>
          <w:lang w:val="fr-MA"/>
        </w:rPr>
      </w:pPr>
      <w:r w:rsidRPr="00D50AC3">
        <w:rPr>
          <w:lang w:val="fr-MA"/>
        </w:rPr>
        <w:t xml:space="preserve">Pour facturer un dossier FTTH, identifier d’abord si le dossier relève de la Production ou du SAV. En Production, choisir le code selon le type de raccordement et le palier : LSIM pour immeuble, LSA pour aérien/aéro-souterrain façade, LSOU pour sous-terrain, PLP selon activité et palier, PSER pour installation de matériel, et ETCFO pour le cas LMP/LMR associé à PRV. En SAV, utiliser SAVA pour un SAV d’accès, SVS pour un SAV de service, SAVS pour un cas combiné, et EXPC pour EXC/EXF/EXD. Pour TAC/FTH, utiliser DMS si le client est raccordé, TKO si la </w:t>
      </w:r>
      <w:r w:rsidRPr="00D50AC3">
        <w:rPr>
          <w:lang w:val="fr-MA"/>
        </w:rPr>
        <w:lastRenderedPageBreak/>
        <w:t>TAC/FTH est réalisée sans raccorder le client, ANN si la TAC/FTH n’était pas nécessaire, GEM AB si client absent et GEM RF si le technicien n’a pas pu honorer le rendez-vous.</w:t>
      </w:r>
    </w:p>
    <w:p w14:paraId="05894E93" w14:textId="77777777" w:rsidR="00211546" w:rsidRPr="00D50AC3" w:rsidRDefault="003759B2">
      <w:pPr>
        <w:pStyle w:val="Titre1"/>
        <w:rPr>
          <w:lang w:val="fr-MA"/>
        </w:rPr>
      </w:pPr>
      <w:r w:rsidRPr="00D50AC3">
        <w:rPr>
          <w:lang w:val="fr-MA"/>
        </w:rPr>
        <w:t>4. Questions auxquelles cet article répond</w:t>
      </w:r>
    </w:p>
    <w:p w14:paraId="7F9805C9" w14:textId="77777777" w:rsidR="00211546" w:rsidRPr="00D50AC3" w:rsidRDefault="003759B2">
      <w:pPr>
        <w:pStyle w:val="Titre2"/>
        <w:rPr>
          <w:lang w:val="fr-MA"/>
        </w:rPr>
      </w:pPr>
      <w:r w:rsidRPr="00D50AC3">
        <w:rPr>
          <w:lang w:val="fr-MA"/>
        </w:rPr>
        <w:t>4.1 Questions principales</w:t>
      </w:r>
    </w:p>
    <w:p w14:paraId="0622EC8E" w14:textId="77777777" w:rsidR="00211546" w:rsidRPr="00D50AC3" w:rsidRDefault="003759B2">
      <w:pPr>
        <w:pStyle w:val="Listepuces"/>
        <w:rPr>
          <w:lang w:val="fr-MA"/>
        </w:rPr>
      </w:pPr>
      <w:r w:rsidRPr="00D50AC3">
        <w:rPr>
          <w:lang w:val="fr-MA"/>
        </w:rPr>
        <w:t>Quel code de facturation FTTH utiliser en production ?</w:t>
      </w:r>
    </w:p>
    <w:p w14:paraId="04D9B2DF" w14:textId="77777777" w:rsidR="00211546" w:rsidRPr="00D50AC3" w:rsidRDefault="003759B2">
      <w:pPr>
        <w:pStyle w:val="Listepuces"/>
        <w:rPr>
          <w:lang w:val="fr-MA"/>
        </w:rPr>
      </w:pPr>
      <w:r w:rsidRPr="00D50AC3">
        <w:rPr>
          <w:lang w:val="fr-MA"/>
        </w:rPr>
        <w:t>Quel code utiliser pour un raccordement immeuble, aérien/façade ou sous-terrain ?</w:t>
      </w:r>
    </w:p>
    <w:p w14:paraId="2EAFB9BA" w14:textId="77777777" w:rsidR="00211546" w:rsidRPr="00D50AC3" w:rsidRDefault="003759B2">
      <w:pPr>
        <w:pStyle w:val="Listepuces"/>
        <w:rPr>
          <w:lang w:val="fr-MA"/>
        </w:rPr>
      </w:pPr>
      <w:r w:rsidRPr="00D50AC3">
        <w:rPr>
          <w:lang w:val="fr-MA"/>
        </w:rPr>
        <w:t>Quel code utiliser selon le palier 1, 2 ou 3 ?</w:t>
      </w:r>
    </w:p>
    <w:p w14:paraId="2674EE90" w14:textId="77777777" w:rsidR="00211546" w:rsidRPr="00D50AC3" w:rsidRDefault="003759B2">
      <w:pPr>
        <w:pStyle w:val="Listepuces"/>
        <w:rPr>
          <w:lang w:val="fr-MA"/>
        </w:rPr>
      </w:pPr>
      <w:r w:rsidRPr="00D50AC3">
        <w:rPr>
          <w:lang w:val="fr-MA"/>
        </w:rPr>
        <w:t>Quand utiliser LSIM1, LSA1, LSOU1 ou PLP1 ?</w:t>
      </w:r>
    </w:p>
    <w:p w14:paraId="6EF0C38E" w14:textId="77777777" w:rsidR="00211546" w:rsidRPr="00D50AC3" w:rsidRDefault="003759B2">
      <w:pPr>
        <w:pStyle w:val="Listepuces"/>
        <w:rPr>
          <w:lang w:val="fr-MA"/>
        </w:rPr>
      </w:pPr>
      <w:r w:rsidRPr="00D50AC3">
        <w:rPr>
          <w:lang w:val="fr-MA"/>
        </w:rPr>
        <w:t>Quand utiliser LSIM2, LSA2, LSOU2 ou PLP2 ?</w:t>
      </w:r>
    </w:p>
    <w:p w14:paraId="258B1619" w14:textId="77777777" w:rsidR="00211546" w:rsidRPr="00D50AC3" w:rsidRDefault="003759B2">
      <w:pPr>
        <w:pStyle w:val="Listepuces"/>
        <w:rPr>
          <w:lang w:val="fr-MA"/>
        </w:rPr>
      </w:pPr>
      <w:r w:rsidRPr="00D50AC3">
        <w:rPr>
          <w:lang w:val="fr-MA"/>
        </w:rPr>
        <w:t>Quand utiliser PSER1, PSER2 ou ETCFO ?</w:t>
      </w:r>
    </w:p>
    <w:p w14:paraId="63DB8C21" w14:textId="77777777" w:rsidR="00211546" w:rsidRPr="00D50AC3" w:rsidRDefault="003759B2">
      <w:pPr>
        <w:pStyle w:val="Listepuces"/>
        <w:rPr>
          <w:lang w:val="fr-MA"/>
        </w:rPr>
      </w:pPr>
      <w:r w:rsidRPr="00D50AC3">
        <w:rPr>
          <w:lang w:val="fr-MA"/>
        </w:rPr>
        <w:t>Quel code utiliser pour un SAV d’accès ou un SAV de service ?</w:t>
      </w:r>
    </w:p>
    <w:p w14:paraId="789BC007" w14:textId="77777777" w:rsidR="00211546" w:rsidRDefault="003759B2">
      <w:pPr>
        <w:pStyle w:val="Listepuces"/>
      </w:pPr>
      <w:r>
        <w:t>Quand utiliser EXPC ?</w:t>
      </w:r>
    </w:p>
    <w:p w14:paraId="0A22B7EB" w14:textId="77777777" w:rsidR="00211546" w:rsidRPr="00D50AC3" w:rsidRDefault="003759B2">
      <w:pPr>
        <w:pStyle w:val="Listepuces"/>
        <w:rPr>
          <w:lang w:val="fr-MA"/>
        </w:rPr>
      </w:pPr>
      <w:r w:rsidRPr="00D50AC3">
        <w:rPr>
          <w:lang w:val="fr-MA"/>
        </w:rPr>
        <w:t>Quel statut TAC/FTH choisir selon le résultat de l’intervention ?</w:t>
      </w:r>
    </w:p>
    <w:p w14:paraId="70F67115" w14:textId="77777777" w:rsidR="00211546" w:rsidRPr="00D50AC3" w:rsidRDefault="003759B2">
      <w:pPr>
        <w:pStyle w:val="Listepuces"/>
        <w:rPr>
          <w:lang w:val="fr-MA"/>
        </w:rPr>
      </w:pPr>
      <w:r w:rsidRPr="00D50AC3">
        <w:rPr>
          <w:lang w:val="fr-MA"/>
        </w:rPr>
        <w:t>Quand appliquer la valorisation externe 6310 ?</w:t>
      </w:r>
    </w:p>
    <w:p w14:paraId="395D341B" w14:textId="77777777" w:rsidR="00211546" w:rsidRPr="00D50AC3" w:rsidRDefault="003759B2">
      <w:pPr>
        <w:pStyle w:val="Titre2"/>
        <w:rPr>
          <w:lang w:val="fr-MA"/>
        </w:rPr>
      </w:pPr>
      <w:r w:rsidRPr="00D50AC3">
        <w:rPr>
          <w:lang w:val="fr-MA"/>
        </w:rPr>
        <w:t>4.2 Questions formulées naturellement par les utilisateurs</w:t>
      </w:r>
    </w:p>
    <w:p w14:paraId="47A4C4DA" w14:textId="77777777" w:rsidR="00211546" w:rsidRPr="00D50AC3" w:rsidRDefault="003759B2">
      <w:pPr>
        <w:pStyle w:val="Listepuces"/>
        <w:rPr>
          <w:lang w:val="fr-MA"/>
        </w:rPr>
      </w:pPr>
      <w:r w:rsidRPr="00D50AC3">
        <w:rPr>
          <w:lang w:val="fr-MA"/>
        </w:rPr>
        <w:t>Je dois facturer quoi en FTTH ?</w:t>
      </w:r>
    </w:p>
    <w:p w14:paraId="1720BF42" w14:textId="77777777" w:rsidR="00211546" w:rsidRPr="00D50AC3" w:rsidRDefault="003759B2">
      <w:pPr>
        <w:pStyle w:val="Listepuces"/>
        <w:rPr>
          <w:lang w:val="fr-MA"/>
        </w:rPr>
      </w:pPr>
      <w:r w:rsidRPr="00D50AC3">
        <w:rPr>
          <w:lang w:val="fr-MA"/>
        </w:rPr>
        <w:t>Quel code pour un raccordement immeuble ?</w:t>
      </w:r>
    </w:p>
    <w:p w14:paraId="5E55F535" w14:textId="77777777" w:rsidR="00211546" w:rsidRPr="00D50AC3" w:rsidRDefault="003759B2">
      <w:pPr>
        <w:pStyle w:val="Listepuces"/>
        <w:rPr>
          <w:lang w:val="fr-MA"/>
        </w:rPr>
      </w:pPr>
      <w:r w:rsidRPr="00D50AC3">
        <w:rPr>
          <w:lang w:val="fr-MA"/>
        </w:rPr>
        <w:t>Quel code pour un raccordement aérien ?</w:t>
      </w:r>
    </w:p>
    <w:p w14:paraId="22ACCEDE" w14:textId="77777777" w:rsidR="00211546" w:rsidRPr="00D50AC3" w:rsidRDefault="003759B2">
      <w:pPr>
        <w:pStyle w:val="Listepuces"/>
        <w:rPr>
          <w:lang w:val="fr-MA"/>
        </w:rPr>
      </w:pPr>
      <w:r w:rsidRPr="00D50AC3">
        <w:rPr>
          <w:lang w:val="fr-MA"/>
        </w:rPr>
        <w:t>Quel code pour un raccordement sous-terrain ?</w:t>
      </w:r>
    </w:p>
    <w:p w14:paraId="5A88E19B" w14:textId="77777777" w:rsidR="00211546" w:rsidRDefault="003759B2">
      <w:pPr>
        <w:pStyle w:val="Listepuces"/>
      </w:pPr>
      <w:r>
        <w:t>Quel code si palier 2 ?</w:t>
      </w:r>
    </w:p>
    <w:p w14:paraId="5043D1AC" w14:textId="77777777" w:rsidR="00211546" w:rsidRDefault="003759B2">
      <w:pPr>
        <w:pStyle w:val="Listepuces"/>
      </w:pPr>
      <w:r>
        <w:t>Quel code si palier 3 ?</w:t>
      </w:r>
    </w:p>
    <w:p w14:paraId="54CF8F92" w14:textId="77777777" w:rsidR="00211546" w:rsidRPr="00D50AC3" w:rsidRDefault="003759B2">
      <w:pPr>
        <w:pStyle w:val="Listepuces"/>
        <w:rPr>
          <w:lang w:val="fr-MA"/>
        </w:rPr>
      </w:pPr>
      <w:r w:rsidRPr="00D50AC3">
        <w:rPr>
          <w:lang w:val="fr-MA"/>
        </w:rPr>
        <w:t>Je mets SAVA ou SVS ?</w:t>
      </w:r>
    </w:p>
    <w:p w14:paraId="39C3B6F2" w14:textId="77777777" w:rsidR="00211546" w:rsidRDefault="003759B2">
      <w:pPr>
        <w:pStyle w:val="Listepuces"/>
      </w:pPr>
      <w:r>
        <w:t>Quand utiliser EXPC ?</w:t>
      </w:r>
    </w:p>
    <w:p w14:paraId="244E32C4" w14:textId="77777777" w:rsidR="00211546" w:rsidRPr="00D50AC3" w:rsidRDefault="003759B2">
      <w:pPr>
        <w:pStyle w:val="Listepuces"/>
        <w:rPr>
          <w:lang w:val="fr-MA"/>
        </w:rPr>
      </w:pPr>
      <w:r w:rsidRPr="00D50AC3">
        <w:rPr>
          <w:lang w:val="fr-MA"/>
        </w:rPr>
        <w:t>Que mettre si la TAC a raccordé le client ?</w:t>
      </w:r>
    </w:p>
    <w:p w14:paraId="66FE3C4D" w14:textId="77777777" w:rsidR="00211546" w:rsidRPr="00D50AC3" w:rsidRDefault="003759B2">
      <w:pPr>
        <w:pStyle w:val="Listepuces"/>
        <w:rPr>
          <w:lang w:val="fr-MA"/>
        </w:rPr>
      </w:pPr>
      <w:r w:rsidRPr="00D50AC3">
        <w:rPr>
          <w:lang w:val="fr-MA"/>
        </w:rPr>
        <w:t>Que mettre si la TAC est faite mais le client n’est pas raccordé ?</w:t>
      </w:r>
    </w:p>
    <w:p w14:paraId="425C5188" w14:textId="77777777" w:rsidR="00211546" w:rsidRDefault="003759B2">
      <w:pPr>
        <w:pStyle w:val="Listepuces"/>
      </w:pPr>
      <w:r>
        <w:t>Quelle exception pour F04 ?</w:t>
      </w:r>
    </w:p>
    <w:p w14:paraId="6AB09609" w14:textId="77777777" w:rsidR="00211546" w:rsidRDefault="003759B2">
      <w:pPr>
        <w:pStyle w:val="Titre1"/>
      </w:pPr>
      <w:r>
        <w:t>5. Périmètre d’application</w:t>
      </w:r>
    </w:p>
    <w:p w14:paraId="1378C9FD" w14:textId="77777777" w:rsidR="00211546" w:rsidRDefault="003759B2">
      <w:pPr>
        <w:pStyle w:val="Titre2"/>
      </w:pPr>
      <w:r>
        <w:t>5.1 Cas couverts</w:t>
      </w:r>
    </w:p>
    <w:p w14:paraId="1BE9A5E9" w14:textId="77777777" w:rsidR="00211546" w:rsidRDefault="003759B2">
      <w:pPr>
        <w:pStyle w:val="Listepuces"/>
      </w:pPr>
      <w:r>
        <w:t>Facturation FTTH Production.</w:t>
      </w:r>
    </w:p>
    <w:p w14:paraId="6D8E9B8E" w14:textId="77777777" w:rsidR="00211546" w:rsidRPr="00D50AC3" w:rsidRDefault="003759B2">
      <w:pPr>
        <w:pStyle w:val="Listepuces"/>
        <w:rPr>
          <w:lang w:val="fr-MA"/>
        </w:rPr>
      </w:pPr>
      <w:r w:rsidRPr="00D50AC3">
        <w:rPr>
          <w:lang w:val="fr-MA"/>
        </w:rPr>
        <w:t>Raccordement par support : immeuble, aérien/aéro-souterrain façade, sous-terrain.</w:t>
      </w:r>
    </w:p>
    <w:p w14:paraId="12F29478" w14:textId="77777777" w:rsidR="00211546" w:rsidRDefault="003759B2">
      <w:pPr>
        <w:pStyle w:val="Listepuces"/>
      </w:pPr>
      <w:r>
        <w:t>Paliers 1, 2 et 3.</w:t>
      </w:r>
    </w:p>
    <w:p w14:paraId="7F36790F" w14:textId="77777777" w:rsidR="00211546" w:rsidRPr="00D50AC3" w:rsidRDefault="003759B2">
      <w:pPr>
        <w:pStyle w:val="Listepuces"/>
        <w:rPr>
          <w:lang w:val="fr-MA"/>
        </w:rPr>
      </w:pPr>
      <w:r w:rsidRPr="00D50AC3">
        <w:rPr>
          <w:lang w:val="fr-MA"/>
        </w:rPr>
        <w:t>Installation du matériel avec PSER1, PSER2 et ETCFO.</w:t>
      </w:r>
    </w:p>
    <w:p w14:paraId="67CF40DD" w14:textId="77777777" w:rsidR="00211546" w:rsidRPr="00D50AC3" w:rsidRDefault="003759B2">
      <w:pPr>
        <w:pStyle w:val="Listepuces"/>
        <w:rPr>
          <w:lang w:val="fr-MA"/>
        </w:rPr>
      </w:pPr>
      <w:r w:rsidRPr="00D50AC3">
        <w:rPr>
          <w:lang w:val="fr-MA"/>
        </w:rPr>
        <w:t>Facturation SAV d’accès, SAV de service, cas combiné et exception EXPC.</w:t>
      </w:r>
    </w:p>
    <w:p w14:paraId="14F8476A" w14:textId="77777777" w:rsidR="00211546" w:rsidRPr="00D50AC3" w:rsidRDefault="003759B2">
      <w:pPr>
        <w:pStyle w:val="Listepuces"/>
        <w:rPr>
          <w:lang w:val="fr-MA"/>
        </w:rPr>
      </w:pPr>
      <w:r w:rsidRPr="00D50AC3">
        <w:rPr>
          <w:lang w:val="fr-MA"/>
        </w:rPr>
        <w:t>Synthèse TAC/FTH fournisseur : DMS, TKO, ANN, GEM AB, GEM RF.</w:t>
      </w:r>
    </w:p>
    <w:p w14:paraId="13D85AEB" w14:textId="77777777" w:rsidR="00211546" w:rsidRDefault="003759B2">
      <w:pPr>
        <w:pStyle w:val="Listepuces"/>
      </w:pPr>
      <w:r>
        <w:t>Valorisations externes visibles : 2418 et 6310.</w:t>
      </w:r>
    </w:p>
    <w:p w14:paraId="6E249FB1" w14:textId="77777777" w:rsidR="00211546" w:rsidRDefault="003759B2">
      <w:pPr>
        <w:pStyle w:val="Titre2"/>
      </w:pPr>
      <w:r>
        <w:t>5.2 Cas non couverts</w:t>
      </w:r>
    </w:p>
    <w:p w14:paraId="0E0F3D98" w14:textId="77777777" w:rsidR="00211546" w:rsidRPr="00D50AC3" w:rsidRDefault="003759B2">
      <w:pPr>
        <w:pStyle w:val="Listepuces"/>
        <w:rPr>
          <w:lang w:val="fr-MA"/>
        </w:rPr>
      </w:pPr>
      <w:r w:rsidRPr="00D50AC3">
        <w:rPr>
          <w:lang w:val="fr-MA"/>
        </w:rPr>
        <w:t>Référentiel officiel complet des tarifs ou montants de facturation.</w:t>
      </w:r>
    </w:p>
    <w:p w14:paraId="79BAA018" w14:textId="77777777" w:rsidR="00211546" w:rsidRPr="00D50AC3" w:rsidRDefault="003759B2">
      <w:pPr>
        <w:pStyle w:val="Listepuces"/>
        <w:rPr>
          <w:lang w:val="fr-MA"/>
        </w:rPr>
      </w:pPr>
      <w:r w:rsidRPr="00D50AC3">
        <w:rPr>
          <w:lang w:val="fr-MA"/>
        </w:rPr>
        <w:t>Cas d’activité non visibles dans la feuille.</w:t>
      </w:r>
    </w:p>
    <w:p w14:paraId="079CBB8C" w14:textId="77777777" w:rsidR="00211546" w:rsidRPr="00D50AC3" w:rsidRDefault="003759B2">
      <w:pPr>
        <w:pStyle w:val="Listepuces"/>
        <w:rPr>
          <w:lang w:val="fr-MA"/>
        </w:rPr>
      </w:pPr>
      <w:r w:rsidRPr="00D50AC3">
        <w:rPr>
          <w:lang w:val="fr-MA"/>
        </w:rPr>
        <w:t>Règles détaillées de rémunération fournisseur hors synthèse TAC/FTH.</w:t>
      </w:r>
    </w:p>
    <w:p w14:paraId="22D3A308" w14:textId="77777777" w:rsidR="00211546" w:rsidRPr="00D50AC3" w:rsidRDefault="003759B2">
      <w:pPr>
        <w:pStyle w:val="Listepuces"/>
        <w:rPr>
          <w:lang w:val="fr-MA"/>
        </w:rPr>
      </w:pPr>
      <w:r w:rsidRPr="00D50AC3">
        <w:rPr>
          <w:lang w:val="fr-MA"/>
        </w:rPr>
        <w:t>Validation exhaustive des codes activité abrégés.</w:t>
      </w:r>
    </w:p>
    <w:p w14:paraId="2C223416" w14:textId="77777777" w:rsidR="00211546" w:rsidRPr="00D50AC3" w:rsidRDefault="003759B2">
      <w:pPr>
        <w:pStyle w:val="Listepuces"/>
        <w:rPr>
          <w:lang w:val="fr-MA"/>
        </w:rPr>
      </w:pPr>
      <w:r w:rsidRPr="00D50AC3">
        <w:rPr>
          <w:lang w:val="fr-MA"/>
        </w:rPr>
        <w:t>Traitement complet des dossiers cuivre.</w:t>
      </w:r>
    </w:p>
    <w:p w14:paraId="37350317" w14:textId="77777777" w:rsidR="00211546" w:rsidRPr="00D50AC3" w:rsidRDefault="003759B2">
      <w:pPr>
        <w:pStyle w:val="Titre1"/>
        <w:rPr>
          <w:lang w:val="fr-MA"/>
        </w:rPr>
      </w:pPr>
      <w:r w:rsidRPr="00D50AC3">
        <w:rPr>
          <w:lang w:val="fr-MA"/>
        </w:rPr>
        <w:lastRenderedPageBreak/>
        <w:t>6. Définitions et vocabulaire standard</w:t>
      </w:r>
    </w:p>
    <w:p w14:paraId="07C44DB2" w14:textId="77777777" w:rsidR="00211546" w:rsidRPr="00D50AC3" w:rsidRDefault="003759B2">
      <w:pPr>
        <w:rPr>
          <w:lang w:val="fr-MA"/>
        </w:rPr>
      </w:pPr>
      <w:r w:rsidRPr="00D50AC3">
        <w:rPr>
          <w:b/>
          <w:lang w:val="fr-MA"/>
        </w:rPr>
        <w:t xml:space="preserve">FTTH : </w:t>
      </w:r>
      <w:r w:rsidRPr="00D50AC3">
        <w:rPr>
          <w:lang w:val="fr-MA"/>
        </w:rPr>
        <w:t>Périmètre fibre jusqu’au logement ou local concerné par la facturation.</w:t>
      </w:r>
    </w:p>
    <w:p w14:paraId="10E54BF5" w14:textId="77777777" w:rsidR="00211546" w:rsidRPr="00D50AC3" w:rsidRDefault="003759B2">
      <w:pPr>
        <w:rPr>
          <w:lang w:val="fr-MA"/>
        </w:rPr>
      </w:pPr>
      <w:r w:rsidRPr="00D50AC3">
        <w:rPr>
          <w:b/>
          <w:lang w:val="fr-MA"/>
        </w:rPr>
        <w:t xml:space="preserve">Production : </w:t>
      </w:r>
      <w:r w:rsidRPr="00D50AC3">
        <w:rPr>
          <w:lang w:val="fr-MA"/>
        </w:rPr>
        <w:t>Périmètre de raccordement ou d’installation initiale.</w:t>
      </w:r>
    </w:p>
    <w:p w14:paraId="479FA283" w14:textId="77777777" w:rsidR="00211546" w:rsidRPr="00D50AC3" w:rsidRDefault="003759B2">
      <w:pPr>
        <w:rPr>
          <w:lang w:val="fr-MA"/>
        </w:rPr>
      </w:pPr>
      <w:r w:rsidRPr="00D50AC3">
        <w:rPr>
          <w:b/>
          <w:lang w:val="fr-MA"/>
        </w:rPr>
        <w:t xml:space="preserve">SAV : </w:t>
      </w:r>
      <w:r w:rsidRPr="00D50AC3">
        <w:rPr>
          <w:lang w:val="fr-MA"/>
        </w:rPr>
        <w:t>Périmètre de service après-vente ou intervention de maintenance.</w:t>
      </w:r>
    </w:p>
    <w:p w14:paraId="522A5162" w14:textId="77777777" w:rsidR="00211546" w:rsidRPr="00D50AC3" w:rsidRDefault="003759B2">
      <w:pPr>
        <w:rPr>
          <w:lang w:val="fr-MA"/>
        </w:rPr>
      </w:pPr>
      <w:r w:rsidRPr="00D50AC3">
        <w:rPr>
          <w:b/>
          <w:lang w:val="fr-MA"/>
        </w:rPr>
        <w:t xml:space="preserve">Palier : </w:t>
      </w:r>
      <w:r w:rsidRPr="00D50AC3">
        <w:rPr>
          <w:lang w:val="fr-MA"/>
        </w:rPr>
        <w:t>Niveau ou rang de facturation visible dans la feuille : palier 1, palier 2 ou palier 3.</w:t>
      </w:r>
    </w:p>
    <w:p w14:paraId="3C80F59E" w14:textId="77777777" w:rsidR="00211546" w:rsidRPr="00D50AC3" w:rsidRDefault="003759B2">
      <w:pPr>
        <w:rPr>
          <w:lang w:val="fr-MA"/>
        </w:rPr>
      </w:pPr>
      <w:r w:rsidRPr="00D50AC3">
        <w:rPr>
          <w:b/>
          <w:lang w:val="fr-MA"/>
        </w:rPr>
        <w:t xml:space="preserve">LSIM : </w:t>
      </w:r>
      <w:r w:rsidRPr="00D50AC3">
        <w:rPr>
          <w:lang w:val="fr-MA"/>
        </w:rPr>
        <w:t>Code associé au raccordement immeuble.</w:t>
      </w:r>
    </w:p>
    <w:p w14:paraId="3A5B8025" w14:textId="77777777" w:rsidR="00211546" w:rsidRPr="00D50AC3" w:rsidRDefault="003759B2">
      <w:pPr>
        <w:rPr>
          <w:lang w:val="fr-MA"/>
        </w:rPr>
      </w:pPr>
      <w:r w:rsidRPr="00D50AC3">
        <w:rPr>
          <w:b/>
          <w:lang w:val="fr-MA"/>
        </w:rPr>
        <w:t xml:space="preserve">LSA : </w:t>
      </w:r>
      <w:r w:rsidRPr="00D50AC3">
        <w:rPr>
          <w:lang w:val="fr-MA"/>
        </w:rPr>
        <w:t>Code associé au raccordement aérien ou aéro-souterrain façade.</w:t>
      </w:r>
    </w:p>
    <w:p w14:paraId="634FEBCC" w14:textId="77777777" w:rsidR="00211546" w:rsidRPr="00D50AC3" w:rsidRDefault="003759B2">
      <w:pPr>
        <w:rPr>
          <w:lang w:val="fr-MA"/>
        </w:rPr>
      </w:pPr>
      <w:r w:rsidRPr="00D50AC3">
        <w:rPr>
          <w:b/>
          <w:lang w:val="fr-MA"/>
        </w:rPr>
        <w:t xml:space="preserve">LSOU : </w:t>
      </w:r>
      <w:r w:rsidRPr="00D50AC3">
        <w:rPr>
          <w:lang w:val="fr-MA"/>
        </w:rPr>
        <w:t>Code associé au raccordement sous-terrain.</w:t>
      </w:r>
    </w:p>
    <w:p w14:paraId="0C15E195" w14:textId="77777777" w:rsidR="00211546" w:rsidRPr="00D50AC3" w:rsidRDefault="003759B2">
      <w:pPr>
        <w:rPr>
          <w:lang w:val="fr-MA"/>
        </w:rPr>
      </w:pPr>
      <w:r w:rsidRPr="00D50AC3">
        <w:rPr>
          <w:b/>
          <w:lang w:val="fr-MA"/>
        </w:rPr>
        <w:t xml:space="preserve">PLP : </w:t>
      </w:r>
      <w:r w:rsidRPr="00D50AC3">
        <w:rPr>
          <w:lang w:val="fr-MA"/>
        </w:rPr>
        <w:t>Code utilisé selon certaines activités et certains paliers.</w:t>
      </w:r>
    </w:p>
    <w:p w14:paraId="3E7BB6E5" w14:textId="77777777" w:rsidR="00211546" w:rsidRPr="00D50AC3" w:rsidRDefault="003759B2">
      <w:pPr>
        <w:rPr>
          <w:lang w:val="fr-MA"/>
        </w:rPr>
      </w:pPr>
      <w:r w:rsidRPr="00D50AC3">
        <w:rPr>
          <w:b/>
          <w:lang w:val="fr-MA"/>
        </w:rPr>
        <w:t xml:space="preserve">PSER : </w:t>
      </w:r>
      <w:r w:rsidRPr="00D50AC3">
        <w:rPr>
          <w:lang w:val="fr-MA"/>
        </w:rPr>
        <w:t>Code d’installation de matériel ou service selon activité et palier.</w:t>
      </w:r>
    </w:p>
    <w:p w14:paraId="2B2437A6" w14:textId="77777777" w:rsidR="00211546" w:rsidRPr="00D50AC3" w:rsidRDefault="003759B2">
      <w:pPr>
        <w:rPr>
          <w:lang w:val="fr-MA"/>
        </w:rPr>
      </w:pPr>
      <w:r w:rsidRPr="00D50AC3">
        <w:rPr>
          <w:b/>
          <w:lang w:val="fr-MA"/>
        </w:rPr>
        <w:t xml:space="preserve">SAVA : </w:t>
      </w:r>
      <w:r w:rsidRPr="00D50AC3">
        <w:rPr>
          <w:lang w:val="fr-MA"/>
        </w:rPr>
        <w:t>SAV d’accès : intervention sur accès PM, PB, branchement ou PTO.</w:t>
      </w:r>
    </w:p>
    <w:p w14:paraId="2777A795" w14:textId="77777777" w:rsidR="00211546" w:rsidRPr="00D50AC3" w:rsidRDefault="003759B2">
      <w:pPr>
        <w:rPr>
          <w:lang w:val="fr-MA"/>
        </w:rPr>
      </w:pPr>
      <w:r w:rsidRPr="00D50AC3">
        <w:rPr>
          <w:b/>
          <w:lang w:val="fr-MA"/>
        </w:rPr>
        <w:t xml:space="preserve">SVS : </w:t>
      </w:r>
      <w:r w:rsidRPr="00D50AC3">
        <w:rPr>
          <w:lang w:val="fr-MA"/>
        </w:rPr>
        <w:t>SAV de service : intervention service box, modem, routeur, répéteur, Homelan, etc.</w:t>
      </w:r>
    </w:p>
    <w:p w14:paraId="3464D586" w14:textId="77777777" w:rsidR="00211546" w:rsidRPr="00D50AC3" w:rsidRDefault="003759B2">
      <w:pPr>
        <w:rPr>
          <w:lang w:val="fr-MA"/>
        </w:rPr>
      </w:pPr>
      <w:r w:rsidRPr="00D50AC3">
        <w:rPr>
          <w:b/>
          <w:lang w:val="fr-MA"/>
        </w:rPr>
        <w:t xml:space="preserve">SAVS : </w:t>
      </w:r>
      <w:r w:rsidRPr="00D50AC3">
        <w:rPr>
          <w:lang w:val="fr-MA"/>
        </w:rPr>
        <w:t>Cas combiné SAV accès + service.</w:t>
      </w:r>
    </w:p>
    <w:p w14:paraId="1B6039B8" w14:textId="77777777" w:rsidR="00211546" w:rsidRPr="00D50AC3" w:rsidRDefault="003759B2">
      <w:pPr>
        <w:rPr>
          <w:lang w:val="fr-MA"/>
        </w:rPr>
      </w:pPr>
      <w:r w:rsidRPr="00D50AC3">
        <w:rPr>
          <w:b/>
          <w:lang w:val="fr-MA"/>
        </w:rPr>
        <w:t xml:space="preserve">TAC/FTH : </w:t>
      </w:r>
      <w:r w:rsidRPr="00D50AC3">
        <w:rPr>
          <w:lang w:val="fr-MA"/>
        </w:rPr>
        <w:t>Prestation fournisseur ou technicien distinguant raccordement immédiat, échec, annulation ou GEM.</w:t>
      </w:r>
    </w:p>
    <w:p w14:paraId="5592F89F" w14:textId="77777777" w:rsidR="00211546" w:rsidRPr="00D50AC3" w:rsidRDefault="003759B2">
      <w:pPr>
        <w:rPr>
          <w:lang w:val="fr-MA"/>
        </w:rPr>
      </w:pPr>
      <w:r w:rsidRPr="00D50AC3">
        <w:rPr>
          <w:b/>
          <w:lang w:val="fr-MA"/>
        </w:rPr>
        <w:t xml:space="preserve">TKO : </w:t>
      </w:r>
      <w:r w:rsidRPr="00D50AC3">
        <w:rPr>
          <w:lang w:val="fr-MA"/>
        </w:rPr>
        <w:t>Code réussite permettant la rémunération fournisseur selon la capture source, lorsque la TAC/FTH est réalisée mais ne raccorde pas le client.</w:t>
      </w:r>
    </w:p>
    <w:p w14:paraId="0258CF1F" w14:textId="77777777" w:rsidR="00211546" w:rsidRPr="00D50AC3" w:rsidRDefault="003759B2">
      <w:pPr>
        <w:rPr>
          <w:lang w:val="fr-MA"/>
        </w:rPr>
      </w:pPr>
      <w:r w:rsidRPr="00D50AC3">
        <w:rPr>
          <w:b/>
          <w:lang w:val="fr-MA"/>
        </w:rPr>
        <w:t xml:space="preserve">GEM : </w:t>
      </w:r>
      <w:r w:rsidRPr="00D50AC3">
        <w:rPr>
          <w:lang w:val="fr-MA"/>
        </w:rPr>
        <w:t>Gardé en main ; certains cas ou activités mentionnent GEM interdit ou GEM AB/RF/TC/TVC.</w:t>
      </w:r>
    </w:p>
    <w:p w14:paraId="240E8632" w14:textId="77777777" w:rsidR="00211546" w:rsidRPr="00D50AC3" w:rsidRDefault="003759B2">
      <w:pPr>
        <w:pStyle w:val="Titre1"/>
        <w:rPr>
          <w:lang w:val="fr-MA"/>
        </w:rPr>
      </w:pPr>
      <w:r w:rsidRPr="00D50AC3">
        <w:rPr>
          <w:lang w:val="fr-MA"/>
        </w:rPr>
        <w:t>7. Contenu opérationnel principal</w:t>
      </w:r>
    </w:p>
    <w:p w14:paraId="5C3EECE7" w14:textId="77777777" w:rsidR="00211546" w:rsidRPr="00D50AC3" w:rsidRDefault="003759B2">
      <w:pPr>
        <w:pStyle w:val="Titre2"/>
        <w:rPr>
          <w:lang w:val="fr-MA"/>
        </w:rPr>
      </w:pPr>
      <w:r w:rsidRPr="00D50AC3">
        <w:rPr>
          <w:lang w:val="fr-MA"/>
        </w:rPr>
        <w:t>7.1 Codes Production FTTH</w:t>
      </w:r>
    </w:p>
    <w:tbl>
      <w:tblPr>
        <w:tblStyle w:val="Grilledutableau"/>
        <w:tblW w:w="0" w:type="auto"/>
        <w:tblLook w:val="04A0" w:firstRow="1" w:lastRow="0" w:firstColumn="1" w:lastColumn="0" w:noHBand="0" w:noVBand="1"/>
      </w:tblPr>
      <w:tblGrid>
        <w:gridCol w:w="2592"/>
        <w:gridCol w:w="2592"/>
        <w:gridCol w:w="2592"/>
        <w:gridCol w:w="2592"/>
      </w:tblGrid>
      <w:tr w:rsidR="00211546" w14:paraId="05254252" w14:textId="77777777">
        <w:tc>
          <w:tcPr>
            <w:tcW w:w="2592" w:type="dxa"/>
            <w:shd w:val="clear" w:color="auto" w:fill="D9EAF7"/>
          </w:tcPr>
          <w:p w14:paraId="7513485C" w14:textId="77777777" w:rsidR="00211546" w:rsidRDefault="003759B2">
            <w:r>
              <w:rPr>
                <w:b/>
                <w:sz w:val="15"/>
              </w:rPr>
              <w:t>Famille</w:t>
            </w:r>
          </w:p>
        </w:tc>
        <w:tc>
          <w:tcPr>
            <w:tcW w:w="2592" w:type="dxa"/>
            <w:shd w:val="clear" w:color="auto" w:fill="D9EAF7"/>
          </w:tcPr>
          <w:p w14:paraId="7FCBE795" w14:textId="77777777" w:rsidR="00211546" w:rsidRDefault="003759B2">
            <w:r>
              <w:rPr>
                <w:b/>
                <w:sz w:val="15"/>
              </w:rPr>
              <w:t>Palier / contexte</w:t>
            </w:r>
          </w:p>
        </w:tc>
        <w:tc>
          <w:tcPr>
            <w:tcW w:w="2592" w:type="dxa"/>
            <w:shd w:val="clear" w:color="auto" w:fill="D9EAF7"/>
          </w:tcPr>
          <w:p w14:paraId="4C802A33" w14:textId="77777777" w:rsidR="00211546" w:rsidRDefault="003759B2">
            <w:r>
              <w:rPr>
                <w:b/>
                <w:sz w:val="15"/>
              </w:rPr>
              <w:t>Code</w:t>
            </w:r>
          </w:p>
        </w:tc>
        <w:tc>
          <w:tcPr>
            <w:tcW w:w="2592" w:type="dxa"/>
            <w:shd w:val="clear" w:color="auto" w:fill="D9EAF7"/>
          </w:tcPr>
          <w:p w14:paraId="6BDFD618" w14:textId="77777777" w:rsidR="00211546" w:rsidRDefault="003759B2">
            <w:r>
              <w:rPr>
                <w:b/>
                <w:sz w:val="15"/>
              </w:rPr>
              <w:t>Condition ou usage</w:t>
            </w:r>
          </w:p>
        </w:tc>
      </w:tr>
      <w:tr w:rsidR="00211546" w14:paraId="490E6A2C" w14:textId="77777777">
        <w:tc>
          <w:tcPr>
            <w:tcW w:w="2592" w:type="dxa"/>
          </w:tcPr>
          <w:p w14:paraId="016DF0FA" w14:textId="77777777" w:rsidR="00211546" w:rsidRDefault="003759B2">
            <w:r>
              <w:rPr>
                <w:sz w:val="15"/>
              </w:rPr>
              <w:t>Raccordement</w:t>
            </w:r>
          </w:p>
        </w:tc>
        <w:tc>
          <w:tcPr>
            <w:tcW w:w="2592" w:type="dxa"/>
          </w:tcPr>
          <w:p w14:paraId="71C2483C" w14:textId="77777777" w:rsidR="00211546" w:rsidRDefault="003759B2">
            <w:r>
              <w:rPr>
                <w:sz w:val="15"/>
              </w:rPr>
              <w:t>Palier 1</w:t>
            </w:r>
          </w:p>
        </w:tc>
        <w:tc>
          <w:tcPr>
            <w:tcW w:w="2592" w:type="dxa"/>
          </w:tcPr>
          <w:p w14:paraId="455A2673" w14:textId="77777777" w:rsidR="00211546" w:rsidRDefault="003759B2">
            <w:r>
              <w:rPr>
                <w:sz w:val="15"/>
              </w:rPr>
              <w:t>LSIM1</w:t>
            </w:r>
          </w:p>
        </w:tc>
        <w:tc>
          <w:tcPr>
            <w:tcW w:w="2592" w:type="dxa"/>
          </w:tcPr>
          <w:p w14:paraId="2E81EA83" w14:textId="77777777" w:rsidR="00211546" w:rsidRDefault="003759B2">
            <w:r>
              <w:rPr>
                <w:sz w:val="15"/>
              </w:rPr>
              <w:t>Immeuble</w:t>
            </w:r>
          </w:p>
        </w:tc>
      </w:tr>
      <w:tr w:rsidR="00211546" w:rsidRPr="00A712A1" w14:paraId="240090C2" w14:textId="77777777">
        <w:tc>
          <w:tcPr>
            <w:tcW w:w="2592" w:type="dxa"/>
          </w:tcPr>
          <w:p w14:paraId="490BF7DF" w14:textId="77777777" w:rsidR="00211546" w:rsidRDefault="003759B2">
            <w:r>
              <w:rPr>
                <w:sz w:val="15"/>
              </w:rPr>
              <w:t>Raccordement</w:t>
            </w:r>
          </w:p>
        </w:tc>
        <w:tc>
          <w:tcPr>
            <w:tcW w:w="2592" w:type="dxa"/>
          </w:tcPr>
          <w:p w14:paraId="6B30F057" w14:textId="77777777" w:rsidR="00211546" w:rsidRDefault="003759B2">
            <w:r>
              <w:rPr>
                <w:sz w:val="15"/>
              </w:rPr>
              <w:t>Palier 1</w:t>
            </w:r>
          </w:p>
        </w:tc>
        <w:tc>
          <w:tcPr>
            <w:tcW w:w="2592" w:type="dxa"/>
          </w:tcPr>
          <w:p w14:paraId="4F811AA3" w14:textId="77777777" w:rsidR="00211546" w:rsidRDefault="003759B2">
            <w:r>
              <w:rPr>
                <w:sz w:val="15"/>
              </w:rPr>
              <w:t>LSA1</w:t>
            </w:r>
          </w:p>
        </w:tc>
        <w:tc>
          <w:tcPr>
            <w:tcW w:w="2592" w:type="dxa"/>
          </w:tcPr>
          <w:p w14:paraId="26E7C1BF" w14:textId="77777777" w:rsidR="00211546" w:rsidRPr="00D50AC3" w:rsidRDefault="003759B2">
            <w:pPr>
              <w:rPr>
                <w:lang w:val="fr-MA"/>
              </w:rPr>
            </w:pPr>
            <w:r w:rsidRPr="00D50AC3">
              <w:rPr>
                <w:sz w:val="15"/>
                <w:lang w:val="fr-MA"/>
              </w:rPr>
              <w:t>Aérien / Aéro-souterrain façade — remplace LSAF1 à partir du 02/01</w:t>
            </w:r>
          </w:p>
        </w:tc>
      </w:tr>
      <w:tr w:rsidR="00211546" w14:paraId="507C8C87" w14:textId="77777777">
        <w:tc>
          <w:tcPr>
            <w:tcW w:w="2592" w:type="dxa"/>
          </w:tcPr>
          <w:p w14:paraId="44BE2A2F" w14:textId="77777777" w:rsidR="00211546" w:rsidRDefault="003759B2">
            <w:r>
              <w:rPr>
                <w:sz w:val="15"/>
              </w:rPr>
              <w:t>Raccordement</w:t>
            </w:r>
          </w:p>
        </w:tc>
        <w:tc>
          <w:tcPr>
            <w:tcW w:w="2592" w:type="dxa"/>
          </w:tcPr>
          <w:p w14:paraId="4E652065" w14:textId="77777777" w:rsidR="00211546" w:rsidRDefault="003759B2">
            <w:r>
              <w:rPr>
                <w:sz w:val="15"/>
              </w:rPr>
              <w:t>Palier 1</w:t>
            </w:r>
          </w:p>
        </w:tc>
        <w:tc>
          <w:tcPr>
            <w:tcW w:w="2592" w:type="dxa"/>
          </w:tcPr>
          <w:p w14:paraId="18989BEF" w14:textId="77777777" w:rsidR="00211546" w:rsidRDefault="003759B2">
            <w:r>
              <w:rPr>
                <w:sz w:val="15"/>
              </w:rPr>
              <w:t>LSOU1</w:t>
            </w:r>
          </w:p>
        </w:tc>
        <w:tc>
          <w:tcPr>
            <w:tcW w:w="2592" w:type="dxa"/>
          </w:tcPr>
          <w:p w14:paraId="31A2E01D" w14:textId="77777777" w:rsidR="00211546" w:rsidRDefault="003759B2">
            <w:r>
              <w:rPr>
                <w:sz w:val="15"/>
              </w:rPr>
              <w:t>Sous-terrain</w:t>
            </w:r>
          </w:p>
        </w:tc>
      </w:tr>
      <w:tr w:rsidR="00211546" w:rsidRPr="00A712A1" w14:paraId="2A4B54EC" w14:textId="77777777">
        <w:tc>
          <w:tcPr>
            <w:tcW w:w="2592" w:type="dxa"/>
          </w:tcPr>
          <w:p w14:paraId="552808A2" w14:textId="77777777" w:rsidR="00211546" w:rsidRDefault="003759B2">
            <w:r>
              <w:rPr>
                <w:sz w:val="15"/>
              </w:rPr>
              <w:t>Raccordement</w:t>
            </w:r>
          </w:p>
        </w:tc>
        <w:tc>
          <w:tcPr>
            <w:tcW w:w="2592" w:type="dxa"/>
          </w:tcPr>
          <w:p w14:paraId="7BE016C6" w14:textId="77777777" w:rsidR="00211546" w:rsidRDefault="003759B2">
            <w:r>
              <w:rPr>
                <w:sz w:val="15"/>
              </w:rPr>
              <w:t>Palier 1</w:t>
            </w:r>
          </w:p>
        </w:tc>
        <w:tc>
          <w:tcPr>
            <w:tcW w:w="2592" w:type="dxa"/>
          </w:tcPr>
          <w:p w14:paraId="5ED6A7A8" w14:textId="77777777" w:rsidR="00211546" w:rsidRDefault="003759B2">
            <w:r>
              <w:rPr>
                <w:sz w:val="15"/>
              </w:rPr>
              <w:t>PLP1</w:t>
            </w:r>
          </w:p>
        </w:tc>
        <w:tc>
          <w:tcPr>
            <w:tcW w:w="2592" w:type="dxa"/>
          </w:tcPr>
          <w:p w14:paraId="6BEAD070" w14:textId="77777777" w:rsidR="00211546" w:rsidRPr="00D50AC3" w:rsidRDefault="003759B2">
            <w:pPr>
              <w:rPr>
                <w:lang w:val="fr-MA"/>
              </w:rPr>
            </w:pPr>
            <w:r w:rsidRPr="00D50AC3">
              <w:rPr>
                <w:sz w:val="15"/>
                <w:lang w:val="fr-MA"/>
              </w:rPr>
              <w:t>Applicable aux activités signalées par coche : F03, PLP/F10, IHC/IHS, IQC/IRC/IQS, LMC/LMS, ITC, ONT, IO(x).</w:t>
            </w:r>
          </w:p>
        </w:tc>
      </w:tr>
      <w:tr w:rsidR="00211546" w14:paraId="397284C8" w14:textId="77777777">
        <w:tc>
          <w:tcPr>
            <w:tcW w:w="2592" w:type="dxa"/>
          </w:tcPr>
          <w:p w14:paraId="27059B82" w14:textId="77777777" w:rsidR="00211546" w:rsidRDefault="003759B2">
            <w:r>
              <w:rPr>
                <w:sz w:val="15"/>
              </w:rPr>
              <w:t>Raccordement</w:t>
            </w:r>
          </w:p>
        </w:tc>
        <w:tc>
          <w:tcPr>
            <w:tcW w:w="2592" w:type="dxa"/>
          </w:tcPr>
          <w:p w14:paraId="1D2B7F6E" w14:textId="77777777" w:rsidR="00211546" w:rsidRDefault="003759B2">
            <w:r>
              <w:rPr>
                <w:sz w:val="15"/>
              </w:rPr>
              <w:t>Palier 2</w:t>
            </w:r>
          </w:p>
        </w:tc>
        <w:tc>
          <w:tcPr>
            <w:tcW w:w="2592" w:type="dxa"/>
          </w:tcPr>
          <w:p w14:paraId="28C45117" w14:textId="77777777" w:rsidR="00211546" w:rsidRDefault="003759B2">
            <w:r>
              <w:rPr>
                <w:sz w:val="15"/>
              </w:rPr>
              <w:t>LSIM2</w:t>
            </w:r>
          </w:p>
        </w:tc>
        <w:tc>
          <w:tcPr>
            <w:tcW w:w="2592" w:type="dxa"/>
          </w:tcPr>
          <w:p w14:paraId="0E67A6B1" w14:textId="77777777" w:rsidR="00211546" w:rsidRDefault="003759B2">
            <w:r>
              <w:rPr>
                <w:sz w:val="15"/>
              </w:rPr>
              <w:t>Immeuble si palier 2</w:t>
            </w:r>
          </w:p>
        </w:tc>
      </w:tr>
      <w:tr w:rsidR="00211546" w:rsidRPr="00A712A1" w14:paraId="16AAA1BE" w14:textId="77777777">
        <w:tc>
          <w:tcPr>
            <w:tcW w:w="2592" w:type="dxa"/>
          </w:tcPr>
          <w:p w14:paraId="795CB422" w14:textId="77777777" w:rsidR="00211546" w:rsidRDefault="003759B2">
            <w:r>
              <w:rPr>
                <w:sz w:val="15"/>
              </w:rPr>
              <w:t>Raccordement</w:t>
            </w:r>
          </w:p>
        </w:tc>
        <w:tc>
          <w:tcPr>
            <w:tcW w:w="2592" w:type="dxa"/>
          </w:tcPr>
          <w:p w14:paraId="7477877E" w14:textId="77777777" w:rsidR="00211546" w:rsidRDefault="003759B2">
            <w:r>
              <w:rPr>
                <w:sz w:val="15"/>
              </w:rPr>
              <w:t>Palier 2</w:t>
            </w:r>
          </w:p>
        </w:tc>
        <w:tc>
          <w:tcPr>
            <w:tcW w:w="2592" w:type="dxa"/>
          </w:tcPr>
          <w:p w14:paraId="2895D274" w14:textId="77777777" w:rsidR="00211546" w:rsidRDefault="003759B2">
            <w:r>
              <w:rPr>
                <w:sz w:val="15"/>
              </w:rPr>
              <w:t>LSA2</w:t>
            </w:r>
          </w:p>
        </w:tc>
        <w:tc>
          <w:tcPr>
            <w:tcW w:w="2592" w:type="dxa"/>
          </w:tcPr>
          <w:p w14:paraId="16B7725A" w14:textId="77777777" w:rsidR="00211546" w:rsidRPr="00D50AC3" w:rsidRDefault="003759B2">
            <w:pPr>
              <w:rPr>
                <w:lang w:val="fr-MA"/>
              </w:rPr>
            </w:pPr>
            <w:r w:rsidRPr="00D50AC3">
              <w:rPr>
                <w:sz w:val="15"/>
                <w:lang w:val="fr-MA"/>
              </w:rPr>
              <w:t>Aérien / Aéro-souterrain façade si palier 2 — remplace LSAF2 à partir du 02/01</w:t>
            </w:r>
          </w:p>
        </w:tc>
      </w:tr>
      <w:tr w:rsidR="00211546" w14:paraId="28C8453D" w14:textId="77777777">
        <w:tc>
          <w:tcPr>
            <w:tcW w:w="2592" w:type="dxa"/>
          </w:tcPr>
          <w:p w14:paraId="2B0BAE99" w14:textId="77777777" w:rsidR="00211546" w:rsidRDefault="003759B2">
            <w:r>
              <w:rPr>
                <w:sz w:val="15"/>
              </w:rPr>
              <w:t>Raccordement</w:t>
            </w:r>
          </w:p>
        </w:tc>
        <w:tc>
          <w:tcPr>
            <w:tcW w:w="2592" w:type="dxa"/>
          </w:tcPr>
          <w:p w14:paraId="7A35DC60" w14:textId="77777777" w:rsidR="00211546" w:rsidRDefault="003759B2">
            <w:r>
              <w:rPr>
                <w:sz w:val="15"/>
              </w:rPr>
              <w:t>Palier 2</w:t>
            </w:r>
          </w:p>
        </w:tc>
        <w:tc>
          <w:tcPr>
            <w:tcW w:w="2592" w:type="dxa"/>
          </w:tcPr>
          <w:p w14:paraId="7F5442EF" w14:textId="77777777" w:rsidR="00211546" w:rsidRDefault="003759B2">
            <w:r>
              <w:rPr>
                <w:sz w:val="15"/>
              </w:rPr>
              <w:t>LSOU2</w:t>
            </w:r>
          </w:p>
        </w:tc>
        <w:tc>
          <w:tcPr>
            <w:tcW w:w="2592" w:type="dxa"/>
          </w:tcPr>
          <w:p w14:paraId="5E98D8F6" w14:textId="77777777" w:rsidR="00211546" w:rsidRDefault="003759B2">
            <w:r>
              <w:rPr>
                <w:sz w:val="15"/>
              </w:rPr>
              <w:t>Sous-terrain si palier 2</w:t>
            </w:r>
          </w:p>
        </w:tc>
      </w:tr>
      <w:tr w:rsidR="00211546" w:rsidRPr="00A712A1" w14:paraId="51D16B90" w14:textId="77777777">
        <w:tc>
          <w:tcPr>
            <w:tcW w:w="2592" w:type="dxa"/>
          </w:tcPr>
          <w:p w14:paraId="2614EFE8" w14:textId="77777777" w:rsidR="00211546" w:rsidRDefault="003759B2">
            <w:r>
              <w:rPr>
                <w:sz w:val="15"/>
              </w:rPr>
              <w:t>Raccordement</w:t>
            </w:r>
          </w:p>
        </w:tc>
        <w:tc>
          <w:tcPr>
            <w:tcW w:w="2592" w:type="dxa"/>
          </w:tcPr>
          <w:p w14:paraId="0C445A58" w14:textId="77777777" w:rsidR="00211546" w:rsidRDefault="003759B2">
            <w:r>
              <w:rPr>
                <w:sz w:val="15"/>
              </w:rPr>
              <w:t>Palier 2</w:t>
            </w:r>
          </w:p>
        </w:tc>
        <w:tc>
          <w:tcPr>
            <w:tcW w:w="2592" w:type="dxa"/>
          </w:tcPr>
          <w:p w14:paraId="354AAB40" w14:textId="77777777" w:rsidR="00211546" w:rsidRDefault="003759B2">
            <w:r>
              <w:rPr>
                <w:sz w:val="15"/>
              </w:rPr>
              <w:t>PLP2</w:t>
            </w:r>
          </w:p>
        </w:tc>
        <w:tc>
          <w:tcPr>
            <w:tcW w:w="2592" w:type="dxa"/>
          </w:tcPr>
          <w:p w14:paraId="0C988275" w14:textId="77777777" w:rsidR="00211546" w:rsidRPr="00D50AC3" w:rsidRDefault="003759B2">
            <w:pPr>
              <w:rPr>
                <w:lang w:val="fr-MA"/>
              </w:rPr>
            </w:pPr>
            <w:r w:rsidRPr="00D50AC3">
              <w:rPr>
                <w:sz w:val="15"/>
                <w:lang w:val="fr-MA"/>
              </w:rPr>
              <w:t>Si palier 2 pour les activités signalées par coche : F03, PLP/F10, IHC/IHS, IQC/IRC/IQS, LMC/LMS, ITC, ONT, IO(x).</w:t>
            </w:r>
          </w:p>
        </w:tc>
      </w:tr>
      <w:tr w:rsidR="00211546" w:rsidRPr="00A712A1" w14:paraId="0AFE2E62" w14:textId="77777777">
        <w:tc>
          <w:tcPr>
            <w:tcW w:w="2592" w:type="dxa"/>
          </w:tcPr>
          <w:p w14:paraId="6A1861D4" w14:textId="77777777" w:rsidR="00211546" w:rsidRDefault="003759B2">
            <w:r>
              <w:rPr>
                <w:sz w:val="15"/>
              </w:rPr>
              <w:t>Raccordement</w:t>
            </w:r>
          </w:p>
        </w:tc>
        <w:tc>
          <w:tcPr>
            <w:tcW w:w="2592" w:type="dxa"/>
          </w:tcPr>
          <w:p w14:paraId="446DFF25" w14:textId="77777777" w:rsidR="00211546" w:rsidRDefault="003759B2">
            <w:r>
              <w:rPr>
                <w:sz w:val="15"/>
              </w:rPr>
              <w:t>Palier 3</w:t>
            </w:r>
          </w:p>
        </w:tc>
        <w:tc>
          <w:tcPr>
            <w:tcW w:w="2592" w:type="dxa"/>
          </w:tcPr>
          <w:p w14:paraId="4AE21551" w14:textId="77777777" w:rsidR="00211546" w:rsidRDefault="003759B2">
            <w:r>
              <w:rPr>
                <w:sz w:val="15"/>
              </w:rPr>
              <w:t>PLP3</w:t>
            </w:r>
          </w:p>
        </w:tc>
        <w:tc>
          <w:tcPr>
            <w:tcW w:w="2592" w:type="dxa"/>
          </w:tcPr>
          <w:p w14:paraId="5E58AD53" w14:textId="77777777" w:rsidR="00211546" w:rsidRPr="00D50AC3" w:rsidRDefault="003759B2">
            <w:pPr>
              <w:rPr>
                <w:lang w:val="fr-MA"/>
              </w:rPr>
            </w:pPr>
            <w:r w:rsidRPr="00D50AC3">
              <w:rPr>
                <w:sz w:val="15"/>
                <w:lang w:val="fr-MA"/>
              </w:rPr>
              <w:t>Si palier 3, notamment pour F03 et IO(x) selon la feuille.</w:t>
            </w:r>
          </w:p>
        </w:tc>
      </w:tr>
      <w:tr w:rsidR="00211546" w14:paraId="6FB09BEE" w14:textId="77777777">
        <w:tc>
          <w:tcPr>
            <w:tcW w:w="2592" w:type="dxa"/>
          </w:tcPr>
          <w:p w14:paraId="54462849" w14:textId="77777777" w:rsidR="00211546" w:rsidRDefault="003759B2">
            <w:r>
              <w:rPr>
                <w:sz w:val="15"/>
              </w:rPr>
              <w:t>Installation du matériel</w:t>
            </w:r>
          </w:p>
        </w:tc>
        <w:tc>
          <w:tcPr>
            <w:tcW w:w="2592" w:type="dxa"/>
          </w:tcPr>
          <w:p w14:paraId="22846BB0" w14:textId="77777777" w:rsidR="00211546" w:rsidRDefault="003759B2">
            <w:r>
              <w:rPr>
                <w:sz w:val="15"/>
              </w:rPr>
              <w:t>Palier 1</w:t>
            </w:r>
          </w:p>
        </w:tc>
        <w:tc>
          <w:tcPr>
            <w:tcW w:w="2592" w:type="dxa"/>
          </w:tcPr>
          <w:p w14:paraId="4D23F962" w14:textId="77777777" w:rsidR="00211546" w:rsidRDefault="003759B2">
            <w:r>
              <w:rPr>
                <w:sz w:val="15"/>
              </w:rPr>
              <w:t>PSER1</w:t>
            </w:r>
          </w:p>
        </w:tc>
        <w:tc>
          <w:tcPr>
            <w:tcW w:w="2592" w:type="dxa"/>
          </w:tcPr>
          <w:p w14:paraId="7822F226" w14:textId="77777777" w:rsidR="00211546" w:rsidRDefault="003759B2">
            <w:r>
              <w:rPr>
                <w:sz w:val="15"/>
              </w:rPr>
              <w:t>Applicable aux activités cochées : IHC/IHS, IHL/IHP, IQL/P devenant IHL/P, LMC/LMS, LMP/LML/LMR, LMP/LMR associée à PRV, IHD/LMD, ITP/ITL/ITR, IDV.</w:t>
            </w:r>
          </w:p>
        </w:tc>
      </w:tr>
      <w:tr w:rsidR="00211546" w:rsidRPr="00A712A1" w14:paraId="49F756A2" w14:textId="77777777">
        <w:tc>
          <w:tcPr>
            <w:tcW w:w="2592" w:type="dxa"/>
          </w:tcPr>
          <w:p w14:paraId="655AEAAD" w14:textId="77777777" w:rsidR="00211546" w:rsidRDefault="003759B2">
            <w:r>
              <w:rPr>
                <w:sz w:val="15"/>
              </w:rPr>
              <w:t>Installation du matériel</w:t>
            </w:r>
          </w:p>
        </w:tc>
        <w:tc>
          <w:tcPr>
            <w:tcW w:w="2592" w:type="dxa"/>
          </w:tcPr>
          <w:p w14:paraId="6BE9DA5E" w14:textId="77777777" w:rsidR="00211546" w:rsidRDefault="003759B2">
            <w:r>
              <w:rPr>
                <w:sz w:val="15"/>
              </w:rPr>
              <w:t>Palier 2</w:t>
            </w:r>
          </w:p>
        </w:tc>
        <w:tc>
          <w:tcPr>
            <w:tcW w:w="2592" w:type="dxa"/>
          </w:tcPr>
          <w:p w14:paraId="056B3B18" w14:textId="77777777" w:rsidR="00211546" w:rsidRDefault="003759B2">
            <w:r>
              <w:rPr>
                <w:sz w:val="15"/>
              </w:rPr>
              <w:t>PSER2</w:t>
            </w:r>
          </w:p>
        </w:tc>
        <w:tc>
          <w:tcPr>
            <w:tcW w:w="2592" w:type="dxa"/>
          </w:tcPr>
          <w:p w14:paraId="7DC6AD67" w14:textId="77777777" w:rsidR="00211546" w:rsidRPr="00D50AC3" w:rsidRDefault="003759B2">
            <w:pPr>
              <w:rPr>
                <w:lang w:val="fr-MA"/>
              </w:rPr>
            </w:pPr>
            <w:r w:rsidRPr="00D50AC3">
              <w:rPr>
                <w:sz w:val="15"/>
                <w:lang w:val="fr-MA"/>
              </w:rPr>
              <w:t xml:space="preserve">Si palier 2 pour les activités cochées : IHC/IHS, IHL/IHP, IQL/P devenant IHL/P, LMC/LMS, </w:t>
            </w:r>
            <w:r w:rsidRPr="00D50AC3">
              <w:rPr>
                <w:sz w:val="15"/>
                <w:lang w:val="fr-MA"/>
              </w:rPr>
              <w:lastRenderedPageBreak/>
              <w:t>IHD/LMD, ITP/ITL/ITR, IDV. Pour ITP/ITL/ITR et IDV : pose de box + palier 2.</w:t>
            </w:r>
          </w:p>
        </w:tc>
      </w:tr>
      <w:tr w:rsidR="00211546" w:rsidRPr="00A712A1" w14:paraId="1BA58273" w14:textId="77777777">
        <w:tc>
          <w:tcPr>
            <w:tcW w:w="2592" w:type="dxa"/>
          </w:tcPr>
          <w:p w14:paraId="30C35567" w14:textId="77777777" w:rsidR="00211546" w:rsidRDefault="003759B2">
            <w:r>
              <w:rPr>
                <w:sz w:val="15"/>
              </w:rPr>
              <w:lastRenderedPageBreak/>
              <w:t>Installation du matériel</w:t>
            </w:r>
          </w:p>
        </w:tc>
        <w:tc>
          <w:tcPr>
            <w:tcW w:w="2592" w:type="dxa"/>
          </w:tcPr>
          <w:p w14:paraId="50B00E02" w14:textId="77777777" w:rsidR="00211546" w:rsidRDefault="003759B2">
            <w:r>
              <w:rPr>
                <w:sz w:val="15"/>
              </w:rPr>
              <w:t>Spécifique</w:t>
            </w:r>
          </w:p>
        </w:tc>
        <w:tc>
          <w:tcPr>
            <w:tcW w:w="2592" w:type="dxa"/>
          </w:tcPr>
          <w:p w14:paraId="0D164868" w14:textId="77777777" w:rsidR="00211546" w:rsidRDefault="003759B2">
            <w:r>
              <w:rPr>
                <w:sz w:val="15"/>
              </w:rPr>
              <w:t>ETCFO</w:t>
            </w:r>
          </w:p>
        </w:tc>
        <w:tc>
          <w:tcPr>
            <w:tcW w:w="2592" w:type="dxa"/>
          </w:tcPr>
          <w:p w14:paraId="2AE483EA" w14:textId="77777777" w:rsidR="00211546" w:rsidRPr="00D50AC3" w:rsidRDefault="003759B2">
            <w:pPr>
              <w:rPr>
                <w:lang w:val="fr-MA"/>
              </w:rPr>
            </w:pPr>
            <w:r w:rsidRPr="00D50AC3">
              <w:rPr>
                <w:sz w:val="15"/>
                <w:lang w:val="fr-MA"/>
              </w:rPr>
              <w:t>Applicable à LMP/LMR associée à PRV selon la coche visible dans la feuille.</w:t>
            </w:r>
          </w:p>
        </w:tc>
      </w:tr>
    </w:tbl>
    <w:p w14:paraId="378A3278" w14:textId="77777777" w:rsidR="00211546" w:rsidRDefault="003759B2">
      <w:pPr>
        <w:pStyle w:val="Titre2"/>
      </w:pPr>
      <w:r>
        <w:t>7.2 Activités Production et remarques associées</w:t>
      </w:r>
    </w:p>
    <w:tbl>
      <w:tblPr>
        <w:tblStyle w:val="Grilledutableau"/>
        <w:tblW w:w="0" w:type="auto"/>
        <w:tblLook w:val="04A0" w:firstRow="1" w:lastRow="0" w:firstColumn="1" w:lastColumn="0" w:noHBand="0" w:noVBand="1"/>
      </w:tblPr>
      <w:tblGrid>
        <w:gridCol w:w="3456"/>
        <w:gridCol w:w="3456"/>
        <w:gridCol w:w="3456"/>
      </w:tblGrid>
      <w:tr w:rsidR="00211546" w14:paraId="1EA09E3A" w14:textId="77777777">
        <w:tc>
          <w:tcPr>
            <w:tcW w:w="3456" w:type="dxa"/>
            <w:shd w:val="clear" w:color="auto" w:fill="D9EAF7"/>
          </w:tcPr>
          <w:p w14:paraId="4BBF0461" w14:textId="77777777" w:rsidR="00211546" w:rsidRDefault="003759B2">
            <w:r>
              <w:rPr>
                <w:b/>
                <w:sz w:val="14"/>
              </w:rPr>
              <w:t>Activité</w:t>
            </w:r>
          </w:p>
        </w:tc>
        <w:tc>
          <w:tcPr>
            <w:tcW w:w="3456" w:type="dxa"/>
            <w:shd w:val="clear" w:color="auto" w:fill="D9EAF7"/>
          </w:tcPr>
          <w:p w14:paraId="7A17CE75" w14:textId="77777777" w:rsidR="00211546" w:rsidRDefault="003759B2">
            <w:r>
              <w:rPr>
                <w:b/>
                <w:sz w:val="14"/>
              </w:rPr>
              <w:t>Périmètre</w:t>
            </w:r>
          </w:p>
        </w:tc>
        <w:tc>
          <w:tcPr>
            <w:tcW w:w="3456" w:type="dxa"/>
            <w:shd w:val="clear" w:color="auto" w:fill="D9EAF7"/>
          </w:tcPr>
          <w:p w14:paraId="7E585ACE" w14:textId="77777777" w:rsidR="00211546" w:rsidRDefault="003759B2">
            <w:r>
              <w:rPr>
                <w:b/>
                <w:sz w:val="14"/>
              </w:rPr>
              <w:t>Remarque de facturation</w:t>
            </w:r>
          </w:p>
        </w:tc>
      </w:tr>
      <w:tr w:rsidR="00211546" w:rsidRPr="00A712A1" w14:paraId="63E61F02" w14:textId="77777777">
        <w:tc>
          <w:tcPr>
            <w:tcW w:w="3456" w:type="dxa"/>
          </w:tcPr>
          <w:p w14:paraId="12E2E79F" w14:textId="77777777" w:rsidR="00211546" w:rsidRDefault="003759B2">
            <w:r>
              <w:rPr>
                <w:sz w:val="14"/>
              </w:rPr>
              <w:t>F03</w:t>
            </w:r>
          </w:p>
        </w:tc>
        <w:tc>
          <w:tcPr>
            <w:tcW w:w="3456" w:type="dxa"/>
          </w:tcPr>
          <w:p w14:paraId="25DC7C5B" w14:textId="77777777" w:rsidR="00211546" w:rsidRDefault="003759B2">
            <w:r>
              <w:rPr>
                <w:sz w:val="14"/>
              </w:rPr>
              <w:t>Production</w:t>
            </w:r>
          </w:p>
        </w:tc>
        <w:tc>
          <w:tcPr>
            <w:tcW w:w="3456" w:type="dxa"/>
          </w:tcPr>
          <w:p w14:paraId="169B6E60" w14:textId="77777777" w:rsidR="00211546" w:rsidRPr="00D50AC3" w:rsidRDefault="003759B2">
            <w:pPr>
              <w:rPr>
                <w:lang w:val="fr-MA"/>
              </w:rPr>
            </w:pPr>
            <w:r w:rsidRPr="00D50AC3">
              <w:rPr>
                <w:sz w:val="14"/>
                <w:lang w:val="fr-MA"/>
              </w:rPr>
              <w:t>PLP1/PLP2 selon palier ; PLP3 si palier 3.</w:t>
            </w:r>
          </w:p>
        </w:tc>
      </w:tr>
      <w:tr w:rsidR="00211546" w14:paraId="58CE150E" w14:textId="77777777">
        <w:tc>
          <w:tcPr>
            <w:tcW w:w="3456" w:type="dxa"/>
          </w:tcPr>
          <w:p w14:paraId="0E406A2B" w14:textId="77777777" w:rsidR="00211546" w:rsidRDefault="003759B2">
            <w:r>
              <w:rPr>
                <w:sz w:val="14"/>
              </w:rPr>
              <w:t>PLP / F10</w:t>
            </w:r>
          </w:p>
        </w:tc>
        <w:tc>
          <w:tcPr>
            <w:tcW w:w="3456" w:type="dxa"/>
          </w:tcPr>
          <w:p w14:paraId="5835B050" w14:textId="77777777" w:rsidR="00211546" w:rsidRDefault="003759B2">
            <w:r>
              <w:rPr>
                <w:sz w:val="14"/>
              </w:rPr>
              <w:t>Production</w:t>
            </w:r>
          </w:p>
        </w:tc>
        <w:tc>
          <w:tcPr>
            <w:tcW w:w="3456" w:type="dxa"/>
          </w:tcPr>
          <w:p w14:paraId="1EB9CBD9" w14:textId="77777777" w:rsidR="00211546" w:rsidRDefault="003759B2">
            <w:r>
              <w:rPr>
                <w:sz w:val="14"/>
              </w:rPr>
              <w:t>PLP1/PLP2 selon palier.</w:t>
            </w:r>
          </w:p>
        </w:tc>
      </w:tr>
      <w:tr w:rsidR="00211546" w:rsidRPr="00A712A1" w14:paraId="3FCFBC6D" w14:textId="77777777">
        <w:tc>
          <w:tcPr>
            <w:tcW w:w="3456" w:type="dxa"/>
          </w:tcPr>
          <w:p w14:paraId="750A9007" w14:textId="77777777" w:rsidR="00211546" w:rsidRDefault="003759B2">
            <w:r>
              <w:rPr>
                <w:sz w:val="14"/>
              </w:rPr>
              <w:t>F11</w:t>
            </w:r>
          </w:p>
        </w:tc>
        <w:tc>
          <w:tcPr>
            <w:tcW w:w="3456" w:type="dxa"/>
          </w:tcPr>
          <w:p w14:paraId="3144437F" w14:textId="77777777" w:rsidR="00211546" w:rsidRDefault="003759B2">
            <w:r>
              <w:rPr>
                <w:sz w:val="14"/>
              </w:rPr>
              <w:t>Production</w:t>
            </w:r>
          </w:p>
        </w:tc>
        <w:tc>
          <w:tcPr>
            <w:tcW w:w="3456" w:type="dxa"/>
          </w:tcPr>
          <w:p w14:paraId="22DE28CB" w14:textId="77777777" w:rsidR="00211546" w:rsidRPr="00D50AC3" w:rsidRDefault="003759B2">
            <w:pPr>
              <w:rPr>
                <w:lang w:val="fr-MA"/>
              </w:rPr>
            </w:pPr>
            <w:r w:rsidRPr="00D50AC3">
              <w:rPr>
                <w:sz w:val="14"/>
                <w:lang w:val="fr-MA"/>
              </w:rPr>
              <w:t>Raccordement par nature de support : immeuble, aérien/façade ou sous-terrain.</w:t>
            </w:r>
          </w:p>
        </w:tc>
      </w:tr>
      <w:tr w:rsidR="00211546" w:rsidRPr="00A712A1" w14:paraId="7491D8A8" w14:textId="77777777">
        <w:tc>
          <w:tcPr>
            <w:tcW w:w="3456" w:type="dxa"/>
          </w:tcPr>
          <w:p w14:paraId="1F7C82C8" w14:textId="77777777" w:rsidR="00211546" w:rsidRDefault="003759B2">
            <w:r>
              <w:rPr>
                <w:sz w:val="14"/>
              </w:rPr>
              <w:t>IHC / IHS</w:t>
            </w:r>
          </w:p>
        </w:tc>
        <w:tc>
          <w:tcPr>
            <w:tcW w:w="3456" w:type="dxa"/>
          </w:tcPr>
          <w:p w14:paraId="06B1FCB0" w14:textId="77777777" w:rsidR="00211546" w:rsidRDefault="003759B2">
            <w:r>
              <w:rPr>
                <w:sz w:val="14"/>
              </w:rPr>
              <w:t>Production</w:t>
            </w:r>
          </w:p>
        </w:tc>
        <w:tc>
          <w:tcPr>
            <w:tcW w:w="3456" w:type="dxa"/>
          </w:tcPr>
          <w:p w14:paraId="7537B118" w14:textId="77777777" w:rsidR="00211546" w:rsidRPr="00D50AC3" w:rsidRDefault="003759B2">
            <w:pPr>
              <w:rPr>
                <w:lang w:val="fr-MA"/>
              </w:rPr>
            </w:pPr>
            <w:r w:rsidRPr="00D50AC3">
              <w:rPr>
                <w:sz w:val="14"/>
                <w:lang w:val="fr-MA"/>
              </w:rPr>
              <w:t>Raccordement selon support ; PLP1/PLP2 ; PSER1/PSER2 selon palier.</w:t>
            </w:r>
          </w:p>
        </w:tc>
      </w:tr>
      <w:tr w:rsidR="00211546" w:rsidRPr="00A712A1" w14:paraId="321D1A81" w14:textId="77777777">
        <w:tc>
          <w:tcPr>
            <w:tcW w:w="3456" w:type="dxa"/>
          </w:tcPr>
          <w:p w14:paraId="1A319773" w14:textId="77777777" w:rsidR="00211546" w:rsidRDefault="003759B2">
            <w:r>
              <w:rPr>
                <w:sz w:val="14"/>
              </w:rPr>
              <w:t>IHL / IHP</w:t>
            </w:r>
          </w:p>
        </w:tc>
        <w:tc>
          <w:tcPr>
            <w:tcW w:w="3456" w:type="dxa"/>
          </w:tcPr>
          <w:p w14:paraId="7B8BD856" w14:textId="77777777" w:rsidR="00211546" w:rsidRDefault="003759B2">
            <w:r>
              <w:rPr>
                <w:sz w:val="14"/>
              </w:rPr>
              <w:t>Production</w:t>
            </w:r>
          </w:p>
        </w:tc>
        <w:tc>
          <w:tcPr>
            <w:tcW w:w="3456" w:type="dxa"/>
          </w:tcPr>
          <w:p w14:paraId="3EF758F9" w14:textId="77777777" w:rsidR="00211546" w:rsidRPr="00D50AC3" w:rsidRDefault="003759B2">
            <w:pPr>
              <w:rPr>
                <w:lang w:val="fr-MA"/>
              </w:rPr>
            </w:pPr>
            <w:r w:rsidRPr="00D50AC3">
              <w:rPr>
                <w:sz w:val="14"/>
                <w:lang w:val="fr-MA"/>
              </w:rPr>
              <w:t>Raccordement selon support ; PSER1/PSER2 selon palier.</w:t>
            </w:r>
          </w:p>
        </w:tc>
      </w:tr>
      <w:tr w:rsidR="00211546" w:rsidRPr="00A712A1" w14:paraId="2112645F" w14:textId="77777777">
        <w:tc>
          <w:tcPr>
            <w:tcW w:w="3456" w:type="dxa"/>
          </w:tcPr>
          <w:p w14:paraId="218E9CBC" w14:textId="77777777" w:rsidR="00211546" w:rsidRDefault="003759B2">
            <w:r>
              <w:rPr>
                <w:sz w:val="14"/>
              </w:rPr>
              <w:t>IQC / IRC / IQS</w:t>
            </w:r>
          </w:p>
        </w:tc>
        <w:tc>
          <w:tcPr>
            <w:tcW w:w="3456" w:type="dxa"/>
          </w:tcPr>
          <w:p w14:paraId="771F91EA" w14:textId="77777777" w:rsidR="00211546" w:rsidRDefault="003759B2">
            <w:r>
              <w:rPr>
                <w:sz w:val="14"/>
              </w:rPr>
              <w:t>Production</w:t>
            </w:r>
          </w:p>
        </w:tc>
        <w:tc>
          <w:tcPr>
            <w:tcW w:w="3456" w:type="dxa"/>
          </w:tcPr>
          <w:p w14:paraId="112DB200" w14:textId="77777777" w:rsidR="00211546" w:rsidRPr="00D50AC3" w:rsidRDefault="003759B2">
            <w:pPr>
              <w:rPr>
                <w:lang w:val="fr-MA"/>
              </w:rPr>
            </w:pPr>
            <w:r w:rsidRPr="00D50AC3">
              <w:rPr>
                <w:sz w:val="14"/>
                <w:lang w:val="fr-MA"/>
              </w:rPr>
              <w:t>Raccordement selon support ; PLP1/PLP2 selon palier.</w:t>
            </w:r>
          </w:p>
        </w:tc>
      </w:tr>
      <w:tr w:rsidR="00211546" w14:paraId="41FC1B3F" w14:textId="77777777">
        <w:tc>
          <w:tcPr>
            <w:tcW w:w="3456" w:type="dxa"/>
          </w:tcPr>
          <w:p w14:paraId="59A15718" w14:textId="77777777" w:rsidR="00211546" w:rsidRDefault="003759B2">
            <w:r>
              <w:rPr>
                <w:sz w:val="14"/>
              </w:rPr>
              <w:t>IQL / IQP</w:t>
            </w:r>
          </w:p>
        </w:tc>
        <w:tc>
          <w:tcPr>
            <w:tcW w:w="3456" w:type="dxa"/>
          </w:tcPr>
          <w:p w14:paraId="1D97119B" w14:textId="77777777" w:rsidR="00211546" w:rsidRDefault="003759B2">
            <w:r>
              <w:rPr>
                <w:sz w:val="14"/>
              </w:rPr>
              <w:t>Production</w:t>
            </w:r>
          </w:p>
        </w:tc>
        <w:tc>
          <w:tcPr>
            <w:tcW w:w="3456" w:type="dxa"/>
          </w:tcPr>
          <w:p w14:paraId="478B31A3" w14:textId="77777777" w:rsidR="00211546" w:rsidRDefault="003759B2">
            <w:r>
              <w:rPr>
                <w:sz w:val="14"/>
              </w:rPr>
              <w:t>Raccordement selon support.</w:t>
            </w:r>
          </w:p>
        </w:tc>
      </w:tr>
      <w:tr w:rsidR="00211546" w:rsidRPr="00A712A1" w14:paraId="4045F36C" w14:textId="77777777">
        <w:tc>
          <w:tcPr>
            <w:tcW w:w="3456" w:type="dxa"/>
          </w:tcPr>
          <w:p w14:paraId="7FAE2257" w14:textId="77777777" w:rsidR="00211546" w:rsidRDefault="003759B2">
            <w:r>
              <w:rPr>
                <w:sz w:val="14"/>
              </w:rPr>
              <w:t>IQR/L/P ROA</w:t>
            </w:r>
          </w:p>
        </w:tc>
        <w:tc>
          <w:tcPr>
            <w:tcW w:w="3456" w:type="dxa"/>
          </w:tcPr>
          <w:p w14:paraId="5668575E" w14:textId="77777777" w:rsidR="00211546" w:rsidRDefault="003759B2">
            <w:r>
              <w:rPr>
                <w:sz w:val="14"/>
              </w:rPr>
              <w:t>Production</w:t>
            </w:r>
          </w:p>
        </w:tc>
        <w:tc>
          <w:tcPr>
            <w:tcW w:w="3456" w:type="dxa"/>
          </w:tcPr>
          <w:p w14:paraId="7BECA369" w14:textId="77777777" w:rsidR="00211546" w:rsidRPr="00D50AC3" w:rsidRDefault="003759B2">
            <w:pPr>
              <w:rPr>
                <w:lang w:val="fr-MA"/>
              </w:rPr>
            </w:pPr>
            <w:r w:rsidRPr="00D50AC3">
              <w:rPr>
                <w:sz w:val="14"/>
                <w:lang w:val="fr-MA"/>
              </w:rPr>
              <w:t>GEM interdit indiqué dans la feuille ; raccordement selon support et palier.</w:t>
            </w:r>
          </w:p>
        </w:tc>
      </w:tr>
      <w:tr w:rsidR="00211546" w:rsidRPr="00A712A1" w14:paraId="3499A0BA" w14:textId="77777777">
        <w:tc>
          <w:tcPr>
            <w:tcW w:w="3456" w:type="dxa"/>
          </w:tcPr>
          <w:p w14:paraId="56984EE0" w14:textId="77777777" w:rsidR="00211546" w:rsidRPr="00D50AC3" w:rsidRDefault="003759B2">
            <w:pPr>
              <w:rPr>
                <w:lang w:val="fr-MA"/>
              </w:rPr>
            </w:pPr>
            <w:r w:rsidRPr="00D50AC3">
              <w:rPr>
                <w:sz w:val="14"/>
                <w:lang w:val="fr-MA"/>
              </w:rPr>
              <w:t>IQL/P devenant IHL/P</w:t>
            </w:r>
          </w:p>
        </w:tc>
        <w:tc>
          <w:tcPr>
            <w:tcW w:w="3456" w:type="dxa"/>
          </w:tcPr>
          <w:p w14:paraId="2C16BCA5" w14:textId="77777777" w:rsidR="00211546" w:rsidRDefault="003759B2">
            <w:r>
              <w:rPr>
                <w:sz w:val="14"/>
              </w:rPr>
              <w:t>Production</w:t>
            </w:r>
          </w:p>
        </w:tc>
        <w:tc>
          <w:tcPr>
            <w:tcW w:w="3456" w:type="dxa"/>
          </w:tcPr>
          <w:p w14:paraId="7F4FD48A" w14:textId="77777777" w:rsidR="00211546" w:rsidRPr="00D50AC3" w:rsidRDefault="003759B2">
            <w:pPr>
              <w:rPr>
                <w:lang w:val="fr-MA"/>
              </w:rPr>
            </w:pPr>
            <w:r w:rsidRPr="00D50AC3">
              <w:rPr>
                <w:sz w:val="14"/>
                <w:lang w:val="fr-MA"/>
              </w:rPr>
              <w:t>Raccordement selon support ; PSER1/PSER2 selon palier.</w:t>
            </w:r>
          </w:p>
        </w:tc>
      </w:tr>
      <w:tr w:rsidR="00211546" w:rsidRPr="00A712A1" w14:paraId="58A9CD32" w14:textId="77777777">
        <w:tc>
          <w:tcPr>
            <w:tcW w:w="3456" w:type="dxa"/>
          </w:tcPr>
          <w:p w14:paraId="04B7DD4F" w14:textId="77777777" w:rsidR="00211546" w:rsidRDefault="003759B2">
            <w:r>
              <w:rPr>
                <w:sz w:val="14"/>
              </w:rPr>
              <w:t>LMC / LMS</w:t>
            </w:r>
          </w:p>
        </w:tc>
        <w:tc>
          <w:tcPr>
            <w:tcW w:w="3456" w:type="dxa"/>
          </w:tcPr>
          <w:p w14:paraId="1CB1DC18" w14:textId="77777777" w:rsidR="00211546" w:rsidRDefault="003759B2">
            <w:r>
              <w:rPr>
                <w:sz w:val="14"/>
              </w:rPr>
              <w:t>Production</w:t>
            </w:r>
          </w:p>
        </w:tc>
        <w:tc>
          <w:tcPr>
            <w:tcW w:w="3456" w:type="dxa"/>
          </w:tcPr>
          <w:p w14:paraId="6E5547A1" w14:textId="77777777" w:rsidR="00211546" w:rsidRPr="00D50AC3" w:rsidRDefault="003759B2">
            <w:pPr>
              <w:rPr>
                <w:lang w:val="fr-MA"/>
              </w:rPr>
            </w:pPr>
            <w:r w:rsidRPr="00D50AC3">
              <w:rPr>
                <w:sz w:val="14"/>
                <w:lang w:val="fr-MA"/>
              </w:rPr>
              <w:t>Raccordement selon support ; PLP1/PLP2 ; PSER1/PSER2 selon palier.</w:t>
            </w:r>
          </w:p>
        </w:tc>
      </w:tr>
      <w:tr w:rsidR="00211546" w14:paraId="3DCB8A05" w14:textId="77777777">
        <w:tc>
          <w:tcPr>
            <w:tcW w:w="3456" w:type="dxa"/>
          </w:tcPr>
          <w:p w14:paraId="0531CB9D" w14:textId="77777777" w:rsidR="00211546" w:rsidRDefault="003759B2">
            <w:r>
              <w:rPr>
                <w:sz w:val="14"/>
              </w:rPr>
              <w:t>LMP / LML / LMR</w:t>
            </w:r>
          </w:p>
        </w:tc>
        <w:tc>
          <w:tcPr>
            <w:tcW w:w="3456" w:type="dxa"/>
          </w:tcPr>
          <w:p w14:paraId="625CEE58" w14:textId="77777777" w:rsidR="00211546" w:rsidRDefault="003759B2">
            <w:r>
              <w:rPr>
                <w:sz w:val="14"/>
              </w:rPr>
              <w:t>Production</w:t>
            </w:r>
          </w:p>
        </w:tc>
        <w:tc>
          <w:tcPr>
            <w:tcW w:w="3456" w:type="dxa"/>
          </w:tcPr>
          <w:p w14:paraId="22309B89" w14:textId="77777777" w:rsidR="00211546" w:rsidRDefault="003759B2">
            <w:r>
              <w:rPr>
                <w:sz w:val="14"/>
              </w:rPr>
              <w:t>Raccordement selon support ; PSER1.</w:t>
            </w:r>
          </w:p>
        </w:tc>
      </w:tr>
      <w:tr w:rsidR="00211546" w:rsidRPr="00A712A1" w14:paraId="339CFF07" w14:textId="77777777">
        <w:tc>
          <w:tcPr>
            <w:tcW w:w="3456" w:type="dxa"/>
          </w:tcPr>
          <w:p w14:paraId="447AC4F2" w14:textId="77777777" w:rsidR="00211546" w:rsidRPr="00D50AC3" w:rsidRDefault="003759B2">
            <w:pPr>
              <w:rPr>
                <w:lang w:val="fr-MA"/>
              </w:rPr>
            </w:pPr>
            <w:r w:rsidRPr="00D50AC3">
              <w:rPr>
                <w:sz w:val="14"/>
                <w:lang w:val="fr-MA"/>
              </w:rPr>
              <w:t>LMP / LMR associée à PRV</w:t>
            </w:r>
          </w:p>
        </w:tc>
        <w:tc>
          <w:tcPr>
            <w:tcW w:w="3456" w:type="dxa"/>
          </w:tcPr>
          <w:p w14:paraId="34E25DAB" w14:textId="77777777" w:rsidR="00211546" w:rsidRDefault="003759B2">
            <w:r>
              <w:rPr>
                <w:sz w:val="14"/>
              </w:rPr>
              <w:t>Production</w:t>
            </w:r>
          </w:p>
        </w:tc>
        <w:tc>
          <w:tcPr>
            <w:tcW w:w="3456" w:type="dxa"/>
          </w:tcPr>
          <w:p w14:paraId="6B303638" w14:textId="77777777" w:rsidR="00211546" w:rsidRPr="00D50AC3" w:rsidRDefault="003759B2">
            <w:pPr>
              <w:rPr>
                <w:lang w:val="fr-MA"/>
              </w:rPr>
            </w:pPr>
            <w:r w:rsidRPr="00D50AC3">
              <w:rPr>
                <w:sz w:val="14"/>
                <w:lang w:val="fr-MA"/>
              </w:rPr>
              <w:t>Raccordement selon support ; PSER1 ; ETCFO applicable.</w:t>
            </w:r>
          </w:p>
        </w:tc>
      </w:tr>
      <w:tr w:rsidR="00211546" w14:paraId="6F822CA6" w14:textId="77777777">
        <w:tc>
          <w:tcPr>
            <w:tcW w:w="3456" w:type="dxa"/>
          </w:tcPr>
          <w:p w14:paraId="28F06C9C" w14:textId="77777777" w:rsidR="00211546" w:rsidRDefault="003759B2">
            <w:r>
              <w:rPr>
                <w:sz w:val="14"/>
              </w:rPr>
              <w:t>IHD / LMD</w:t>
            </w:r>
          </w:p>
        </w:tc>
        <w:tc>
          <w:tcPr>
            <w:tcW w:w="3456" w:type="dxa"/>
          </w:tcPr>
          <w:p w14:paraId="2A8377F0" w14:textId="77777777" w:rsidR="00211546" w:rsidRDefault="003759B2">
            <w:r>
              <w:rPr>
                <w:sz w:val="14"/>
              </w:rPr>
              <w:t>Production</w:t>
            </w:r>
          </w:p>
        </w:tc>
        <w:tc>
          <w:tcPr>
            <w:tcW w:w="3456" w:type="dxa"/>
          </w:tcPr>
          <w:p w14:paraId="109CEECF" w14:textId="77777777" w:rsidR="00211546" w:rsidRDefault="003759B2">
            <w:r>
              <w:rPr>
                <w:sz w:val="14"/>
              </w:rPr>
              <w:t>PSER1/PSER2 selon palier.</w:t>
            </w:r>
          </w:p>
        </w:tc>
      </w:tr>
      <w:tr w:rsidR="00211546" w14:paraId="29D697BC" w14:textId="77777777">
        <w:tc>
          <w:tcPr>
            <w:tcW w:w="3456" w:type="dxa"/>
          </w:tcPr>
          <w:p w14:paraId="6FF7D802" w14:textId="77777777" w:rsidR="00211546" w:rsidRDefault="003759B2">
            <w:r>
              <w:rPr>
                <w:sz w:val="14"/>
              </w:rPr>
              <w:t>MIT</w:t>
            </w:r>
          </w:p>
        </w:tc>
        <w:tc>
          <w:tcPr>
            <w:tcW w:w="3456" w:type="dxa"/>
          </w:tcPr>
          <w:p w14:paraId="1226C0BC" w14:textId="77777777" w:rsidR="00211546" w:rsidRDefault="003759B2">
            <w:r>
              <w:rPr>
                <w:sz w:val="14"/>
              </w:rPr>
              <w:t>Production</w:t>
            </w:r>
          </w:p>
        </w:tc>
        <w:tc>
          <w:tcPr>
            <w:tcW w:w="3456" w:type="dxa"/>
          </w:tcPr>
          <w:p w14:paraId="73BCB772" w14:textId="77777777" w:rsidR="00211546" w:rsidRDefault="003759B2">
            <w:r>
              <w:rPr>
                <w:sz w:val="14"/>
              </w:rPr>
              <w:t>Raccordement selon support.</w:t>
            </w:r>
          </w:p>
        </w:tc>
      </w:tr>
      <w:tr w:rsidR="00211546" w:rsidRPr="00A712A1" w14:paraId="4BB87E27" w14:textId="77777777">
        <w:tc>
          <w:tcPr>
            <w:tcW w:w="3456" w:type="dxa"/>
          </w:tcPr>
          <w:p w14:paraId="2887E2F0" w14:textId="77777777" w:rsidR="00211546" w:rsidRDefault="003759B2">
            <w:r>
              <w:rPr>
                <w:sz w:val="14"/>
              </w:rPr>
              <w:t>ITC</w:t>
            </w:r>
          </w:p>
        </w:tc>
        <w:tc>
          <w:tcPr>
            <w:tcW w:w="3456" w:type="dxa"/>
          </w:tcPr>
          <w:p w14:paraId="0019CA49" w14:textId="77777777" w:rsidR="00211546" w:rsidRDefault="003759B2">
            <w:r>
              <w:rPr>
                <w:sz w:val="14"/>
              </w:rPr>
              <w:t>Production</w:t>
            </w:r>
          </w:p>
        </w:tc>
        <w:tc>
          <w:tcPr>
            <w:tcW w:w="3456" w:type="dxa"/>
          </w:tcPr>
          <w:p w14:paraId="787215BA" w14:textId="77777777" w:rsidR="00211546" w:rsidRPr="00D50AC3" w:rsidRDefault="003759B2">
            <w:pPr>
              <w:rPr>
                <w:lang w:val="fr-MA"/>
              </w:rPr>
            </w:pPr>
            <w:r w:rsidRPr="00D50AC3">
              <w:rPr>
                <w:sz w:val="14"/>
                <w:lang w:val="fr-MA"/>
              </w:rPr>
              <w:t>Raccordement selon support ; PLP1/PLP2 selon palier.</w:t>
            </w:r>
          </w:p>
        </w:tc>
      </w:tr>
      <w:tr w:rsidR="00211546" w:rsidRPr="00A712A1" w14:paraId="30670D7C" w14:textId="77777777">
        <w:tc>
          <w:tcPr>
            <w:tcW w:w="3456" w:type="dxa"/>
          </w:tcPr>
          <w:p w14:paraId="7FCC6FE9" w14:textId="77777777" w:rsidR="00211546" w:rsidRDefault="003759B2">
            <w:r>
              <w:rPr>
                <w:sz w:val="14"/>
              </w:rPr>
              <w:t>ITP / ITL / ITR</w:t>
            </w:r>
          </w:p>
        </w:tc>
        <w:tc>
          <w:tcPr>
            <w:tcW w:w="3456" w:type="dxa"/>
          </w:tcPr>
          <w:p w14:paraId="60EE445D" w14:textId="77777777" w:rsidR="00211546" w:rsidRDefault="003759B2">
            <w:r>
              <w:rPr>
                <w:sz w:val="14"/>
              </w:rPr>
              <w:t>Production</w:t>
            </w:r>
          </w:p>
        </w:tc>
        <w:tc>
          <w:tcPr>
            <w:tcW w:w="3456" w:type="dxa"/>
          </w:tcPr>
          <w:p w14:paraId="2FC19467" w14:textId="77777777" w:rsidR="00211546" w:rsidRPr="00D50AC3" w:rsidRDefault="003759B2">
            <w:pPr>
              <w:rPr>
                <w:lang w:val="fr-MA"/>
              </w:rPr>
            </w:pPr>
            <w:r w:rsidRPr="00D50AC3">
              <w:rPr>
                <w:sz w:val="14"/>
                <w:lang w:val="fr-MA"/>
              </w:rPr>
              <w:t>GEM interdit indiqué ; PSER1 et PSER2 si pose de box + palier 2.</w:t>
            </w:r>
          </w:p>
        </w:tc>
      </w:tr>
      <w:tr w:rsidR="00211546" w:rsidRPr="00A712A1" w14:paraId="27EE35B0" w14:textId="77777777">
        <w:tc>
          <w:tcPr>
            <w:tcW w:w="3456" w:type="dxa"/>
          </w:tcPr>
          <w:p w14:paraId="7C7D0E42" w14:textId="77777777" w:rsidR="00211546" w:rsidRDefault="003759B2">
            <w:r>
              <w:rPr>
                <w:sz w:val="14"/>
              </w:rPr>
              <w:t>IDV</w:t>
            </w:r>
          </w:p>
        </w:tc>
        <w:tc>
          <w:tcPr>
            <w:tcW w:w="3456" w:type="dxa"/>
          </w:tcPr>
          <w:p w14:paraId="6498ED5D" w14:textId="77777777" w:rsidR="00211546" w:rsidRDefault="003759B2">
            <w:r>
              <w:rPr>
                <w:sz w:val="14"/>
              </w:rPr>
              <w:t>Production</w:t>
            </w:r>
          </w:p>
        </w:tc>
        <w:tc>
          <w:tcPr>
            <w:tcW w:w="3456" w:type="dxa"/>
          </w:tcPr>
          <w:p w14:paraId="59D6FE7F" w14:textId="77777777" w:rsidR="00211546" w:rsidRPr="00D50AC3" w:rsidRDefault="003759B2">
            <w:pPr>
              <w:rPr>
                <w:lang w:val="fr-MA"/>
              </w:rPr>
            </w:pPr>
            <w:r w:rsidRPr="00D50AC3">
              <w:rPr>
                <w:sz w:val="14"/>
                <w:lang w:val="fr-MA"/>
              </w:rPr>
              <w:t>PSER1 et PSER2 si pose de box + palier 2.</w:t>
            </w:r>
          </w:p>
        </w:tc>
      </w:tr>
      <w:tr w:rsidR="00211546" w14:paraId="35127C54" w14:textId="77777777">
        <w:tc>
          <w:tcPr>
            <w:tcW w:w="3456" w:type="dxa"/>
          </w:tcPr>
          <w:p w14:paraId="788E7BD3" w14:textId="77777777" w:rsidR="00211546" w:rsidRDefault="003759B2">
            <w:r>
              <w:rPr>
                <w:sz w:val="14"/>
              </w:rPr>
              <w:t>ONT</w:t>
            </w:r>
          </w:p>
        </w:tc>
        <w:tc>
          <w:tcPr>
            <w:tcW w:w="3456" w:type="dxa"/>
          </w:tcPr>
          <w:p w14:paraId="0D313428" w14:textId="77777777" w:rsidR="00211546" w:rsidRDefault="003759B2">
            <w:r>
              <w:rPr>
                <w:sz w:val="14"/>
              </w:rPr>
              <w:t>Production</w:t>
            </w:r>
          </w:p>
        </w:tc>
        <w:tc>
          <w:tcPr>
            <w:tcW w:w="3456" w:type="dxa"/>
          </w:tcPr>
          <w:p w14:paraId="33AAA897" w14:textId="77777777" w:rsidR="00211546" w:rsidRDefault="003759B2">
            <w:r>
              <w:rPr>
                <w:sz w:val="14"/>
              </w:rPr>
              <w:t>PLP1/PLP2 selon palier.</w:t>
            </w:r>
          </w:p>
        </w:tc>
      </w:tr>
      <w:tr w:rsidR="00211546" w:rsidRPr="00A712A1" w14:paraId="12DF1DA8" w14:textId="77777777">
        <w:tc>
          <w:tcPr>
            <w:tcW w:w="3456" w:type="dxa"/>
          </w:tcPr>
          <w:p w14:paraId="21386355" w14:textId="77777777" w:rsidR="00211546" w:rsidRDefault="003759B2">
            <w:r>
              <w:rPr>
                <w:sz w:val="14"/>
              </w:rPr>
              <w:t>IO(x)</w:t>
            </w:r>
          </w:p>
        </w:tc>
        <w:tc>
          <w:tcPr>
            <w:tcW w:w="3456" w:type="dxa"/>
          </w:tcPr>
          <w:p w14:paraId="0B476BEE" w14:textId="77777777" w:rsidR="00211546" w:rsidRDefault="003759B2">
            <w:r>
              <w:rPr>
                <w:sz w:val="14"/>
              </w:rPr>
              <w:t>Production</w:t>
            </w:r>
          </w:p>
        </w:tc>
        <w:tc>
          <w:tcPr>
            <w:tcW w:w="3456" w:type="dxa"/>
          </w:tcPr>
          <w:p w14:paraId="4E0437D7" w14:textId="77777777" w:rsidR="00211546" w:rsidRPr="00D50AC3" w:rsidRDefault="003759B2">
            <w:pPr>
              <w:rPr>
                <w:lang w:val="fr-MA"/>
              </w:rPr>
            </w:pPr>
            <w:r w:rsidRPr="00D50AC3">
              <w:rPr>
                <w:sz w:val="14"/>
                <w:lang w:val="fr-MA"/>
              </w:rPr>
              <w:t>Raccordement selon support ; PLP1/PLP2 ; PLP3 si palier 3.</w:t>
            </w:r>
          </w:p>
        </w:tc>
      </w:tr>
    </w:tbl>
    <w:p w14:paraId="148174C0" w14:textId="77777777" w:rsidR="00211546" w:rsidRDefault="003759B2">
      <w:pPr>
        <w:pStyle w:val="Titre2"/>
      </w:pPr>
      <w:r>
        <w:t>7.3 Codes SAV FTTH</w:t>
      </w:r>
    </w:p>
    <w:tbl>
      <w:tblPr>
        <w:tblStyle w:val="Grilledutableau"/>
        <w:tblW w:w="0" w:type="auto"/>
        <w:tblLook w:val="04A0" w:firstRow="1" w:lastRow="0" w:firstColumn="1" w:lastColumn="0" w:noHBand="0" w:noVBand="1"/>
      </w:tblPr>
      <w:tblGrid>
        <w:gridCol w:w="2488"/>
        <w:gridCol w:w="2492"/>
        <w:gridCol w:w="2479"/>
        <w:gridCol w:w="3125"/>
      </w:tblGrid>
      <w:tr w:rsidR="00211546" w14:paraId="06ED4E53" w14:textId="77777777">
        <w:tc>
          <w:tcPr>
            <w:tcW w:w="2592" w:type="dxa"/>
            <w:shd w:val="clear" w:color="auto" w:fill="D9EAF7"/>
          </w:tcPr>
          <w:p w14:paraId="45689E80" w14:textId="77777777" w:rsidR="00211546" w:rsidRDefault="003759B2">
            <w:r>
              <w:rPr>
                <w:b/>
                <w:sz w:val="15"/>
              </w:rPr>
              <w:t>Famille</w:t>
            </w:r>
          </w:p>
        </w:tc>
        <w:tc>
          <w:tcPr>
            <w:tcW w:w="2592" w:type="dxa"/>
            <w:shd w:val="clear" w:color="auto" w:fill="D9EAF7"/>
          </w:tcPr>
          <w:p w14:paraId="5995698B" w14:textId="77777777" w:rsidR="00211546" w:rsidRDefault="003759B2">
            <w:r>
              <w:rPr>
                <w:b/>
                <w:sz w:val="15"/>
              </w:rPr>
              <w:t>Palier / contexte</w:t>
            </w:r>
          </w:p>
        </w:tc>
        <w:tc>
          <w:tcPr>
            <w:tcW w:w="2592" w:type="dxa"/>
            <w:shd w:val="clear" w:color="auto" w:fill="D9EAF7"/>
          </w:tcPr>
          <w:p w14:paraId="53FED98E" w14:textId="77777777" w:rsidR="00211546" w:rsidRDefault="003759B2">
            <w:r>
              <w:rPr>
                <w:b/>
                <w:sz w:val="15"/>
              </w:rPr>
              <w:t>Code</w:t>
            </w:r>
          </w:p>
        </w:tc>
        <w:tc>
          <w:tcPr>
            <w:tcW w:w="2592" w:type="dxa"/>
            <w:shd w:val="clear" w:color="auto" w:fill="D9EAF7"/>
          </w:tcPr>
          <w:p w14:paraId="72ECF12D" w14:textId="77777777" w:rsidR="00211546" w:rsidRDefault="003759B2">
            <w:r>
              <w:rPr>
                <w:b/>
                <w:sz w:val="15"/>
              </w:rPr>
              <w:t>Condition ou usage</w:t>
            </w:r>
          </w:p>
        </w:tc>
      </w:tr>
      <w:tr w:rsidR="00211546" w:rsidRPr="00A712A1" w14:paraId="28241E14" w14:textId="77777777">
        <w:tc>
          <w:tcPr>
            <w:tcW w:w="2592" w:type="dxa"/>
          </w:tcPr>
          <w:p w14:paraId="58E28D1C" w14:textId="77777777" w:rsidR="00211546" w:rsidRDefault="003759B2">
            <w:r>
              <w:rPr>
                <w:sz w:val="15"/>
              </w:rPr>
              <w:t>SAV d’accès</w:t>
            </w:r>
          </w:p>
        </w:tc>
        <w:tc>
          <w:tcPr>
            <w:tcW w:w="2592" w:type="dxa"/>
          </w:tcPr>
          <w:p w14:paraId="064C458A" w14:textId="77777777" w:rsidR="00211546" w:rsidRDefault="003759B2">
            <w:r>
              <w:rPr>
                <w:sz w:val="15"/>
              </w:rPr>
              <w:t>Palier 1</w:t>
            </w:r>
          </w:p>
        </w:tc>
        <w:tc>
          <w:tcPr>
            <w:tcW w:w="2592" w:type="dxa"/>
          </w:tcPr>
          <w:p w14:paraId="371474DB" w14:textId="77777777" w:rsidR="00211546" w:rsidRDefault="003759B2">
            <w:r>
              <w:rPr>
                <w:sz w:val="15"/>
              </w:rPr>
              <w:t>SAVA1</w:t>
            </w:r>
          </w:p>
        </w:tc>
        <w:tc>
          <w:tcPr>
            <w:tcW w:w="2592" w:type="dxa"/>
          </w:tcPr>
          <w:p w14:paraId="26D3D877" w14:textId="77777777" w:rsidR="00211546" w:rsidRPr="00D50AC3" w:rsidRDefault="003759B2">
            <w:pPr>
              <w:rPr>
                <w:lang w:val="fr-MA"/>
              </w:rPr>
            </w:pPr>
            <w:r w:rsidRPr="00D50AC3">
              <w:rPr>
                <w:sz w:val="15"/>
                <w:lang w:val="fr-MA"/>
              </w:rPr>
              <w:t>Intervention sur accès PM, PB, branchement, PTO. Pour les activités SAV PLI/PIT/PBR/POC/PMS/PMR/ROI/IDV/ESC : si intervention sur accès.</w:t>
            </w:r>
          </w:p>
        </w:tc>
      </w:tr>
      <w:tr w:rsidR="00211546" w:rsidRPr="00A712A1" w14:paraId="43D1FBE5" w14:textId="77777777">
        <w:tc>
          <w:tcPr>
            <w:tcW w:w="2592" w:type="dxa"/>
          </w:tcPr>
          <w:p w14:paraId="0CA2BEBC" w14:textId="77777777" w:rsidR="00211546" w:rsidRDefault="003759B2">
            <w:r>
              <w:rPr>
                <w:sz w:val="15"/>
              </w:rPr>
              <w:t>SAV de service</w:t>
            </w:r>
          </w:p>
        </w:tc>
        <w:tc>
          <w:tcPr>
            <w:tcW w:w="2592" w:type="dxa"/>
          </w:tcPr>
          <w:p w14:paraId="5A7BE120" w14:textId="77777777" w:rsidR="00211546" w:rsidRDefault="003759B2">
            <w:r>
              <w:rPr>
                <w:sz w:val="15"/>
              </w:rPr>
              <w:t>Palier 1</w:t>
            </w:r>
          </w:p>
        </w:tc>
        <w:tc>
          <w:tcPr>
            <w:tcW w:w="2592" w:type="dxa"/>
          </w:tcPr>
          <w:p w14:paraId="5D78769E" w14:textId="77777777" w:rsidR="00211546" w:rsidRDefault="003759B2">
            <w:r>
              <w:rPr>
                <w:sz w:val="15"/>
              </w:rPr>
              <w:t>SVS1</w:t>
            </w:r>
          </w:p>
        </w:tc>
        <w:tc>
          <w:tcPr>
            <w:tcW w:w="2592" w:type="dxa"/>
          </w:tcPr>
          <w:p w14:paraId="716B7E1C" w14:textId="77777777" w:rsidR="00211546" w:rsidRPr="00D50AC3" w:rsidRDefault="003759B2">
            <w:pPr>
              <w:rPr>
                <w:lang w:val="fr-MA"/>
              </w:rPr>
            </w:pPr>
            <w:r w:rsidRPr="00D50AC3">
              <w:rPr>
                <w:sz w:val="15"/>
                <w:lang w:val="fr-MA"/>
              </w:rPr>
              <w:t>Intervention service box, modem, routeur, répéteur, Homelan… Pour les activités SAV PLI/PIT/PBR/POC/PMS/PMR/ROI/IDV/ESC : si intervention sur service.</w:t>
            </w:r>
          </w:p>
        </w:tc>
      </w:tr>
      <w:tr w:rsidR="00211546" w:rsidRPr="00A712A1" w14:paraId="626D5D38" w14:textId="77777777">
        <w:tc>
          <w:tcPr>
            <w:tcW w:w="2592" w:type="dxa"/>
          </w:tcPr>
          <w:p w14:paraId="69B9669E" w14:textId="77777777" w:rsidR="00211546" w:rsidRDefault="003759B2">
            <w:r>
              <w:rPr>
                <w:sz w:val="15"/>
              </w:rPr>
              <w:t>SAV accès + service</w:t>
            </w:r>
          </w:p>
        </w:tc>
        <w:tc>
          <w:tcPr>
            <w:tcW w:w="2592" w:type="dxa"/>
          </w:tcPr>
          <w:p w14:paraId="08A2A0DB" w14:textId="77777777" w:rsidR="00211546" w:rsidRDefault="003759B2">
            <w:r>
              <w:rPr>
                <w:sz w:val="15"/>
              </w:rPr>
              <w:t>Palier 1</w:t>
            </w:r>
          </w:p>
        </w:tc>
        <w:tc>
          <w:tcPr>
            <w:tcW w:w="2592" w:type="dxa"/>
          </w:tcPr>
          <w:p w14:paraId="6201A2C9" w14:textId="77777777" w:rsidR="00211546" w:rsidRDefault="003759B2">
            <w:r>
              <w:rPr>
                <w:sz w:val="15"/>
              </w:rPr>
              <w:t>SAVS1</w:t>
            </w:r>
          </w:p>
        </w:tc>
        <w:tc>
          <w:tcPr>
            <w:tcW w:w="2592" w:type="dxa"/>
          </w:tcPr>
          <w:p w14:paraId="73CEDFD1" w14:textId="77777777" w:rsidR="00211546" w:rsidRPr="00D50AC3" w:rsidRDefault="003759B2">
            <w:pPr>
              <w:rPr>
                <w:lang w:val="fr-MA"/>
              </w:rPr>
            </w:pPr>
            <w:r w:rsidRPr="00D50AC3">
              <w:rPr>
                <w:sz w:val="15"/>
                <w:lang w:val="fr-MA"/>
              </w:rPr>
              <w:t>Cas combiné accès + service selon la table source.</w:t>
            </w:r>
          </w:p>
        </w:tc>
      </w:tr>
      <w:tr w:rsidR="00211546" w14:paraId="164B11D3" w14:textId="77777777">
        <w:tc>
          <w:tcPr>
            <w:tcW w:w="2592" w:type="dxa"/>
          </w:tcPr>
          <w:p w14:paraId="189E16C5" w14:textId="77777777" w:rsidR="00211546" w:rsidRDefault="003759B2">
            <w:r>
              <w:rPr>
                <w:sz w:val="15"/>
              </w:rPr>
              <w:t>SAV d’accès</w:t>
            </w:r>
          </w:p>
        </w:tc>
        <w:tc>
          <w:tcPr>
            <w:tcW w:w="2592" w:type="dxa"/>
          </w:tcPr>
          <w:p w14:paraId="03DC4CDA" w14:textId="77777777" w:rsidR="00211546" w:rsidRDefault="003759B2">
            <w:r>
              <w:rPr>
                <w:sz w:val="15"/>
              </w:rPr>
              <w:t>Palier 2</w:t>
            </w:r>
          </w:p>
        </w:tc>
        <w:tc>
          <w:tcPr>
            <w:tcW w:w="2592" w:type="dxa"/>
          </w:tcPr>
          <w:p w14:paraId="357CED09" w14:textId="77777777" w:rsidR="00211546" w:rsidRDefault="003759B2">
            <w:r>
              <w:rPr>
                <w:sz w:val="15"/>
              </w:rPr>
              <w:t>SAVA2</w:t>
            </w:r>
          </w:p>
        </w:tc>
        <w:tc>
          <w:tcPr>
            <w:tcW w:w="2592" w:type="dxa"/>
          </w:tcPr>
          <w:p w14:paraId="149E41B2" w14:textId="77777777" w:rsidR="00211546" w:rsidRDefault="003759B2">
            <w:r>
              <w:rPr>
                <w:sz w:val="15"/>
              </w:rPr>
              <w:t>Palier 2 sur intervention accès.</w:t>
            </w:r>
          </w:p>
        </w:tc>
      </w:tr>
      <w:tr w:rsidR="00211546" w14:paraId="5366E182" w14:textId="77777777">
        <w:tc>
          <w:tcPr>
            <w:tcW w:w="2592" w:type="dxa"/>
          </w:tcPr>
          <w:p w14:paraId="58F77C0E" w14:textId="77777777" w:rsidR="00211546" w:rsidRDefault="003759B2">
            <w:r>
              <w:rPr>
                <w:sz w:val="15"/>
              </w:rPr>
              <w:t>SAV de service</w:t>
            </w:r>
          </w:p>
        </w:tc>
        <w:tc>
          <w:tcPr>
            <w:tcW w:w="2592" w:type="dxa"/>
          </w:tcPr>
          <w:p w14:paraId="295F0BF7" w14:textId="77777777" w:rsidR="00211546" w:rsidRDefault="003759B2">
            <w:r>
              <w:rPr>
                <w:sz w:val="15"/>
              </w:rPr>
              <w:t>Palier 2</w:t>
            </w:r>
          </w:p>
        </w:tc>
        <w:tc>
          <w:tcPr>
            <w:tcW w:w="2592" w:type="dxa"/>
          </w:tcPr>
          <w:p w14:paraId="3E5AC544" w14:textId="77777777" w:rsidR="00211546" w:rsidRDefault="003759B2">
            <w:r>
              <w:rPr>
                <w:sz w:val="15"/>
              </w:rPr>
              <w:t>SVS2</w:t>
            </w:r>
          </w:p>
        </w:tc>
        <w:tc>
          <w:tcPr>
            <w:tcW w:w="2592" w:type="dxa"/>
          </w:tcPr>
          <w:p w14:paraId="3B4EA6EF" w14:textId="77777777" w:rsidR="00211546" w:rsidRDefault="003759B2">
            <w:r>
              <w:rPr>
                <w:sz w:val="15"/>
              </w:rPr>
              <w:t>Palier 2 sur intervention service.</w:t>
            </w:r>
          </w:p>
        </w:tc>
      </w:tr>
      <w:tr w:rsidR="00211546" w:rsidRPr="00A712A1" w14:paraId="7C6A404B" w14:textId="77777777">
        <w:tc>
          <w:tcPr>
            <w:tcW w:w="2592" w:type="dxa"/>
          </w:tcPr>
          <w:p w14:paraId="2CE62B65" w14:textId="77777777" w:rsidR="00211546" w:rsidRDefault="003759B2">
            <w:r>
              <w:rPr>
                <w:sz w:val="15"/>
              </w:rPr>
              <w:t>SAV accès + service</w:t>
            </w:r>
          </w:p>
        </w:tc>
        <w:tc>
          <w:tcPr>
            <w:tcW w:w="2592" w:type="dxa"/>
          </w:tcPr>
          <w:p w14:paraId="151B7C23" w14:textId="77777777" w:rsidR="00211546" w:rsidRDefault="003759B2">
            <w:r>
              <w:rPr>
                <w:sz w:val="15"/>
              </w:rPr>
              <w:t>Palier 2</w:t>
            </w:r>
          </w:p>
        </w:tc>
        <w:tc>
          <w:tcPr>
            <w:tcW w:w="2592" w:type="dxa"/>
          </w:tcPr>
          <w:p w14:paraId="5A761844" w14:textId="77777777" w:rsidR="00211546" w:rsidRDefault="003759B2">
            <w:r>
              <w:rPr>
                <w:sz w:val="15"/>
              </w:rPr>
              <w:t>SAVS2</w:t>
            </w:r>
          </w:p>
        </w:tc>
        <w:tc>
          <w:tcPr>
            <w:tcW w:w="2592" w:type="dxa"/>
          </w:tcPr>
          <w:p w14:paraId="7F8DC277" w14:textId="77777777" w:rsidR="00211546" w:rsidRPr="00D50AC3" w:rsidRDefault="003759B2">
            <w:pPr>
              <w:rPr>
                <w:lang w:val="fr-MA"/>
              </w:rPr>
            </w:pPr>
            <w:r w:rsidRPr="00D50AC3">
              <w:rPr>
                <w:sz w:val="15"/>
                <w:lang w:val="fr-MA"/>
              </w:rPr>
              <w:t>Palier 2 sur cas combiné accès + service.</w:t>
            </w:r>
          </w:p>
        </w:tc>
      </w:tr>
      <w:tr w:rsidR="00211546" w:rsidRPr="00A712A1" w14:paraId="33CB5F3D" w14:textId="77777777">
        <w:tc>
          <w:tcPr>
            <w:tcW w:w="2592" w:type="dxa"/>
          </w:tcPr>
          <w:p w14:paraId="13318133" w14:textId="77777777" w:rsidR="00211546" w:rsidRDefault="003759B2">
            <w:r>
              <w:rPr>
                <w:sz w:val="15"/>
              </w:rPr>
              <w:t>SAV exception</w:t>
            </w:r>
          </w:p>
        </w:tc>
        <w:tc>
          <w:tcPr>
            <w:tcW w:w="2592" w:type="dxa"/>
          </w:tcPr>
          <w:p w14:paraId="6D36300E" w14:textId="77777777" w:rsidR="00211546" w:rsidRDefault="003759B2">
            <w:r>
              <w:rPr>
                <w:sz w:val="15"/>
              </w:rPr>
              <w:t>Spécifique</w:t>
            </w:r>
          </w:p>
        </w:tc>
        <w:tc>
          <w:tcPr>
            <w:tcW w:w="2592" w:type="dxa"/>
          </w:tcPr>
          <w:p w14:paraId="52DE8192" w14:textId="77777777" w:rsidR="00211546" w:rsidRDefault="003759B2">
            <w:r>
              <w:rPr>
                <w:sz w:val="15"/>
              </w:rPr>
              <w:t>EXPC</w:t>
            </w:r>
          </w:p>
        </w:tc>
        <w:tc>
          <w:tcPr>
            <w:tcW w:w="2592" w:type="dxa"/>
          </w:tcPr>
          <w:p w14:paraId="3D1D9AE0" w14:textId="77777777" w:rsidR="00211546" w:rsidRPr="00D50AC3" w:rsidRDefault="003759B2">
            <w:pPr>
              <w:rPr>
                <w:lang w:val="fr-MA"/>
              </w:rPr>
            </w:pPr>
            <w:r w:rsidRPr="00D50AC3">
              <w:rPr>
                <w:sz w:val="15"/>
                <w:lang w:val="fr-MA"/>
              </w:rPr>
              <w:t>Applicable aux activités EXC, EXF et EXD selon la coche visible.</w:t>
            </w:r>
          </w:p>
        </w:tc>
      </w:tr>
    </w:tbl>
    <w:p w14:paraId="1C11752A" w14:textId="77777777" w:rsidR="00211546" w:rsidRPr="00D50AC3" w:rsidRDefault="003759B2">
      <w:pPr>
        <w:pStyle w:val="Titre2"/>
        <w:rPr>
          <w:lang w:val="fr-MA"/>
        </w:rPr>
      </w:pPr>
      <w:r w:rsidRPr="00D50AC3">
        <w:rPr>
          <w:lang w:val="fr-MA"/>
        </w:rPr>
        <w:t>7.4 Statuts TAC/FTH et raccordement fournisseur</w:t>
      </w:r>
    </w:p>
    <w:tbl>
      <w:tblPr>
        <w:tblStyle w:val="Grilledutableau"/>
        <w:tblW w:w="0" w:type="auto"/>
        <w:tblLook w:val="04A0" w:firstRow="1" w:lastRow="0" w:firstColumn="1" w:lastColumn="0" w:noHBand="0" w:noVBand="1"/>
      </w:tblPr>
      <w:tblGrid>
        <w:gridCol w:w="3456"/>
        <w:gridCol w:w="3456"/>
        <w:gridCol w:w="3456"/>
      </w:tblGrid>
      <w:tr w:rsidR="00211546" w14:paraId="1E40B38C" w14:textId="77777777">
        <w:tc>
          <w:tcPr>
            <w:tcW w:w="3456" w:type="dxa"/>
            <w:shd w:val="clear" w:color="auto" w:fill="D9EAF7"/>
          </w:tcPr>
          <w:p w14:paraId="64C8831A" w14:textId="77777777" w:rsidR="00211546" w:rsidRDefault="003759B2">
            <w:r>
              <w:rPr>
                <w:b/>
                <w:sz w:val="15"/>
              </w:rPr>
              <w:t>Cas</w:t>
            </w:r>
          </w:p>
        </w:tc>
        <w:tc>
          <w:tcPr>
            <w:tcW w:w="3456" w:type="dxa"/>
            <w:shd w:val="clear" w:color="auto" w:fill="D9EAF7"/>
          </w:tcPr>
          <w:p w14:paraId="7B5A7B25" w14:textId="77777777" w:rsidR="00211546" w:rsidRDefault="003759B2">
            <w:r>
              <w:rPr>
                <w:b/>
                <w:sz w:val="15"/>
              </w:rPr>
              <w:t>Statut / code</w:t>
            </w:r>
          </w:p>
        </w:tc>
        <w:tc>
          <w:tcPr>
            <w:tcW w:w="3456" w:type="dxa"/>
            <w:shd w:val="clear" w:color="auto" w:fill="D9EAF7"/>
          </w:tcPr>
          <w:p w14:paraId="59334090" w14:textId="77777777" w:rsidR="00211546" w:rsidRDefault="003759B2">
            <w:r>
              <w:rPr>
                <w:b/>
                <w:sz w:val="15"/>
              </w:rPr>
              <w:t>Précision</w:t>
            </w:r>
          </w:p>
        </w:tc>
      </w:tr>
      <w:tr w:rsidR="00211546" w14:paraId="36D0C01B" w14:textId="77777777">
        <w:tc>
          <w:tcPr>
            <w:tcW w:w="3456" w:type="dxa"/>
          </w:tcPr>
          <w:p w14:paraId="3334D688" w14:textId="77777777" w:rsidR="00211546" w:rsidRPr="00D50AC3" w:rsidRDefault="003759B2">
            <w:pPr>
              <w:rPr>
                <w:lang w:val="fr-MA"/>
              </w:rPr>
            </w:pPr>
            <w:r w:rsidRPr="00D50AC3">
              <w:rPr>
                <w:sz w:val="15"/>
                <w:lang w:val="fr-MA"/>
              </w:rPr>
              <w:t>TAC/FTH a permis de raccorder le client</w:t>
            </w:r>
          </w:p>
        </w:tc>
        <w:tc>
          <w:tcPr>
            <w:tcW w:w="3456" w:type="dxa"/>
          </w:tcPr>
          <w:p w14:paraId="0D16DCA0" w14:textId="77777777" w:rsidR="00211546" w:rsidRDefault="003759B2">
            <w:r>
              <w:rPr>
                <w:sz w:val="15"/>
              </w:rPr>
              <w:t>TAC DMS</w:t>
            </w:r>
          </w:p>
        </w:tc>
        <w:tc>
          <w:tcPr>
            <w:tcW w:w="3456" w:type="dxa"/>
          </w:tcPr>
          <w:p w14:paraId="411AA8F6" w14:textId="77777777" w:rsidR="00211546" w:rsidRDefault="003759B2">
            <w:r>
              <w:rPr>
                <w:sz w:val="15"/>
              </w:rPr>
              <w:t>Raccordement réussi.</w:t>
            </w:r>
          </w:p>
        </w:tc>
      </w:tr>
      <w:tr w:rsidR="00211546" w:rsidRPr="00A712A1" w14:paraId="2658DFDC" w14:textId="77777777">
        <w:tc>
          <w:tcPr>
            <w:tcW w:w="3456" w:type="dxa"/>
          </w:tcPr>
          <w:p w14:paraId="0166A461" w14:textId="77777777" w:rsidR="00211546" w:rsidRPr="00D50AC3" w:rsidRDefault="003759B2">
            <w:pPr>
              <w:rPr>
                <w:lang w:val="fr-MA"/>
              </w:rPr>
            </w:pPr>
            <w:r w:rsidRPr="00D50AC3">
              <w:rPr>
                <w:sz w:val="15"/>
                <w:lang w:val="fr-MA"/>
              </w:rPr>
              <w:t>TAC/FTH réalisée mais n’a pas permis de raccorder le client</w:t>
            </w:r>
          </w:p>
        </w:tc>
        <w:tc>
          <w:tcPr>
            <w:tcW w:w="3456" w:type="dxa"/>
          </w:tcPr>
          <w:p w14:paraId="59BCC52C" w14:textId="77777777" w:rsidR="00211546" w:rsidRDefault="003759B2">
            <w:r>
              <w:rPr>
                <w:sz w:val="15"/>
              </w:rPr>
              <w:t>TAC TKO</w:t>
            </w:r>
          </w:p>
        </w:tc>
        <w:tc>
          <w:tcPr>
            <w:tcW w:w="3456" w:type="dxa"/>
          </w:tcPr>
          <w:p w14:paraId="39E52212" w14:textId="77777777" w:rsidR="00211546" w:rsidRPr="00D50AC3" w:rsidRDefault="003759B2">
            <w:pPr>
              <w:rPr>
                <w:lang w:val="fr-MA"/>
              </w:rPr>
            </w:pPr>
            <w:r w:rsidRPr="00D50AC3">
              <w:rPr>
                <w:sz w:val="15"/>
                <w:lang w:val="fr-MA"/>
              </w:rPr>
              <w:t>Code réussite permettant la rémunération fournisseur selon la capture.</w:t>
            </w:r>
          </w:p>
        </w:tc>
      </w:tr>
      <w:tr w:rsidR="00211546" w:rsidRPr="00A712A1" w14:paraId="079039CA" w14:textId="77777777">
        <w:tc>
          <w:tcPr>
            <w:tcW w:w="3456" w:type="dxa"/>
          </w:tcPr>
          <w:p w14:paraId="3A90D42A" w14:textId="77777777" w:rsidR="00211546" w:rsidRPr="00D50AC3" w:rsidRDefault="003759B2">
            <w:pPr>
              <w:rPr>
                <w:lang w:val="fr-MA"/>
              </w:rPr>
            </w:pPr>
            <w:r w:rsidRPr="00D50AC3">
              <w:rPr>
                <w:sz w:val="15"/>
                <w:lang w:val="fr-MA"/>
              </w:rPr>
              <w:t>TAC/FTH non nécessaire : erreur de diagnostic initial</w:t>
            </w:r>
          </w:p>
        </w:tc>
        <w:tc>
          <w:tcPr>
            <w:tcW w:w="3456" w:type="dxa"/>
          </w:tcPr>
          <w:p w14:paraId="61280F8B" w14:textId="77777777" w:rsidR="00211546" w:rsidRDefault="003759B2">
            <w:r>
              <w:rPr>
                <w:sz w:val="15"/>
              </w:rPr>
              <w:t>TAC ANN</w:t>
            </w:r>
          </w:p>
        </w:tc>
        <w:tc>
          <w:tcPr>
            <w:tcW w:w="3456" w:type="dxa"/>
          </w:tcPr>
          <w:p w14:paraId="58E941DA" w14:textId="77777777" w:rsidR="00211546" w:rsidRPr="00D50AC3" w:rsidRDefault="003759B2">
            <w:pPr>
              <w:rPr>
                <w:lang w:val="fr-MA"/>
              </w:rPr>
            </w:pPr>
            <w:r w:rsidRPr="00D50AC3">
              <w:rPr>
                <w:sz w:val="15"/>
                <w:lang w:val="fr-MA"/>
              </w:rPr>
              <w:t>Annulation liée au diagnostic initial.</w:t>
            </w:r>
          </w:p>
        </w:tc>
      </w:tr>
      <w:tr w:rsidR="00211546" w14:paraId="1D7C6705" w14:textId="77777777">
        <w:tc>
          <w:tcPr>
            <w:tcW w:w="3456" w:type="dxa"/>
          </w:tcPr>
          <w:p w14:paraId="4305BBF2" w14:textId="77777777" w:rsidR="00211546" w:rsidRDefault="003759B2">
            <w:r>
              <w:rPr>
                <w:sz w:val="15"/>
              </w:rPr>
              <w:t>Client absent</w:t>
            </w:r>
          </w:p>
        </w:tc>
        <w:tc>
          <w:tcPr>
            <w:tcW w:w="3456" w:type="dxa"/>
          </w:tcPr>
          <w:p w14:paraId="4E080A48" w14:textId="77777777" w:rsidR="00211546" w:rsidRDefault="003759B2">
            <w:r>
              <w:rPr>
                <w:sz w:val="15"/>
              </w:rPr>
              <w:t>TAC GEM AB</w:t>
            </w:r>
          </w:p>
        </w:tc>
        <w:tc>
          <w:tcPr>
            <w:tcW w:w="3456" w:type="dxa"/>
          </w:tcPr>
          <w:p w14:paraId="257F3E0E" w14:textId="77777777" w:rsidR="00211546" w:rsidRDefault="003759B2">
            <w:r>
              <w:rPr>
                <w:sz w:val="15"/>
              </w:rPr>
              <w:t>GEM AB.</w:t>
            </w:r>
          </w:p>
        </w:tc>
      </w:tr>
      <w:tr w:rsidR="00211546" w14:paraId="639151FF" w14:textId="77777777">
        <w:tc>
          <w:tcPr>
            <w:tcW w:w="3456" w:type="dxa"/>
          </w:tcPr>
          <w:p w14:paraId="4888ECAE" w14:textId="77777777" w:rsidR="00211546" w:rsidRPr="00D50AC3" w:rsidRDefault="003759B2">
            <w:pPr>
              <w:rPr>
                <w:lang w:val="fr-MA"/>
              </w:rPr>
            </w:pPr>
            <w:r w:rsidRPr="00D50AC3">
              <w:rPr>
                <w:sz w:val="15"/>
                <w:lang w:val="fr-MA"/>
              </w:rPr>
              <w:t>Technicien n’a pas pu honorer le rendez-vous</w:t>
            </w:r>
          </w:p>
        </w:tc>
        <w:tc>
          <w:tcPr>
            <w:tcW w:w="3456" w:type="dxa"/>
          </w:tcPr>
          <w:p w14:paraId="47EC9C16" w14:textId="77777777" w:rsidR="00211546" w:rsidRDefault="003759B2">
            <w:r>
              <w:rPr>
                <w:sz w:val="15"/>
              </w:rPr>
              <w:t>TAC GEM RF</w:t>
            </w:r>
          </w:p>
        </w:tc>
        <w:tc>
          <w:tcPr>
            <w:tcW w:w="3456" w:type="dxa"/>
          </w:tcPr>
          <w:p w14:paraId="5B2CDFC4" w14:textId="77777777" w:rsidR="00211546" w:rsidRDefault="003759B2">
            <w:r>
              <w:rPr>
                <w:sz w:val="15"/>
              </w:rPr>
              <w:t>GEM RF.</w:t>
            </w:r>
          </w:p>
        </w:tc>
      </w:tr>
      <w:tr w:rsidR="00211546" w14:paraId="7E053FDE" w14:textId="77777777">
        <w:tc>
          <w:tcPr>
            <w:tcW w:w="3456" w:type="dxa"/>
          </w:tcPr>
          <w:p w14:paraId="59037DC6" w14:textId="77777777" w:rsidR="00211546" w:rsidRDefault="003759B2">
            <w:r>
              <w:rPr>
                <w:sz w:val="15"/>
              </w:rPr>
              <w:t>Raccordement IxP / LMP réussi</w:t>
            </w:r>
          </w:p>
        </w:tc>
        <w:tc>
          <w:tcPr>
            <w:tcW w:w="3456" w:type="dxa"/>
          </w:tcPr>
          <w:p w14:paraId="75FD0279" w14:textId="77777777" w:rsidR="00211546" w:rsidRDefault="003759B2">
            <w:r>
              <w:rPr>
                <w:sz w:val="15"/>
              </w:rPr>
              <w:t>IxP/LMP DMS</w:t>
            </w:r>
          </w:p>
        </w:tc>
        <w:tc>
          <w:tcPr>
            <w:tcW w:w="3456" w:type="dxa"/>
          </w:tcPr>
          <w:p w14:paraId="0654CB3B" w14:textId="77777777" w:rsidR="00211546" w:rsidRDefault="003759B2">
            <w:r>
              <w:rPr>
                <w:sz w:val="15"/>
              </w:rPr>
              <w:t>Raccordement DMS.</w:t>
            </w:r>
          </w:p>
        </w:tc>
      </w:tr>
      <w:tr w:rsidR="00211546" w:rsidRPr="00A712A1" w14:paraId="34D1A97A" w14:textId="77777777">
        <w:tc>
          <w:tcPr>
            <w:tcW w:w="3456" w:type="dxa"/>
          </w:tcPr>
          <w:p w14:paraId="2A7012A6" w14:textId="77777777" w:rsidR="00211546" w:rsidRPr="00D50AC3" w:rsidRDefault="003759B2">
            <w:pPr>
              <w:rPr>
                <w:lang w:val="fr-MA"/>
              </w:rPr>
            </w:pPr>
            <w:r w:rsidRPr="00D50AC3">
              <w:rPr>
                <w:sz w:val="15"/>
                <w:lang w:val="fr-MA"/>
              </w:rPr>
              <w:t>Travaux client nécessaires ou client ne veut pas faire les travaux</w:t>
            </w:r>
          </w:p>
        </w:tc>
        <w:tc>
          <w:tcPr>
            <w:tcW w:w="3456" w:type="dxa"/>
          </w:tcPr>
          <w:p w14:paraId="28882C78" w14:textId="77777777" w:rsidR="00211546" w:rsidRPr="00D50AC3" w:rsidRDefault="003759B2">
            <w:pPr>
              <w:rPr>
                <w:lang w:val="fr-MA"/>
              </w:rPr>
            </w:pPr>
            <w:r w:rsidRPr="00D50AC3">
              <w:rPr>
                <w:sz w:val="15"/>
                <w:lang w:val="fr-MA"/>
              </w:rPr>
              <w:t>IxP/LMP GEM TC ou TVC</w:t>
            </w:r>
          </w:p>
        </w:tc>
        <w:tc>
          <w:tcPr>
            <w:tcW w:w="3456" w:type="dxa"/>
          </w:tcPr>
          <w:p w14:paraId="0B1EB9FC" w14:textId="77777777" w:rsidR="00211546" w:rsidRPr="00D50AC3" w:rsidRDefault="003759B2">
            <w:pPr>
              <w:rPr>
                <w:lang w:val="fr-MA"/>
              </w:rPr>
            </w:pPr>
            <w:r w:rsidRPr="00D50AC3">
              <w:rPr>
                <w:sz w:val="15"/>
                <w:lang w:val="fr-MA"/>
              </w:rPr>
              <w:t>Actualiser le diagnostic travaux avec les nouveaux éléments.</w:t>
            </w:r>
          </w:p>
        </w:tc>
      </w:tr>
      <w:tr w:rsidR="00211546" w:rsidRPr="00A712A1" w14:paraId="4E1B8F33" w14:textId="77777777">
        <w:tc>
          <w:tcPr>
            <w:tcW w:w="3456" w:type="dxa"/>
          </w:tcPr>
          <w:p w14:paraId="6A5F783F" w14:textId="77777777" w:rsidR="00211546" w:rsidRDefault="003759B2">
            <w:r>
              <w:rPr>
                <w:sz w:val="15"/>
              </w:rPr>
              <w:t>Échec de type réseau</w:t>
            </w:r>
          </w:p>
        </w:tc>
        <w:tc>
          <w:tcPr>
            <w:tcW w:w="3456" w:type="dxa"/>
          </w:tcPr>
          <w:p w14:paraId="6B94FB4D" w14:textId="77777777" w:rsidR="00211546" w:rsidRPr="00D50AC3" w:rsidRDefault="003759B2">
            <w:pPr>
              <w:rPr>
                <w:lang w:val="fr-MA"/>
              </w:rPr>
            </w:pPr>
            <w:r w:rsidRPr="00D50AC3">
              <w:rPr>
                <w:sz w:val="15"/>
                <w:lang w:val="fr-MA"/>
              </w:rPr>
              <w:t>IxP/LMP DMS ou échec réseau</w:t>
            </w:r>
          </w:p>
        </w:tc>
        <w:tc>
          <w:tcPr>
            <w:tcW w:w="3456" w:type="dxa"/>
          </w:tcPr>
          <w:p w14:paraId="4D79A0D3" w14:textId="77777777" w:rsidR="00211546" w:rsidRPr="00D50AC3" w:rsidRDefault="003759B2">
            <w:pPr>
              <w:rPr>
                <w:lang w:val="fr-MA"/>
              </w:rPr>
            </w:pPr>
            <w:r w:rsidRPr="00D50AC3">
              <w:rPr>
                <w:sz w:val="15"/>
                <w:lang w:val="fr-MA"/>
              </w:rPr>
              <w:t>Choisir le code d’échec réseau correspondant au cas.</w:t>
            </w:r>
          </w:p>
        </w:tc>
      </w:tr>
    </w:tbl>
    <w:p w14:paraId="12517B7C" w14:textId="77777777" w:rsidR="00211546" w:rsidRDefault="003759B2">
      <w:pPr>
        <w:pStyle w:val="Titre2"/>
      </w:pPr>
      <w:r>
        <w:lastRenderedPageBreak/>
        <w:t>7.5 Valorisation externe</w:t>
      </w:r>
    </w:p>
    <w:tbl>
      <w:tblPr>
        <w:tblStyle w:val="Grilledutableau"/>
        <w:tblW w:w="0" w:type="auto"/>
        <w:tblLook w:val="04A0" w:firstRow="1" w:lastRow="0" w:firstColumn="1" w:lastColumn="0" w:noHBand="0" w:noVBand="1"/>
      </w:tblPr>
      <w:tblGrid>
        <w:gridCol w:w="5184"/>
        <w:gridCol w:w="5184"/>
      </w:tblGrid>
      <w:tr w:rsidR="00211546" w:rsidRPr="00A712A1" w14:paraId="680E2DCF" w14:textId="77777777">
        <w:tc>
          <w:tcPr>
            <w:tcW w:w="5184" w:type="dxa"/>
            <w:shd w:val="clear" w:color="auto" w:fill="D9EAF7"/>
          </w:tcPr>
          <w:p w14:paraId="5AFB035C" w14:textId="77777777" w:rsidR="00211546" w:rsidRDefault="003759B2">
            <w:r>
              <w:rPr>
                <w:b/>
                <w:sz w:val="17"/>
              </w:rPr>
              <w:t>Code VE</w:t>
            </w:r>
          </w:p>
        </w:tc>
        <w:tc>
          <w:tcPr>
            <w:tcW w:w="5184" w:type="dxa"/>
            <w:shd w:val="clear" w:color="auto" w:fill="D9EAF7"/>
          </w:tcPr>
          <w:p w14:paraId="6ABCCCEA" w14:textId="77777777" w:rsidR="00211546" w:rsidRPr="00D50AC3" w:rsidRDefault="003759B2">
            <w:pPr>
              <w:rPr>
                <w:lang w:val="fr-MA"/>
              </w:rPr>
            </w:pPr>
            <w:r w:rsidRPr="00D50AC3">
              <w:rPr>
                <w:b/>
                <w:sz w:val="17"/>
                <w:lang w:val="fr-MA"/>
              </w:rPr>
              <w:t>Usage visible dans la feuille</w:t>
            </w:r>
          </w:p>
        </w:tc>
      </w:tr>
      <w:tr w:rsidR="00211546" w:rsidRPr="00A712A1" w14:paraId="57AACF47" w14:textId="77777777">
        <w:tc>
          <w:tcPr>
            <w:tcW w:w="5184" w:type="dxa"/>
          </w:tcPr>
          <w:p w14:paraId="03004142" w14:textId="77777777" w:rsidR="00211546" w:rsidRDefault="003759B2">
            <w:r>
              <w:rPr>
                <w:sz w:val="17"/>
              </w:rPr>
              <w:t>2418</w:t>
            </w:r>
          </w:p>
        </w:tc>
        <w:tc>
          <w:tcPr>
            <w:tcW w:w="5184" w:type="dxa"/>
          </w:tcPr>
          <w:p w14:paraId="3BD43966" w14:textId="77777777" w:rsidR="00211546" w:rsidRPr="00D50AC3" w:rsidRDefault="003759B2">
            <w:pPr>
              <w:rPr>
                <w:lang w:val="fr-MA"/>
              </w:rPr>
            </w:pPr>
            <w:r w:rsidRPr="00D50AC3">
              <w:rPr>
                <w:sz w:val="17"/>
                <w:lang w:val="fr-MA"/>
              </w:rPr>
              <w:t>Valorisation externe visible dans la feuille. Usage exact à valider métier.</w:t>
            </w:r>
          </w:p>
        </w:tc>
      </w:tr>
      <w:tr w:rsidR="00211546" w:rsidRPr="00A712A1" w14:paraId="7616502F" w14:textId="77777777">
        <w:tc>
          <w:tcPr>
            <w:tcW w:w="5184" w:type="dxa"/>
          </w:tcPr>
          <w:p w14:paraId="4EDEC3BD" w14:textId="77777777" w:rsidR="00211546" w:rsidRDefault="003759B2">
            <w:r>
              <w:rPr>
                <w:sz w:val="17"/>
              </w:rPr>
              <w:t>6310</w:t>
            </w:r>
          </w:p>
        </w:tc>
        <w:tc>
          <w:tcPr>
            <w:tcW w:w="5184" w:type="dxa"/>
          </w:tcPr>
          <w:p w14:paraId="5308078B" w14:textId="77777777" w:rsidR="00211546" w:rsidRPr="00D50AC3" w:rsidRDefault="003759B2">
            <w:pPr>
              <w:rPr>
                <w:lang w:val="fr-MA"/>
              </w:rPr>
            </w:pPr>
            <w:r w:rsidRPr="00D50AC3">
              <w:rPr>
                <w:sz w:val="17"/>
                <w:lang w:val="fr-MA"/>
              </w:rPr>
              <w:t>Valorisation externe à appliquer si clôture en RMC selon la mention visible « Si clôture en RMC ».</w:t>
            </w:r>
          </w:p>
        </w:tc>
      </w:tr>
    </w:tbl>
    <w:p w14:paraId="510F2278" w14:textId="77777777" w:rsidR="00211546" w:rsidRDefault="003759B2">
      <w:pPr>
        <w:pStyle w:val="Titre1"/>
      </w:pPr>
      <w:r>
        <w:t>8. Règles métier explicites</w:t>
      </w:r>
    </w:p>
    <w:p w14:paraId="4CAA3820" w14:textId="77777777" w:rsidR="00211546" w:rsidRPr="00D50AC3" w:rsidRDefault="003759B2">
      <w:pPr>
        <w:pStyle w:val="Listepuces"/>
        <w:rPr>
          <w:lang w:val="fr-MA"/>
        </w:rPr>
      </w:pPr>
      <w:r w:rsidRPr="00D50AC3">
        <w:rPr>
          <w:lang w:val="fr-MA"/>
        </w:rPr>
        <w:t>Si le cas est « Raccordement » en Palier 1, alors utiliser le code LSIM1 lorsque la condition suivante est vraie : Immeuble</w:t>
      </w:r>
    </w:p>
    <w:p w14:paraId="3937F7FF" w14:textId="77777777" w:rsidR="00211546" w:rsidRPr="00D50AC3" w:rsidRDefault="003759B2">
      <w:pPr>
        <w:pStyle w:val="Listepuces"/>
        <w:rPr>
          <w:lang w:val="fr-MA"/>
        </w:rPr>
      </w:pPr>
      <w:r w:rsidRPr="00D50AC3">
        <w:rPr>
          <w:lang w:val="fr-MA"/>
        </w:rPr>
        <w:t>Si le cas est « Raccordement » en Palier 1, alors utiliser le code LSA1 lorsque la condition suivante est vraie : Aérien / Aéro-souterrain façade — remplace LSAF1 à partir du 02/01</w:t>
      </w:r>
    </w:p>
    <w:p w14:paraId="3331B958" w14:textId="77777777" w:rsidR="00211546" w:rsidRPr="00D50AC3" w:rsidRDefault="003759B2">
      <w:pPr>
        <w:pStyle w:val="Listepuces"/>
        <w:rPr>
          <w:lang w:val="fr-MA"/>
        </w:rPr>
      </w:pPr>
      <w:r w:rsidRPr="00D50AC3">
        <w:rPr>
          <w:lang w:val="fr-MA"/>
        </w:rPr>
        <w:t>Si le cas est « Raccordement » en Palier 1, alors utiliser le code LSOU1 lorsque la condition suivante est vraie : Sous-terrain</w:t>
      </w:r>
    </w:p>
    <w:p w14:paraId="15A0384B" w14:textId="77777777" w:rsidR="00211546" w:rsidRPr="00D50AC3" w:rsidRDefault="003759B2">
      <w:pPr>
        <w:pStyle w:val="Listepuces"/>
        <w:rPr>
          <w:lang w:val="fr-MA"/>
        </w:rPr>
      </w:pPr>
      <w:r w:rsidRPr="00D50AC3">
        <w:rPr>
          <w:lang w:val="fr-MA"/>
        </w:rPr>
        <w:t>Si le cas est « Raccordement » en Palier 1, alors utiliser le code PLP1 lorsque la condition suivante est vraie : Applicable aux activités signalées par coche : F03, PLP/F10, IHC/IHS, IQC/IRC/IQS, LMC/LMS, ITC, ONT, IO(x).</w:t>
      </w:r>
    </w:p>
    <w:p w14:paraId="3E9C481F" w14:textId="77777777" w:rsidR="00211546" w:rsidRPr="00D50AC3" w:rsidRDefault="003759B2">
      <w:pPr>
        <w:pStyle w:val="Listepuces"/>
        <w:rPr>
          <w:lang w:val="fr-MA"/>
        </w:rPr>
      </w:pPr>
      <w:r w:rsidRPr="00D50AC3">
        <w:rPr>
          <w:lang w:val="fr-MA"/>
        </w:rPr>
        <w:t>Si le cas est « Raccordement » en Palier 2, alors utiliser le code LSIM2 lorsque la condition suivante est vraie : Immeuble si palier 2</w:t>
      </w:r>
    </w:p>
    <w:p w14:paraId="0C87B3EB" w14:textId="77777777" w:rsidR="00211546" w:rsidRPr="00D50AC3" w:rsidRDefault="003759B2">
      <w:pPr>
        <w:pStyle w:val="Listepuces"/>
        <w:rPr>
          <w:lang w:val="fr-MA"/>
        </w:rPr>
      </w:pPr>
      <w:r w:rsidRPr="00D50AC3">
        <w:rPr>
          <w:lang w:val="fr-MA"/>
        </w:rPr>
        <w:t>Si le cas est « Raccordement » en Palier 2, alors utiliser le code LSA2 lorsque la condition suivante est vraie : Aérien / Aéro-souterrain façade si palier 2 — remplace LSAF2 à partir du 02/01</w:t>
      </w:r>
    </w:p>
    <w:p w14:paraId="4D0DEC01" w14:textId="77777777" w:rsidR="00211546" w:rsidRPr="00D50AC3" w:rsidRDefault="003759B2">
      <w:pPr>
        <w:pStyle w:val="Listepuces"/>
        <w:rPr>
          <w:lang w:val="fr-MA"/>
        </w:rPr>
      </w:pPr>
      <w:r w:rsidRPr="00D50AC3">
        <w:rPr>
          <w:lang w:val="fr-MA"/>
        </w:rPr>
        <w:t>Si le cas est « Raccordement » en Palier 2, alors utiliser le code LSOU2 lorsque la condition suivante est vraie : Sous-terrain si palier 2</w:t>
      </w:r>
    </w:p>
    <w:p w14:paraId="2A23AD98" w14:textId="77777777" w:rsidR="00211546" w:rsidRPr="00D50AC3" w:rsidRDefault="003759B2">
      <w:pPr>
        <w:pStyle w:val="Listepuces"/>
        <w:rPr>
          <w:lang w:val="fr-MA"/>
        </w:rPr>
      </w:pPr>
      <w:r w:rsidRPr="00D50AC3">
        <w:rPr>
          <w:lang w:val="fr-MA"/>
        </w:rPr>
        <w:t>Si le cas est « Raccordement » en Palier 2, alors utiliser le code PLP2 lorsque la condition suivante est vraie : Si palier 2 pour les activités signalées par coche : F03, PLP/F10, IHC/IHS, IQC/IRC/IQS, LMC/LMS, ITC, ONT, IO(x).</w:t>
      </w:r>
    </w:p>
    <w:p w14:paraId="35C761C8" w14:textId="77777777" w:rsidR="00211546" w:rsidRPr="00D50AC3" w:rsidRDefault="003759B2">
      <w:pPr>
        <w:pStyle w:val="Listepuces"/>
        <w:rPr>
          <w:lang w:val="fr-MA"/>
        </w:rPr>
      </w:pPr>
      <w:r w:rsidRPr="00D50AC3">
        <w:rPr>
          <w:lang w:val="fr-MA"/>
        </w:rPr>
        <w:t>Si le cas est « Raccordement » en Palier 3, alors utiliser le code PLP3 lorsque la condition suivante est vraie : Si palier 3, notamment pour F03 et IO(x) selon la feuille.</w:t>
      </w:r>
    </w:p>
    <w:p w14:paraId="3CFF0D06" w14:textId="77777777" w:rsidR="00211546" w:rsidRPr="00D50AC3" w:rsidRDefault="003759B2">
      <w:pPr>
        <w:pStyle w:val="Listepuces"/>
        <w:rPr>
          <w:lang w:val="fr-MA"/>
        </w:rPr>
      </w:pPr>
      <w:r w:rsidRPr="00D50AC3">
        <w:rPr>
          <w:lang w:val="fr-MA"/>
        </w:rPr>
        <w:t>Si le cas est « Installation du matériel » en Palier 1, alors utiliser le code PSER1 lorsque la condition suivante est vraie : Applicable aux activités cochées : IHC/IHS, IHL/IHP, IQL/P devenant IHL/P, LMC/LMS, LMP/LML/LMR, LMP/LMR associée à PRV, IHD/LMD, ITP/ITL/ITR, IDV.</w:t>
      </w:r>
    </w:p>
    <w:p w14:paraId="1FA37114" w14:textId="77777777" w:rsidR="00211546" w:rsidRPr="00D50AC3" w:rsidRDefault="003759B2">
      <w:pPr>
        <w:pStyle w:val="Listepuces"/>
        <w:rPr>
          <w:lang w:val="fr-MA"/>
        </w:rPr>
      </w:pPr>
      <w:r w:rsidRPr="00D50AC3">
        <w:rPr>
          <w:lang w:val="fr-MA"/>
        </w:rPr>
        <w:t>Si le cas est « Installation du matériel » en Palier 2, alors utiliser le code PSER2 lorsque la condition suivante est vraie : Si palier 2 pour les activités cochées : IHC/IHS, IHL/IHP, IQL/P devenant IHL/P, LMC/LMS, IHD/LMD, ITP/ITL/ITR, IDV. Pour ITP/ITL/ITR et IDV : pose de box + palier 2.</w:t>
      </w:r>
    </w:p>
    <w:p w14:paraId="5C35D432" w14:textId="77777777" w:rsidR="00211546" w:rsidRPr="00D50AC3" w:rsidRDefault="003759B2">
      <w:pPr>
        <w:pStyle w:val="Listepuces"/>
        <w:rPr>
          <w:lang w:val="fr-MA"/>
        </w:rPr>
      </w:pPr>
      <w:r w:rsidRPr="00D50AC3">
        <w:rPr>
          <w:lang w:val="fr-MA"/>
        </w:rPr>
        <w:t>Si le cas est « Installation du matériel » en Spécifique, alors utiliser le code ETCFO lorsque la condition suivante est vraie : Applicable à LMP/LMR associée à PRV selon la coche visible dans la feuille.</w:t>
      </w:r>
    </w:p>
    <w:p w14:paraId="181A6A64" w14:textId="77777777" w:rsidR="00211546" w:rsidRPr="00D50AC3" w:rsidRDefault="003759B2">
      <w:pPr>
        <w:pStyle w:val="Listepuces"/>
        <w:rPr>
          <w:lang w:val="fr-MA"/>
        </w:rPr>
      </w:pPr>
      <w:r w:rsidRPr="00D50AC3">
        <w:rPr>
          <w:lang w:val="fr-MA"/>
        </w:rPr>
        <w:t>Si le cas est « SAV d’accès » en Palier 1, alors utiliser le code SAVA1. Condition : Intervention sur accès PM, PB, branchement, PTO. Pour les activités SAV PLI/PIT/PBR/POC/PMS/PMR/ROI/IDV/ESC : si intervention sur accès.</w:t>
      </w:r>
    </w:p>
    <w:p w14:paraId="48704B34" w14:textId="77777777" w:rsidR="00211546" w:rsidRPr="00D50AC3" w:rsidRDefault="003759B2">
      <w:pPr>
        <w:pStyle w:val="Listepuces"/>
        <w:rPr>
          <w:lang w:val="fr-MA"/>
        </w:rPr>
      </w:pPr>
      <w:r w:rsidRPr="00D50AC3">
        <w:rPr>
          <w:lang w:val="fr-MA"/>
        </w:rPr>
        <w:t>Si le cas est « SAV de service » en Palier 1, alors utiliser le code SVS1. Condition : Intervention service box, modem, routeur, répéteur, Homelan… Pour les activités SAV PLI/PIT/PBR/POC/PMS/PMR/ROI/IDV/ESC : si intervention sur service.</w:t>
      </w:r>
    </w:p>
    <w:p w14:paraId="1701F1AB" w14:textId="77777777" w:rsidR="00211546" w:rsidRDefault="003759B2">
      <w:pPr>
        <w:pStyle w:val="Listepuces"/>
      </w:pPr>
      <w:r w:rsidRPr="00D50AC3">
        <w:rPr>
          <w:lang w:val="fr-MA"/>
        </w:rPr>
        <w:t xml:space="preserve">Si le cas est « SAV accès + service » en Palier 1, alors utiliser le code SAVS1. </w:t>
      </w:r>
      <w:r>
        <w:t>Condition : Cas combiné accès + service selon la table source.</w:t>
      </w:r>
    </w:p>
    <w:p w14:paraId="40A0F68D" w14:textId="77777777" w:rsidR="00211546" w:rsidRDefault="003759B2">
      <w:pPr>
        <w:pStyle w:val="Listepuces"/>
      </w:pPr>
      <w:r w:rsidRPr="00D50AC3">
        <w:rPr>
          <w:lang w:val="fr-MA"/>
        </w:rPr>
        <w:t xml:space="preserve">Si le cas est « SAV d’accès » en Palier 2, alors utiliser le code SAVA2. </w:t>
      </w:r>
      <w:r>
        <w:t>Condition : Palier 2 sur intervention accès.</w:t>
      </w:r>
    </w:p>
    <w:p w14:paraId="7A1F595C" w14:textId="77777777" w:rsidR="00211546" w:rsidRDefault="003759B2">
      <w:pPr>
        <w:pStyle w:val="Listepuces"/>
      </w:pPr>
      <w:r w:rsidRPr="00D50AC3">
        <w:rPr>
          <w:lang w:val="fr-MA"/>
        </w:rPr>
        <w:t xml:space="preserve">Si le cas est « SAV de service » en Palier 2, alors utiliser le code SVS2. </w:t>
      </w:r>
      <w:r>
        <w:t>Condition : Palier 2 sur intervention service.</w:t>
      </w:r>
    </w:p>
    <w:p w14:paraId="1FB40BF8" w14:textId="77777777" w:rsidR="00211546" w:rsidRDefault="003759B2">
      <w:pPr>
        <w:pStyle w:val="Listepuces"/>
      </w:pPr>
      <w:r w:rsidRPr="00D50AC3">
        <w:rPr>
          <w:lang w:val="fr-MA"/>
        </w:rPr>
        <w:t xml:space="preserve">Si le cas est « SAV accès + service » en Palier 2, alors utiliser le code SAVS2. </w:t>
      </w:r>
      <w:r>
        <w:t>Condition : Palier 2 sur cas combiné accès + service.</w:t>
      </w:r>
    </w:p>
    <w:p w14:paraId="593BF226" w14:textId="77777777" w:rsidR="00211546" w:rsidRPr="00D50AC3" w:rsidRDefault="003759B2">
      <w:pPr>
        <w:pStyle w:val="Listepuces"/>
        <w:rPr>
          <w:lang w:val="fr-MA"/>
        </w:rPr>
      </w:pPr>
      <w:r w:rsidRPr="00D50AC3">
        <w:rPr>
          <w:lang w:val="fr-MA"/>
        </w:rPr>
        <w:lastRenderedPageBreak/>
        <w:t>Si le cas est « SAV exception » en Spécifique, alors utiliser le code EXPC. Condition : Applicable aux activités EXC, EXF et EXD selon la coche visible.</w:t>
      </w:r>
    </w:p>
    <w:p w14:paraId="6BC57976" w14:textId="77777777" w:rsidR="00211546" w:rsidRDefault="003759B2">
      <w:pPr>
        <w:pStyle w:val="Listepuces"/>
      </w:pPr>
      <w:r w:rsidRPr="00D50AC3">
        <w:rPr>
          <w:lang w:val="fr-MA"/>
        </w:rPr>
        <w:t xml:space="preserve">Si le cas TAC/FTH est « TAC/FTH a permis de raccorder le client », alors utiliser le statut/code « TAC DMS ». </w:t>
      </w:r>
      <w:r>
        <w:t>Précision : Raccordement réussi.</w:t>
      </w:r>
    </w:p>
    <w:p w14:paraId="11D1A605" w14:textId="77777777" w:rsidR="00211546" w:rsidRPr="00D50AC3" w:rsidRDefault="003759B2">
      <w:pPr>
        <w:pStyle w:val="Listepuces"/>
        <w:rPr>
          <w:lang w:val="fr-MA"/>
        </w:rPr>
      </w:pPr>
      <w:r w:rsidRPr="00D50AC3">
        <w:rPr>
          <w:lang w:val="fr-MA"/>
        </w:rPr>
        <w:t>Si le cas TAC/FTH est « TAC/FTH réalisée mais n’a pas permis de raccorder le client », alors utiliser le statut/code « TAC TKO ». Précision : Code réussite permettant la rémunération fournisseur selon la capture.</w:t>
      </w:r>
    </w:p>
    <w:p w14:paraId="32DAD4ED" w14:textId="77777777" w:rsidR="00211546" w:rsidRDefault="003759B2">
      <w:pPr>
        <w:pStyle w:val="Listepuces"/>
      </w:pPr>
      <w:r w:rsidRPr="00D50AC3">
        <w:rPr>
          <w:lang w:val="fr-MA"/>
        </w:rPr>
        <w:t xml:space="preserve">Si le cas TAC/FTH est « TAC/FTH non nécessaire : erreur de diagnostic initial », alors utiliser le statut/code « TAC ANN ». </w:t>
      </w:r>
      <w:r>
        <w:t>Précision : Annulation liée au diagnostic initial.</w:t>
      </w:r>
    </w:p>
    <w:p w14:paraId="10274A0A" w14:textId="77777777" w:rsidR="00211546" w:rsidRDefault="003759B2">
      <w:pPr>
        <w:pStyle w:val="Listepuces"/>
      </w:pPr>
      <w:r w:rsidRPr="00D50AC3">
        <w:rPr>
          <w:lang w:val="fr-MA"/>
        </w:rPr>
        <w:t xml:space="preserve">Si le cas TAC/FTH est « Client absent », alors utiliser le statut/code « TAC GEM AB ». </w:t>
      </w:r>
      <w:r>
        <w:t>Précision : GEM AB.</w:t>
      </w:r>
    </w:p>
    <w:p w14:paraId="4E500F1D" w14:textId="77777777" w:rsidR="00211546" w:rsidRDefault="003759B2">
      <w:pPr>
        <w:pStyle w:val="Listepuces"/>
      </w:pPr>
      <w:r w:rsidRPr="00D50AC3">
        <w:rPr>
          <w:lang w:val="fr-MA"/>
        </w:rPr>
        <w:t xml:space="preserve">Si le cas TAC/FTH est « Technicien n’a pas pu honorer le rendez-vous », alors utiliser le statut/code « TAC GEM RF ». </w:t>
      </w:r>
      <w:r>
        <w:t>Précision : GEM RF.</w:t>
      </w:r>
    </w:p>
    <w:p w14:paraId="7060AF30" w14:textId="77777777" w:rsidR="00211546" w:rsidRDefault="003759B2">
      <w:pPr>
        <w:pStyle w:val="Listepuces"/>
      </w:pPr>
      <w:r w:rsidRPr="00D50AC3">
        <w:rPr>
          <w:lang w:val="fr-MA"/>
        </w:rPr>
        <w:t xml:space="preserve">Si le cas TAC/FTH est « Raccordement IxP / LMP réussi », alors utiliser le statut/code « IxP/LMP DMS ». </w:t>
      </w:r>
      <w:r>
        <w:t>Précision : Raccordement DMS.</w:t>
      </w:r>
    </w:p>
    <w:p w14:paraId="482DB49B" w14:textId="77777777" w:rsidR="00211546" w:rsidRDefault="003759B2">
      <w:pPr>
        <w:pStyle w:val="Listepuces"/>
      </w:pPr>
      <w:r w:rsidRPr="00D50AC3">
        <w:rPr>
          <w:lang w:val="fr-MA"/>
        </w:rPr>
        <w:t xml:space="preserve">Si le cas TAC/FTH est « Travaux client nécessaires ou client ne veut pas faire les travaux », alors utiliser le statut/code « IxP/LMP GEM TC ou TVC ». </w:t>
      </w:r>
      <w:r>
        <w:t>Précision : Actualiser le diagnostic travaux avec les nouveaux éléments.</w:t>
      </w:r>
    </w:p>
    <w:p w14:paraId="1C767501" w14:textId="77777777" w:rsidR="00211546" w:rsidRDefault="003759B2">
      <w:pPr>
        <w:pStyle w:val="Listepuces"/>
      </w:pPr>
      <w:r w:rsidRPr="00D50AC3">
        <w:rPr>
          <w:lang w:val="fr-MA"/>
        </w:rPr>
        <w:t xml:space="preserve">Si le cas TAC/FTH est « Échec de type réseau », alors utiliser le statut/code « IxP/LMP DMS ou échec réseau ». </w:t>
      </w:r>
      <w:r>
        <w:t>Précision : Choisir le code d’échec réseau correspondant au cas.</w:t>
      </w:r>
    </w:p>
    <w:p w14:paraId="077360E9" w14:textId="77777777" w:rsidR="00211546" w:rsidRPr="00D50AC3" w:rsidRDefault="003759B2">
      <w:pPr>
        <w:pStyle w:val="Listepuces"/>
        <w:rPr>
          <w:lang w:val="fr-MA"/>
        </w:rPr>
      </w:pPr>
      <w:r w:rsidRPr="00D50AC3">
        <w:rPr>
          <w:lang w:val="fr-MA"/>
        </w:rPr>
        <w:t>Si l’activité est F04, alors appliquer l’exception : PLP devient PLPM.</w:t>
      </w:r>
    </w:p>
    <w:p w14:paraId="7059914D" w14:textId="77777777" w:rsidR="00211546" w:rsidRPr="00D50AC3" w:rsidRDefault="003759B2">
      <w:pPr>
        <w:pStyle w:val="Listepuces"/>
        <w:rPr>
          <w:lang w:val="fr-MA"/>
        </w:rPr>
      </w:pPr>
      <w:r w:rsidRPr="00D50AC3">
        <w:rPr>
          <w:lang w:val="fr-MA"/>
        </w:rPr>
        <w:t>Si la clôture est en RMC, alors la valorisation externe 6310 est indiquée dans la feuille.</w:t>
      </w:r>
    </w:p>
    <w:p w14:paraId="37281BD4" w14:textId="77777777" w:rsidR="00211546" w:rsidRPr="00D50AC3" w:rsidRDefault="003759B2">
      <w:pPr>
        <w:pStyle w:val="Listepuces"/>
        <w:rPr>
          <w:lang w:val="fr-MA"/>
        </w:rPr>
      </w:pPr>
      <w:r w:rsidRPr="00D50AC3">
        <w:rPr>
          <w:lang w:val="fr-MA"/>
        </w:rPr>
        <w:t>Si le code de facturation dépend d’un palier, alors contrôler le palier avant saisie du code.</w:t>
      </w:r>
    </w:p>
    <w:p w14:paraId="18C05A60" w14:textId="77777777" w:rsidR="00211546" w:rsidRPr="00D50AC3" w:rsidRDefault="003759B2">
      <w:pPr>
        <w:pStyle w:val="Listepuces"/>
        <w:rPr>
          <w:lang w:val="fr-MA"/>
        </w:rPr>
      </w:pPr>
      <w:r w:rsidRPr="00D50AC3">
        <w:rPr>
          <w:lang w:val="fr-MA"/>
        </w:rPr>
        <w:t>Si le dossier correspond à un SAV d’accès, alors choisir un code SAVA et non SVS.</w:t>
      </w:r>
    </w:p>
    <w:p w14:paraId="2657DDDB" w14:textId="77777777" w:rsidR="00211546" w:rsidRPr="00D50AC3" w:rsidRDefault="003759B2">
      <w:pPr>
        <w:pStyle w:val="Listepuces"/>
        <w:rPr>
          <w:lang w:val="fr-MA"/>
        </w:rPr>
      </w:pPr>
      <w:r w:rsidRPr="00D50AC3">
        <w:rPr>
          <w:lang w:val="fr-MA"/>
        </w:rPr>
        <w:t>Si le dossier correspond à un SAV de service, alors choisir un code SVS et non SAVA.</w:t>
      </w:r>
    </w:p>
    <w:p w14:paraId="13E6F141" w14:textId="77777777" w:rsidR="00211546" w:rsidRPr="00D50AC3" w:rsidRDefault="003759B2">
      <w:pPr>
        <w:pStyle w:val="Listepuces"/>
        <w:rPr>
          <w:lang w:val="fr-MA"/>
        </w:rPr>
      </w:pPr>
      <w:r w:rsidRPr="00D50AC3">
        <w:rPr>
          <w:lang w:val="fr-MA"/>
        </w:rPr>
        <w:t>Si le dossier combine accès et service, alors choisir SAVS selon le palier.</w:t>
      </w:r>
    </w:p>
    <w:p w14:paraId="1DC20429" w14:textId="77777777" w:rsidR="00211546" w:rsidRPr="00D50AC3" w:rsidRDefault="003759B2">
      <w:pPr>
        <w:pStyle w:val="Listepuces"/>
        <w:rPr>
          <w:lang w:val="fr-MA"/>
        </w:rPr>
      </w:pPr>
      <w:r w:rsidRPr="00D50AC3">
        <w:rPr>
          <w:lang w:val="fr-MA"/>
        </w:rPr>
        <w:t>Si la table ne fournit pas de correspondance claire pour l’activité ou le cas rencontré, alors demander validation métier avant facturation.</w:t>
      </w:r>
    </w:p>
    <w:p w14:paraId="37265F8E" w14:textId="77777777" w:rsidR="00211546" w:rsidRPr="00D50AC3" w:rsidRDefault="003759B2">
      <w:pPr>
        <w:pStyle w:val="Titre1"/>
        <w:rPr>
          <w:lang w:val="fr-MA"/>
        </w:rPr>
      </w:pPr>
      <w:r w:rsidRPr="00D50AC3">
        <w:rPr>
          <w:lang w:val="fr-MA"/>
        </w:rPr>
        <w:t>9. Points de vigilance et validations nécessaires</w:t>
      </w:r>
    </w:p>
    <w:p w14:paraId="562C8913" w14:textId="77777777" w:rsidR="00211546" w:rsidRPr="00D50AC3" w:rsidRDefault="003759B2">
      <w:pPr>
        <w:pStyle w:val="Listepuces"/>
        <w:rPr>
          <w:lang w:val="fr-MA"/>
        </w:rPr>
      </w:pPr>
      <w:r w:rsidRPr="00D50AC3">
        <w:rPr>
          <w:lang w:val="fr-MA"/>
        </w:rPr>
        <w:t>Certaines cellules de la feuille sont fusionnées et le tableau est très visuel ; les règles ont été réécrites en texte pour éviter les ambiguïtés de lecture.</w:t>
      </w:r>
    </w:p>
    <w:p w14:paraId="05938A7A" w14:textId="77777777" w:rsidR="00211546" w:rsidRPr="00D50AC3" w:rsidRDefault="003759B2">
      <w:pPr>
        <w:pStyle w:val="Listepuces"/>
        <w:rPr>
          <w:lang w:val="fr-MA"/>
        </w:rPr>
      </w:pPr>
      <w:r w:rsidRPr="00D50AC3">
        <w:rPr>
          <w:lang w:val="fr-MA"/>
        </w:rPr>
        <w:t>Les codes LSIM, LSA, LSOU, PLP, PSER, SAVA, SVS, SAVS, EXPC, ETCFO doivent être validés dans le référentiel officiel de facturation.</w:t>
      </w:r>
    </w:p>
    <w:p w14:paraId="0834255E" w14:textId="77777777" w:rsidR="00211546" w:rsidRPr="00D50AC3" w:rsidRDefault="003759B2">
      <w:pPr>
        <w:pStyle w:val="Listepuces"/>
        <w:rPr>
          <w:lang w:val="fr-MA"/>
        </w:rPr>
      </w:pPr>
      <w:r w:rsidRPr="00D50AC3">
        <w:rPr>
          <w:lang w:val="fr-MA"/>
        </w:rPr>
        <w:t>Les activités avec mention « GEM interdit » doivent être contrôlées avant toute action GEM.</w:t>
      </w:r>
    </w:p>
    <w:p w14:paraId="538A3FB8" w14:textId="77777777" w:rsidR="00211546" w:rsidRPr="00D50AC3" w:rsidRDefault="003759B2">
      <w:pPr>
        <w:pStyle w:val="Listepuces"/>
        <w:rPr>
          <w:lang w:val="fr-MA"/>
        </w:rPr>
      </w:pPr>
      <w:r w:rsidRPr="00D50AC3">
        <w:rPr>
          <w:lang w:val="fr-MA"/>
        </w:rPr>
        <w:t>Les valeurs de valorisation externe 2418 et 6310 doivent être validées métier, notamment l’usage exact de 2418.</w:t>
      </w:r>
    </w:p>
    <w:p w14:paraId="79BB5500" w14:textId="77777777" w:rsidR="00211546" w:rsidRPr="00D50AC3" w:rsidRDefault="003759B2">
      <w:pPr>
        <w:pStyle w:val="Listepuces"/>
        <w:rPr>
          <w:lang w:val="fr-MA"/>
        </w:rPr>
      </w:pPr>
      <w:r w:rsidRPr="00D50AC3">
        <w:rPr>
          <w:lang w:val="fr-MA"/>
        </w:rPr>
        <w:t>La capture TAC/FTH contient une synthèse fonctionnelle ; elle doit être utilisée avec les règles métier détaillées si disponibles.</w:t>
      </w:r>
    </w:p>
    <w:p w14:paraId="22B8D511" w14:textId="77777777" w:rsidR="00211546" w:rsidRPr="00D50AC3" w:rsidRDefault="003759B2">
      <w:pPr>
        <w:pStyle w:val="Listepuces"/>
        <w:rPr>
          <w:lang w:val="fr-MA"/>
        </w:rPr>
      </w:pPr>
      <w:r w:rsidRPr="00D50AC3">
        <w:rPr>
          <w:lang w:val="fr-MA"/>
        </w:rPr>
        <w:t>Les activités listées sur les colonnes de la feuille peuvent être regroupées ou abrégées ; vérifier l’activité exacte du dossier avant facturation.</w:t>
      </w:r>
    </w:p>
    <w:p w14:paraId="27D2AE97" w14:textId="77777777" w:rsidR="00211546" w:rsidRPr="00D50AC3" w:rsidRDefault="003759B2">
      <w:pPr>
        <w:pStyle w:val="Titre1"/>
        <w:rPr>
          <w:lang w:val="fr-MA"/>
        </w:rPr>
      </w:pPr>
      <w:r w:rsidRPr="00D50AC3">
        <w:rPr>
          <w:lang w:val="fr-MA"/>
        </w:rPr>
        <w:t>10. Description textuelle des éléments visuels</w:t>
      </w:r>
    </w:p>
    <w:p w14:paraId="5880A049" w14:textId="77777777" w:rsidR="00211546" w:rsidRPr="00D50AC3" w:rsidRDefault="003759B2">
      <w:pPr>
        <w:rPr>
          <w:lang w:val="fr-MA"/>
        </w:rPr>
      </w:pPr>
      <w:r w:rsidRPr="00D50AC3">
        <w:rPr>
          <w:lang w:val="fr-MA"/>
        </w:rPr>
        <w:t>Titre de la capture 1 : Synthèse Clôture TAC/FTH et raccordement fibre</w:t>
      </w:r>
    </w:p>
    <w:p w14:paraId="5991EAA8" w14:textId="77777777" w:rsidR="00211546" w:rsidRPr="00D50AC3" w:rsidRDefault="003759B2">
      <w:pPr>
        <w:rPr>
          <w:lang w:val="fr-MA"/>
        </w:rPr>
      </w:pPr>
      <w:r w:rsidRPr="00D50AC3">
        <w:rPr>
          <w:lang w:val="fr-MA"/>
        </w:rPr>
        <w:t>Date associée : Non indiquée dans la capture ; date de transformation utilisée : 09/06/2026.</w:t>
      </w:r>
    </w:p>
    <w:p w14:paraId="4DE41C93" w14:textId="77777777" w:rsidR="00211546" w:rsidRPr="00D50AC3" w:rsidRDefault="003759B2">
      <w:pPr>
        <w:rPr>
          <w:lang w:val="fr-MA"/>
        </w:rPr>
      </w:pPr>
      <w:r w:rsidRPr="00D50AC3">
        <w:rPr>
          <w:lang w:val="fr-MA"/>
        </w:rPr>
        <w:t>Description fonctionnelle : La capture distingue les TAC/FTH qui permettent le raccordement immédiat à la fibre de celles nécessitant une autre action. Elle précise que TKO est un code réussite permettant la rémunération fournisseur. Elle liste les statuts TAC DMS, TAC TKO, TAC ANN, TAC GEM AB, TAC GEM RF et des statuts possibles pour le raccordement IxP/LMP.</w:t>
      </w:r>
    </w:p>
    <w:p w14:paraId="432922AC" w14:textId="77777777" w:rsidR="00211546" w:rsidRDefault="003759B2">
      <w:r>
        <w:lastRenderedPageBreak/>
        <w:t>Image source : image1.png</w:t>
      </w:r>
    </w:p>
    <w:p w14:paraId="1C23F036" w14:textId="77777777" w:rsidR="00211546" w:rsidRDefault="003759B2">
      <w:r>
        <w:rPr>
          <w:noProof/>
        </w:rPr>
        <w:drawing>
          <wp:inline distT="0" distB="0" distL="0" distR="0" wp14:anchorId="7F6D162E" wp14:editId="16F8DD26">
            <wp:extent cx="5760720" cy="2999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2999665"/>
                    </a:xfrm>
                    <a:prstGeom prst="rect">
                      <a:avLst/>
                    </a:prstGeom>
                  </pic:spPr>
                </pic:pic>
              </a:graphicData>
            </a:graphic>
          </wp:inline>
        </w:drawing>
      </w:r>
    </w:p>
    <w:p w14:paraId="29C30549" w14:textId="77777777" w:rsidR="00211546" w:rsidRPr="00D50AC3" w:rsidRDefault="003759B2">
      <w:pPr>
        <w:rPr>
          <w:lang w:val="fr-MA"/>
        </w:rPr>
      </w:pPr>
      <w:r w:rsidRPr="00D50AC3">
        <w:rPr>
          <w:lang w:val="fr-MA"/>
        </w:rPr>
        <w:t>Titre de la capture 2 : Exception activité F04</w:t>
      </w:r>
    </w:p>
    <w:p w14:paraId="39AE87CE" w14:textId="77777777" w:rsidR="00211546" w:rsidRPr="00D50AC3" w:rsidRDefault="003759B2">
      <w:pPr>
        <w:rPr>
          <w:lang w:val="fr-MA"/>
        </w:rPr>
      </w:pPr>
      <w:r w:rsidRPr="00D50AC3">
        <w:rPr>
          <w:lang w:val="fr-MA"/>
        </w:rPr>
        <w:t>Date associée : Non indiquée dans la capture ; date de transformation utilisée : 09/06/2026.</w:t>
      </w:r>
    </w:p>
    <w:p w14:paraId="779CABD8" w14:textId="77777777" w:rsidR="00211546" w:rsidRPr="00D50AC3" w:rsidRDefault="003759B2">
      <w:pPr>
        <w:rPr>
          <w:lang w:val="fr-MA"/>
        </w:rPr>
      </w:pPr>
      <w:r w:rsidRPr="00D50AC3">
        <w:rPr>
          <w:lang w:val="fr-MA"/>
        </w:rPr>
        <w:t>Description fonctionnelle : La capture indique une exception : pour l’activité F04, PLP devient PLPM.</w:t>
      </w:r>
    </w:p>
    <w:p w14:paraId="50797EA5" w14:textId="77777777" w:rsidR="00211546" w:rsidRDefault="003759B2">
      <w:r>
        <w:t>Image source : image2.png</w:t>
      </w:r>
    </w:p>
    <w:p w14:paraId="5FFC5F79" w14:textId="77777777" w:rsidR="00211546" w:rsidRDefault="003759B2">
      <w:r>
        <w:rPr>
          <w:noProof/>
        </w:rPr>
        <w:drawing>
          <wp:inline distT="0" distB="0" distL="0" distR="0" wp14:anchorId="6448A6C9" wp14:editId="52335EC3">
            <wp:extent cx="2926080" cy="2040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926080" cy="2040556"/>
                    </a:xfrm>
                    <a:prstGeom prst="rect">
                      <a:avLst/>
                    </a:prstGeom>
                  </pic:spPr>
                </pic:pic>
              </a:graphicData>
            </a:graphic>
          </wp:inline>
        </w:drawing>
      </w:r>
    </w:p>
    <w:p w14:paraId="6FE7957F" w14:textId="77777777" w:rsidR="00211546" w:rsidRPr="00D50AC3" w:rsidRDefault="003759B2">
      <w:pPr>
        <w:pStyle w:val="Titre1"/>
        <w:rPr>
          <w:lang w:val="fr-MA"/>
        </w:rPr>
      </w:pPr>
      <w:r w:rsidRPr="00D50AC3">
        <w:rPr>
          <w:lang w:val="fr-MA"/>
        </w:rPr>
        <w:t>11. FAQ opérationnelle</w:t>
      </w:r>
    </w:p>
    <w:p w14:paraId="225F2299" w14:textId="77777777" w:rsidR="00211546" w:rsidRPr="00D50AC3" w:rsidRDefault="003759B2">
      <w:pPr>
        <w:rPr>
          <w:lang w:val="fr-MA"/>
        </w:rPr>
      </w:pPr>
      <w:r w:rsidRPr="00D50AC3">
        <w:rPr>
          <w:b/>
          <w:lang w:val="fr-MA"/>
        </w:rPr>
        <w:t>Quel code utiliser pour un raccordement immeuble en palier 1 ?</w:t>
      </w:r>
    </w:p>
    <w:p w14:paraId="36BF0BFE" w14:textId="77777777" w:rsidR="00211546" w:rsidRPr="00D50AC3" w:rsidRDefault="003759B2">
      <w:pPr>
        <w:rPr>
          <w:lang w:val="fr-MA"/>
        </w:rPr>
      </w:pPr>
      <w:r w:rsidRPr="00D50AC3">
        <w:rPr>
          <w:lang w:val="fr-MA"/>
        </w:rPr>
        <w:t>Le code visible est LSIM1.</w:t>
      </w:r>
    </w:p>
    <w:p w14:paraId="5A3BE2E4" w14:textId="77777777" w:rsidR="00211546" w:rsidRPr="00D50AC3" w:rsidRDefault="003759B2">
      <w:pPr>
        <w:rPr>
          <w:lang w:val="fr-MA"/>
        </w:rPr>
      </w:pPr>
      <w:r w:rsidRPr="00D50AC3">
        <w:rPr>
          <w:b/>
          <w:lang w:val="fr-MA"/>
        </w:rPr>
        <w:t>Quel code utiliser pour un raccordement immeuble en palier 2 ?</w:t>
      </w:r>
    </w:p>
    <w:p w14:paraId="467C39F1" w14:textId="77777777" w:rsidR="00211546" w:rsidRPr="00D50AC3" w:rsidRDefault="003759B2">
      <w:pPr>
        <w:rPr>
          <w:lang w:val="fr-MA"/>
        </w:rPr>
      </w:pPr>
      <w:r w:rsidRPr="00D50AC3">
        <w:rPr>
          <w:lang w:val="fr-MA"/>
        </w:rPr>
        <w:t>Le code visible est LSIM2.</w:t>
      </w:r>
    </w:p>
    <w:p w14:paraId="26C7A8B8" w14:textId="77777777" w:rsidR="00211546" w:rsidRPr="00D50AC3" w:rsidRDefault="003759B2">
      <w:pPr>
        <w:rPr>
          <w:lang w:val="fr-MA"/>
        </w:rPr>
      </w:pPr>
      <w:r w:rsidRPr="00D50AC3">
        <w:rPr>
          <w:b/>
          <w:lang w:val="fr-MA"/>
        </w:rPr>
        <w:t>Quel code utiliser pour un raccordement aérien en palier 1 ?</w:t>
      </w:r>
    </w:p>
    <w:p w14:paraId="54A07056" w14:textId="77777777" w:rsidR="00211546" w:rsidRPr="00D50AC3" w:rsidRDefault="003759B2">
      <w:pPr>
        <w:rPr>
          <w:lang w:val="fr-MA"/>
        </w:rPr>
      </w:pPr>
      <w:r w:rsidRPr="00D50AC3">
        <w:rPr>
          <w:lang w:val="fr-MA"/>
        </w:rPr>
        <w:lastRenderedPageBreak/>
        <w:t>Le code visible est LSA1, qui remplace LSAF1 à partir du 02/01.</w:t>
      </w:r>
    </w:p>
    <w:p w14:paraId="2A0276C0" w14:textId="77777777" w:rsidR="00211546" w:rsidRPr="00D50AC3" w:rsidRDefault="003759B2">
      <w:pPr>
        <w:rPr>
          <w:lang w:val="fr-MA"/>
        </w:rPr>
      </w:pPr>
      <w:r w:rsidRPr="00D50AC3">
        <w:rPr>
          <w:b/>
          <w:lang w:val="fr-MA"/>
        </w:rPr>
        <w:t>Quel code utiliser pour un raccordement aérien en palier 2 ?</w:t>
      </w:r>
    </w:p>
    <w:p w14:paraId="3B925F9E" w14:textId="77777777" w:rsidR="00211546" w:rsidRPr="00D50AC3" w:rsidRDefault="003759B2">
      <w:pPr>
        <w:rPr>
          <w:lang w:val="fr-MA"/>
        </w:rPr>
      </w:pPr>
      <w:r w:rsidRPr="00D50AC3">
        <w:rPr>
          <w:lang w:val="fr-MA"/>
        </w:rPr>
        <w:t>Le code visible est LSA2, qui remplace LSAF2 à partir du 02/01.</w:t>
      </w:r>
    </w:p>
    <w:p w14:paraId="796B0F41" w14:textId="77777777" w:rsidR="00211546" w:rsidRPr="00D50AC3" w:rsidRDefault="003759B2">
      <w:pPr>
        <w:rPr>
          <w:lang w:val="fr-MA"/>
        </w:rPr>
      </w:pPr>
      <w:r w:rsidRPr="00D50AC3">
        <w:rPr>
          <w:b/>
          <w:lang w:val="fr-MA"/>
        </w:rPr>
        <w:t>Quel code utiliser pour un raccordement sous-terrain ?</w:t>
      </w:r>
    </w:p>
    <w:p w14:paraId="1B352F2B" w14:textId="77777777" w:rsidR="00211546" w:rsidRPr="00D50AC3" w:rsidRDefault="003759B2">
      <w:pPr>
        <w:rPr>
          <w:lang w:val="fr-MA"/>
        </w:rPr>
      </w:pPr>
      <w:r w:rsidRPr="00D50AC3">
        <w:rPr>
          <w:lang w:val="fr-MA"/>
        </w:rPr>
        <w:t>En palier 1, utiliser LSOU1 ; en palier 2, utiliser LSOU2.</w:t>
      </w:r>
    </w:p>
    <w:p w14:paraId="625F5684" w14:textId="77777777" w:rsidR="00211546" w:rsidRPr="00D50AC3" w:rsidRDefault="003759B2">
      <w:pPr>
        <w:rPr>
          <w:lang w:val="fr-MA"/>
        </w:rPr>
      </w:pPr>
      <w:r w:rsidRPr="00D50AC3">
        <w:rPr>
          <w:b/>
          <w:lang w:val="fr-MA"/>
        </w:rPr>
        <w:t>Quand utiliser PLP3 ?</w:t>
      </w:r>
    </w:p>
    <w:p w14:paraId="7E86F43E" w14:textId="77777777" w:rsidR="00211546" w:rsidRPr="00D50AC3" w:rsidRDefault="003759B2">
      <w:pPr>
        <w:rPr>
          <w:lang w:val="fr-MA"/>
        </w:rPr>
      </w:pPr>
      <w:r w:rsidRPr="00D50AC3">
        <w:rPr>
          <w:lang w:val="fr-MA"/>
        </w:rPr>
        <w:t>PLP3 est indiqué si palier 3, notamment sur F03 et IO(x) selon les coches visibles.</w:t>
      </w:r>
    </w:p>
    <w:p w14:paraId="1A54FD1D" w14:textId="77777777" w:rsidR="00211546" w:rsidRPr="00D50AC3" w:rsidRDefault="003759B2">
      <w:pPr>
        <w:rPr>
          <w:lang w:val="fr-MA"/>
        </w:rPr>
      </w:pPr>
      <w:r w:rsidRPr="00D50AC3">
        <w:rPr>
          <w:b/>
          <w:lang w:val="fr-MA"/>
        </w:rPr>
        <w:t>Quand utiliser SAVA ?</w:t>
      </w:r>
    </w:p>
    <w:p w14:paraId="497F0E7C" w14:textId="77777777" w:rsidR="00211546" w:rsidRPr="00D50AC3" w:rsidRDefault="003759B2">
      <w:pPr>
        <w:rPr>
          <w:lang w:val="fr-MA"/>
        </w:rPr>
      </w:pPr>
      <w:r w:rsidRPr="00D50AC3">
        <w:rPr>
          <w:lang w:val="fr-MA"/>
        </w:rPr>
        <w:t>SAVA correspond au SAV d’accès : intervention sur accès PM, PB, branchement ou PTO.</w:t>
      </w:r>
    </w:p>
    <w:p w14:paraId="2A5B99CB" w14:textId="77777777" w:rsidR="00211546" w:rsidRPr="00D50AC3" w:rsidRDefault="003759B2">
      <w:pPr>
        <w:rPr>
          <w:lang w:val="fr-MA"/>
        </w:rPr>
      </w:pPr>
      <w:r w:rsidRPr="00D50AC3">
        <w:rPr>
          <w:b/>
          <w:lang w:val="fr-MA"/>
        </w:rPr>
        <w:t>Quand utiliser SVS ?</w:t>
      </w:r>
    </w:p>
    <w:p w14:paraId="1727C60F" w14:textId="77777777" w:rsidR="00211546" w:rsidRPr="00D50AC3" w:rsidRDefault="003759B2">
      <w:pPr>
        <w:rPr>
          <w:lang w:val="fr-MA"/>
        </w:rPr>
      </w:pPr>
      <w:r w:rsidRPr="00D50AC3">
        <w:rPr>
          <w:lang w:val="fr-MA"/>
        </w:rPr>
        <w:t>SVS correspond au SAV de service : box, modem, routeur, répéteur, Homelan, etc.</w:t>
      </w:r>
    </w:p>
    <w:p w14:paraId="6BE5E199" w14:textId="77777777" w:rsidR="00211546" w:rsidRPr="00D50AC3" w:rsidRDefault="003759B2">
      <w:pPr>
        <w:rPr>
          <w:lang w:val="fr-MA"/>
        </w:rPr>
      </w:pPr>
      <w:r w:rsidRPr="00D50AC3">
        <w:rPr>
          <w:b/>
          <w:lang w:val="fr-MA"/>
        </w:rPr>
        <w:t>Quand utiliser EXPC ?</w:t>
      </w:r>
    </w:p>
    <w:p w14:paraId="6D0C949A" w14:textId="77777777" w:rsidR="00211546" w:rsidRPr="00D50AC3" w:rsidRDefault="003759B2">
      <w:pPr>
        <w:rPr>
          <w:lang w:val="fr-MA"/>
        </w:rPr>
      </w:pPr>
      <w:r w:rsidRPr="00D50AC3">
        <w:rPr>
          <w:lang w:val="fr-MA"/>
        </w:rPr>
        <w:t>EXPC est coché pour les activités SAV EXC, EXF et EXD.</w:t>
      </w:r>
    </w:p>
    <w:p w14:paraId="16ADD90D" w14:textId="77777777" w:rsidR="00211546" w:rsidRPr="00D50AC3" w:rsidRDefault="003759B2">
      <w:pPr>
        <w:rPr>
          <w:lang w:val="fr-MA"/>
        </w:rPr>
      </w:pPr>
      <w:r w:rsidRPr="00D50AC3">
        <w:rPr>
          <w:b/>
          <w:lang w:val="fr-MA"/>
        </w:rPr>
        <w:t>Quelle exception existe pour F04 ?</w:t>
      </w:r>
    </w:p>
    <w:p w14:paraId="266C7A00" w14:textId="77777777" w:rsidR="00211546" w:rsidRPr="00D50AC3" w:rsidRDefault="003759B2">
      <w:pPr>
        <w:rPr>
          <w:lang w:val="fr-MA"/>
        </w:rPr>
      </w:pPr>
      <w:r w:rsidRPr="00D50AC3">
        <w:rPr>
          <w:lang w:val="fr-MA"/>
        </w:rPr>
        <w:t>La capture indique : exception pour l’activité F04, PLP devient PLPM.</w:t>
      </w:r>
    </w:p>
    <w:p w14:paraId="2A912745" w14:textId="77777777" w:rsidR="00211546" w:rsidRPr="00D50AC3" w:rsidRDefault="003759B2">
      <w:pPr>
        <w:rPr>
          <w:lang w:val="fr-MA"/>
        </w:rPr>
      </w:pPr>
      <w:r w:rsidRPr="00D50AC3">
        <w:rPr>
          <w:b/>
          <w:lang w:val="fr-MA"/>
        </w:rPr>
        <w:t>Que signifie TAC TKO ?</w:t>
      </w:r>
    </w:p>
    <w:p w14:paraId="1D9C50AB" w14:textId="77777777" w:rsidR="00211546" w:rsidRPr="00D50AC3" w:rsidRDefault="003759B2">
      <w:pPr>
        <w:rPr>
          <w:lang w:val="fr-MA"/>
        </w:rPr>
      </w:pPr>
      <w:r w:rsidRPr="00D50AC3">
        <w:rPr>
          <w:lang w:val="fr-MA"/>
        </w:rPr>
        <w:t>La capture indique que TAC TKO s’utilise lorsque la TAC/FTH a été réalisée mais n’a pas permis de raccorder le client ; le code TKO est un code réussite permettant la rémunération fournisseur.</w:t>
      </w:r>
    </w:p>
    <w:p w14:paraId="10CF785B" w14:textId="77777777" w:rsidR="00211546" w:rsidRPr="00D50AC3" w:rsidRDefault="003759B2">
      <w:pPr>
        <w:pStyle w:val="Titre1"/>
        <w:rPr>
          <w:lang w:val="fr-MA"/>
        </w:rPr>
      </w:pPr>
      <w:r w:rsidRPr="00D50AC3">
        <w:rPr>
          <w:lang w:val="fr-MA"/>
        </w:rPr>
        <w:t>12. Notes de transformation depuis Excel</w:t>
      </w:r>
    </w:p>
    <w:p w14:paraId="0248F26F" w14:textId="77777777" w:rsidR="00211546" w:rsidRPr="00D50AC3" w:rsidRDefault="003759B2">
      <w:pPr>
        <w:rPr>
          <w:lang w:val="fr-MA"/>
        </w:rPr>
      </w:pPr>
      <w:r w:rsidRPr="00D50AC3">
        <w:rPr>
          <w:lang w:val="fr-MA"/>
        </w:rPr>
        <w:t>La feuille Excel contient un grand tableau matriciel avec des cellules fusionnées, des coches et des codes répartis entre Production et SAV, ainsi que deux captures explicatives. Les correspondances critiques ont été restructurées en tables lisibles, règles métier et FAQ. Les captures sont conservées pour traçabilité, mais la connaissance utile a été réécrite en texte afin d’être exploitable par la recherche sémantique et par un futur chatbot interne.</w:t>
      </w:r>
    </w:p>
    <w:p w14:paraId="438948B7" w14:textId="77777777" w:rsidR="00211546" w:rsidRDefault="003759B2">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211546" w14:paraId="34A9D9E8" w14:textId="77777777">
        <w:tc>
          <w:tcPr>
            <w:tcW w:w="2592" w:type="dxa"/>
            <w:shd w:val="clear" w:color="auto" w:fill="D9EAF7"/>
          </w:tcPr>
          <w:p w14:paraId="04B77DC3" w14:textId="77777777" w:rsidR="00211546" w:rsidRDefault="003759B2">
            <w:r>
              <w:rPr>
                <w:b/>
              </w:rPr>
              <w:t>Version</w:t>
            </w:r>
          </w:p>
        </w:tc>
        <w:tc>
          <w:tcPr>
            <w:tcW w:w="2592" w:type="dxa"/>
            <w:shd w:val="clear" w:color="auto" w:fill="D9EAF7"/>
          </w:tcPr>
          <w:p w14:paraId="0E604DD3" w14:textId="77777777" w:rsidR="00211546" w:rsidRDefault="003759B2">
            <w:r>
              <w:rPr>
                <w:b/>
              </w:rPr>
              <w:t>Date</w:t>
            </w:r>
          </w:p>
        </w:tc>
        <w:tc>
          <w:tcPr>
            <w:tcW w:w="2592" w:type="dxa"/>
            <w:shd w:val="clear" w:color="auto" w:fill="D9EAF7"/>
          </w:tcPr>
          <w:p w14:paraId="1F966308" w14:textId="77777777" w:rsidR="00211546" w:rsidRDefault="003759B2">
            <w:r>
              <w:rPr>
                <w:b/>
              </w:rPr>
              <w:t>Modification</w:t>
            </w:r>
          </w:p>
        </w:tc>
        <w:tc>
          <w:tcPr>
            <w:tcW w:w="2592" w:type="dxa"/>
            <w:shd w:val="clear" w:color="auto" w:fill="D9EAF7"/>
          </w:tcPr>
          <w:p w14:paraId="6761F967" w14:textId="77777777" w:rsidR="00211546" w:rsidRDefault="003759B2">
            <w:r>
              <w:rPr>
                <w:b/>
              </w:rPr>
              <w:t>Validateur</w:t>
            </w:r>
          </w:p>
        </w:tc>
      </w:tr>
      <w:tr w:rsidR="00211546" w14:paraId="1108D45E" w14:textId="77777777">
        <w:tc>
          <w:tcPr>
            <w:tcW w:w="2592" w:type="dxa"/>
          </w:tcPr>
          <w:p w14:paraId="73196BED" w14:textId="77777777" w:rsidR="00211546" w:rsidRDefault="003759B2">
            <w:r>
              <w:t>1.0</w:t>
            </w:r>
          </w:p>
        </w:tc>
        <w:tc>
          <w:tcPr>
            <w:tcW w:w="2592" w:type="dxa"/>
          </w:tcPr>
          <w:p w14:paraId="314E4A5A" w14:textId="77777777" w:rsidR="00211546" w:rsidRDefault="003759B2">
            <w:r>
              <w:t>09/06/2026</w:t>
            </w:r>
          </w:p>
        </w:tc>
        <w:tc>
          <w:tcPr>
            <w:tcW w:w="2592" w:type="dxa"/>
          </w:tcPr>
          <w:p w14:paraId="23871DDD" w14:textId="77777777" w:rsidR="00211546" w:rsidRPr="00D50AC3" w:rsidRDefault="003759B2">
            <w:pPr>
              <w:rPr>
                <w:lang w:val="fr-MA"/>
              </w:rPr>
            </w:pPr>
            <w:r w:rsidRPr="00D50AC3">
              <w:rPr>
                <w:lang w:val="fr-MA"/>
              </w:rPr>
              <w:t>Création initiale depuis Facturation FTTH.xlsx / feuille Facturation FTTH</w:t>
            </w:r>
          </w:p>
        </w:tc>
        <w:tc>
          <w:tcPr>
            <w:tcW w:w="2592" w:type="dxa"/>
          </w:tcPr>
          <w:p w14:paraId="11915F7C" w14:textId="77777777" w:rsidR="00211546" w:rsidRDefault="003759B2">
            <w:r>
              <w:t>À compléter</w:t>
            </w:r>
          </w:p>
        </w:tc>
      </w:tr>
    </w:tbl>
    <w:p w14:paraId="1AC7D618" w14:textId="77777777" w:rsidR="00F74056" w:rsidRDefault="00F74056"/>
    <w:sectPr w:rsidR="00F74056"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68768436">
    <w:abstractNumId w:val="8"/>
  </w:num>
  <w:num w:numId="2" w16cid:durableId="1459759632">
    <w:abstractNumId w:val="6"/>
  </w:num>
  <w:num w:numId="3" w16cid:durableId="1325083866">
    <w:abstractNumId w:val="5"/>
  </w:num>
  <w:num w:numId="4" w16cid:durableId="346441827">
    <w:abstractNumId w:val="4"/>
  </w:num>
  <w:num w:numId="5" w16cid:durableId="1696954745">
    <w:abstractNumId w:val="7"/>
  </w:num>
  <w:num w:numId="6" w16cid:durableId="1381706020">
    <w:abstractNumId w:val="3"/>
  </w:num>
  <w:num w:numId="7" w16cid:durableId="332030546">
    <w:abstractNumId w:val="2"/>
  </w:num>
  <w:num w:numId="8" w16cid:durableId="1158182840">
    <w:abstractNumId w:val="1"/>
  </w:num>
  <w:num w:numId="9" w16cid:durableId="182184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546"/>
    <w:rsid w:val="0029639D"/>
    <w:rsid w:val="00326F90"/>
    <w:rsid w:val="003759B2"/>
    <w:rsid w:val="003E7729"/>
    <w:rsid w:val="00445619"/>
    <w:rsid w:val="00693AAB"/>
    <w:rsid w:val="00A712A1"/>
    <w:rsid w:val="00AA1D8D"/>
    <w:rsid w:val="00AA7351"/>
    <w:rsid w:val="00B47730"/>
    <w:rsid w:val="00CB03C6"/>
    <w:rsid w:val="00CB0664"/>
    <w:rsid w:val="00D03D25"/>
    <w:rsid w:val="00D50AC3"/>
    <w:rsid w:val="00F74056"/>
    <w:rsid w:val="00FC693F"/>
    <w:rsid w:val="00FF7A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00B05"/>
  <w14:defaultImageDpi w14:val="300"/>
  <w15:docId w15:val="{FB1DFB97-08A0-4307-89FC-086803F80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2986</Words>
  <Characters>16427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2026-06-10T08:38:00Z</dcterms:created>
  <dcterms:modified xsi:type="dcterms:W3CDTF">2026-06-10T09:23:00Z</dcterms:modified>
  <cp:category/>
</cp:coreProperties>
</file>