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7923" w14:textId="48C0773F" w:rsidR="00C8351F" w:rsidRPr="00A63627" w:rsidRDefault="00927448">
      <w:pPr>
        <w:pStyle w:val="Titre"/>
        <w:rPr>
          <w:lang w:val="fr-MA"/>
        </w:rPr>
      </w:pPr>
      <w:r w:rsidRPr="00A63627">
        <w:rPr>
          <w:lang w:val="fr-MA"/>
        </w:rPr>
        <w:t>ACCES-SERVICE-01</w:t>
      </w:r>
      <w:r w:rsidR="00641544">
        <w:rPr>
          <w:lang w:val="fr-MA"/>
        </w:rPr>
        <w:t>2</w:t>
      </w:r>
      <w:r w:rsidRPr="00A63627">
        <w:rPr>
          <w:lang w:val="fr-MA"/>
        </w:rPr>
        <w:t xml:space="preserve"> – Codes de clôture FTTH Accès et Service</w:t>
      </w:r>
    </w:p>
    <w:p w14:paraId="54F5E40B" w14:textId="77777777" w:rsidR="00C8351F" w:rsidRDefault="00927448">
      <w:pPr>
        <w:pStyle w:val="Titre1"/>
      </w:pPr>
      <w:r>
        <w:t>1. Métadonnées</w:t>
      </w:r>
    </w:p>
    <w:tbl>
      <w:tblPr>
        <w:tblStyle w:val="Grilledutableau"/>
        <w:tblW w:w="0" w:type="auto"/>
        <w:tblLook w:val="04A0" w:firstRow="1" w:lastRow="0" w:firstColumn="1" w:lastColumn="0" w:noHBand="0" w:noVBand="1"/>
      </w:tblPr>
      <w:tblGrid>
        <w:gridCol w:w="4320"/>
        <w:gridCol w:w="4320"/>
      </w:tblGrid>
      <w:tr w:rsidR="00C8351F" w14:paraId="6A76DF1D" w14:textId="77777777">
        <w:tc>
          <w:tcPr>
            <w:tcW w:w="4320" w:type="dxa"/>
          </w:tcPr>
          <w:p w14:paraId="783A59E7" w14:textId="77777777" w:rsidR="00C8351F" w:rsidRDefault="00927448">
            <w:r>
              <w:t>KB-</w:t>
            </w:r>
            <w:proofErr w:type="gramStart"/>
            <w:r>
              <w:t>ID :</w:t>
            </w:r>
            <w:proofErr w:type="gramEnd"/>
          </w:p>
        </w:tc>
        <w:tc>
          <w:tcPr>
            <w:tcW w:w="4320" w:type="dxa"/>
          </w:tcPr>
          <w:p w14:paraId="7197DFF0" w14:textId="508B0A9C" w:rsidR="00641544" w:rsidRDefault="00927448" w:rsidP="00641544">
            <w:r>
              <w:t>ACCES-SERVICE-01</w:t>
            </w:r>
            <w:r w:rsidR="00641544">
              <w:t>2</w:t>
            </w:r>
          </w:p>
        </w:tc>
      </w:tr>
      <w:tr w:rsidR="00C8351F" w:rsidRPr="00154ACE" w14:paraId="2C4E9FCA" w14:textId="77777777">
        <w:tc>
          <w:tcPr>
            <w:tcW w:w="4320" w:type="dxa"/>
          </w:tcPr>
          <w:p w14:paraId="6D5A4F26" w14:textId="77777777" w:rsidR="00C8351F" w:rsidRDefault="00927448">
            <w:proofErr w:type="gramStart"/>
            <w:r>
              <w:t>Titre :</w:t>
            </w:r>
            <w:proofErr w:type="gramEnd"/>
          </w:p>
        </w:tc>
        <w:tc>
          <w:tcPr>
            <w:tcW w:w="4320" w:type="dxa"/>
          </w:tcPr>
          <w:p w14:paraId="3C9B490F" w14:textId="77777777" w:rsidR="00C8351F" w:rsidRPr="00A63627" w:rsidRDefault="00927448">
            <w:pPr>
              <w:rPr>
                <w:lang w:val="fr-MA"/>
              </w:rPr>
            </w:pPr>
            <w:r w:rsidRPr="00A63627">
              <w:rPr>
                <w:lang w:val="fr-MA"/>
              </w:rPr>
              <w:t>Codes de clôture FTTH Accès et Service</w:t>
            </w:r>
          </w:p>
        </w:tc>
      </w:tr>
      <w:tr w:rsidR="00C8351F" w14:paraId="5054671A" w14:textId="77777777">
        <w:tc>
          <w:tcPr>
            <w:tcW w:w="4320" w:type="dxa"/>
          </w:tcPr>
          <w:p w14:paraId="5F54CBF7" w14:textId="77777777" w:rsidR="00C8351F" w:rsidRDefault="00927448">
            <w:proofErr w:type="gramStart"/>
            <w:r>
              <w:t>Version :</w:t>
            </w:r>
            <w:proofErr w:type="gramEnd"/>
          </w:p>
        </w:tc>
        <w:tc>
          <w:tcPr>
            <w:tcW w:w="4320" w:type="dxa"/>
          </w:tcPr>
          <w:p w14:paraId="5321BCCA" w14:textId="77777777" w:rsidR="00C8351F" w:rsidRDefault="00927448">
            <w:r>
              <w:t>1.0</w:t>
            </w:r>
          </w:p>
        </w:tc>
      </w:tr>
      <w:tr w:rsidR="00C8351F" w:rsidRPr="00154ACE" w14:paraId="322DA090" w14:textId="77777777">
        <w:tc>
          <w:tcPr>
            <w:tcW w:w="4320" w:type="dxa"/>
          </w:tcPr>
          <w:p w14:paraId="5104227E" w14:textId="77777777" w:rsidR="00C8351F" w:rsidRDefault="00927448">
            <w:proofErr w:type="gramStart"/>
            <w:r>
              <w:t>Source :</w:t>
            </w:r>
            <w:proofErr w:type="gramEnd"/>
          </w:p>
        </w:tc>
        <w:tc>
          <w:tcPr>
            <w:tcW w:w="4320" w:type="dxa"/>
          </w:tcPr>
          <w:p w14:paraId="26AC11A5" w14:textId="24BA087C" w:rsidR="00C8351F" w:rsidRPr="00A63627" w:rsidRDefault="00927448">
            <w:pPr>
              <w:rPr>
                <w:lang w:val="fr-MA"/>
              </w:rPr>
            </w:pPr>
            <w:proofErr w:type="gramStart"/>
            <w:r w:rsidRPr="00A63627">
              <w:rPr>
                <w:lang w:val="fr-MA"/>
              </w:rPr>
              <w:t>feuille</w:t>
            </w:r>
            <w:proofErr w:type="gramEnd"/>
            <w:r w:rsidRPr="00A63627">
              <w:rPr>
                <w:lang w:val="fr-MA"/>
              </w:rPr>
              <w:t xml:space="preserve"> source : </w:t>
            </w:r>
            <w:r w:rsidR="00A63627" w:rsidRPr="00A63627">
              <w:rPr>
                <w:lang w:val="fr-MA"/>
              </w:rPr>
              <w:t>Codes clôture FTTH</w:t>
            </w:r>
          </w:p>
        </w:tc>
      </w:tr>
      <w:tr w:rsidR="00C8351F" w14:paraId="4A578851" w14:textId="77777777">
        <w:tc>
          <w:tcPr>
            <w:tcW w:w="4320" w:type="dxa"/>
          </w:tcPr>
          <w:p w14:paraId="1B7581F1" w14:textId="77777777" w:rsidR="00C8351F" w:rsidRDefault="00927448">
            <w:proofErr w:type="gramStart"/>
            <w:r>
              <w:t>Date :</w:t>
            </w:r>
            <w:proofErr w:type="gramEnd"/>
          </w:p>
        </w:tc>
        <w:tc>
          <w:tcPr>
            <w:tcW w:w="4320" w:type="dxa"/>
          </w:tcPr>
          <w:p w14:paraId="0606B4EC" w14:textId="77777777" w:rsidR="00C8351F" w:rsidRDefault="00927448">
            <w:r>
              <w:t>09/06/2026</w:t>
            </w:r>
          </w:p>
        </w:tc>
      </w:tr>
      <w:tr w:rsidR="00C8351F" w:rsidRPr="00154ACE" w14:paraId="09FA995D" w14:textId="77777777">
        <w:tc>
          <w:tcPr>
            <w:tcW w:w="4320" w:type="dxa"/>
          </w:tcPr>
          <w:p w14:paraId="1B156950" w14:textId="77777777" w:rsidR="00C8351F" w:rsidRDefault="00927448">
            <w:proofErr w:type="gramStart"/>
            <w:r>
              <w:t>Tags :</w:t>
            </w:r>
            <w:proofErr w:type="gramEnd"/>
          </w:p>
        </w:tc>
        <w:tc>
          <w:tcPr>
            <w:tcW w:w="4320" w:type="dxa"/>
          </w:tcPr>
          <w:p w14:paraId="1F75EC65" w14:textId="77777777" w:rsidR="00C8351F" w:rsidRPr="00A63627" w:rsidRDefault="00927448">
            <w:pPr>
              <w:rPr>
                <w:lang w:val="fr-MA"/>
              </w:rPr>
            </w:pPr>
            <w:r w:rsidRPr="00A63627">
              <w:rPr>
                <w:lang w:val="fr-MA"/>
              </w:rPr>
              <w:t>FTTH, accès, service, raccordement, dépannage, codes de clôture, codes situation, GEM, retail, wholesale, OI Orange, ORT, RIP, appui à chaud, CRC Sogetrel, CA Orange, CA ETR, STGP</w:t>
            </w:r>
          </w:p>
        </w:tc>
      </w:tr>
      <w:tr w:rsidR="00C8351F" w:rsidRPr="007A0E8B" w14:paraId="0452C1FC" w14:textId="77777777">
        <w:tc>
          <w:tcPr>
            <w:tcW w:w="4320" w:type="dxa"/>
          </w:tcPr>
          <w:p w14:paraId="6DDA40E0" w14:textId="77777777" w:rsidR="00C8351F" w:rsidRDefault="00927448">
            <w:r>
              <w:t xml:space="preserve">Articles </w:t>
            </w:r>
            <w:proofErr w:type="gramStart"/>
            <w:r>
              <w:t>liés :</w:t>
            </w:r>
            <w:proofErr w:type="gramEnd"/>
          </w:p>
        </w:tc>
        <w:tc>
          <w:tcPr>
            <w:tcW w:w="4320" w:type="dxa"/>
          </w:tcPr>
          <w:p w14:paraId="68F7C523" w14:textId="2FBA9796" w:rsidR="00C8351F" w:rsidRPr="00154ACE" w:rsidRDefault="00154ACE" w:rsidP="00154ACE">
            <w:pPr>
              <w:rPr>
                <w:rFonts w:cs="Arial"/>
                <w:color w:val="000000"/>
                <w:sz w:val="24"/>
              </w:rPr>
            </w:pPr>
            <w:r>
              <w:rPr>
                <w:rFonts w:cs="Arial"/>
                <w:color w:val="000000"/>
              </w:rPr>
              <w:t>CUIVRE-CLOT-012</w:t>
            </w:r>
          </w:p>
        </w:tc>
      </w:tr>
    </w:tbl>
    <w:p w14:paraId="75E89418" w14:textId="77777777" w:rsidR="00C8351F" w:rsidRPr="00A63627" w:rsidRDefault="00927448">
      <w:pPr>
        <w:pStyle w:val="Titre1"/>
        <w:rPr>
          <w:lang w:val="fr-MA"/>
        </w:rPr>
      </w:pPr>
      <w:r w:rsidRPr="00A63627">
        <w:rPr>
          <w:lang w:val="fr-MA"/>
        </w:rPr>
        <w:t>2. Résumé métier</w:t>
      </w:r>
    </w:p>
    <w:p w14:paraId="76865BB8" w14:textId="77777777" w:rsidR="00C8351F" w:rsidRPr="00A63627" w:rsidRDefault="00927448">
      <w:pPr>
        <w:rPr>
          <w:lang w:val="fr-MA"/>
        </w:rPr>
      </w:pPr>
      <w:r w:rsidRPr="00A63627">
        <w:rPr>
          <w:lang w:val="fr-MA"/>
        </w:rPr>
        <w:t>Cet article transforme la feuille « Codes clôture FTTH » en référentiel opérationnel des codes de clôture pour les interventions FTTH de type Accès et Service. Il couvre les échecs liés au réseau public ou à Sogetrel, les causes client, les causes Orange, les règles spécifiques d’appel préalable J-2/J-1, les clôtures définitives, les codes situation associés, les délais indicatifs à annoncer au client et les services à informer à chaud. Le tableau source a été restructuré en connaissance textuelle, règles « Si…, alors… », FAQ et tableau de référence afin d’être exploitable par un futur chatbot interne.</w:t>
      </w:r>
    </w:p>
    <w:p w14:paraId="1B799D8E" w14:textId="77777777" w:rsidR="00C8351F" w:rsidRDefault="00927448">
      <w:pPr>
        <w:pStyle w:val="Titre1"/>
      </w:pPr>
      <w:r>
        <w:t>3. Connaissance principale</w:t>
      </w:r>
    </w:p>
    <w:p w14:paraId="239DFFDE" w14:textId="77777777" w:rsidR="00C8351F" w:rsidRDefault="00927448">
      <w:pPr>
        <w:pStyle w:val="Titre2"/>
      </w:pPr>
      <w:r>
        <w:t>3.1 Points clés</w:t>
      </w:r>
    </w:p>
    <w:p w14:paraId="7F6DB2B9" w14:textId="77777777" w:rsidR="00C8351F" w:rsidRPr="00A63627" w:rsidRDefault="00927448">
      <w:pPr>
        <w:pStyle w:val="Listepuces"/>
        <w:rPr>
          <w:lang w:val="fr-MA"/>
        </w:rPr>
      </w:pPr>
      <w:r w:rsidRPr="00A63627">
        <w:rPr>
          <w:lang w:val="fr-MA"/>
        </w:rPr>
        <w:t>Le périmètre principal est « Accès (Raccordement ou dépannage de ligne) », affiché en grande police dans la feuille ; ce titre structure l’article.</w:t>
      </w:r>
    </w:p>
    <w:p w14:paraId="2E6E6390" w14:textId="77777777" w:rsidR="00C8351F" w:rsidRPr="00A63627" w:rsidRDefault="00927448">
      <w:pPr>
        <w:pStyle w:val="Listepuces"/>
        <w:rPr>
          <w:lang w:val="fr-MA"/>
        </w:rPr>
      </w:pPr>
      <w:r w:rsidRPr="00A63627">
        <w:rPr>
          <w:lang w:val="fr-MA"/>
        </w:rPr>
        <w:t>Le référentiel distingue les familles Accès et Service, puis sépare les causes liées au réseau/Sogetrel, au client, à Orange et aux clôtures définitives.</w:t>
      </w:r>
    </w:p>
    <w:p w14:paraId="5BEE44A2" w14:textId="77777777" w:rsidR="00C8351F" w:rsidRPr="00A63627" w:rsidRDefault="00927448">
      <w:pPr>
        <w:pStyle w:val="Listepuces"/>
        <w:rPr>
          <w:lang w:val="fr-MA"/>
        </w:rPr>
      </w:pPr>
      <w:r w:rsidRPr="00A63627">
        <w:rPr>
          <w:lang w:val="fr-MA"/>
        </w:rPr>
        <w:t>Les décisions de clôture dépendent du contexte Retail, Wholesale, OI Orange, OI ORT/RIP, présence d’un GEM autorisé, code situation et service à informer à chaud.</w:t>
      </w:r>
    </w:p>
    <w:p w14:paraId="5ECBD2F7" w14:textId="77777777" w:rsidR="00C8351F" w:rsidRPr="00A63627" w:rsidRDefault="00927448">
      <w:pPr>
        <w:pStyle w:val="Listepuces"/>
        <w:rPr>
          <w:lang w:val="fr-MA"/>
        </w:rPr>
      </w:pPr>
      <w:r w:rsidRPr="00A63627">
        <w:rPr>
          <w:lang w:val="fr-MA"/>
        </w:rPr>
        <w:t>Certains cas imposent ou recommandent un contact à chaud avec CRC Sogetrel, CA Orange, CA ETR, STGP ou Appui à chaud.</w:t>
      </w:r>
    </w:p>
    <w:p w14:paraId="4C693EF2" w14:textId="77777777" w:rsidR="00C8351F" w:rsidRPr="00A63627" w:rsidRDefault="00927448">
      <w:pPr>
        <w:pStyle w:val="Listepuces"/>
        <w:rPr>
          <w:lang w:val="fr-MA"/>
        </w:rPr>
      </w:pPr>
      <w:r w:rsidRPr="00A63627">
        <w:rPr>
          <w:lang w:val="fr-MA"/>
        </w:rPr>
        <w:t>Les délais indicatifs client visibles incluent notamment 3 jours, 5 jours, 8 jours, 14 jours, 1 mois, 2 mois, nouveau RDV, délai client ou activation sous 3 jours.</w:t>
      </w:r>
    </w:p>
    <w:p w14:paraId="7CA0B55C" w14:textId="77777777" w:rsidR="00C8351F" w:rsidRPr="00A63627" w:rsidRDefault="00927448">
      <w:pPr>
        <w:pStyle w:val="Listepuces"/>
        <w:rPr>
          <w:lang w:val="fr-MA"/>
        </w:rPr>
      </w:pPr>
      <w:r w:rsidRPr="00A63627">
        <w:rPr>
          <w:lang w:val="fr-MA"/>
        </w:rPr>
        <w:t>Les codes de situation structurants incluent notamment RF, MC, GC, RA, DT, MS, BV, GA, MN, ET, RL, BA, BC, MA, GS, BS, AI, F3, MI, EL, LM, MF, LB, BF, VM, VB, PO, AP, AN, AT, AO, AB, IC, EP, CP, PF, PP, AG, AM, DR, LP, DM, DD.</w:t>
      </w:r>
    </w:p>
    <w:p w14:paraId="3C5A7665" w14:textId="77777777" w:rsidR="00C8351F" w:rsidRPr="00A63627" w:rsidRDefault="00927448">
      <w:pPr>
        <w:pStyle w:val="Listepuces"/>
        <w:rPr>
          <w:lang w:val="fr-MA"/>
        </w:rPr>
      </w:pPr>
      <w:r w:rsidRPr="00A63627">
        <w:rPr>
          <w:lang w:val="fr-MA"/>
        </w:rPr>
        <w:t xml:space="preserve">Certaines lignes contiennent des consignes critiques : numéro de décharge obligatoire sur NDI pour certains liens HS ; si aucun numéro de décharge, mettre en </w:t>
      </w:r>
      <w:proofErr w:type="gramStart"/>
      <w:r w:rsidRPr="00A63627">
        <w:rPr>
          <w:lang w:val="fr-MA"/>
        </w:rPr>
        <w:t>réaffecté</w:t>
      </w:r>
      <w:proofErr w:type="gramEnd"/>
      <w:r w:rsidRPr="00A63627">
        <w:rPr>
          <w:lang w:val="fr-MA"/>
        </w:rPr>
        <w:t xml:space="preserve"> BL.</w:t>
      </w:r>
    </w:p>
    <w:p w14:paraId="757CD0C9" w14:textId="77777777" w:rsidR="00C8351F" w:rsidRPr="00A63627" w:rsidRDefault="00927448">
      <w:pPr>
        <w:pStyle w:val="Listepuces"/>
        <w:rPr>
          <w:lang w:val="fr-MA"/>
        </w:rPr>
      </w:pPr>
      <w:r w:rsidRPr="00A63627">
        <w:rPr>
          <w:lang w:val="fr-MA"/>
        </w:rPr>
        <w:t>Le tableau contient des informations à la fois pour Accès et Service : les deux périmètres doivent être conservés dans le même article car ils sont présents dans la même feuille.</w:t>
      </w:r>
    </w:p>
    <w:p w14:paraId="5062B5E4" w14:textId="77777777" w:rsidR="00C8351F" w:rsidRPr="00A63627" w:rsidRDefault="00927448">
      <w:pPr>
        <w:rPr>
          <w:lang w:val="fr-MA"/>
        </w:rPr>
      </w:pPr>
      <w:r w:rsidRPr="00A63627">
        <w:rPr>
          <w:b/>
          <w:color w:val="C00000"/>
          <w:lang w:val="fr-MA"/>
        </w:rPr>
        <w:t>IMPORTANT — Le numéro de cet article est 010 car la numérotation suit le compteur global des articles produits, et non le premier article de cette catégorie.</w:t>
      </w:r>
    </w:p>
    <w:p w14:paraId="75E8C3DE" w14:textId="77777777" w:rsidR="00C8351F" w:rsidRPr="00A63627" w:rsidRDefault="00927448">
      <w:pPr>
        <w:pStyle w:val="Titre2"/>
        <w:rPr>
          <w:lang w:val="fr-MA"/>
        </w:rPr>
      </w:pPr>
      <w:r w:rsidRPr="00A63627">
        <w:rPr>
          <w:lang w:val="fr-MA"/>
        </w:rPr>
        <w:lastRenderedPageBreak/>
        <w:t>3.2 Réponse courte pour le chatbot</w:t>
      </w:r>
    </w:p>
    <w:p w14:paraId="7DAF05E5" w14:textId="77777777" w:rsidR="00C8351F" w:rsidRPr="00A63627" w:rsidRDefault="00927448">
      <w:pPr>
        <w:rPr>
          <w:lang w:val="fr-MA"/>
        </w:rPr>
      </w:pPr>
      <w:r w:rsidRPr="00A63627">
        <w:rPr>
          <w:lang w:val="fr-MA"/>
        </w:rPr>
        <w:t>Pour choisir un code de clôture FTTH Accès ou Service, identifier d’abord la famille du dossier : Accès ou Service. Ensuite, qualifier la cause d’échec : réseau public/Sogetrel, client, Orange, appel préalable ou clôture définitive. Appliquer le code de clôture Retail ou Wholesale correspondant, associer le code situation lorsque la feuille le prévoit, respecter le délai indicatif client et informer le service à chaud lorsque la colonne le demande. Si un appel à chaud ou un numéro de décharge est requis, cette validation doit être tracée avant clôture.</w:t>
      </w:r>
    </w:p>
    <w:p w14:paraId="3E8211E9" w14:textId="77777777" w:rsidR="00C8351F" w:rsidRPr="00A63627" w:rsidRDefault="00927448">
      <w:pPr>
        <w:pStyle w:val="Titre1"/>
        <w:rPr>
          <w:lang w:val="fr-MA"/>
        </w:rPr>
      </w:pPr>
      <w:r w:rsidRPr="00A63627">
        <w:rPr>
          <w:lang w:val="fr-MA"/>
        </w:rPr>
        <w:t>4. Questions auxquelles cet article répond</w:t>
      </w:r>
    </w:p>
    <w:p w14:paraId="1EF5EAE4" w14:textId="77777777" w:rsidR="00C8351F" w:rsidRPr="00A63627" w:rsidRDefault="00927448">
      <w:pPr>
        <w:pStyle w:val="Titre2"/>
        <w:rPr>
          <w:lang w:val="fr-MA"/>
        </w:rPr>
      </w:pPr>
      <w:r w:rsidRPr="00A63627">
        <w:rPr>
          <w:lang w:val="fr-MA"/>
        </w:rPr>
        <w:t>4.1 Questions principales</w:t>
      </w:r>
    </w:p>
    <w:p w14:paraId="5B40FF19" w14:textId="77777777" w:rsidR="00C8351F" w:rsidRPr="00A63627" w:rsidRDefault="00927448">
      <w:pPr>
        <w:pStyle w:val="Listepuces"/>
        <w:rPr>
          <w:lang w:val="fr-MA"/>
        </w:rPr>
      </w:pPr>
      <w:r w:rsidRPr="00A63627">
        <w:rPr>
          <w:lang w:val="fr-MA"/>
        </w:rPr>
        <w:t>Quel code de clôture utiliser pour un échec FTTH Accès ?</w:t>
      </w:r>
    </w:p>
    <w:p w14:paraId="67874CDA" w14:textId="77777777" w:rsidR="00C8351F" w:rsidRPr="00A63627" w:rsidRDefault="00927448">
      <w:pPr>
        <w:pStyle w:val="Listepuces"/>
        <w:rPr>
          <w:lang w:val="fr-MA"/>
        </w:rPr>
      </w:pPr>
      <w:r w:rsidRPr="00A63627">
        <w:rPr>
          <w:lang w:val="fr-MA"/>
        </w:rPr>
        <w:t>Quel code de clôture utiliser pour un échec FTTH Service ?</w:t>
      </w:r>
    </w:p>
    <w:p w14:paraId="4C9C412E" w14:textId="77777777" w:rsidR="00C8351F" w:rsidRPr="00A63627" w:rsidRDefault="00927448">
      <w:pPr>
        <w:pStyle w:val="Listepuces"/>
        <w:rPr>
          <w:lang w:val="fr-MA"/>
        </w:rPr>
      </w:pPr>
      <w:r w:rsidRPr="00A63627">
        <w:rPr>
          <w:lang w:val="fr-MA"/>
        </w:rPr>
        <w:t>Quel code situation associer à une cause d’échec donnée ?</w:t>
      </w:r>
    </w:p>
    <w:p w14:paraId="217D5076" w14:textId="77777777" w:rsidR="00C8351F" w:rsidRPr="00A63627" w:rsidRDefault="00927448">
      <w:pPr>
        <w:pStyle w:val="Listepuces"/>
        <w:rPr>
          <w:lang w:val="fr-MA"/>
        </w:rPr>
      </w:pPr>
      <w:r w:rsidRPr="00A63627">
        <w:rPr>
          <w:lang w:val="fr-MA"/>
        </w:rPr>
        <w:t>Quelle différence appliquer entre Retail, Wholesale, OI Orange et OI ORT/RIP ?</w:t>
      </w:r>
    </w:p>
    <w:p w14:paraId="5F849508" w14:textId="77777777" w:rsidR="00C8351F" w:rsidRPr="00A63627" w:rsidRDefault="00927448">
      <w:pPr>
        <w:pStyle w:val="Listepuces"/>
        <w:rPr>
          <w:lang w:val="fr-MA"/>
        </w:rPr>
      </w:pPr>
      <w:r w:rsidRPr="00A63627">
        <w:rPr>
          <w:lang w:val="fr-MA"/>
        </w:rPr>
        <w:t>Quel délai annoncer au client selon la cause ?</w:t>
      </w:r>
    </w:p>
    <w:p w14:paraId="7C564FC2" w14:textId="77777777" w:rsidR="00C8351F" w:rsidRPr="00A63627" w:rsidRDefault="00927448">
      <w:pPr>
        <w:pStyle w:val="Listepuces"/>
        <w:rPr>
          <w:lang w:val="fr-MA"/>
        </w:rPr>
      </w:pPr>
      <w:r w:rsidRPr="00A63627">
        <w:rPr>
          <w:lang w:val="fr-MA"/>
        </w:rPr>
        <w:t>Quel service informer à chaud selon le cas ?</w:t>
      </w:r>
    </w:p>
    <w:p w14:paraId="163ECF59" w14:textId="77777777" w:rsidR="00C8351F" w:rsidRPr="00A63627" w:rsidRDefault="00927448">
      <w:pPr>
        <w:pStyle w:val="Listepuces"/>
        <w:rPr>
          <w:lang w:val="fr-MA"/>
        </w:rPr>
      </w:pPr>
      <w:r w:rsidRPr="00A63627">
        <w:rPr>
          <w:lang w:val="fr-MA"/>
        </w:rPr>
        <w:t>Quand utiliser RMF, REO, PBC, ETU, ORT, ANN, RMC, TVC, ANC, RRC, TKO ou DMS ?</w:t>
      </w:r>
    </w:p>
    <w:p w14:paraId="02A54534" w14:textId="77777777" w:rsidR="00C8351F" w:rsidRPr="00A63627" w:rsidRDefault="00927448">
      <w:pPr>
        <w:pStyle w:val="Listepuces"/>
        <w:rPr>
          <w:lang w:val="fr-MA"/>
        </w:rPr>
      </w:pPr>
      <w:r w:rsidRPr="00A63627">
        <w:rPr>
          <w:lang w:val="fr-MA"/>
        </w:rPr>
        <w:t>Quand faut-il obtenir un numéro de décharge ou contacter l’appui à chaud ?</w:t>
      </w:r>
    </w:p>
    <w:p w14:paraId="195C9464" w14:textId="77777777" w:rsidR="00C8351F" w:rsidRPr="00A63627" w:rsidRDefault="00927448">
      <w:pPr>
        <w:pStyle w:val="Titre2"/>
        <w:rPr>
          <w:lang w:val="fr-MA"/>
        </w:rPr>
      </w:pPr>
      <w:r w:rsidRPr="00A63627">
        <w:rPr>
          <w:lang w:val="fr-MA"/>
        </w:rPr>
        <w:t>4.2 Questions formulées naturellement par les utilisateurs</w:t>
      </w:r>
    </w:p>
    <w:p w14:paraId="0FB57229" w14:textId="77777777" w:rsidR="00C8351F" w:rsidRPr="00A63627" w:rsidRDefault="00927448">
      <w:pPr>
        <w:pStyle w:val="Listepuces"/>
        <w:rPr>
          <w:lang w:val="fr-MA"/>
        </w:rPr>
      </w:pPr>
      <w:r w:rsidRPr="00A63627">
        <w:rPr>
          <w:lang w:val="fr-MA"/>
        </w:rPr>
        <w:t>Le rendez-vous fournisseur est impossible, quel code utiliser ?</w:t>
      </w:r>
    </w:p>
    <w:p w14:paraId="3EE9515B" w14:textId="77777777" w:rsidR="00C8351F" w:rsidRPr="00A63627" w:rsidRDefault="00927448">
      <w:pPr>
        <w:pStyle w:val="Listepuces"/>
        <w:rPr>
          <w:lang w:val="fr-MA"/>
        </w:rPr>
      </w:pPr>
      <w:r w:rsidRPr="00A63627">
        <w:rPr>
          <w:lang w:val="fr-MA"/>
        </w:rPr>
        <w:t>Le GC est bouché, je mets quoi ?</w:t>
      </w:r>
    </w:p>
    <w:p w14:paraId="17E2EE52" w14:textId="77777777" w:rsidR="00C8351F" w:rsidRPr="00A63627" w:rsidRDefault="00927448">
      <w:pPr>
        <w:pStyle w:val="Listepuces"/>
        <w:rPr>
          <w:lang w:val="fr-MA"/>
        </w:rPr>
      </w:pPr>
      <w:r w:rsidRPr="00A63627">
        <w:rPr>
          <w:lang w:val="fr-MA"/>
        </w:rPr>
        <w:t>Le PB est absent ou saturé, quel code situation ?</w:t>
      </w:r>
    </w:p>
    <w:p w14:paraId="77DD8698" w14:textId="77777777" w:rsidR="00C8351F" w:rsidRPr="00A63627" w:rsidRDefault="00927448">
      <w:pPr>
        <w:pStyle w:val="Listepuces"/>
        <w:rPr>
          <w:lang w:val="fr-MA"/>
        </w:rPr>
      </w:pPr>
      <w:r w:rsidRPr="00A63627">
        <w:rPr>
          <w:lang w:val="fr-MA"/>
        </w:rPr>
        <w:t>Le client annule la commande, quel code mettre ?</w:t>
      </w:r>
    </w:p>
    <w:p w14:paraId="08816803" w14:textId="77777777" w:rsidR="00C8351F" w:rsidRPr="00A63627" w:rsidRDefault="00927448">
      <w:pPr>
        <w:pStyle w:val="Listepuces"/>
        <w:rPr>
          <w:lang w:val="fr-MA"/>
        </w:rPr>
      </w:pPr>
      <w:r w:rsidRPr="00A63627">
        <w:rPr>
          <w:lang w:val="fr-MA"/>
        </w:rPr>
        <w:t>Le client est absent ou injoignable, est-ce RMC ou un autre code ?</w:t>
      </w:r>
    </w:p>
    <w:p w14:paraId="677FF90E" w14:textId="77777777" w:rsidR="00C8351F" w:rsidRPr="00A63627" w:rsidRDefault="00927448">
      <w:pPr>
        <w:pStyle w:val="Listepuces"/>
        <w:rPr>
          <w:lang w:val="fr-MA"/>
        </w:rPr>
      </w:pPr>
      <w:r w:rsidRPr="00A63627">
        <w:rPr>
          <w:lang w:val="fr-MA"/>
        </w:rPr>
        <w:t>La commande a été prise à la mauvaise adresse, quel code ?</w:t>
      </w:r>
    </w:p>
    <w:p w14:paraId="3382703E" w14:textId="77777777" w:rsidR="00C8351F" w:rsidRPr="00A63627" w:rsidRDefault="00927448">
      <w:pPr>
        <w:pStyle w:val="Listepuces"/>
        <w:rPr>
          <w:lang w:val="fr-MA"/>
        </w:rPr>
      </w:pPr>
      <w:r w:rsidRPr="00A63627">
        <w:rPr>
          <w:lang w:val="fr-MA"/>
        </w:rPr>
        <w:t>L’accès est déjà en service mais HS, que faire ?</w:t>
      </w:r>
    </w:p>
    <w:p w14:paraId="2E18D26A" w14:textId="77777777" w:rsidR="00C8351F" w:rsidRPr="00A63627" w:rsidRDefault="00927448">
      <w:pPr>
        <w:pStyle w:val="Listepuces"/>
        <w:rPr>
          <w:lang w:val="fr-MA"/>
        </w:rPr>
      </w:pPr>
      <w:r w:rsidRPr="00A63627">
        <w:rPr>
          <w:lang w:val="fr-MA"/>
        </w:rPr>
        <w:t>Quel service appeler à chaud ?</w:t>
      </w:r>
    </w:p>
    <w:p w14:paraId="094D08D3" w14:textId="77777777" w:rsidR="00C8351F" w:rsidRPr="00A63627" w:rsidRDefault="00927448">
      <w:pPr>
        <w:pStyle w:val="Listepuces"/>
        <w:rPr>
          <w:lang w:val="fr-MA"/>
        </w:rPr>
      </w:pPr>
      <w:r w:rsidRPr="00A63627">
        <w:rPr>
          <w:lang w:val="fr-MA"/>
        </w:rPr>
        <w:t xml:space="preserve">Quand dois-je mettre en </w:t>
      </w:r>
      <w:proofErr w:type="gramStart"/>
      <w:r w:rsidRPr="00A63627">
        <w:rPr>
          <w:lang w:val="fr-MA"/>
        </w:rPr>
        <w:t>réaffecté</w:t>
      </w:r>
      <w:proofErr w:type="gramEnd"/>
      <w:r w:rsidRPr="00A63627">
        <w:rPr>
          <w:lang w:val="fr-MA"/>
        </w:rPr>
        <w:t xml:space="preserve"> BL ?</w:t>
      </w:r>
    </w:p>
    <w:p w14:paraId="6B5831BC" w14:textId="77777777" w:rsidR="00C8351F" w:rsidRPr="00A63627" w:rsidRDefault="00927448">
      <w:pPr>
        <w:pStyle w:val="Listepuces"/>
        <w:rPr>
          <w:lang w:val="fr-MA"/>
        </w:rPr>
      </w:pPr>
      <w:r w:rsidRPr="00A63627">
        <w:rPr>
          <w:lang w:val="fr-MA"/>
        </w:rPr>
        <w:t>Quel délai annoncer au client ?</w:t>
      </w:r>
    </w:p>
    <w:p w14:paraId="3178E425" w14:textId="77777777" w:rsidR="00C8351F" w:rsidRDefault="00927448">
      <w:pPr>
        <w:pStyle w:val="Titre1"/>
      </w:pPr>
      <w:r>
        <w:t>5. Périmètre d’application</w:t>
      </w:r>
    </w:p>
    <w:p w14:paraId="05D53A2F" w14:textId="77777777" w:rsidR="00C8351F" w:rsidRDefault="00927448">
      <w:pPr>
        <w:pStyle w:val="Titre2"/>
      </w:pPr>
      <w:r>
        <w:t>5.1 Cas couverts</w:t>
      </w:r>
    </w:p>
    <w:p w14:paraId="6025CF46" w14:textId="77777777" w:rsidR="00C8351F" w:rsidRPr="00A63627" w:rsidRDefault="00927448">
      <w:pPr>
        <w:pStyle w:val="Listepuces"/>
        <w:rPr>
          <w:lang w:val="fr-MA"/>
        </w:rPr>
      </w:pPr>
      <w:r w:rsidRPr="00A63627">
        <w:rPr>
          <w:lang w:val="fr-MA"/>
        </w:rPr>
        <w:t>Interventions FTTH Accès : raccordement ou dépannage de ligne.</w:t>
      </w:r>
    </w:p>
    <w:p w14:paraId="258DA518" w14:textId="77777777" w:rsidR="00C8351F" w:rsidRPr="00A63627" w:rsidRDefault="00927448">
      <w:pPr>
        <w:pStyle w:val="Listepuces"/>
        <w:rPr>
          <w:lang w:val="fr-MA"/>
        </w:rPr>
      </w:pPr>
      <w:r w:rsidRPr="00A63627">
        <w:rPr>
          <w:lang w:val="fr-MA"/>
        </w:rPr>
        <w:t>Interventions FTTH Service : pose et configuration de matériel.</w:t>
      </w:r>
    </w:p>
    <w:p w14:paraId="46035C71" w14:textId="77777777" w:rsidR="00C8351F" w:rsidRPr="00A63627" w:rsidRDefault="00927448">
      <w:pPr>
        <w:pStyle w:val="Listepuces"/>
        <w:rPr>
          <w:lang w:val="fr-MA"/>
        </w:rPr>
      </w:pPr>
      <w:r w:rsidRPr="00A63627">
        <w:rPr>
          <w:lang w:val="fr-MA"/>
        </w:rPr>
        <w:t>Causes d’échecs liées au réseau public ou à Sogetrel.</w:t>
      </w:r>
    </w:p>
    <w:p w14:paraId="09FE22E9" w14:textId="77777777" w:rsidR="00C8351F" w:rsidRPr="00A63627" w:rsidRDefault="00927448">
      <w:pPr>
        <w:pStyle w:val="Listepuces"/>
        <w:rPr>
          <w:lang w:val="fr-MA"/>
        </w:rPr>
      </w:pPr>
      <w:r w:rsidRPr="00A63627">
        <w:rPr>
          <w:lang w:val="fr-MA"/>
        </w:rPr>
        <w:t>Causes d’échecs liées au client.</w:t>
      </w:r>
    </w:p>
    <w:p w14:paraId="758DFF89" w14:textId="77777777" w:rsidR="00C8351F" w:rsidRPr="00A63627" w:rsidRDefault="00927448">
      <w:pPr>
        <w:pStyle w:val="Listepuces"/>
        <w:rPr>
          <w:lang w:val="fr-MA"/>
        </w:rPr>
      </w:pPr>
      <w:r w:rsidRPr="00A63627">
        <w:rPr>
          <w:lang w:val="fr-MA"/>
        </w:rPr>
        <w:t>Causes d’échecs liées à Orange.</w:t>
      </w:r>
    </w:p>
    <w:p w14:paraId="63912221" w14:textId="77777777" w:rsidR="00C8351F" w:rsidRPr="00A63627" w:rsidRDefault="00927448">
      <w:pPr>
        <w:pStyle w:val="Listepuces"/>
        <w:rPr>
          <w:lang w:val="fr-MA"/>
        </w:rPr>
      </w:pPr>
      <w:r w:rsidRPr="00A63627">
        <w:rPr>
          <w:lang w:val="fr-MA"/>
        </w:rPr>
        <w:t>Causes spécifiques à l’appel préalable J-2/J-1 du rendez-vous.</w:t>
      </w:r>
    </w:p>
    <w:p w14:paraId="51D73377" w14:textId="77777777" w:rsidR="00C8351F" w:rsidRDefault="00927448">
      <w:pPr>
        <w:pStyle w:val="Listepuces"/>
      </w:pPr>
      <w:r>
        <w:t>Causes de clôture définitive.</w:t>
      </w:r>
    </w:p>
    <w:p w14:paraId="47DE3026" w14:textId="77777777" w:rsidR="00C8351F" w:rsidRPr="00A63627" w:rsidRDefault="00927448">
      <w:pPr>
        <w:pStyle w:val="Listepuces"/>
        <w:rPr>
          <w:lang w:val="fr-MA"/>
        </w:rPr>
      </w:pPr>
      <w:r w:rsidRPr="00A63627">
        <w:rPr>
          <w:lang w:val="fr-MA"/>
        </w:rPr>
        <w:t>Codes de clôture Retail et Wholesale, codes situation, délais client et services à informer à chaud.</w:t>
      </w:r>
    </w:p>
    <w:p w14:paraId="31EA0C6E" w14:textId="77777777" w:rsidR="00C8351F" w:rsidRDefault="00927448">
      <w:pPr>
        <w:pStyle w:val="Titre2"/>
      </w:pPr>
      <w:r>
        <w:t>5.2 Cas non couverts</w:t>
      </w:r>
    </w:p>
    <w:p w14:paraId="7AEB9DA4" w14:textId="77777777" w:rsidR="00C8351F" w:rsidRPr="00A63627" w:rsidRDefault="00927448">
      <w:pPr>
        <w:pStyle w:val="Listepuces"/>
        <w:rPr>
          <w:lang w:val="fr-MA"/>
        </w:rPr>
      </w:pPr>
      <w:r w:rsidRPr="00A63627">
        <w:rPr>
          <w:lang w:val="fr-MA"/>
        </w:rPr>
        <w:t>Les procédures détaillées internes des services à chaud ne sont pas décrites.</w:t>
      </w:r>
    </w:p>
    <w:p w14:paraId="3C0B99EF" w14:textId="77777777" w:rsidR="00C8351F" w:rsidRPr="00A63627" w:rsidRDefault="00927448">
      <w:pPr>
        <w:pStyle w:val="Listepuces"/>
        <w:rPr>
          <w:lang w:val="fr-MA"/>
        </w:rPr>
      </w:pPr>
      <w:r w:rsidRPr="00A63627">
        <w:rPr>
          <w:lang w:val="fr-MA"/>
        </w:rPr>
        <w:t>Les messages client exacts à envoyer ne sont pas fournis dans cette feuille.</w:t>
      </w:r>
    </w:p>
    <w:p w14:paraId="241D3B52" w14:textId="77777777" w:rsidR="00C8351F" w:rsidRPr="00A63627" w:rsidRDefault="00927448">
      <w:pPr>
        <w:pStyle w:val="Listepuces"/>
        <w:rPr>
          <w:lang w:val="fr-MA"/>
        </w:rPr>
      </w:pPr>
      <w:r w:rsidRPr="00A63627">
        <w:rPr>
          <w:lang w:val="fr-MA"/>
        </w:rPr>
        <w:lastRenderedPageBreak/>
        <w:t>Les règles de facturation détaillées ne sont pas incluses, même si une valorisation externe est parfois indiquée.</w:t>
      </w:r>
    </w:p>
    <w:p w14:paraId="107975EF" w14:textId="77777777" w:rsidR="00C8351F" w:rsidRPr="00A63627" w:rsidRDefault="00927448">
      <w:pPr>
        <w:pStyle w:val="Listepuces"/>
        <w:rPr>
          <w:lang w:val="fr-MA"/>
        </w:rPr>
      </w:pPr>
      <w:r w:rsidRPr="00A63627">
        <w:rPr>
          <w:lang w:val="fr-MA"/>
        </w:rPr>
        <w:t>Les codes non présents dans la feuille ne sont pas ajoutés.</w:t>
      </w:r>
    </w:p>
    <w:p w14:paraId="1EAE0DB2" w14:textId="77777777" w:rsidR="00C8351F" w:rsidRPr="00A63627" w:rsidRDefault="00927448">
      <w:pPr>
        <w:pStyle w:val="Listepuces"/>
        <w:rPr>
          <w:lang w:val="fr-MA"/>
        </w:rPr>
      </w:pPr>
      <w:r w:rsidRPr="00A63627">
        <w:rPr>
          <w:lang w:val="fr-MA"/>
        </w:rPr>
        <w:t>Les modalités complètes de traitement GEM ne sont pas détaillées hors des codes indiqués dans la feuille.</w:t>
      </w:r>
    </w:p>
    <w:p w14:paraId="16501E2A" w14:textId="77777777" w:rsidR="00C8351F" w:rsidRDefault="00927448">
      <w:pPr>
        <w:pStyle w:val="Titre1"/>
      </w:pPr>
      <w:r>
        <w:t>6. Définitions et vocabulaire standard</w:t>
      </w:r>
    </w:p>
    <w:p w14:paraId="1AA1E316" w14:textId="77777777" w:rsidR="00C8351F" w:rsidRPr="00A63627" w:rsidRDefault="00927448">
      <w:pPr>
        <w:pStyle w:val="Listepuces"/>
        <w:rPr>
          <w:lang w:val="fr-MA"/>
        </w:rPr>
      </w:pPr>
      <w:r w:rsidRPr="00A63627">
        <w:rPr>
          <w:lang w:val="fr-MA"/>
        </w:rPr>
        <w:t>Accès : Périmètre de raccordement ou dépannage de ligne FTTH.</w:t>
      </w:r>
    </w:p>
    <w:p w14:paraId="4F9194D0" w14:textId="77777777" w:rsidR="00C8351F" w:rsidRPr="00A63627" w:rsidRDefault="00927448">
      <w:pPr>
        <w:pStyle w:val="Listepuces"/>
        <w:rPr>
          <w:lang w:val="fr-MA"/>
        </w:rPr>
      </w:pPr>
      <w:r w:rsidRPr="00A63627">
        <w:rPr>
          <w:lang w:val="fr-MA"/>
        </w:rPr>
        <w:t>Service : Périmètre de pose et configuration de matériel.</w:t>
      </w:r>
    </w:p>
    <w:p w14:paraId="1F06D6E4" w14:textId="77777777" w:rsidR="00C8351F" w:rsidRPr="00A63627" w:rsidRDefault="00927448">
      <w:pPr>
        <w:pStyle w:val="Listepuces"/>
        <w:rPr>
          <w:lang w:val="fr-MA"/>
        </w:rPr>
      </w:pPr>
      <w:r w:rsidRPr="00A63627">
        <w:rPr>
          <w:lang w:val="fr-MA"/>
        </w:rPr>
        <w:t>Retail : Traitement associé aux offres ou circuits retail.</w:t>
      </w:r>
    </w:p>
    <w:p w14:paraId="646EAECF" w14:textId="77777777" w:rsidR="00C8351F" w:rsidRPr="00A63627" w:rsidRDefault="00927448">
      <w:pPr>
        <w:pStyle w:val="Listepuces"/>
        <w:rPr>
          <w:lang w:val="fr-MA"/>
        </w:rPr>
      </w:pPr>
      <w:r w:rsidRPr="00A63627">
        <w:rPr>
          <w:lang w:val="fr-MA"/>
        </w:rPr>
        <w:t>Wholesale / WS : Traitement associé aux offres ou circuits wholesale.</w:t>
      </w:r>
    </w:p>
    <w:p w14:paraId="05352E11" w14:textId="77777777" w:rsidR="00C8351F" w:rsidRDefault="00927448">
      <w:pPr>
        <w:pStyle w:val="Listepuces"/>
      </w:pPr>
      <w:proofErr w:type="gramStart"/>
      <w:r>
        <w:t>OI :</w:t>
      </w:r>
      <w:proofErr w:type="gramEnd"/>
      <w:r>
        <w:t xml:space="preserve"> Opérateur d’Infrastructure.</w:t>
      </w:r>
    </w:p>
    <w:p w14:paraId="6435071C" w14:textId="77777777" w:rsidR="00C8351F" w:rsidRPr="00A63627" w:rsidRDefault="00927448">
      <w:pPr>
        <w:pStyle w:val="Listepuces"/>
        <w:rPr>
          <w:lang w:val="fr-MA"/>
        </w:rPr>
      </w:pPr>
      <w:r w:rsidRPr="00A63627">
        <w:rPr>
          <w:lang w:val="fr-MA"/>
        </w:rPr>
        <w:t>ORT/RIP : Type d’opérateur réseau ou périmètre spécifique distingué d’OI Orange dans la feuille.</w:t>
      </w:r>
    </w:p>
    <w:p w14:paraId="615E9B35" w14:textId="77777777" w:rsidR="00C8351F" w:rsidRPr="00A63627" w:rsidRDefault="00927448">
      <w:pPr>
        <w:pStyle w:val="Listepuces"/>
        <w:rPr>
          <w:lang w:val="fr-MA"/>
        </w:rPr>
      </w:pPr>
      <w:r w:rsidRPr="00A63627">
        <w:rPr>
          <w:lang w:val="fr-MA"/>
        </w:rPr>
        <w:t>GEM autorisé : Contexte dans lequel un code situation peut être utilisé via GEM.</w:t>
      </w:r>
    </w:p>
    <w:p w14:paraId="05751886" w14:textId="77777777" w:rsidR="00C8351F" w:rsidRPr="00A63627" w:rsidRDefault="00927448">
      <w:pPr>
        <w:pStyle w:val="Listepuces"/>
        <w:rPr>
          <w:lang w:val="fr-MA"/>
        </w:rPr>
      </w:pPr>
      <w:r w:rsidRPr="00A63627">
        <w:rPr>
          <w:lang w:val="fr-MA"/>
        </w:rPr>
        <w:t>Code clôture : Code principal de clôture du dossier.</w:t>
      </w:r>
    </w:p>
    <w:p w14:paraId="783A7F1A" w14:textId="77777777" w:rsidR="00C8351F" w:rsidRPr="00A63627" w:rsidRDefault="00927448">
      <w:pPr>
        <w:pStyle w:val="Listepuces"/>
        <w:rPr>
          <w:lang w:val="fr-MA"/>
        </w:rPr>
      </w:pPr>
      <w:r w:rsidRPr="00A63627">
        <w:rPr>
          <w:lang w:val="fr-MA"/>
        </w:rPr>
        <w:t>Code situation : Code complémentaire qui qualifie précisément la cause.</w:t>
      </w:r>
    </w:p>
    <w:p w14:paraId="772B1203" w14:textId="77777777" w:rsidR="00C8351F" w:rsidRPr="00A63627" w:rsidRDefault="00927448">
      <w:pPr>
        <w:pStyle w:val="Listepuces"/>
        <w:rPr>
          <w:lang w:val="fr-MA"/>
        </w:rPr>
      </w:pPr>
      <w:r w:rsidRPr="00A63627">
        <w:rPr>
          <w:lang w:val="fr-MA"/>
        </w:rPr>
        <w:t>Délai indicatif client : Délai à annoncer au client à titre indicatif selon la ligne de la feuille.</w:t>
      </w:r>
    </w:p>
    <w:p w14:paraId="4A5EE9CF" w14:textId="77777777" w:rsidR="00C8351F" w:rsidRPr="00A63627" w:rsidRDefault="00927448">
      <w:pPr>
        <w:pStyle w:val="Listepuces"/>
        <w:rPr>
          <w:lang w:val="fr-MA"/>
        </w:rPr>
      </w:pPr>
      <w:r w:rsidRPr="00A63627">
        <w:rPr>
          <w:lang w:val="fr-MA"/>
        </w:rPr>
        <w:t>Service à informer à chaud : Service à contacter ou informer immédiatement, par exemple CRC Sogetrel, Appui à chaud, CA Orange, CA ETR ou STGP.</w:t>
      </w:r>
    </w:p>
    <w:p w14:paraId="363C999E" w14:textId="77777777" w:rsidR="00C8351F" w:rsidRPr="00A63627" w:rsidRDefault="00927448">
      <w:pPr>
        <w:pStyle w:val="Listepuces"/>
        <w:rPr>
          <w:lang w:val="fr-MA"/>
        </w:rPr>
      </w:pPr>
      <w:r w:rsidRPr="00A63627">
        <w:rPr>
          <w:lang w:val="fr-MA"/>
        </w:rPr>
        <w:t>Réaffecté BL : Orientation mentionnée lorsque certains prérequis, comme un numéro de décharge, ne sont pas disponibles.</w:t>
      </w:r>
    </w:p>
    <w:p w14:paraId="4DDE200F" w14:textId="77777777" w:rsidR="00C8351F" w:rsidRPr="00A63627" w:rsidRDefault="00927448">
      <w:pPr>
        <w:pStyle w:val="Listepuces"/>
        <w:rPr>
          <w:lang w:val="fr-MA"/>
        </w:rPr>
      </w:pPr>
      <w:r w:rsidRPr="00A63627">
        <w:rPr>
          <w:lang w:val="fr-MA"/>
        </w:rPr>
        <w:t>NDI : Identifiant mentionné dans la consigne de numéro de décharge obligatoire ; définition métier à confirmer si nécessaire.</w:t>
      </w:r>
    </w:p>
    <w:p w14:paraId="5D80BB3C" w14:textId="77777777" w:rsidR="00C8351F" w:rsidRPr="00A63627" w:rsidRDefault="00927448">
      <w:pPr>
        <w:pStyle w:val="Titre1"/>
        <w:rPr>
          <w:lang w:val="fr-MA"/>
        </w:rPr>
      </w:pPr>
      <w:r w:rsidRPr="00A63627">
        <w:rPr>
          <w:lang w:val="fr-MA"/>
        </w:rPr>
        <w:t>7. Contenu opérationnel principal</w:t>
      </w:r>
    </w:p>
    <w:p w14:paraId="2E9BDA32" w14:textId="77777777" w:rsidR="00C8351F" w:rsidRPr="00A63627" w:rsidRDefault="00927448">
      <w:pPr>
        <w:pStyle w:val="Titre2"/>
        <w:rPr>
          <w:lang w:val="fr-MA"/>
        </w:rPr>
      </w:pPr>
      <w:r w:rsidRPr="00A63627">
        <w:rPr>
          <w:lang w:val="fr-MA"/>
        </w:rPr>
        <w:t>7.1 Procédure générale de choix du code</w:t>
      </w:r>
    </w:p>
    <w:p w14:paraId="2C0E6B22" w14:textId="77777777" w:rsidR="00C8351F" w:rsidRPr="00A63627" w:rsidRDefault="00927448">
      <w:pPr>
        <w:pStyle w:val="Listenumros"/>
        <w:rPr>
          <w:lang w:val="fr-MA"/>
        </w:rPr>
      </w:pPr>
      <w:r w:rsidRPr="00A63627">
        <w:rPr>
          <w:lang w:val="fr-MA"/>
        </w:rPr>
        <w:t>Identifier si le dossier relève du périmètre Accès ou Service.</w:t>
      </w:r>
    </w:p>
    <w:p w14:paraId="4030CF51" w14:textId="77777777" w:rsidR="00C8351F" w:rsidRPr="00A63627" w:rsidRDefault="00927448">
      <w:pPr>
        <w:pStyle w:val="Listenumros"/>
        <w:rPr>
          <w:lang w:val="fr-MA"/>
        </w:rPr>
      </w:pPr>
      <w:r w:rsidRPr="00A63627">
        <w:rPr>
          <w:lang w:val="fr-MA"/>
        </w:rPr>
        <w:t>Identifier la famille de cause : réseau public/Sogetrel, client, Orange, appel préalable ou clôture définitive.</w:t>
      </w:r>
    </w:p>
    <w:p w14:paraId="2B8E39B5" w14:textId="77777777" w:rsidR="00C8351F" w:rsidRPr="00A63627" w:rsidRDefault="00927448">
      <w:pPr>
        <w:pStyle w:val="Listenumros"/>
        <w:rPr>
          <w:lang w:val="fr-MA"/>
        </w:rPr>
      </w:pPr>
      <w:r w:rsidRPr="00A63627">
        <w:rPr>
          <w:lang w:val="fr-MA"/>
        </w:rPr>
        <w:t>Lire la cause exacte ou la cause la plus proche dans le référentiel.</w:t>
      </w:r>
    </w:p>
    <w:p w14:paraId="0A48A215" w14:textId="77777777" w:rsidR="00C8351F" w:rsidRPr="00A63627" w:rsidRDefault="00927448">
      <w:pPr>
        <w:pStyle w:val="Listenumros"/>
        <w:rPr>
          <w:lang w:val="fr-MA"/>
        </w:rPr>
      </w:pPr>
      <w:r w:rsidRPr="00A63627">
        <w:rPr>
          <w:lang w:val="fr-MA"/>
        </w:rPr>
        <w:t>Appliquer le code de clôture Retail ou Wholesale selon le contexte du dossier.</w:t>
      </w:r>
    </w:p>
    <w:p w14:paraId="1F7EC47E" w14:textId="77777777" w:rsidR="00C8351F" w:rsidRPr="00A63627" w:rsidRDefault="00927448">
      <w:pPr>
        <w:pStyle w:val="Listenumros"/>
        <w:rPr>
          <w:lang w:val="fr-MA"/>
        </w:rPr>
      </w:pPr>
      <w:r w:rsidRPr="00A63627">
        <w:rPr>
          <w:lang w:val="fr-MA"/>
        </w:rPr>
        <w:t>Associer le code situation lorsque la feuille en fournit un.</w:t>
      </w:r>
    </w:p>
    <w:p w14:paraId="5D44C67A" w14:textId="77777777" w:rsidR="00C8351F" w:rsidRPr="00A63627" w:rsidRDefault="00927448">
      <w:pPr>
        <w:pStyle w:val="Listenumros"/>
        <w:rPr>
          <w:lang w:val="fr-MA"/>
        </w:rPr>
      </w:pPr>
      <w:r w:rsidRPr="00A63627">
        <w:rPr>
          <w:lang w:val="fr-MA"/>
        </w:rPr>
        <w:t>Annoncer au client le délai indicatif lorsque la feuille en prévoit un.</w:t>
      </w:r>
    </w:p>
    <w:p w14:paraId="327F12B5" w14:textId="77777777" w:rsidR="00C8351F" w:rsidRPr="00A63627" w:rsidRDefault="00927448">
      <w:pPr>
        <w:pStyle w:val="Listenumros"/>
        <w:rPr>
          <w:lang w:val="fr-MA"/>
        </w:rPr>
      </w:pPr>
      <w:r w:rsidRPr="00A63627">
        <w:rPr>
          <w:lang w:val="fr-MA"/>
        </w:rPr>
        <w:t>Informer à chaud le service indiqué lorsque la colonne « Service à informer à chaud » est renseignée.</w:t>
      </w:r>
    </w:p>
    <w:p w14:paraId="4FFD822B" w14:textId="77777777" w:rsidR="00C8351F" w:rsidRPr="00A63627" w:rsidRDefault="00927448">
      <w:pPr>
        <w:pStyle w:val="Listenumros"/>
        <w:rPr>
          <w:lang w:val="fr-MA"/>
        </w:rPr>
      </w:pPr>
      <w:r w:rsidRPr="00A63627">
        <w:rPr>
          <w:lang w:val="fr-MA"/>
        </w:rPr>
        <w:t>Si un numéro de décharge ou une validation appui à chaud est requis, sécuriser cette validation avant clôture.</w:t>
      </w:r>
    </w:p>
    <w:p w14:paraId="4B779259" w14:textId="77777777" w:rsidR="00C8351F" w:rsidRPr="00A63627" w:rsidRDefault="00927448">
      <w:pPr>
        <w:pStyle w:val="Listenumros"/>
        <w:rPr>
          <w:lang w:val="fr-MA"/>
        </w:rPr>
      </w:pPr>
      <w:r w:rsidRPr="00A63627">
        <w:rPr>
          <w:lang w:val="fr-MA"/>
        </w:rPr>
        <w:t>Si aucune ligne ne correspond au cas réel, ne pas inventer de code : demander validation métier.</w:t>
      </w:r>
    </w:p>
    <w:p w14:paraId="45363B4C" w14:textId="77777777" w:rsidR="00C8351F" w:rsidRPr="00A63627" w:rsidRDefault="00927448">
      <w:pPr>
        <w:pStyle w:val="Titre2"/>
        <w:rPr>
          <w:lang w:val="fr-MA"/>
        </w:rPr>
      </w:pPr>
      <w:r w:rsidRPr="00A63627">
        <w:rPr>
          <w:lang w:val="fr-MA"/>
        </w:rPr>
        <w:t>Accès – Causes liées au réseau public ou Sogetrel</w:t>
      </w:r>
    </w:p>
    <w:p w14:paraId="4C8D99B7" w14:textId="77777777" w:rsidR="00C8351F" w:rsidRPr="00A63627" w:rsidRDefault="00927448">
      <w:pPr>
        <w:rPr>
          <w:lang w:val="fr-MA"/>
        </w:rPr>
      </w:pPr>
      <w:r w:rsidRPr="00A63627">
        <w:rPr>
          <w:b/>
          <w:lang w:val="fr-MA"/>
        </w:rPr>
        <w:t>RV fournisseur impossible à honorer, RV à reporter</w:t>
      </w:r>
    </w:p>
    <w:p w14:paraId="6F4EE9C7" w14:textId="77777777" w:rsidR="00C8351F" w:rsidRPr="00A63627" w:rsidRDefault="00927448">
      <w:pPr>
        <w:pStyle w:val="Listepuces"/>
        <w:rPr>
          <w:lang w:val="fr-MA"/>
        </w:rPr>
      </w:pPr>
      <w:r w:rsidRPr="00A63627">
        <w:rPr>
          <w:lang w:val="fr-MA"/>
        </w:rPr>
        <w:t>Code GEM : RF ; Retail OI Orange : RMF après GEM ; Wholesale / gardé en main : RMF ; Code situation : RF ; Libellé : Report Fournisseur ; Délai : 3 jours ; Service à informer à chaud : CRC SOGETREL.</w:t>
      </w:r>
    </w:p>
    <w:p w14:paraId="416B7180" w14:textId="77777777" w:rsidR="00C8351F" w:rsidRPr="00A63627" w:rsidRDefault="00927448">
      <w:pPr>
        <w:rPr>
          <w:lang w:val="fr-MA"/>
        </w:rPr>
      </w:pPr>
      <w:r w:rsidRPr="00A63627">
        <w:rPr>
          <w:b/>
          <w:lang w:val="fr-MA"/>
        </w:rPr>
        <w:t>RV impossible à poursuivre le jour de l'intervention par le technicien (besoin de moyen complémentaire)</w:t>
      </w:r>
    </w:p>
    <w:p w14:paraId="51EE1F3B" w14:textId="77777777" w:rsidR="00C8351F" w:rsidRPr="00A63627" w:rsidRDefault="00927448">
      <w:pPr>
        <w:pStyle w:val="Listepuces"/>
        <w:rPr>
          <w:lang w:val="fr-MA"/>
        </w:rPr>
      </w:pPr>
      <w:r w:rsidRPr="00A63627">
        <w:rPr>
          <w:lang w:val="fr-MA"/>
        </w:rPr>
        <w:lastRenderedPageBreak/>
        <w:t>Code GEM : MC ; Wholesale / gardé en main : REO/MC ; Libellé : Problème de moyen ou de compétence ; Délai : 3 jours.</w:t>
      </w:r>
    </w:p>
    <w:p w14:paraId="3730EB35" w14:textId="77777777" w:rsidR="00C8351F" w:rsidRPr="00A63627" w:rsidRDefault="00927448">
      <w:pPr>
        <w:rPr>
          <w:lang w:val="fr-MA"/>
        </w:rPr>
      </w:pPr>
      <w:r w:rsidRPr="00A63627">
        <w:rPr>
          <w:b/>
          <w:lang w:val="fr-MA"/>
        </w:rPr>
        <w:t>Vérification GC à déboucher (aiguillage complexe)</w:t>
      </w:r>
    </w:p>
    <w:p w14:paraId="6ABC22BF" w14:textId="77777777" w:rsidR="00C8351F" w:rsidRPr="00A63627" w:rsidRDefault="00927448">
      <w:pPr>
        <w:pStyle w:val="Listepuces"/>
        <w:rPr>
          <w:lang w:val="fr-MA"/>
        </w:rPr>
      </w:pPr>
      <w:r w:rsidRPr="00A63627">
        <w:rPr>
          <w:lang w:val="fr-MA"/>
        </w:rPr>
        <w:t>Code GEM : GB ; Retail OI Orange : PBC après GEM ; Retail ORT/RIP : ORT après GEM ; Wholesale / gardé en main : PBC ; Code situation : GC ; Libellé : GC bouché ; Délai : 5 jours.</w:t>
      </w:r>
    </w:p>
    <w:p w14:paraId="4E8DF910" w14:textId="77777777" w:rsidR="00C8351F" w:rsidRPr="00A63627" w:rsidRDefault="00927448">
      <w:pPr>
        <w:rPr>
          <w:lang w:val="fr-MA"/>
        </w:rPr>
      </w:pPr>
      <w:r w:rsidRPr="00A63627">
        <w:rPr>
          <w:b/>
          <w:lang w:val="fr-MA"/>
        </w:rPr>
        <w:t>Refus de passage en apparent dans les parties communes</w:t>
      </w:r>
    </w:p>
    <w:p w14:paraId="3798C86F" w14:textId="77777777" w:rsidR="00C8351F" w:rsidRPr="00A63627" w:rsidRDefault="00927448">
      <w:pPr>
        <w:pStyle w:val="Listepuces"/>
        <w:rPr>
          <w:lang w:val="fr-MA"/>
        </w:rPr>
      </w:pPr>
      <w:r w:rsidRPr="00A63627">
        <w:rPr>
          <w:lang w:val="fr-MA"/>
        </w:rPr>
        <w:t>Retail OI Orange : ETU/ET ; Wholesale / gardé en main : ETU ; Code situation : RA ; Libellé : Refus apparent ; Délai : 8 jours ; Service à informer à chaud : Appui à chaud / Orange seulement pour ORT.</w:t>
      </w:r>
    </w:p>
    <w:p w14:paraId="7B4E1A32" w14:textId="77777777" w:rsidR="00C8351F" w:rsidRDefault="00927448">
      <w:r>
        <w:rPr>
          <w:b/>
        </w:rPr>
        <w:t>Processus dérogatoire ENEDIS 2 temps</w:t>
      </w:r>
    </w:p>
    <w:p w14:paraId="7E4FE220" w14:textId="77777777" w:rsidR="00C8351F" w:rsidRPr="00A63627" w:rsidRDefault="00927448">
      <w:pPr>
        <w:pStyle w:val="Listepuces"/>
        <w:rPr>
          <w:lang w:val="fr-MA"/>
        </w:rPr>
      </w:pPr>
      <w:r w:rsidRPr="00A63627">
        <w:rPr>
          <w:lang w:val="fr-MA"/>
        </w:rPr>
        <w:t>Code situation : DT ; Libellé : Dérogatoire deux temps ; Délai : 1 mois.</w:t>
      </w:r>
    </w:p>
    <w:p w14:paraId="59A2F077" w14:textId="77777777" w:rsidR="00C8351F" w:rsidRPr="00A63627" w:rsidRDefault="00927448">
      <w:pPr>
        <w:rPr>
          <w:lang w:val="fr-MA"/>
        </w:rPr>
      </w:pPr>
      <w:r w:rsidRPr="00A63627">
        <w:rPr>
          <w:b/>
          <w:lang w:val="fr-MA"/>
        </w:rPr>
        <w:t>Saturation transport ou coupleur (PM)</w:t>
      </w:r>
    </w:p>
    <w:p w14:paraId="5AEFF566" w14:textId="77777777" w:rsidR="00C8351F" w:rsidRPr="00A63627" w:rsidRDefault="00927448">
      <w:pPr>
        <w:pStyle w:val="Listepuces"/>
        <w:rPr>
          <w:lang w:val="fr-MA"/>
        </w:rPr>
      </w:pPr>
      <w:r w:rsidRPr="00A63627">
        <w:rPr>
          <w:lang w:val="fr-MA"/>
        </w:rPr>
        <w:t>Code situation : MS ; Libellé : PM saturé.</w:t>
      </w:r>
    </w:p>
    <w:p w14:paraId="42A620AC" w14:textId="77777777" w:rsidR="00C8351F" w:rsidRPr="00A63627" w:rsidRDefault="00927448">
      <w:pPr>
        <w:rPr>
          <w:lang w:val="fr-MA"/>
        </w:rPr>
      </w:pPr>
      <w:r w:rsidRPr="00A63627">
        <w:rPr>
          <w:b/>
          <w:lang w:val="fr-MA"/>
        </w:rPr>
        <w:t>Absence de bandeau vert sur appui commun Enedis</w:t>
      </w:r>
    </w:p>
    <w:p w14:paraId="7A403F6C" w14:textId="77777777" w:rsidR="00C8351F" w:rsidRPr="00A63627" w:rsidRDefault="00927448">
      <w:pPr>
        <w:pStyle w:val="Listepuces"/>
        <w:rPr>
          <w:lang w:val="fr-MA"/>
        </w:rPr>
      </w:pPr>
      <w:r w:rsidRPr="00A63627">
        <w:rPr>
          <w:lang w:val="fr-MA"/>
        </w:rPr>
        <w:t>Retail OI Orange : ETU ; Retail ORT/RIP : ORT ; Code situation : BV ; Libellé : Absence bandeau vert sur appui Enedis.</w:t>
      </w:r>
    </w:p>
    <w:p w14:paraId="0DCE0361" w14:textId="77777777" w:rsidR="00C8351F" w:rsidRPr="00A63627" w:rsidRDefault="00927448">
      <w:pPr>
        <w:rPr>
          <w:lang w:val="fr-MA"/>
        </w:rPr>
      </w:pPr>
      <w:r w:rsidRPr="00A63627">
        <w:rPr>
          <w:b/>
          <w:lang w:val="fr-MA"/>
        </w:rPr>
        <w:t>Absence totale de GC entre PB et client</w:t>
      </w:r>
    </w:p>
    <w:p w14:paraId="33645E81" w14:textId="77777777" w:rsidR="00C8351F" w:rsidRPr="00A63627" w:rsidRDefault="00927448">
      <w:pPr>
        <w:pStyle w:val="Listepuces"/>
        <w:rPr>
          <w:lang w:val="fr-MA"/>
        </w:rPr>
      </w:pPr>
      <w:r w:rsidRPr="00A63627">
        <w:rPr>
          <w:lang w:val="fr-MA"/>
        </w:rPr>
        <w:t>Code situation : GA ; Libellé : absence de GC ; Délai : 2 mois.</w:t>
      </w:r>
    </w:p>
    <w:p w14:paraId="2C8A5288" w14:textId="77777777" w:rsidR="00C8351F" w:rsidRPr="00A63627" w:rsidRDefault="00927448">
      <w:pPr>
        <w:rPr>
          <w:lang w:val="fr-MA"/>
        </w:rPr>
      </w:pPr>
      <w:r w:rsidRPr="00A63627">
        <w:rPr>
          <w:b/>
          <w:lang w:val="fr-MA"/>
        </w:rPr>
        <w:t>Absence totale de GC entre PB et client (cas d'une maison neuve)</w:t>
      </w:r>
    </w:p>
    <w:p w14:paraId="518CF2D0" w14:textId="77777777" w:rsidR="00C8351F" w:rsidRPr="00A63627" w:rsidRDefault="00927448">
      <w:pPr>
        <w:pStyle w:val="Listepuces"/>
        <w:rPr>
          <w:lang w:val="fr-MA"/>
        </w:rPr>
      </w:pPr>
      <w:r w:rsidRPr="00A63627">
        <w:rPr>
          <w:lang w:val="fr-MA"/>
        </w:rPr>
        <w:t>Code situation : MN ; Libellé : maison neuve.</w:t>
      </w:r>
    </w:p>
    <w:p w14:paraId="274BF360" w14:textId="77777777" w:rsidR="00C8351F" w:rsidRPr="00A63627" w:rsidRDefault="00927448">
      <w:pPr>
        <w:rPr>
          <w:lang w:val="fr-MA"/>
        </w:rPr>
      </w:pPr>
      <w:r w:rsidRPr="00A63627">
        <w:rPr>
          <w:b/>
          <w:lang w:val="fr-MA"/>
        </w:rPr>
        <w:t>PB mal positionné par rapport au GC exitant</w:t>
      </w:r>
    </w:p>
    <w:p w14:paraId="27C46D3D" w14:textId="77777777" w:rsidR="00C8351F" w:rsidRPr="00A63627" w:rsidRDefault="00927448">
      <w:pPr>
        <w:pStyle w:val="Listepuces"/>
        <w:rPr>
          <w:lang w:val="fr-MA"/>
        </w:rPr>
      </w:pPr>
      <w:r w:rsidRPr="00A63627">
        <w:rPr>
          <w:lang w:val="fr-MA"/>
        </w:rPr>
        <w:t>Code situation : ET ; Libellé : Etude ; Délai : 1 mois.</w:t>
      </w:r>
    </w:p>
    <w:p w14:paraId="359F7BF3" w14:textId="77777777" w:rsidR="00C8351F" w:rsidRPr="00A63627" w:rsidRDefault="00927448">
      <w:pPr>
        <w:rPr>
          <w:lang w:val="fr-MA"/>
        </w:rPr>
      </w:pPr>
      <w:r w:rsidRPr="00A63627">
        <w:rPr>
          <w:b/>
          <w:lang w:val="fr-MA"/>
        </w:rPr>
        <w:t>PB positionné à plus de 500mètres, à reprendre par l'OI</w:t>
      </w:r>
    </w:p>
    <w:p w14:paraId="4262FB5C" w14:textId="77777777" w:rsidR="00C8351F" w:rsidRPr="00A63627" w:rsidRDefault="00927448">
      <w:pPr>
        <w:pStyle w:val="Listepuces"/>
        <w:rPr>
          <w:lang w:val="fr-MA"/>
        </w:rPr>
      </w:pPr>
      <w:r w:rsidRPr="00A63627">
        <w:rPr>
          <w:lang w:val="fr-MA"/>
        </w:rPr>
        <w:t>Code situation : RL ; Libellé : Raccordement Long.</w:t>
      </w:r>
    </w:p>
    <w:p w14:paraId="6A51C958" w14:textId="77777777" w:rsidR="00C8351F" w:rsidRDefault="00927448">
      <w:r>
        <w:rPr>
          <w:b/>
        </w:rPr>
        <w:t>PB absent ou non trouvé</w:t>
      </w:r>
    </w:p>
    <w:p w14:paraId="5EA61566" w14:textId="77777777" w:rsidR="00C8351F" w:rsidRPr="00A63627" w:rsidRDefault="00927448">
      <w:pPr>
        <w:pStyle w:val="Listepuces"/>
        <w:rPr>
          <w:lang w:val="fr-MA"/>
        </w:rPr>
      </w:pPr>
      <w:r w:rsidRPr="00A63627">
        <w:rPr>
          <w:lang w:val="fr-MA"/>
        </w:rPr>
        <w:t>Retail OI Orange : ETU ; Code situation : BA ; Libellé : PB absent.</w:t>
      </w:r>
    </w:p>
    <w:p w14:paraId="248FE17E" w14:textId="77777777" w:rsidR="00C8351F" w:rsidRDefault="00927448">
      <w:r>
        <w:rPr>
          <w:b/>
        </w:rPr>
        <w:t>PB mal câblé en Distri</w:t>
      </w:r>
    </w:p>
    <w:p w14:paraId="3ECA66C8" w14:textId="77777777" w:rsidR="00C8351F" w:rsidRPr="00A63627" w:rsidRDefault="00927448">
      <w:pPr>
        <w:pStyle w:val="Listepuces"/>
        <w:rPr>
          <w:lang w:val="fr-MA"/>
        </w:rPr>
      </w:pPr>
      <w:r w:rsidRPr="00A63627">
        <w:rPr>
          <w:lang w:val="fr-MA"/>
        </w:rPr>
        <w:t>Code situation : BC ; Libellé : PB mal cablé.</w:t>
      </w:r>
    </w:p>
    <w:p w14:paraId="75D5CF7C" w14:textId="77777777" w:rsidR="00C8351F" w:rsidRDefault="00927448">
      <w:r>
        <w:rPr>
          <w:b/>
        </w:rPr>
        <w:t>PM absent ou non trouvé</w:t>
      </w:r>
    </w:p>
    <w:p w14:paraId="2685B72B" w14:textId="77777777" w:rsidR="00C8351F" w:rsidRPr="00A63627" w:rsidRDefault="00927448">
      <w:pPr>
        <w:pStyle w:val="Listepuces"/>
        <w:rPr>
          <w:lang w:val="fr-MA"/>
        </w:rPr>
      </w:pPr>
      <w:r w:rsidRPr="00A63627">
        <w:rPr>
          <w:lang w:val="fr-MA"/>
        </w:rPr>
        <w:t>Code situation : MA ; Libellé : PM absent.</w:t>
      </w:r>
    </w:p>
    <w:p w14:paraId="72D0AE7B" w14:textId="77777777" w:rsidR="00C8351F" w:rsidRPr="00A63627" w:rsidRDefault="00927448">
      <w:pPr>
        <w:rPr>
          <w:lang w:val="fr-MA"/>
        </w:rPr>
      </w:pPr>
      <w:r w:rsidRPr="00A63627">
        <w:rPr>
          <w:b/>
          <w:lang w:val="fr-MA"/>
        </w:rPr>
        <w:t>GC saturé (y/c Poteau avec étiquette jaune)</w:t>
      </w:r>
    </w:p>
    <w:p w14:paraId="4AC297EC" w14:textId="77777777" w:rsidR="00C8351F" w:rsidRPr="00A63627" w:rsidRDefault="00927448">
      <w:pPr>
        <w:pStyle w:val="Listepuces"/>
        <w:rPr>
          <w:lang w:val="fr-MA"/>
        </w:rPr>
      </w:pPr>
      <w:r w:rsidRPr="00A63627">
        <w:rPr>
          <w:lang w:val="fr-MA"/>
        </w:rPr>
        <w:t>Code situation : GS ; Libellé : GC saturé ; Délai : 2 mois.</w:t>
      </w:r>
    </w:p>
    <w:p w14:paraId="264B20A9" w14:textId="77777777" w:rsidR="00C8351F" w:rsidRDefault="00927448">
      <w:r>
        <w:rPr>
          <w:b/>
        </w:rPr>
        <w:lastRenderedPageBreak/>
        <w:t>Saturation Distri (PB)</w:t>
      </w:r>
    </w:p>
    <w:p w14:paraId="2B30CAC3" w14:textId="77777777" w:rsidR="00C8351F" w:rsidRPr="00A63627" w:rsidRDefault="00927448">
      <w:pPr>
        <w:pStyle w:val="Listepuces"/>
        <w:rPr>
          <w:lang w:val="fr-MA"/>
        </w:rPr>
      </w:pPr>
      <w:r w:rsidRPr="00A63627">
        <w:rPr>
          <w:lang w:val="fr-MA"/>
        </w:rPr>
        <w:t>Code situation : BS ; Libellé : PB saturé ; Délai : 1 mois.</w:t>
      </w:r>
    </w:p>
    <w:p w14:paraId="09DF6CBD" w14:textId="77777777" w:rsidR="00C8351F" w:rsidRPr="00A63627" w:rsidRDefault="00927448">
      <w:pPr>
        <w:rPr>
          <w:lang w:val="fr-MA"/>
        </w:rPr>
      </w:pPr>
      <w:r w:rsidRPr="00A63627">
        <w:rPr>
          <w:b/>
          <w:lang w:val="fr-MA"/>
        </w:rPr>
        <w:t>Impossibilité d'accéder en autonomie aux installations Orange ou ORT (besoin clé ou présence client ou gardien)</w:t>
      </w:r>
    </w:p>
    <w:p w14:paraId="5B5B5697" w14:textId="77777777" w:rsidR="00C8351F" w:rsidRPr="00A63627" w:rsidRDefault="00927448">
      <w:pPr>
        <w:pStyle w:val="Listepuces"/>
        <w:rPr>
          <w:lang w:val="fr-MA"/>
        </w:rPr>
      </w:pPr>
      <w:r w:rsidRPr="00A63627">
        <w:rPr>
          <w:lang w:val="fr-MA"/>
        </w:rPr>
        <w:t xml:space="preserve">Code GEM : MC ; Retail OI Orange : REO après GEM ; Wholesale / gardé en main : REO ; Code situation : AI ; Libellé : Probleme </w:t>
      </w:r>
      <w:proofErr w:type="gramStart"/>
      <w:r w:rsidRPr="00A63627">
        <w:rPr>
          <w:lang w:val="fr-MA"/>
        </w:rPr>
        <w:t>installations:</w:t>
      </w:r>
      <w:proofErr w:type="gramEnd"/>
      <w:r w:rsidRPr="00A63627">
        <w:rPr>
          <w:lang w:val="fr-MA"/>
        </w:rPr>
        <w:t xml:space="preserve"> serrure, coffret RP, etc ; Délai : 3 jours ; Service à informer à chaud : CRC SOGETREL.</w:t>
      </w:r>
    </w:p>
    <w:p w14:paraId="5A15C714" w14:textId="77777777" w:rsidR="00C8351F" w:rsidRPr="00A63627" w:rsidRDefault="00927448">
      <w:pPr>
        <w:rPr>
          <w:lang w:val="fr-MA"/>
        </w:rPr>
      </w:pPr>
      <w:r w:rsidRPr="00A63627">
        <w:rPr>
          <w:b/>
          <w:lang w:val="fr-MA"/>
        </w:rPr>
        <w:t>Impossibilité d'accéder aux installations Orange ou ORT cause Orange cause Serrure bloquée ou cassée</w:t>
      </w:r>
    </w:p>
    <w:p w14:paraId="10833D82" w14:textId="77777777" w:rsidR="00C8351F" w:rsidRDefault="00927448">
      <w:pPr>
        <w:pStyle w:val="Listepuces"/>
      </w:pPr>
      <w:r>
        <w:t xml:space="preserve">Retail OI </w:t>
      </w:r>
      <w:proofErr w:type="gramStart"/>
      <w:r>
        <w:t>Orange :</w:t>
      </w:r>
      <w:proofErr w:type="gramEnd"/>
      <w:r>
        <w:t xml:space="preserve"> </w:t>
      </w:r>
      <w:proofErr w:type="gramStart"/>
      <w:r>
        <w:t>REO ;</w:t>
      </w:r>
      <w:proofErr w:type="gramEnd"/>
      <w:r>
        <w:t xml:space="preserve"> Retail ORT/</w:t>
      </w:r>
      <w:proofErr w:type="gramStart"/>
      <w:r>
        <w:t>RIP :</w:t>
      </w:r>
      <w:proofErr w:type="gramEnd"/>
      <w:r>
        <w:t xml:space="preserve"> ORT.</w:t>
      </w:r>
    </w:p>
    <w:p w14:paraId="15DB65A4" w14:textId="77777777" w:rsidR="00C8351F" w:rsidRPr="00A63627" w:rsidRDefault="00927448">
      <w:pPr>
        <w:rPr>
          <w:lang w:val="fr-MA"/>
        </w:rPr>
      </w:pPr>
      <w:r w:rsidRPr="00A63627">
        <w:rPr>
          <w:b/>
          <w:lang w:val="fr-MA"/>
        </w:rPr>
        <w:t>Ressource PM occupée côté client par un cordon opérateur Orange (F03FTH requalifiée en F10FTH)</w:t>
      </w:r>
    </w:p>
    <w:p w14:paraId="1CD70E03" w14:textId="77777777" w:rsidR="00C8351F" w:rsidRPr="00A63627" w:rsidRDefault="00927448">
      <w:pPr>
        <w:pStyle w:val="Listepuces"/>
        <w:rPr>
          <w:lang w:val="fr-MA"/>
        </w:rPr>
      </w:pPr>
      <w:r w:rsidRPr="00A63627">
        <w:rPr>
          <w:lang w:val="fr-MA"/>
        </w:rPr>
        <w:t>Retail OI Orange : PBC ; Wholesale / gardé en main : PBC ; Code situation : F3 ; Libellé : Requalif F03 ; Délai : RV client ; Service à informer à chaud : CA ORANGE.</w:t>
      </w:r>
    </w:p>
    <w:p w14:paraId="01413CDF" w14:textId="77777777" w:rsidR="00C8351F" w:rsidRPr="00A63627" w:rsidRDefault="00927448">
      <w:pPr>
        <w:rPr>
          <w:lang w:val="fr-MA"/>
        </w:rPr>
      </w:pPr>
      <w:r w:rsidRPr="00A63627">
        <w:rPr>
          <w:b/>
          <w:lang w:val="fr-MA"/>
        </w:rPr>
        <w:t>Impossibilité de muter (en autonomie ou via hotline)</w:t>
      </w:r>
    </w:p>
    <w:p w14:paraId="3EC8D7D5" w14:textId="77777777" w:rsidR="00C8351F" w:rsidRPr="00A63627" w:rsidRDefault="00927448">
      <w:pPr>
        <w:pStyle w:val="Listepuces"/>
        <w:rPr>
          <w:lang w:val="fr-MA"/>
        </w:rPr>
      </w:pPr>
      <w:r w:rsidRPr="00A63627">
        <w:rPr>
          <w:lang w:val="fr-MA"/>
        </w:rPr>
        <w:t>Retail OI Orange : PBC ; Retail ORT/RIP : ORT ; Code situation : MI ; Libellé : Mutation impossible.</w:t>
      </w:r>
    </w:p>
    <w:p w14:paraId="3A0CCF49" w14:textId="77777777" w:rsidR="00C8351F" w:rsidRPr="00A63627" w:rsidRDefault="00927448">
      <w:pPr>
        <w:rPr>
          <w:lang w:val="fr-MA"/>
        </w:rPr>
      </w:pPr>
      <w:r w:rsidRPr="00A63627">
        <w:rPr>
          <w:b/>
          <w:lang w:val="fr-MA"/>
        </w:rPr>
        <w:t>Elagage hors propriété client (besoin autorisation mairie chez riverain)</w:t>
      </w:r>
    </w:p>
    <w:p w14:paraId="1878FEB6" w14:textId="77777777" w:rsidR="00C8351F" w:rsidRPr="00A63627" w:rsidRDefault="00927448">
      <w:pPr>
        <w:pStyle w:val="Listepuces"/>
        <w:rPr>
          <w:lang w:val="fr-MA"/>
        </w:rPr>
      </w:pPr>
      <w:r w:rsidRPr="00A63627">
        <w:rPr>
          <w:lang w:val="fr-MA"/>
        </w:rPr>
        <w:t>Retail OI Orange : PBC ; Wholesale / gardé en main : PBC ; Code situation : EL ; Libellé : Elagage en domaine public ; Délai : 1 mois ; Service à informer à chaud : Appui à chaud / Orange seulement pour ORT.</w:t>
      </w:r>
    </w:p>
    <w:p w14:paraId="74D041C3" w14:textId="77777777" w:rsidR="00C8351F" w:rsidRPr="00A63627" w:rsidRDefault="00927448">
      <w:pPr>
        <w:rPr>
          <w:lang w:val="fr-MA"/>
        </w:rPr>
      </w:pPr>
      <w:r w:rsidRPr="00A63627">
        <w:rPr>
          <w:b/>
          <w:lang w:val="fr-MA"/>
        </w:rPr>
        <w:t>Absence de lumière au PM côté coupleur</w:t>
      </w:r>
    </w:p>
    <w:p w14:paraId="7477D823" w14:textId="77777777" w:rsidR="00C8351F" w:rsidRPr="00A63627" w:rsidRDefault="00927448">
      <w:pPr>
        <w:pStyle w:val="Listepuces"/>
        <w:rPr>
          <w:lang w:val="fr-MA"/>
        </w:rPr>
      </w:pPr>
      <w:r w:rsidRPr="00A63627">
        <w:rPr>
          <w:lang w:val="fr-MA"/>
        </w:rPr>
        <w:t>Code situation : LM ; Libellé : Lien NRO/PM.</w:t>
      </w:r>
    </w:p>
    <w:p w14:paraId="34ABB21F" w14:textId="77777777" w:rsidR="00C8351F" w:rsidRDefault="00927448">
      <w:r>
        <w:rPr>
          <w:b/>
        </w:rPr>
        <w:t>Affaiblissement NRO/PM trop important</w:t>
      </w:r>
    </w:p>
    <w:p w14:paraId="39DD2F65" w14:textId="77777777" w:rsidR="00C8351F" w:rsidRPr="00A63627" w:rsidRDefault="00927448">
      <w:pPr>
        <w:pStyle w:val="Listepuces"/>
        <w:rPr>
          <w:lang w:val="fr-MA"/>
        </w:rPr>
      </w:pPr>
      <w:r w:rsidRPr="00A63627">
        <w:rPr>
          <w:lang w:val="fr-MA"/>
        </w:rPr>
        <w:t>Code situation : MF ; Libellé : Affaiblissement NRO/PM.</w:t>
      </w:r>
    </w:p>
    <w:p w14:paraId="75701140" w14:textId="77777777" w:rsidR="00C8351F" w:rsidRPr="00A63627" w:rsidRDefault="00927448">
      <w:pPr>
        <w:rPr>
          <w:lang w:val="fr-MA"/>
        </w:rPr>
      </w:pPr>
      <w:r w:rsidRPr="00A63627">
        <w:rPr>
          <w:b/>
          <w:lang w:val="fr-MA"/>
        </w:rPr>
        <w:t>Lien HS entre NRO et PM - Uniquement en SAV</w:t>
      </w:r>
    </w:p>
    <w:p w14:paraId="6752C31A" w14:textId="77777777" w:rsidR="00C8351F" w:rsidRPr="00A63627" w:rsidRDefault="00927448">
      <w:pPr>
        <w:pStyle w:val="Listepuces"/>
        <w:rPr>
          <w:lang w:val="fr-MA"/>
        </w:rPr>
      </w:pPr>
      <w:r w:rsidRPr="00A63627">
        <w:rPr>
          <w:lang w:val="fr-MA"/>
        </w:rPr>
        <w:t xml:space="preserve">Retail OI Orange : FTO/TSO ; Retail ORT/RIP : OPT/TSO ; Service à informer à chaud : Appui à </w:t>
      </w:r>
      <w:proofErr w:type="gramStart"/>
      <w:r w:rsidRPr="00A63627">
        <w:rPr>
          <w:lang w:val="fr-MA"/>
        </w:rPr>
        <w:t>chaud  Orange</w:t>
      </w:r>
      <w:proofErr w:type="gramEnd"/>
      <w:r w:rsidRPr="00A63627">
        <w:rPr>
          <w:lang w:val="fr-MA"/>
        </w:rPr>
        <w:t xml:space="preserve"> Numéro de décharge obligatoire sur NDI. =&gt; Si pas de numéro de décharge mettre en </w:t>
      </w:r>
      <w:proofErr w:type="gramStart"/>
      <w:r w:rsidRPr="00A63627">
        <w:rPr>
          <w:lang w:val="fr-MA"/>
        </w:rPr>
        <w:t>réaffecté</w:t>
      </w:r>
      <w:proofErr w:type="gramEnd"/>
      <w:r w:rsidRPr="00A63627">
        <w:rPr>
          <w:lang w:val="fr-MA"/>
        </w:rPr>
        <w:t xml:space="preserve"> BL.</w:t>
      </w:r>
    </w:p>
    <w:p w14:paraId="6D13AA36" w14:textId="77777777" w:rsidR="00C8351F" w:rsidRPr="00A63627" w:rsidRDefault="00927448">
      <w:pPr>
        <w:rPr>
          <w:lang w:val="fr-MA"/>
        </w:rPr>
      </w:pPr>
      <w:r w:rsidRPr="00A63627">
        <w:rPr>
          <w:b/>
          <w:lang w:val="fr-MA"/>
        </w:rPr>
        <w:t>Lien HS entre PM et PB - Uniquement en SAV</w:t>
      </w:r>
    </w:p>
    <w:p w14:paraId="2675DDCB" w14:textId="77777777" w:rsidR="00C8351F" w:rsidRDefault="00927448">
      <w:r>
        <w:rPr>
          <w:b/>
        </w:rPr>
        <w:t>Absence lumière au PB</w:t>
      </w:r>
    </w:p>
    <w:p w14:paraId="12CA781C" w14:textId="77777777" w:rsidR="00C8351F" w:rsidRPr="00A63627" w:rsidRDefault="00927448">
      <w:pPr>
        <w:pStyle w:val="Listepuces"/>
        <w:rPr>
          <w:lang w:val="fr-MA"/>
        </w:rPr>
      </w:pPr>
      <w:r w:rsidRPr="00A63627">
        <w:rPr>
          <w:lang w:val="fr-MA"/>
        </w:rPr>
        <w:t>Retail OI Orange : PBC ; Retail ORT/RIP : ORT ; Wholesale / gardé en main : PBC ; Code situation : LB ; Libellé : Lien PM/PB ; Délai : 1 mois ; Service à informer à chaud : Appui à chaud / Orange seulement pour ORT.</w:t>
      </w:r>
    </w:p>
    <w:p w14:paraId="7C6E88F5" w14:textId="77777777" w:rsidR="00C8351F" w:rsidRDefault="00927448">
      <w:r>
        <w:rPr>
          <w:b/>
        </w:rPr>
        <w:t>Affaiblissement PM/PB trop important</w:t>
      </w:r>
    </w:p>
    <w:p w14:paraId="37892773" w14:textId="77777777" w:rsidR="00C8351F" w:rsidRPr="00A63627" w:rsidRDefault="00927448">
      <w:pPr>
        <w:pStyle w:val="Listepuces"/>
        <w:rPr>
          <w:lang w:val="fr-MA"/>
        </w:rPr>
      </w:pPr>
      <w:r w:rsidRPr="00A63627">
        <w:rPr>
          <w:lang w:val="fr-MA"/>
        </w:rPr>
        <w:t>Code situation : BF ; Libellé : Affaiblissement PM/PTO.</w:t>
      </w:r>
    </w:p>
    <w:p w14:paraId="23BB37C7" w14:textId="77777777" w:rsidR="00C8351F" w:rsidRDefault="00927448">
      <w:r>
        <w:rPr>
          <w:b/>
        </w:rPr>
        <w:lastRenderedPageBreak/>
        <w:t>PM vandalisé</w:t>
      </w:r>
    </w:p>
    <w:p w14:paraId="60578E54" w14:textId="77777777" w:rsidR="00C8351F" w:rsidRPr="00A63627" w:rsidRDefault="00927448">
      <w:pPr>
        <w:pStyle w:val="Listepuces"/>
        <w:rPr>
          <w:lang w:val="fr-MA"/>
        </w:rPr>
      </w:pPr>
      <w:r w:rsidRPr="00A63627">
        <w:rPr>
          <w:lang w:val="fr-MA"/>
        </w:rPr>
        <w:t>Code situation : VM ; Libellé : PM vandalisé.</w:t>
      </w:r>
    </w:p>
    <w:p w14:paraId="19FC1FD5" w14:textId="77777777" w:rsidR="00C8351F" w:rsidRDefault="00927448">
      <w:r>
        <w:rPr>
          <w:b/>
        </w:rPr>
        <w:t>PB vandalisé</w:t>
      </w:r>
    </w:p>
    <w:p w14:paraId="785DF6C2" w14:textId="77777777" w:rsidR="00C8351F" w:rsidRPr="00A63627" w:rsidRDefault="00927448">
      <w:pPr>
        <w:pStyle w:val="Listepuces"/>
        <w:rPr>
          <w:lang w:val="fr-MA"/>
        </w:rPr>
      </w:pPr>
      <w:r w:rsidRPr="00A63627">
        <w:rPr>
          <w:lang w:val="fr-MA"/>
        </w:rPr>
        <w:t>Code situation : VB ; Libellé : PB vandalisé.</w:t>
      </w:r>
    </w:p>
    <w:p w14:paraId="47D05C26" w14:textId="77777777" w:rsidR="00C8351F" w:rsidRPr="00A63627" w:rsidRDefault="00927448">
      <w:pPr>
        <w:rPr>
          <w:lang w:val="fr-MA"/>
        </w:rPr>
      </w:pPr>
      <w:r w:rsidRPr="00A63627">
        <w:rPr>
          <w:b/>
          <w:lang w:val="fr-MA"/>
        </w:rPr>
        <w:t>GC à réparer ou chambre à découvrir</w:t>
      </w:r>
    </w:p>
    <w:p w14:paraId="1F6BF865" w14:textId="77777777" w:rsidR="00C8351F" w:rsidRPr="00A63627" w:rsidRDefault="00927448">
      <w:pPr>
        <w:pStyle w:val="Listepuces"/>
        <w:rPr>
          <w:lang w:val="fr-MA"/>
        </w:rPr>
      </w:pPr>
      <w:r w:rsidRPr="00A63627">
        <w:rPr>
          <w:lang w:val="fr-MA"/>
        </w:rPr>
        <w:t>Code situation : GC ; Libellé : Genie Civil en domaine public a reparer ; Délai : 2 mois.</w:t>
      </w:r>
    </w:p>
    <w:p w14:paraId="0C250553" w14:textId="77777777" w:rsidR="00C8351F" w:rsidRDefault="00927448">
      <w:r>
        <w:rPr>
          <w:b/>
        </w:rPr>
        <w:t>Poteau à réparer</w:t>
      </w:r>
    </w:p>
    <w:p w14:paraId="0349F156" w14:textId="77777777" w:rsidR="00C8351F" w:rsidRPr="00A63627" w:rsidRDefault="00927448">
      <w:pPr>
        <w:pStyle w:val="Listepuces"/>
        <w:rPr>
          <w:lang w:val="fr-MA"/>
        </w:rPr>
      </w:pPr>
      <w:r w:rsidRPr="00A63627">
        <w:rPr>
          <w:lang w:val="fr-MA"/>
        </w:rPr>
        <w:t>Code situation : PO ; Libellé : Poteau a remplacer ; Délai : 1 mois.</w:t>
      </w:r>
    </w:p>
    <w:p w14:paraId="46BC1BDA" w14:textId="77777777" w:rsidR="00C8351F" w:rsidRPr="00A63627" w:rsidRDefault="00927448">
      <w:pPr>
        <w:rPr>
          <w:lang w:val="fr-MA"/>
        </w:rPr>
      </w:pPr>
      <w:r w:rsidRPr="00A63627">
        <w:rPr>
          <w:b/>
          <w:lang w:val="fr-MA"/>
        </w:rPr>
        <w:t xml:space="preserve">Lors d’un calcul de charge au pied du poteau KO, le dossier doit être vérifié par le </w:t>
      </w:r>
      <w:proofErr w:type="gramStart"/>
      <w:r w:rsidRPr="00A63627">
        <w:rPr>
          <w:b/>
          <w:lang w:val="fr-MA"/>
        </w:rPr>
        <w:t>BO  (</w:t>
      </w:r>
      <w:proofErr w:type="gramEnd"/>
      <w:r w:rsidRPr="00A63627">
        <w:rPr>
          <w:b/>
          <w:lang w:val="fr-MA"/>
        </w:rPr>
        <w:t>cas de la vérification internalisée)</w:t>
      </w:r>
    </w:p>
    <w:p w14:paraId="39854919" w14:textId="77777777" w:rsidR="00C8351F" w:rsidRPr="00A63627" w:rsidRDefault="00927448">
      <w:pPr>
        <w:pStyle w:val="Listepuces"/>
        <w:rPr>
          <w:lang w:val="fr-MA"/>
        </w:rPr>
      </w:pPr>
      <w:r w:rsidRPr="00A63627">
        <w:rPr>
          <w:lang w:val="fr-MA"/>
        </w:rPr>
        <w:t>Retail OI Orange : PBC/ET ; Code situation : BV ; Libellé : Absence bandeau vert sur appui Enedis.</w:t>
      </w:r>
    </w:p>
    <w:p w14:paraId="495218D3" w14:textId="77777777" w:rsidR="00C8351F" w:rsidRPr="00A63627" w:rsidRDefault="00927448">
      <w:pPr>
        <w:rPr>
          <w:lang w:val="fr-MA"/>
        </w:rPr>
      </w:pPr>
      <w:r w:rsidRPr="00A63627">
        <w:rPr>
          <w:b/>
          <w:lang w:val="fr-MA"/>
        </w:rPr>
        <w:t>Les données communiquées ne permettent pas de réaliser le brassage pour un DGO</w:t>
      </w:r>
    </w:p>
    <w:p w14:paraId="6D8F4133" w14:textId="77777777" w:rsidR="00C8351F" w:rsidRPr="00A63627" w:rsidRDefault="00927448">
      <w:pPr>
        <w:pStyle w:val="Listepuces"/>
        <w:rPr>
          <w:lang w:val="fr-MA"/>
        </w:rPr>
      </w:pPr>
      <w:r w:rsidRPr="00A63627">
        <w:rPr>
          <w:lang w:val="fr-MA"/>
        </w:rPr>
        <w:t>Wholesale / gardé en main : ORT.</w:t>
      </w:r>
    </w:p>
    <w:p w14:paraId="2BC5269B" w14:textId="77777777" w:rsidR="00C8351F" w:rsidRDefault="00927448">
      <w:r>
        <w:rPr>
          <w:b/>
        </w:rPr>
        <w:t>Problème approvisionnement matériel Orange</w:t>
      </w:r>
    </w:p>
    <w:p w14:paraId="4566E37F" w14:textId="77777777" w:rsidR="00C8351F" w:rsidRPr="00A63627" w:rsidRDefault="00927448">
      <w:pPr>
        <w:pStyle w:val="Listepuces"/>
        <w:rPr>
          <w:lang w:val="fr-MA"/>
        </w:rPr>
      </w:pPr>
      <w:r w:rsidRPr="00A63627">
        <w:rPr>
          <w:lang w:val="fr-MA"/>
        </w:rPr>
        <w:t>Code GEM : MC ; Retail OI Orange : REO après GEM ; Wholesale / gardé en main : REO ; Code situation : AP ; Libellé : Approvisionnement en materiel ; Service à informer à chaud : CRC SOGETREL.</w:t>
      </w:r>
    </w:p>
    <w:p w14:paraId="17325B27" w14:textId="77777777" w:rsidR="00C8351F" w:rsidRPr="00A63627" w:rsidRDefault="00927448">
      <w:pPr>
        <w:rPr>
          <w:lang w:val="fr-MA"/>
        </w:rPr>
      </w:pPr>
      <w:r w:rsidRPr="00A63627">
        <w:rPr>
          <w:b/>
          <w:lang w:val="fr-MA"/>
        </w:rPr>
        <w:t>Autorisation d'arrêté ou d'occupation de la voirie</w:t>
      </w:r>
    </w:p>
    <w:p w14:paraId="01DF9CBF" w14:textId="77777777" w:rsidR="00C8351F" w:rsidRPr="00A63627" w:rsidRDefault="00927448">
      <w:pPr>
        <w:pStyle w:val="Listepuces"/>
        <w:rPr>
          <w:lang w:val="fr-MA"/>
        </w:rPr>
      </w:pPr>
      <w:r w:rsidRPr="00A63627">
        <w:rPr>
          <w:lang w:val="fr-MA"/>
        </w:rPr>
        <w:t>Code GEM : AU ; Wholesale / gardé en main : PBC.</w:t>
      </w:r>
    </w:p>
    <w:p w14:paraId="7A8CF9FD" w14:textId="77777777" w:rsidR="00C8351F" w:rsidRPr="00A63627" w:rsidRDefault="00927448">
      <w:pPr>
        <w:rPr>
          <w:lang w:val="fr-MA"/>
        </w:rPr>
      </w:pPr>
      <w:r w:rsidRPr="00A63627">
        <w:rPr>
          <w:b/>
          <w:lang w:val="fr-MA"/>
        </w:rPr>
        <w:t>PB positionné à plus de 500 mètres, à reprendre par l’OI (hors Orange OI) (pas d’accord de remboursement OI)</w:t>
      </w:r>
    </w:p>
    <w:p w14:paraId="0D5F5E5E" w14:textId="77777777" w:rsidR="00C8351F" w:rsidRPr="00A63627" w:rsidRDefault="00927448">
      <w:pPr>
        <w:pStyle w:val="Listepuces"/>
        <w:rPr>
          <w:lang w:val="fr-MA"/>
        </w:rPr>
      </w:pPr>
      <w:r w:rsidRPr="00A63627">
        <w:rPr>
          <w:lang w:val="fr-MA"/>
        </w:rPr>
        <w:t>Retail ORT/RIP : ORT ; Wholesale / gardé en main : ORT ; Code situation : RL ; Libellé : Raccordement Long ; Délai : 1 mois.</w:t>
      </w:r>
    </w:p>
    <w:p w14:paraId="1EB40581" w14:textId="77777777" w:rsidR="00C8351F" w:rsidRPr="00A63627" w:rsidRDefault="00927448">
      <w:pPr>
        <w:rPr>
          <w:lang w:val="fr-MA"/>
        </w:rPr>
      </w:pPr>
      <w:r w:rsidRPr="00A63627">
        <w:rPr>
          <w:b/>
          <w:lang w:val="fr-MA"/>
        </w:rPr>
        <w:t>Etude pour réalisation du raccordement dans le cadre d’une Operation distance supérieure à 1500 mètres (Orange OI et OI avec accord de remboursement)</w:t>
      </w:r>
    </w:p>
    <w:p w14:paraId="7B43F908" w14:textId="77777777" w:rsidR="00C8351F" w:rsidRPr="00A63627" w:rsidRDefault="00927448">
      <w:pPr>
        <w:pStyle w:val="Listepuces"/>
        <w:rPr>
          <w:lang w:val="fr-MA"/>
        </w:rPr>
      </w:pPr>
      <w:r w:rsidRPr="00A63627">
        <w:rPr>
          <w:lang w:val="fr-MA"/>
        </w:rPr>
        <w:t>Retail OI Orange : ETU ; Code situation : RL ; Libellé : Raccordement Long ; Délai : 1 mois.</w:t>
      </w:r>
    </w:p>
    <w:p w14:paraId="79B59992" w14:textId="77777777" w:rsidR="00C8351F" w:rsidRPr="00A63627" w:rsidRDefault="00927448">
      <w:pPr>
        <w:pStyle w:val="Titre2"/>
        <w:rPr>
          <w:lang w:val="fr-MA"/>
        </w:rPr>
      </w:pPr>
      <w:r w:rsidRPr="00A63627">
        <w:rPr>
          <w:lang w:val="fr-MA"/>
        </w:rPr>
        <w:t>Accès – Causes liées au client</w:t>
      </w:r>
    </w:p>
    <w:p w14:paraId="46D16502" w14:textId="77777777" w:rsidR="00C8351F" w:rsidRPr="00A63627" w:rsidRDefault="00927448">
      <w:pPr>
        <w:rPr>
          <w:lang w:val="fr-MA"/>
        </w:rPr>
      </w:pPr>
      <w:r w:rsidRPr="00A63627">
        <w:rPr>
          <w:b/>
          <w:lang w:val="fr-MA"/>
        </w:rPr>
        <w:t>Annulation de la commande par le client (rétractation cause délai trop long par ex)</w:t>
      </w:r>
    </w:p>
    <w:p w14:paraId="6A1CD803" w14:textId="77777777" w:rsidR="00C8351F" w:rsidRPr="00A63627" w:rsidRDefault="00927448">
      <w:pPr>
        <w:pStyle w:val="Listepuces"/>
        <w:rPr>
          <w:lang w:val="fr-MA"/>
        </w:rPr>
      </w:pPr>
      <w:r w:rsidRPr="00A63627">
        <w:rPr>
          <w:lang w:val="fr-MA"/>
        </w:rPr>
        <w:t>Retail OI Orange : ANN ; Code situation : AN ; Libellé : Annule par le client ; Service à informer à chaud : CRC SOGETREL.</w:t>
      </w:r>
    </w:p>
    <w:p w14:paraId="6F97E692" w14:textId="77777777" w:rsidR="00C8351F" w:rsidRPr="00A63627" w:rsidRDefault="00927448">
      <w:pPr>
        <w:rPr>
          <w:lang w:val="fr-MA"/>
        </w:rPr>
      </w:pPr>
      <w:r w:rsidRPr="00A63627">
        <w:rPr>
          <w:b/>
          <w:lang w:val="fr-MA"/>
        </w:rPr>
        <w:t>Annulation de la commande cause refus de solution technique</w:t>
      </w:r>
    </w:p>
    <w:p w14:paraId="31755611" w14:textId="77777777" w:rsidR="00C8351F" w:rsidRPr="00A63627" w:rsidRDefault="00927448">
      <w:pPr>
        <w:pStyle w:val="Listepuces"/>
        <w:rPr>
          <w:lang w:val="fr-MA"/>
        </w:rPr>
      </w:pPr>
      <w:r w:rsidRPr="00A63627">
        <w:rPr>
          <w:lang w:val="fr-MA"/>
        </w:rPr>
        <w:t>Code situation : AT ; Libellé : Annulation technique.</w:t>
      </w:r>
    </w:p>
    <w:p w14:paraId="7D739AB8" w14:textId="77777777" w:rsidR="00C8351F" w:rsidRPr="00A63627" w:rsidRDefault="00927448">
      <w:pPr>
        <w:rPr>
          <w:lang w:val="fr-MA"/>
        </w:rPr>
      </w:pPr>
      <w:r w:rsidRPr="00A63627">
        <w:rPr>
          <w:b/>
          <w:lang w:val="fr-MA"/>
        </w:rPr>
        <w:t>Annulation de la commande cause raison commerciale</w:t>
      </w:r>
    </w:p>
    <w:p w14:paraId="57038F29" w14:textId="77777777" w:rsidR="00C8351F" w:rsidRPr="00A63627" w:rsidRDefault="00927448">
      <w:pPr>
        <w:pStyle w:val="Listepuces"/>
        <w:rPr>
          <w:lang w:val="fr-MA"/>
        </w:rPr>
      </w:pPr>
      <w:r w:rsidRPr="00A63627">
        <w:rPr>
          <w:lang w:val="fr-MA"/>
        </w:rPr>
        <w:lastRenderedPageBreak/>
        <w:t>Code situation : AO ; Libellé : Annulation offre commerciale.</w:t>
      </w:r>
    </w:p>
    <w:p w14:paraId="3E97FDB9" w14:textId="77777777" w:rsidR="00C8351F" w:rsidRPr="00A63627" w:rsidRDefault="00927448">
      <w:pPr>
        <w:rPr>
          <w:lang w:val="fr-MA"/>
        </w:rPr>
      </w:pPr>
      <w:r w:rsidRPr="00A63627">
        <w:rPr>
          <w:b/>
          <w:lang w:val="fr-MA"/>
        </w:rPr>
        <w:t>Lors de l'appel du technicien avant d'intervenir chez le client, ce dernier est non disponible pour le créneau prévu et dit avoir déjà prévenu Orange</w:t>
      </w:r>
    </w:p>
    <w:p w14:paraId="67ED7646" w14:textId="77777777" w:rsidR="00C8351F" w:rsidRPr="00A63627" w:rsidRDefault="00927448">
      <w:pPr>
        <w:pStyle w:val="Listepuces"/>
        <w:rPr>
          <w:lang w:val="fr-MA"/>
        </w:rPr>
      </w:pPr>
      <w:r w:rsidRPr="00A63627">
        <w:rPr>
          <w:lang w:val="fr-MA"/>
        </w:rPr>
        <w:t>Code GEM : AB ; Retail OI Orange : RMC après GEM ; Wholesale / gardé en main : RMC ; Délai : selon délai gardé en main autorisé / sinon nouveau RV ; Service à informer à chaud : CRC SOGETREL.</w:t>
      </w:r>
    </w:p>
    <w:p w14:paraId="1BDF53FE" w14:textId="77777777" w:rsidR="00C8351F" w:rsidRPr="00A63627" w:rsidRDefault="00927448">
      <w:pPr>
        <w:rPr>
          <w:lang w:val="fr-MA"/>
        </w:rPr>
      </w:pPr>
      <w:r w:rsidRPr="00A63627">
        <w:rPr>
          <w:b/>
          <w:lang w:val="fr-MA"/>
        </w:rPr>
        <w:t>Client injoignable et absent du lieu d'intervention ou client joignable mais ne précise pas avoir prévenu Orange (facturer le déplacement dans les 2 cas)</w:t>
      </w:r>
    </w:p>
    <w:p w14:paraId="61A5F4B7" w14:textId="77777777" w:rsidR="00C8351F" w:rsidRPr="00A63627" w:rsidRDefault="00927448">
      <w:pPr>
        <w:pStyle w:val="Listepuces"/>
        <w:rPr>
          <w:lang w:val="fr-MA"/>
        </w:rPr>
      </w:pPr>
      <w:r w:rsidRPr="00A63627">
        <w:rPr>
          <w:lang w:val="fr-MA"/>
        </w:rPr>
        <w:t>Code situation : AB ; Libellé : Client absent.</w:t>
      </w:r>
    </w:p>
    <w:p w14:paraId="36A9E839" w14:textId="77777777" w:rsidR="00C8351F" w:rsidRPr="00A63627" w:rsidRDefault="00927448">
      <w:pPr>
        <w:rPr>
          <w:lang w:val="fr-MA"/>
        </w:rPr>
      </w:pPr>
      <w:r w:rsidRPr="00A63627">
        <w:rPr>
          <w:b/>
          <w:lang w:val="fr-MA"/>
        </w:rPr>
        <w:t xml:space="preserve">Impossibilité d'accés aux installations Orange cause client (manque clé, absence gardien, </w:t>
      </w:r>
      <w:proofErr w:type="gramStart"/>
      <w:r w:rsidRPr="00A63627">
        <w:rPr>
          <w:b/>
          <w:lang w:val="fr-MA"/>
        </w:rPr>
        <w:t>etc..</w:t>
      </w:r>
      <w:proofErr w:type="gramEnd"/>
      <w:r w:rsidRPr="00A63627">
        <w:rPr>
          <w:b/>
          <w:lang w:val="fr-MA"/>
        </w:rPr>
        <w:t>)</w:t>
      </w:r>
    </w:p>
    <w:p w14:paraId="2F3EA115" w14:textId="77777777" w:rsidR="00C8351F" w:rsidRPr="00A63627" w:rsidRDefault="00927448">
      <w:pPr>
        <w:pStyle w:val="Listepuces"/>
        <w:rPr>
          <w:lang w:val="fr-MA"/>
        </w:rPr>
      </w:pPr>
      <w:r w:rsidRPr="00A63627">
        <w:rPr>
          <w:lang w:val="fr-MA"/>
        </w:rPr>
        <w:t>Code GEM : RC ; Retail OI Orange : TVC après GEM ; Wholesale / gardé en main : TVC ; Code situation : IC ; Libellé : Probleme acces aux installations client ; Service à informer à chaud : CA ETR.</w:t>
      </w:r>
    </w:p>
    <w:p w14:paraId="10B67C52" w14:textId="77777777" w:rsidR="00C8351F" w:rsidRDefault="00927448">
      <w:r>
        <w:rPr>
          <w:b/>
        </w:rPr>
        <w:t>Demande d'autorisation voisinage</w:t>
      </w:r>
    </w:p>
    <w:p w14:paraId="43CC1986" w14:textId="77777777" w:rsidR="00C8351F" w:rsidRPr="00A63627" w:rsidRDefault="00927448">
      <w:pPr>
        <w:pStyle w:val="Listepuces"/>
        <w:rPr>
          <w:lang w:val="fr-MA"/>
        </w:rPr>
      </w:pPr>
      <w:r w:rsidRPr="00A63627">
        <w:rPr>
          <w:lang w:val="fr-MA"/>
        </w:rPr>
        <w:t>Code situation : AV ; Libellé : autorisation voisinage.</w:t>
      </w:r>
    </w:p>
    <w:p w14:paraId="07FC0B51" w14:textId="77777777" w:rsidR="00C8351F" w:rsidRDefault="00927448">
      <w:r>
        <w:rPr>
          <w:b/>
        </w:rPr>
        <w:t>Elagage Privatif</w:t>
      </w:r>
    </w:p>
    <w:p w14:paraId="6B4AC989" w14:textId="77777777" w:rsidR="00C8351F" w:rsidRPr="00A63627" w:rsidRDefault="00927448">
      <w:pPr>
        <w:pStyle w:val="Listepuces"/>
        <w:rPr>
          <w:lang w:val="fr-MA"/>
        </w:rPr>
      </w:pPr>
      <w:r w:rsidRPr="00A63627">
        <w:rPr>
          <w:lang w:val="fr-MA"/>
        </w:rPr>
        <w:t>Code GEM : TC ; Retail OI Orange : TVC après GEM ; Wholesale / gardé en main : TVC ; Code situation : EP ; Libellé : Elagage en partie privative ; Délai : 14 jours ; Service à informer à chaud : CRC SOGETREL.</w:t>
      </w:r>
    </w:p>
    <w:p w14:paraId="2F2285EE" w14:textId="77777777" w:rsidR="00C8351F" w:rsidRPr="00A63627" w:rsidRDefault="00927448">
      <w:pPr>
        <w:rPr>
          <w:lang w:val="fr-MA"/>
        </w:rPr>
      </w:pPr>
      <w:r w:rsidRPr="00A63627">
        <w:rPr>
          <w:b/>
          <w:lang w:val="fr-MA"/>
        </w:rPr>
        <w:t>Conduite privative (poser/nettoyer/réparer une canalisation en propriété privée)</w:t>
      </w:r>
    </w:p>
    <w:p w14:paraId="5A78CA5C" w14:textId="77777777" w:rsidR="00C8351F" w:rsidRPr="00A63627" w:rsidRDefault="00927448">
      <w:pPr>
        <w:pStyle w:val="Listepuces"/>
        <w:rPr>
          <w:lang w:val="fr-MA"/>
        </w:rPr>
      </w:pPr>
      <w:r w:rsidRPr="00A63627">
        <w:rPr>
          <w:lang w:val="fr-MA"/>
        </w:rPr>
        <w:t>Code situation : CP ; Libellé : Conduite Privative.</w:t>
      </w:r>
    </w:p>
    <w:p w14:paraId="66F80F86" w14:textId="77777777" w:rsidR="00C8351F" w:rsidRDefault="00927448">
      <w:r>
        <w:rPr>
          <w:b/>
        </w:rPr>
        <w:t>Passage faux plafond</w:t>
      </w:r>
    </w:p>
    <w:p w14:paraId="55787B4B" w14:textId="77777777" w:rsidR="00C8351F" w:rsidRPr="00A63627" w:rsidRDefault="00927448">
      <w:pPr>
        <w:pStyle w:val="Listepuces"/>
        <w:rPr>
          <w:lang w:val="fr-MA"/>
        </w:rPr>
      </w:pPr>
      <w:r w:rsidRPr="00A63627">
        <w:rPr>
          <w:lang w:val="fr-MA"/>
        </w:rPr>
        <w:t>Code situation : PF ; Libellé : Passage en faux plafond.</w:t>
      </w:r>
    </w:p>
    <w:p w14:paraId="0A1ED081" w14:textId="77777777" w:rsidR="00C8351F" w:rsidRDefault="00927448">
      <w:r>
        <w:rPr>
          <w:b/>
        </w:rPr>
        <w:t>Percement privatif</w:t>
      </w:r>
    </w:p>
    <w:p w14:paraId="5B3199B0" w14:textId="77777777" w:rsidR="00C8351F" w:rsidRPr="00A63627" w:rsidRDefault="00927448">
      <w:pPr>
        <w:pStyle w:val="Listepuces"/>
        <w:rPr>
          <w:lang w:val="fr-MA"/>
        </w:rPr>
      </w:pPr>
      <w:r w:rsidRPr="00A63627">
        <w:rPr>
          <w:lang w:val="fr-MA"/>
        </w:rPr>
        <w:t>Code situation : PP ; Libellé : Probleme de passage en partie privative.</w:t>
      </w:r>
    </w:p>
    <w:p w14:paraId="18E1D0F4" w14:textId="77777777" w:rsidR="00C8351F" w:rsidRPr="00A63627" w:rsidRDefault="00927448">
      <w:pPr>
        <w:rPr>
          <w:lang w:val="fr-MA"/>
        </w:rPr>
      </w:pPr>
      <w:r w:rsidRPr="00A63627">
        <w:rPr>
          <w:b/>
          <w:lang w:val="fr-MA"/>
        </w:rPr>
        <w:t>Absence de gaine ou goulottes dans le logement (y compris pose de gaines entre les parties communes et la PTO)</w:t>
      </w:r>
    </w:p>
    <w:p w14:paraId="2A19D637" w14:textId="77777777" w:rsidR="00C8351F" w:rsidRPr="00A63627" w:rsidRDefault="00927448">
      <w:pPr>
        <w:pStyle w:val="Listepuces"/>
        <w:rPr>
          <w:lang w:val="fr-MA"/>
        </w:rPr>
      </w:pPr>
      <w:r w:rsidRPr="00A63627">
        <w:rPr>
          <w:lang w:val="fr-MA"/>
        </w:rPr>
        <w:t>Code situation : AG ; Libellé : Absence de gaine ou goulotte.</w:t>
      </w:r>
    </w:p>
    <w:p w14:paraId="3C3BD0F3" w14:textId="77777777" w:rsidR="00C8351F" w:rsidRDefault="00927448">
      <w:r>
        <w:rPr>
          <w:b/>
        </w:rPr>
        <w:t>Présence amiante avérée ou doute</w:t>
      </w:r>
    </w:p>
    <w:p w14:paraId="5DCBD35E" w14:textId="77777777" w:rsidR="00C8351F" w:rsidRPr="00A63627" w:rsidRDefault="00927448">
      <w:pPr>
        <w:pStyle w:val="Listepuces"/>
        <w:rPr>
          <w:lang w:val="fr-MA"/>
        </w:rPr>
      </w:pPr>
      <w:r w:rsidRPr="00A63627">
        <w:rPr>
          <w:lang w:val="fr-MA"/>
        </w:rPr>
        <w:t>Code situation : AM ; Libellé : Presence amiante chez le client.</w:t>
      </w:r>
    </w:p>
    <w:p w14:paraId="6F7895DC" w14:textId="77777777" w:rsidR="00C8351F" w:rsidRPr="00A63627" w:rsidRDefault="00927448">
      <w:pPr>
        <w:rPr>
          <w:lang w:val="fr-MA"/>
        </w:rPr>
      </w:pPr>
      <w:r w:rsidRPr="00A63627">
        <w:rPr>
          <w:b/>
          <w:lang w:val="fr-MA"/>
        </w:rPr>
        <w:t>Probléme de Regard (recherche ou dégagement)</w:t>
      </w:r>
    </w:p>
    <w:p w14:paraId="001A1B87" w14:textId="77777777" w:rsidR="00C8351F" w:rsidRPr="00A63627" w:rsidRDefault="00927448">
      <w:pPr>
        <w:pStyle w:val="Listepuces"/>
        <w:rPr>
          <w:lang w:val="fr-MA"/>
        </w:rPr>
      </w:pPr>
      <w:r w:rsidRPr="00A63627">
        <w:rPr>
          <w:lang w:val="fr-MA"/>
        </w:rPr>
        <w:t>Code situation : DR ; Libellé : Problème Regard.</w:t>
      </w:r>
    </w:p>
    <w:p w14:paraId="049EAE3D" w14:textId="77777777" w:rsidR="00C8351F" w:rsidRDefault="00927448">
      <w:r>
        <w:rPr>
          <w:b/>
        </w:rPr>
        <w:t>Localisation Point de Blocage</w:t>
      </w:r>
    </w:p>
    <w:p w14:paraId="568F035F" w14:textId="77777777" w:rsidR="00C8351F" w:rsidRPr="00A63627" w:rsidRDefault="00927448">
      <w:pPr>
        <w:pStyle w:val="Listepuces"/>
        <w:rPr>
          <w:lang w:val="fr-MA"/>
        </w:rPr>
      </w:pPr>
      <w:r w:rsidRPr="00A63627">
        <w:rPr>
          <w:lang w:val="fr-MA"/>
        </w:rPr>
        <w:t>Code situation : LP ; Libellé : Localisation Point de Blocage.</w:t>
      </w:r>
    </w:p>
    <w:p w14:paraId="478137FA" w14:textId="77777777" w:rsidR="00C8351F" w:rsidRPr="00A63627" w:rsidRDefault="00927448">
      <w:pPr>
        <w:rPr>
          <w:lang w:val="fr-MA"/>
        </w:rPr>
      </w:pPr>
      <w:r w:rsidRPr="00A63627">
        <w:rPr>
          <w:b/>
          <w:lang w:val="fr-MA"/>
        </w:rPr>
        <w:lastRenderedPageBreak/>
        <w:t>Déplacer du mobilier pour libérer l'accès</w:t>
      </w:r>
    </w:p>
    <w:p w14:paraId="434D4B0F" w14:textId="77777777" w:rsidR="00C8351F" w:rsidRPr="00A63627" w:rsidRDefault="00927448">
      <w:pPr>
        <w:pStyle w:val="Listepuces"/>
        <w:rPr>
          <w:lang w:val="fr-MA"/>
        </w:rPr>
      </w:pPr>
      <w:r w:rsidRPr="00A63627">
        <w:rPr>
          <w:lang w:val="fr-MA"/>
        </w:rPr>
        <w:t>Code situation : DM ; Libellé : Déplacer Mobilier.</w:t>
      </w:r>
    </w:p>
    <w:p w14:paraId="0745651B" w14:textId="77777777" w:rsidR="00C8351F" w:rsidRDefault="00927448">
      <w:r>
        <w:rPr>
          <w:b/>
        </w:rPr>
        <w:t>Déplacer le dispositif d'arrivée intérieure</w:t>
      </w:r>
    </w:p>
    <w:p w14:paraId="0C446A72" w14:textId="77777777" w:rsidR="00C8351F" w:rsidRPr="00A63627" w:rsidRDefault="00927448">
      <w:pPr>
        <w:pStyle w:val="Listepuces"/>
        <w:rPr>
          <w:lang w:val="fr-MA"/>
        </w:rPr>
      </w:pPr>
      <w:r w:rsidRPr="00A63627">
        <w:rPr>
          <w:lang w:val="fr-MA"/>
        </w:rPr>
        <w:t>Code situation : DD ; Libellé : Déplacer dispositif arrivée intérieure.</w:t>
      </w:r>
    </w:p>
    <w:p w14:paraId="37B43C48" w14:textId="77777777" w:rsidR="00C8351F" w:rsidRPr="00A63627" w:rsidRDefault="00927448">
      <w:pPr>
        <w:rPr>
          <w:lang w:val="fr-MA"/>
        </w:rPr>
      </w:pPr>
      <w:r w:rsidRPr="00A63627">
        <w:rPr>
          <w:b/>
          <w:lang w:val="fr-MA"/>
        </w:rPr>
        <w:t>Le client précise le jour de l'intervention qu'il ne réalisera pas ses travaux</w:t>
      </w:r>
    </w:p>
    <w:p w14:paraId="187957B9" w14:textId="77777777" w:rsidR="00C8351F" w:rsidRDefault="00927448">
      <w:pPr>
        <w:pStyle w:val="Listepuces"/>
      </w:pPr>
      <w:r>
        <w:t xml:space="preserve">Retail OI </w:t>
      </w:r>
      <w:proofErr w:type="gramStart"/>
      <w:r>
        <w:t>Orange :</w:t>
      </w:r>
      <w:proofErr w:type="gramEnd"/>
      <w:r>
        <w:t xml:space="preserve"> TVC.</w:t>
      </w:r>
    </w:p>
    <w:p w14:paraId="02270537" w14:textId="77777777" w:rsidR="00C8351F" w:rsidRPr="00A63627" w:rsidRDefault="00927448">
      <w:pPr>
        <w:pStyle w:val="Titre2"/>
        <w:rPr>
          <w:lang w:val="fr-MA"/>
        </w:rPr>
      </w:pPr>
      <w:r w:rsidRPr="00A63627">
        <w:rPr>
          <w:lang w:val="fr-MA"/>
        </w:rPr>
        <w:t>Accès – Causes liées à Orange et clôtures spécifiques</w:t>
      </w:r>
    </w:p>
    <w:p w14:paraId="2DFFBA84" w14:textId="77777777" w:rsidR="00C8351F" w:rsidRPr="00A63627" w:rsidRDefault="00927448">
      <w:pPr>
        <w:rPr>
          <w:lang w:val="fr-MA"/>
        </w:rPr>
      </w:pPr>
      <w:r w:rsidRPr="00A63627">
        <w:rPr>
          <w:b/>
          <w:lang w:val="fr-MA"/>
        </w:rPr>
        <w:t>La commande client n’a pas été prise à la bonne adresse</w:t>
      </w:r>
    </w:p>
    <w:p w14:paraId="46A321E3" w14:textId="77777777" w:rsidR="00C8351F" w:rsidRPr="00A63627" w:rsidRDefault="00927448">
      <w:pPr>
        <w:pStyle w:val="Listepuces"/>
        <w:rPr>
          <w:lang w:val="fr-MA"/>
        </w:rPr>
      </w:pPr>
      <w:r w:rsidRPr="00A63627">
        <w:rPr>
          <w:lang w:val="fr-MA"/>
        </w:rPr>
        <w:t>Retail OI Orange : PAD ; Délai : nouveau RV.</w:t>
      </w:r>
    </w:p>
    <w:p w14:paraId="7B57DA54" w14:textId="77777777" w:rsidR="00C8351F" w:rsidRPr="00A63627" w:rsidRDefault="00927448">
      <w:pPr>
        <w:rPr>
          <w:lang w:val="fr-MA"/>
        </w:rPr>
      </w:pPr>
      <w:r w:rsidRPr="00A63627">
        <w:rPr>
          <w:b/>
          <w:lang w:val="fr-MA"/>
        </w:rPr>
        <w:t>Annulation de la commande par le client lors de l'appel à J-1/J-2</w:t>
      </w:r>
    </w:p>
    <w:p w14:paraId="745FB2B0" w14:textId="77777777" w:rsidR="00C8351F" w:rsidRPr="00A63627" w:rsidRDefault="00927448">
      <w:pPr>
        <w:pStyle w:val="Listepuces"/>
        <w:rPr>
          <w:lang w:val="fr-MA"/>
        </w:rPr>
      </w:pPr>
      <w:r w:rsidRPr="00A63627">
        <w:rPr>
          <w:lang w:val="fr-MA"/>
        </w:rPr>
        <w:t>Retail OI Orange : ANC ; Code situation : AN ; Libellé : Annule par le client.</w:t>
      </w:r>
    </w:p>
    <w:p w14:paraId="1656F29D" w14:textId="77777777" w:rsidR="00C8351F" w:rsidRDefault="00927448">
      <w:r>
        <w:rPr>
          <w:b/>
        </w:rPr>
        <w:t>Variante de la cause précédente</w:t>
      </w:r>
    </w:p>
    <w:p w14:paraId="20A6416F" w14:textId="77777777" w:rsidR="00C8351F" w:rsidRPr="00A63627" w:rsidRDefault="00927448">
      <w:pPr>
        <w:pStyle w:val="Listepuces"/>
        <w:rPr>
          <w:lang w:val="fr-MA"/>
        </w:rPr>
      </w:pPr>
      <w:r w:rsidRPr="00A63627">
        <w:rPr>
          <w:lang w:val="fr-MA"/>
        </w:rPr>
        <w:t>Code situation : AT ; Libellé : Annulation technique.</w:t>
      </w:r>
    </w:p>
    <w:p w14:paraId="25291558" w14:textId="77777777" w:rsidR="00C8351F" w:rsidRDefault="00927448">
      <w:r>
        <w:rPr>
          <w:b/>
        </w:rPr>
        <w:t>Variante de la cause précédente</w:t>
      </w:r>
    </w:p>
    <w:p w14:paraId="34249887" w14:textId="77777777" w:rsidR="00C8351F" w:rsidRPr="00A63627" w:rsidRDefault="00927448">
      <w:pPr>
        <w:pStyle w:val="Listepuces"/>
        <w:rPr>
          <w:lang w:val="fr-MA"/>
        </w:rPr>
      </w:pPr>
      <w:r w:rsidRPr="00A63627">
        <w:rPr>
          <w:lang w:val="fr-MA"/>
        </w:rPr>
        <w:t>Code situation : AO ; Libellé : Annulation offre commerciale.</w:t>
      </w:r>
    </w:p>
    <w:p w14:paraId="7AFC386C" w14:textId="77777777" w:rsidR="00C8351F" w:rsidRPr="00A63627" w:rsidRDefault="00927448">
      <w:pPr>
        <w:rPr>
          <w:lang w:val="fr-MA"/>
        </w:rPr>
      </w:pPr>
      <w:r w:rsidRPr="00A63627">
        <w:rPr>
          <w:b/>
          <w:lang w:val="fr-MA"/>
        </w:rPr>
        <w:t>Report client du RV lors de l'appel à J-1/J-2</w:t>
      </w:r>
    </w:p>
    <w:p w14:paraId="390D8F15" w14:textId="77777777" w:rsidR="00C8351F" w:rsidRPr="00A63627" w:rsidRDefault="00927448">
      <w:pPr>
        <w:pStyle w:val="Listepuces"/>
        <w:rPr>
          <w:lang w:val="fr-MA"/>
        </w:rPr>
      </w:pPr>
      <w:r w:rsidRPr="00A63627">
        <w:rPr>
          <w:lang w:val="fr-MA"/>
        </w:rPr>
        <w:t>Code GEM : AB ; Retail OI Orange : RRC après GEM ; Wholesale / gardé en main : RRC ; Code situation : AB ; Libellé : Client absent ; Délai : délai client.</w:t>
      </w:r>
    </w:p>
    <w:p w14:paraId="5836D83E" w14:textId="77777777" w:rsidR="00C8351F" w:rsidRPr="00A63627" w:rsidRDefault="00927448">
      <w:pPr>
        <w:rPr>
          <w:lang w:val="fr-MA"/>
        </w:rPr>
      </w:pPr>
      <w:r w:rsidRPr="00A63627">
        <w:rPr>
          <w:b/>
          <w:lang w:val="fr-MA"/>
        </w:rPr>
        <w:t>Mise à jour SI impossible à faire à chaud</w:t>
      </w:r>
    </w:p>
    <w:p w14:paraId="4B12A487" w14:textId="77777777" w:rsidR="00C8351F" w:rsidRDefault="00927448">
      <w:pPr>
        <w:pStyle w:val="Listepuces"/>
      </w:pPr>
      <w:r>
        <w:t xml:space="preserve">Retail OI </w:t>
      </w:r>
      <w:proofErr w:type="gramStart"/>
      <w:r>
        <w:t>Orange :</w:t>
      </w:r>
      <w:proofErr w:type="gramEnd"/>
      <w:r>
        <w:t xml:space="preserve"> MAJ.</w:t>
      </w:r>
    </w:p>
    <w:p w14:paraId="253EBF5D" w14:textId="77777777" w:rsidR="00C8351F" w:rsidRPr="00A63627" w:rsidRDefault="00927448">
      <w:pPr>
        <w:rPr>
          <w:lang w:val="fr-MA"/>
        </w:rPr>
      </w:pPr>
      <w:r w:rsidRPr="00A63627">
        <w:rPr>
          <w:b/>
          <w:lang w:val="fr-MA"/>
        </w:rPr>
        <w:t>Carte d'accès TV pas reçue par le client - Remise d'une carte Viaccess par le TIC (informer le client qu'il doit jeter la carte qu'il recevra par courrier)</w:t>
      </w:r>
    </w:p>
    <w:p w14:paraId="734010F9" w14:textId="77777777" w:rsidR="00C8351F" w:rsidRDefault="00927448">
      <w:pPr>
        <w:pStyle w:val="Listepuces"/>
      </w:pPr>
      <w:r>
        <w:t xml:space="preserve">Retail OI </w:t>
      </w:r>
      <w:proofErr w:type="gramStart"/>
      <w:r>
        <w:t>Orange :</w:t>
      </w:r>
      <w:proofErr w:type="gramEnd"/>
      <w:r>
        <w:t xml:space="preserve"> DMS.</w:t>
      </w:r>
    </w:p>
    <w:p w14:paraId="7BD81784" w14:textId="77777777" w:rsidR="00C8351F" w:rsidRPr="00A63627" w:rsidRDefault="00927448">
      <w:pPr>
        <w:rPr>
          <w:lang w:val="fr-MA"/>
        </w:rPr>
      </w:pPr>
      <w:r w:rsidRPr="00A63627">
        <w:rPr>
          <w:b/>
          <w:lang w:val="fr-MA"/>
        </w:rPr>
        <w:t>Mise en service définitive et immédiate et OT conforme à la demande</w:t>
      </w:r>
    </w:p>
    <w:p w14:paraId="2C0B14EC" w14:textId="77777777" w:rsidR="00C8351F" w:rsidRPr="00A63627" w:rsidRDefault="00927448">
      <w:pPr>
        <w:pStyle w:val="Titre2"/>
        <w:rPr>
          <w:lang w:val="fr-MA"/>
        </w:rPr>
      </w:pPr>
      <w:r w:rsidRPr="00A63627">
        <w:rPr>
          <w:lang w:val="fr-MA"/>
        </w:rPr>
        <w:t>Service – Causes liées au réseau public ou Sogetrel</w:t>
      </w:r>
    </w:p>
    <w:p w14:paraId="402E5FDA" w14:textId="77777777" w:rsidR="00C8351F" w:rsidRDefault="00927448">
      <w:r>
        <w:rPr>
          <w:b/>
        </w:rPr>
        <w:t>RV impossible à honorer</w:t>
      </w:r>
    </w:p>
    <w:p w14:paraId="4E1FF7ED" w14:textId="77777777" w:rsidR="00C8351F" w:rsidRPr="00A63627" w:rsidRDefault="00927448">
      <w:pPr>
        <w:pStyle w:val="Listepuces"/>
        <w:rPr>
          <w:lang w:val="fr-MA"/>
        </w:rPr>
      </w:pPr>
      <w:r w:rsidRPr="00A63627">
        <w:rPr>
          <w:lang w:val="fr-MA"/>
        </w:rPr>
        <w:t>Code GEM : RF ; Wholesale / gardé en main : OUI ; Délai : 3 jours ; Service à informer à chaud : CRC SOGETREL.</w:t>
      </w:r>
    </w:p>
    <w:p w14:paraId="3B770EBF" w14:textId="77777777" w:rsidR="00C8351F" w:rsidRPr="00A63627" w:rsidRDefault="00927448">
      <w:pPr>
        <w:rPr>
          <w:lang w:val="fr-MA"/>
        </w:rPr>
      </w:pPr>
      <w:r w:rsidRPr="00A63627">
        <w:rPr>
          <w:b/>
          <w:lang w:val="fr-MA"/>
        </w:rPr>
        <w:t>Si l'OT de production Accès est en échec Technique, empêchant la prestation d'installation</w:t>
      </w:r>
    </w:p>
    <w:p w14:paraId="617D9272" w14:textId="77777777" w:rsidR="00C8351F" w:rsidRPr="00A63627" w:rsidRDefault="00927448">
      <w:pPr>
        <w:pStyle w:val="Listepuces"/>
        <w:rPr>
          <w:lang w:val="fr-MA"/>
        </w:rPr>
      </w:pPr>
      <w:r w:rsidRPr="00A63627">
        <w:rPr>
          <w:lang w:val="fr-MA"/>
        </w:rPr>
        <w:t>Code GEM : DA ; Wholesale / gardé en main : OUI ; Délai : selon délai annoncé sur l'accés ; Service à informer à chaud : CRC SOGETREL.</w:t>
      </w:r>
    </w:p>
    <w:p w14:paraId="2968102F" w14:textId="77777777" w:rsidR="00C8351F" w:rsidRPr="00A63627" w:rsidRDefault="00927448">
      <w:pPr>
        <w:rPr>
          <w:lang w:val="fr-MA"/>
        </w:rPr>
      </w:pPr>
      <w:r w:rsidRPr="00A63627">
        <w:rPr>
          <w:b/>
          <w:lang w:val="fr-MA"/>
        </w:rPr>
        <w:lastRenderedPageBreak/>
        <w:t>L'accès est déjà en service mais HS (besoin de SAV accès car le technicien avec OT Service ne peut pas réparer l'accès)</w:t>
      </w:r>
    </w:p>
    <w:p w14:paraId="18419CB7" w14:textId="77777777" w:rsidR="00C8351F" w:rsidRPr="00A63627" w:rsidRDefault="00927448">
      <w:pPr>
        <w:pStyle w:val="Listepuces"/>
        <w:rPr>
          <w:lang w:val="fr-MA"/>
        </w:rPr>
      </w:pPr>
      <w:r w:rsidRPr="00A63627">
        <w:rPr>
          <w:lang w:val="fr-MA"/>
        </w:rPr>
        <w:t>Retail OI Orange : DFA ; Wholesale / gardé en main : NON ; Délai : rdv SAV sera planifié avec le client sous 3 jours ; Service à informer à chaud : CRC SOGETREL.</w:t>
      </w:r>
    </w:p>
    <w:p w14:paraId="2825D074" w14:textId="77777777" w:rsidR="00C8351F" w:rsidRPr="00A63627" w:rsidRDefault="00927448">
      <w:pPr>
        <w:rPr>
          <w:lang w:val="fr-MA"/>
        </w:rPr>
      </w:pPr>
      <w:r w:rsidRPr="00A63627">
        <w:rPr>
          <w:b/>
          <w:lang w:val="fr-MA"/>
        </w:rPr>
        <w:t>En cas de Livebox non reçue par le client (box envoyée au client par la vente systématiquement)</w:t>
      </w:r>
    </w:p>
    <w:p w14:paraId="4DBABFEA" w14:textId="77777777" w:rsidR="00C8351F" w:rsidRPr="00A63627" w:rsidRDefault="00927448">
      <w:pPr>
        <w:pStyle w:val="Listepuces"/>
        <w:rPr>
          <w:lang w:val="fr-MA"/>
        </w:rPr>
      </w:pPr>
      <w:r w:rsidRPr="00A63627">
        <w:rPr>
          <w:lang w:val="fr-MA"/>
        </w:rPr>
        <w:t>Retail OI Orange : MAT ; Wholesale / gardé en main : NON ; Délai : délai à voir avec le SC du client ; Service à informer à chaud : CRC SOGETREL.</w:t>
      </w:r>
    </w:p>
    <w:p w14:paraId="106162AE" w14:textId="77777777" w:rsidR="00C8351F" w:rsidRPr="00A63627" w:rsidRDefault="00927448">
      <w:pPr>
        <w:pStyle w:val="Titre2"/>
        <w:rPr>
          <w:lang w:val="fr-MA"/>
        </w:rPr>
      </w:pPr>
      <w:r w:rsidRPr="00A63627">
        <w:rPr>
          <w:lang w:val="fr-MA"/>
        </w:rPr>
        <w:t>Service – Causes liées au client et appels préalables</w:t>
      </w:r>
    </w:p>
    <w:p w14:paraId="03136B8E" w14:textId="77777777" w:rsidR="00C8351F" w:rsidRPr="00A63627" w:rsidRDefault="00927448">
      <w:pPr>
        <w:rPr>
          <w:lang w:val="fr-MA"/>
        </w:rPr>
      </w:pPr>
      <w:r w:rsidRPr="00A63627">
        <w:rPr>
          <w:b/>
          <w:lang w:val="fr-MA"/>
        </w:rPr>
        <w:t>Annulation de la commande par le client uniquement</w:t>
      </w:r>
    </w:p>
    <w:p w14:paraId="1B11DEDC" w14:textId="77777777" w:rsidR="00C8351F" w:rsidRPr="00A63627" w:rsidRDefault="00927448">
      <w:pPr>
        <w:pStyle w:val="Listepuces"/>
        <w:rPr>
          <w:lang w:val="fr-MA"/>
        </w:rPr>
      </w:pPr>
      <w:r w:rsidRPr="00A63627">
        <w:rPr>
          <w:lang w:val="fr-MA"/>
        </w:rPr>
        <w:t>Retail OI Orange : ANN ; Wholesale / gardé en main : NON ; Service à informer à chaud : CRC SOGETREL.</w:t>
      </w:r>
    </w:p>
    <w:p w14:paraId="179F6136" w14:textId="77777777" w:rsidR="00C8351F" w:rsidRPr="00A63627" w:rsidRDefault="00927448">
      <w:pPr>
        <w:rPr>
          <w:lang w:val="fr-MA"/>
        </w:rPr>
      </w:pPr>
      <w:r w:rsidRPr="00A63627">
        <w:rPr>
          <w:b/>
          <w:lang w:val="fr-MA"/>
        </w:rPr>
        <w:t>La commande client n’a pas été prise à la bonne adresse</w:t>
      </w:r>
    </w:p>
    <w:p w14:paraId="58612371" w14:textId="77777777" w:rsidR="00C8351F" w:rsidRDefault="00927448">
      <w:pPr>
        <w:pStyle w:val="Listepuces"/>
      </w:pPr>
      <w:r>
        <w:t xml:space="preserve">Retail OI </w:t>
      </w:r>
      <w:proofErr w:type="gramStart"/>
      <w:r>
        <w:t>Orange :</w:t>
      </w:r>
      <w:proofErr w:type="gramEnd"/>
      <w:r>
        <w:t xml:space="preserve"> PAD.</w:t>
      </w:r>
    </w:p>
    <w:p w14:paraId="21998330" w14:textId="77777777" w:rsidR="00C8351F" w:rsidRPr="00A63627" w:rsidRDefault="00927448">
      <w:pPr>
        <w:rPr>
          <w:lang w:val="fr-MA"/>
        </w:rPr>
      </w:pPr>
      <w:r w:rsidRPr="00A63627">
        <w:rPr>
          <w:b/>
          <w:lang w:val="fr-MA"/>
        </w:rPr>
        <w:t>Lors de l'appel du technicien avant d'intervenir chez le client, ce dernier est non disponible pour le créneau prévu et dit avoir déjà prévenu Orange ou son opérateur</w:t>
      </w:r>
    </w:p>
    <w:p w14:paraId="194A99D0" w14:textId="77777777" w:rsidR="00C8351F" w:rsidRPr="00A63627" w:rsidRDefault="00927448">
      <w:pPr>
        <w:pStyle w:val="Listepuces"/>
        <w:rPr>
          <w:lang w:val="fr-MA"/>
        </w:rPr>
      </w:pPr>
      <w:r w:rsidRPr="00A63627">
        <w:rPr>
          <w:lang w:val="fr-MA"/>
        </w:rPr>
        <w:t>Code GEM : AB ; Retail OI Orange : RMC après GEM ; Wholesale / gardé en main : OUI ; Délai : délai client ; Service à informer à chaud : CRC SOGETREL.</w:t>
      </w:r>
    </w:p>
    <w:p w14:paraId="5DFB7E14" w14:textId="77777777" w:rsidR="00C8351F" w:rsidRPr="00A63627" w:rsidRDefault="00927448">
      <w:pPr>
        <w:rPr>
          <w:lang w:val="fr-MA"/>
        </w:rPr>
      </w:pPr>
      <w:r w:rsidRPr="00A63627">
        <w:rPr>
          <w:b/>
          <w:lang w:val="fr-MA"/>
        </w:rPr>
        <w:t>Client injoignable et absent du lieu d'intervention ou client joignable mais ne précise pas avoir prévenu Orange ou son opérateur</w:t>
      </w:r>
    </w:p>
    <w:p w14:paraId="1420A3FA" w14:textId="77777777" w:rsidR="00C8351F" w:rsidRPr="00A63627" w:rsidRDefault="00927448">
      <w:pPr>
        <w:rPr>
          <w:lang w:val="fr-MA"/>
        </w:rPr>
      </w:pPr>
      <w:r w:rsidRPr="00A63627">
        <w:rPr>
          <w:b/>
          <w:lang w:val="fr-MA"/>
        </w:rPr>
        <w:t>Annulation de la commande par le client lors de l'appel à J-1/J-2</w:t>
      </w:r>
    </w:p>
    <w:p w14:paraId="433F7813" w14:textId="77777777" w:rsidR="00C8351F" w:rsidRPr="00A63627" w:rsidRDefault="00927448">
      <w:pPr>
        <w:pStyle w:val="Listepuces"/>
        <w:rPr>
          <w:lang w:val="fr-MA"/>
        </w:rPr>
      </w:pPr>
      <w:r w:rsidRPr="00A63627">
        <w:rPr>
          <w:lang w:val="fr-MA"/>
        </w:rPr>
        <w:t>Retail OI Orange : ANC ; Service à informer à chaud : CA ETR.</w:t>
      </w:r>
    </w:p>
    <w:p w14:paraId="74EE4AF7" w14:textId="77777777" w:rsidR="00C8351F" w:rsidRPr="00A63627" w:rsidRDefault="00927448">
      <w:pPr>
        <w:rPr>
          <w:lang w:val="fr-MA"/>
        </w:rPr>
      </w:pPr>
      <w:r w:rsidRPr="00A63627">
        <w:rPr>
          <w:b/>
          <w:lang w:val="fr-MA"/>
        </w:rPr>
        <w:t>Report client du RV lors de l'appel à J-1/J-2</w:t>
      </w:r>
    </w:p>
    <w:p w14:paraId="74BECC4E" w14:textId="77777777" w:rsidR="00C8351F" w:rsidRPr="00A63627" w:rsidRDefault="00927448">
      <w:pPr>
        <w:pStyle w:val="Listepuces"/>
        <w:rPr>
          <w:lang w:val="fr-MA"/>
        </w:rPr>
      </w:pPr>
      <w:r w:rsidRPr="00A63627">
        <w:rPr>
          <w:lang w:val="fr-MA"/>
        </w:rPr>
        <w:t>Code GEM : AB ; Retail OI Orange : RRC après GEM ; Service à informer à chaud : CA ETR.</w:t>
      </w:r>
    </w:p>
    <w:p w14:paraId="56B0BFCD" w14:textId="77777777" w:rsidR="00C8351F" w:rsidRPr="00A63627" w:rsidRDefault="00927448">
      <w:pPr>
        <w:pStyle w:val="Titre2"/>
        <w:rPr>
          <w:lang w:val="fr-MA"/>
        </w:rPr>
      </w:pPr>
      <w:r w:rsidRPr="00A63627">
        <w:rPr>
          <w:lang w:val="fr-MA"/>
        </w:rPr>
        <w:t>Service – Causes de clôture définitive</w:t>
      </w:r>
    </w:p>
    <w:p w14:paraId="55BAF1DD" w14:textId="77777777" w:rsidR="00C8351F" w:rsidRPr="00A63627" w:rsidRDefault="00927448">
      <w:pPr>
        <w:rPr>
          <w:lang w:val="fr-MA"/>
        </w:rPr>
      </w:pPr>
      <w:r w:rsidRPr="00A63627">
        <w:rPr>
          <w:b/>
          <w:lang w:val="fr-MA"/>
        </w:rPr>
        <w:t>Absence d'au moins un des services (TV par exemple), mais ne nécessitant pas de 2e intervention</w:t>
      </w:r>
    </w:p>
    <w:p w14:paraId="7FDD95AE" w14:textId="77777777" w:rsidR="00C8351F" w:rsidRPr="00A63627" w:rsidRDefault="00927448">
      <w:pPr>
        <w:pStyle w:val="Listepuces"/>
        <w:rPr>
          <w:lang w:val="fr-MA"/>
        </w:rPr>
      </w:pPr>
      <w:r w:rsidRPr="00A63627">
        <w:rPr>
          <w:lang w:val="fr-MA"/>
        </w:rPr>
        <w:t>Retail OI Orange : TKO ; Délai : activation sous 3 jours ; Service à informer à chaud : STGP.</w:t>
      </w:r>
    </w:p>
    <w:p w14:paraId="72C431B7" w14:textId="77777777" w:rsidR="00C8351F" w:rsidRPr="00A63627" w:rsidRDefault="00927448">
      <w:pPr>
        <w:rPr>
          <w:lang w:val="fr-MA"/>
        </w:rPr>
      </w:pPr>
      <w:r w:rsidRPr="00A63627">
        <w:rPr>
          <w:b/>
          <w:lang w:val="fr-MA"/>
        </w:rPr>
        <w:t>Mise en service définitive et immédiate et OT conforme à la demande</w:t>
      </w:r>
    </w:p>
    <w:p w14:paraId="6BB41CE8" w14:textId="77777777" w:rsidR="00C8351F" w:rsidRPr="00A63627" w:rsidRDefault="00927448">
      <w:pPr>
        <w:pStyle w:val="Listepuces"/>
        <w:rPr>
          <w:lang w:val="fr-MA"/>
        </w:rPr>
      </w:pPr>
      <w:r w:rsidRPr="00A63627">
        <w:rPr>
          <w:lang w:val="fr-MA"/>
        </w:rPr>
        <w:t>Retail OI Orange : DMS ; Délai : sans objet.</w:t>
      </w:r>
    </w:p>
    <w:p w14:paraId="77C5F1FB" w14:textId="77777777" w:rsidR="00C8351F" w:rsidRPr="00A63627" w:rsidRDefault="00927448">
      <w:pPr>
        <w:pStyle w:val="Titre2"/>
        <w:rPr>
          <w:lang w:val="fr-MA"/>
        </w:rPr>
      </w:pPr>
      <w:r w:rsidRPr="00A63627">
        <w:rPr>
          <w:lang w:val="fr-MA"/>
        </w:rPr>
        <w:t>7.7 Tableau de référence consolidé</w:t>
      </w:r>
    </w:p>
    <w:p w14:paraId="7FE11434" w14:textId="77777777" w:rsidR="00C8351F" w:rsidRPr="00A63627" w:rsidRDefault="00927448">
      <w:pPr>
        <w:rPr>
          <w:lang w:val="fr-MA"/>
        </w:rPr>
      </w:pPr>
      <w:r w:rsidRPr="00A63627">
        <w:rPr>
          <w:lang w:val="fr-MA"/>
        </w:rPr>
        <w:t>Le tableau ci-dessous est conservé comme support de contrôle. Les règles principales sont également reformulées en texte pour la recherche sémantique et le chatbot.</w:t>
      </w:r>
    </w:p>
    <w:tbl>
      <w:tblPr>
        <w:tblStyle w:val="Grilledutableau"/>
        <w:tblW w:w="0" w:type="auto"/>
        <w:jc w:val="center"/>
        <w:tblLook w:val="04A0" w:firstRow="1" w:lastRow="0" w:firstColumn="1" w:lastColumn="0" w:noHBand="0" w:noVBand="1"/>
      </w:tblPr>
      <w:tblGrid>
        <w:gridCol w:w="595"/>
        <w:gridCol w:w="783"/>
        <w:gridCol w:w="1375"/>
        <w:gridCol w:w="582"/>
        <w:gridCol w:w="707"/>
        <w:gridCol w:w="714"/>
        <w:gridCol w:w="746"/>
        <w:gridCol w:w="639"/>
        <w:gridCol w:w="1186"/>
        <w:gridCol w:w="695"/>
        <w:gridCol w:w="834"/>
      </w:tblGrid>
      <w:tr w:rsidR="00C8351F" w14:paraId="2169E2B8" w14:textId="77777777">
        <w:trPr>
          <w:jc w:val="center"/>
        </w:trPr>
        <w:tc>
          <w:tcPr>
            <w:tcW w:w="785" w:type="dxa"/>
          </w:tcPr>
          <w:p w14:paraId="78D10FFD" w14:textId="77777777" w:rsidR="00C8351F" w:rsidRDefault="00927448">
            <w:r>
              <w:t>Famille</w:t>
            </w:r>
          </w:p>
        </w:tc>
        <w:tc>
          <w:tcPr>
            <w:tcW w:w="785" w:type="dxa"/>
          </w:tcPr>
          <w:p w14:paraId="075F5BEB" w14:textId="77777777" w:rsidR="00C8351F" w:rsidRDefault="00927448">
            <w:r>
              <w:t>Catégorie</w:t>
            </w:r>
          </w:p>
        </w:tc>
        <w:tc>
          <w:tcPr>
            <w:tcW w:w="785" w:type="dxa"/>
          </w:tcPr>
          <w:p w14:paraId="7055F559" w14:textId="77777777" w:rsidR="00C8351F" w:rsidRDefault="00927448">
            <w:r>
              <w:t>Cause / cas</w:t>
            </w:r>
          </w:p>
        </w:tc>
        <w:tc>
          <w:tcPr>
            <w:tcW w:w="785" w:type="dxa"/>
          </w:tcPr>
          <w:p w14:paraId="2CB25344" w14:textId="77777777" w:rsidR="00C8351F" w:rsidRDefault="00927448">
            <w:r>
              <w:t>Code GEM</w:t>
            </w:r>
          </w:p>
        </w:tc>
        <w:tc>
          <w:tcPr>
            <w:tcW w:w="785" w:type="dxa"/>
          </w:tcPr>
          <w:p w14:paraId="50311BF6" w14:textId="77777777" w:rsidR="00C8351F" w:rsidRDefault="00927448">
            <w:r>
              <w:t>Retail Orange</w:t>
            </w:r>
          </w:p>
        </w:tc>
        <w:tc>
          <w:tcPr>
            <w:tcW w:w="785" w:type="dxa"/>
          </w:tcPr>
          <w:p w14:paraId="070A986B" w14:textId="77777777" w:rsidR="00C8351F" w:rsidRDefault="00927448">
            <w:r>
              <w:t>Retail ORT/RIP</w:t>
            </w:r>
          </w:p>
        </w:tc>
        <w:tc>
          <w:tcPr>
            <w:tcW w:w="785" w:type="dxa"/>
          </w:tcPr>
          <w:p w14:paraId="3C85F180" w14:textId="77777777" w:rsidR="00C8351F" w:rsidRDefault="00927448">
            <w:r>
              <w:t>Wholesale / gardé en main</w:t>
            </w:r>
          </w:p>
        </w:tc>
        <w:tc>
          <w:tcPr>
            <w:tcW w:w="785" w:type="dxa"/>
          </w:tcPr>
          <w:p w14:paraId="798E90EA" w14:textId="77777777" w:rsidR="00C8351F" w:rsidRDefault="00927448">
            <w:r>
              <w:t>Code situation</w:t>
            </w:r>
          </w:p>
        </w:tc>
        <w:tc>
          <w:tcPr>
            <w:tcW w:w="785" w:type="dxa"/>
          </w:tcPr>
          <w:p w14:paraId="6D5A63E8" w14:textId="77777777" w:rsidR="00C8351F" w:rsidRDefault="00927448">
            <w:r>
              <w:t>Libellé</w:t>
            </w:r>
          </w:p>
        </w:tc>
        <w:tc>
          <w:tcPr>
            <w:tcW w:w="785" w:type="dxa"/>
          </w:tcPr>
          <w:p w14:paraId="3FB7A1B5" w14:textId="77777777" w:rsidR="00C8351F" w:rsidRDefault="00927448">
            <w:r>
              <w:t>Délai</w:t>
            </w:r>
          </w:p>
        </w:tc>
        <w:tc>
          <w:tcPr>
            <w:tcW w:w="785" w:type="dxa"/>
          </w:tcPr>
          <w:p w14:paraId="02C38249" w14:textId="77777777" w:rsidR="00C8351F" w:rsidRDefault="00927448">
            <w:r>
              <w:t>Service à chaud</w:t>
            </w:r>
          </w:p>
        </w:tc>
      </w:tr>
      <w:tr w:rsidR="00C8351F" w14:paraId="12E1CCBA" w14:textId="77777777">
        <w:trPr>
          <w:jc w:val="center"/>
        </w:trPr>
        <w:tc>
          <w:tcPr>
            <w:tcW w:w="785" w:type="dxa"/>
          </w:tcPr>
          <w:p w14:paraId="762B6929" w14:textId="77777777" w:rsidR="00C8351F" w:rsidRDefault="00927448">
            <w:r>
              <w:lastRenderedPageBreak/>
              <w:t>Accès</w:t>
            </w:r>
          </w:p>
        </w:tc>
        <w:tc>
          <w:tcPr>
            <w:tcW w:w="785" w:type="dxa"/>
          </w:tcPr>
          <w:p w14:paraId="7A6E4333" w14:textId="77777777" w:rsidR="00C8351F" w:rsidRPr="00A63627" w:rsidRDefault="00927448">
            <w:pPr>
              <w:rPr>
                <w:lang w:val="fr-MA"/>
              </w:rPr>
            </w:pPr>
            <w:r w:rsidRPr="00A63627">
              <w:rPr>
                <w:lang w:val="fr-MA"/>
              </w:rPr>
              <w:t>Accès – Causes liées au réseau public ou Sogetrel</w:t>
            </w:r>
          </w:p>
        </w:tc>
        <w:tc>
          <w:tcPr>
            <w:tcW w:w="785" w:type="dxa"/>
          </w:tcPr>
          <w:p w14:paraId="7314FEB9" w14:textId="77777777" w:rsidR="00C8351F" w:rsidRPr="00A63627" w:rsidRDefault="00927448">
            <w:pPr>
              <w:rPr>
                <w:lang w:val="fr-MA"/>
              </w:rPr>
            </w:pPr>
            <w:r w:rsidRPr="00A63627">
              <w:rPr>
                <w:lang w:val="fr-MA"/>
              </w:rPr>
              <w:t>RV fournisseur impossible à honorer, RV à reporter</w:t>
            </w:r>
          </w:p>
        </w:tc>
        <w:tc>
          <w:tcPr>
            <w:tcW w:w="785" w:type="dxa"/>
          </w:tcPr>
          <w:p w14:paraId="077D0183" w14:textId="77777777" w:rsidR="00C8351F" w:rsidRDefault="00927448">
            <w:r>
              <w:t>RF</w:t>
            </w:r>
          </w:p>
        </w:tc>
        <w:tc>
          <w:tcPr>
            <w:tcW w:w="785" w:type="dxa"/>
          </w:tcPr>
          <w:p w14:paraId="61AFAD45" w14:textId="77777777" w:rsidR="00C8351F" w:rsidRDefault="00927448">
            <w:r>
              <w:t>RMF après GEM</w:t>
            </w:r>
          </w:p>
        </w:tc>
        <w:tc>
          <w:tcPr>
            <w:tcW w:w="785" w:type="dxa"/>
          </w:tcPr>
          <w:p w14:paraId="2B971020" w14:textId="77777777" w:rsidR="00C8351F" w:rsidRDefault="00927448">
            <w:r>
              <w:t>Non précisé</w:t>
            </w:r>
          </w:p>
        </w:tc>
        <w:tc>
          <w:tcPr>
            <w:tcW w:w="785" w:type="dxa"/>
          </w:tcPr>
          <w:p w14:paraId="5D527038" w14:textId="77777777" w:rsidR="00C8351F" w:rsidRDefault="00927448">
            <w:r>
              <w:t>RMF</w:t>
            </w:r>
          </w:p>
        </w:tc>
        <w:tc>
          <w:tcPr>
            <w:tcW w:w="785" w:type="dxa"/>
          </w:tcPr>
          <w:p w14:paraId="3EA7F0F5" w14:textId="77777777" w:rsidR="00C8351F" w:rsidRDefault="00927448">
            <w:r>
              <w:t>RF</w:t>
            </w:r>
          </w:p>
        </w:tc>
        <w:tc>
          <w:tcPr>
            <w:tcW w:w="785" w:type="dxa"/>
          </w:tcPr>
          <w:p w14:paraId="4BD3ADF6" w14:textId="77777777" w:rsidR="00C8351F" w:rsidRDefault="00927448">
            <w:r>
              <w:t>Report Fournisseur</w:t>
            </w:r>
          </w:p>
        </w:tc>
        <w:tc>
          <w:tcPr>
            <w:tcW w:w="785" w:type="dxa"/>
          </w:tcPr>
          <w:p w14:paraId="12C590BC" w14:textId="77777777" w:rsidR="00C8351F" w:rsidRDefault="00927448">
            <w:r>
              <w:t>3 jours</w:t>
            </w:r>
          </w:p>
        </w:tc>
        <w:tc>
          <w:tcPr>
            <w:tcW w:w="785" w:type="dxa"/>
          </w:tcPr>
          <w:p w14:paraId="404E3205" w14:textId="77777777" w:rsidR="00C8351F" w:rsidRDefault="00927448">
            <w:r>
              <w:t>CRC SOGETREL</w:t>
            </w:r>
          </w:p>
        </w:tc>
      </w:tr>
      <w:tr w:rsidR="00C8351F" w14:paraId="7D07BEF6" w14:textId="77777777">
        <w:trPr>
          <w:jc w:val="center"/>
        </w:trPr>
        <w:tc>
          <w:tcPr>
            <w:tcW w:w="785" w:type="dxa"/>
          </w:tcPr>
          <w:p w14:paraId="7B77A60D" w14:textId="77777777" w:rsidR="00C8351F" w:rsidRDefault="00927448">
            <w:r>
              <w:t>Accès</w:t>
            </w:r>
          </w:p>
        </w:tc>
        <w:tc>
          <w:tcPr>
            <w:tcW w:w="785" w:type="dxa"/>
          </w:tcPr>
          <w:p w14:paraId="382A408D" w14:textId="77777777" w:rsidR="00C8351F" w:rsidRPr="00A63627" w:rsidRDefault="00927448">
            <w:pPr>
              <w:rPr>
                <w:lang w:val="fr-MA"/>
              </w:rPr>
            </w:pPr>
            <w:r w:rsidRPr="00A63627">
              <w:rPr>
                <w:lang w:val="fr-MA"/>
              </w:rPr>
              <w:t>Accès – Causes liées au réseau public ou Sogetrel</w:t>
            </w:r>
          </w:p>
        </w:tc>
        <w:tc>
          <w:tcPr>
            <w:tcW w:w="785" w:type="dxa"/>
          </w:tcPr>
          <w:p w14:paraId="47FB3691" w14:textId="77777777" w:rsidR="00C8351F" w:rsidRPr="00A63627" w:rsidRDefault="00927448">
            <w:pPr>
              <w:rPr>
                <w:lang w:val="fr-MA"/>
              </w:rPr>
            </w:pPr>
            <w:r w:rsidRPr="00A63627">
              <w:rPr>
                <w:lang w:val="fr-MA"/>
              </w:rPr>
              <w:t>RV impossible à poursuivre le jour de l'intervention par le technicien (besoin de moyen complémentaire)</w:t>
            </w:r>
          </w:p>
        </w:tc>
        <w:tc>
          <w:tcPr>
            <w:tcW w:w="785" w:type="dxa"/>
          </w:tcPr>
          <w:p w14:paraId="0B692E3F" w14:textId="77777777" w:rsidR="00C8351F" w:rsidRDefault="00927448">
            <w:r>
              <w:t>MC</w:t>
            </w:r>
          </w:p>
        </w:tc>
        <w:tc>
          <w:tcPr>
            <w:tcW w:w="785" w:type="dxa"/>
          </w:tcPr>
          <w:p w14:paraId="5D1FEAFF" w14:textId="77777777" w:rsidR="00C8351F" w:rsidRDefault="00927448">
            <w:r>
              <w:t>Non précisé</w:t>
            </w:r>
          </w:p>
        </w:tc>
        <w:tc>
          <w:tcPr>
            <w:tcW w:w="785" w:type="dxa"/>
          </w:tcPr>
          <w:p w14:paraId="2C8716C0" w14:textId="77777777" w:rsidR="00C8351F" w:rsidRDefault="00927448">
            <w:r>
              <w:t>Non précisé</w:t>
            </w:r>
          </w:p>
        </w:tc>
        <w:tc>
          <w:tcPr>
            <w:tcW w:w="785" w:type="dxa"/>
          </w:tcPr>
          <w:p w14:paraId="55807C9F" w14:textId="77777777" w:rsidR="00C8351F" w:rsidRDefault="00927448">
            <w:r>
              <w:t>REO/MC</w:t>
            </w:r>
          </w:p>
        </w:tc>
        <w:tc>
          <w:tcPr>
            <w:tcW w:w="785" w:type="dxa"/>
          </w:tcPr>
          <w:p w14:paraId="3D39B46E" w14:textId="77777777" w:rsidR="00C8351F" w:rsidRDefault="00927448">
            <w:r>
              <w:t>Non précisé</w:t>
            </w:r>
          </w:p>
        </w:tc>
        <w:tc>
          <w:tcPr>
            <w:tcW w:w="785" w:type="dxa"/>
          </w:tcPr>
          <w:p w14:paraId="69CBC38A" w14:textId="77777777" w:rsidR="00C8351F" w:rsidRPr="00A63627" w:rsidRDefault="00927448">
            <w:pPr>
              <w:rPr>
                <w:lang w:val="fr-MA"/>
              </w:rPr>
            </w:pPr>
            <w:r w:rsidRPr="00A63627">
              <w:rPr>
                <w:lang w:val="fr-MA"/>
              </w:rPr>
              <w:t>Problème de moyen ou de compétence</w:t>
            </w:r>
          </w:p>
        </w:tc>
        <w:tc>
          <w:tcPr>
            <w:tcW w:w="785" w:type="dxa"/>
          </w:tcPr>
          <w:p w14:paraId="49196E55" w14:textId="77777777" w:rsidR="00C8351F" w:rsidRDefault="00927448">
            <w:r>
              <w:t>3 jours</w:t>
            </w:r>
          </w:p>
        </w:tc>
        <w:tc>
          <w:tcPr>
            <w:tcW w:w="785" w:type="dxa"/>
          </w:tcPr>
          <w:p w14:paraId="6FAA8D9D" w14:textId="77777777" w:rsidR="00C8351F" w:rsidRDefault="00927448">
            <w:r>
              <w:t>Non précisé</w:t>
            </w:r>
          </w:p>
        </w:tc>
      </w:tr>
      <w:tr w:rsidR="00C8351F" w14:paraId="151B5E1B" w14:textId="77777777">
        <w:trPr>
          <w:jc w:val="center"/>
        </w:trPr>
        <w:tc>
          <w:tcPr>
            <w:tcW w:w="785" w:type="dxa"/>
          </w:tcPr>
          <w:p w14:paraId="2D35D82F" w14:textId="77777777" w:rsidR="00C8351F" w:rsidRDefault="00927448">
            <w:r>
              <w:t>Accès</w:t>
            </w:r>
          </w:p>
        </w:tc>
        <w:tc>
          <w:tcPr>
            <w:tcW w:w="785" w:type="dxa"/>
          </w:tcPr>
          <w:p w14:paraId="05B33D72" w14:textId="77777777" w:rsidR="00C8351F" w:rsidRPr="00A63627" w:rsidRDefault="00927448">
            <w:pPr>
              <w:rPr>
                <w:lang w:val="fr-MA"/>
              </w:rPr>
            </w:pPr>
            <w:r w:rsidRPr="00A63627">
              <w:rPr>
                <w:lang w:val="fr-MA"/>
              </w:rPr>
              <w:t>Accès – Causes liées au réseau public ou Sogetrel</w:t>
            </w:r>
          </w:p>
        </w:tc>
        <w:tc>
          <w:tcPr>
            <w:tcW w:w="785" w:type="dxa"/>
          </w:tcPr>
          <w:p w14:paraId="484904FF" w14:textId="77777777" w:rsidR="00C8351F" w:rsidRPr="00A63627" w:rsidRDefault="00927448">
            <w:pPr>
              <w:rPr>
                <w:lang w:val="fr-MA"/>
              </w:rPr>
            </w:pPr>
            <w:r w:rsidRPr="00A63627">
              <w:rPr>
                <w:lang w:val="fr-MA"/>
              </w:rPr>
              <w:t>Vérification GC à déboucher (aiguillage complexe)</w:t>
            </w:r>
          </w:p>
        </w:tc>
        <w:tc>
          <w:tcPr>
            <w:tcW w:w="785" w:type="dxa"/>
          </w:tcPr>
          <w:p w14:paraId="34518886" w14:textId="77777777" w:rsidR="00C8351F" w:rsidRDefault="00927448">
            <w:r>
              <w:t>GB</w:t>
            </w:r>
          </w:p>
        </w:tc>
        <w:tc>
          <w:tcPr>
            <w:tcW w:w="785" w:type="dxa"/>
          </w:tcPr>
          <w:p w14:paraId="36EF4702" w14:textId="77777777" w:rsidR="00C8351F" w:rsidRDefault="00927448">
            <w:r>
              <w:t>PBC après GEM</w:t>
            </w:r>
          </w:p>
        </w:tc>
        <w:tc>
          <w:tcPr>
            <w:tcW w:w="785" w:type="dxa"/>
          </w:tcPr>
          <w:p w14:paraId="1483F8C3" w14:textId="77777777" w:rsidR="00C8351F" w:rsidRDefault="00927448">
            <w:r>
              <w:t>ORT après GEM</w:t>
            </w:r>
          </w:p>
        </w:tc>
        <w:tc>
          <w:tcPr>
            <w:tcW w:w="785" w:type="dxa"/>
          </w:tcPr>
          <w:p w14:paraId="25EB0CEF" w14:textId="77777777" w:rsidR="00C8351F" w:rsidRDefault="00927448">
            <w:r>
              <w:t>PBC</w:t>
            </w:r>
          </w:p>
        </w:tc>
        <w:tc>
          <w:tcPr>
            <w:tcW w:w="785" w:type="dxa"/>
          </w:tcPr>
          <w:p w14:paraId="455BFA3A" w14:textId="77777777" w:rsidR="00C8351F" w:rsidRDefault="00927448">
            <w:r>
              <w:t>GC</w:t>
            </w:r>
          </w:p>
        </w:tc>
        <w:tc>
          <w:tcPr>
            <w:tcW w:w="785" w:type="dxa"/>
          </w:tcPr>
          <w:p w14:paraId="749B4EE5" w14:textId="77777777" w:rsidR="00C8351F" w:rsidRDefault="00927448">
            <w:r>
              <w:t>GC bouché</w:t>
            </w:r>
          </w:p>
        </w:tc>
        <w:tc>
          <w:tcPr>
            <w:tcW w:w="785" w:type="dxa"/>
          </w:tcPr>
          <w:p w14:paraId="052EA081" w14:textId="77777777" w:rsidR="00C8351F" w:rsidRDefault="00927448">
            <w:r>
              <w:t>5 jours</w:t>
            </w:r>
          </w:p>
        </w:tc>
        <w:tc>
          <w:tcPr>
            <w:tcW w:w="785" w:type="dxa"/>
          </w:tcPr>
          <w:p w14:paraId="68D02B56" w14:textId="77777777" w:rsidR="00C8351F" w:rsidRDefault="00927448">
            <w:r>
              <w:t>Non précisé</w:t>
            </w:r>
          </w:p>
        </w:tc>
      </w:tr>
      <w:tr w:rsidR="00C8351F" w:rsidRPr="00154ACE" w14:paraId="3AD9C437" w14:textId="77777777">
        <w:trPr>
          <w:jc w:val="center"/>
        </w:trPr>
        <w:tc>
          <w:tcPr>
            <w:tcW w:w="785" w:type="dxa"/>
          </w:tcPr>
          <w:p w14:paraId="55F5FFCF" w14:textId="77777777" w:rsidR="00C8351F" w:rsidRDefault="00927448">
            <w:r>
              <w:t>Accès</w:t>
            </w:r>
          </w:p>
        </w:tc>
        <w:tc>
          <w:tcPr>
            <w:tcW w:w="785" w:type="dxa"/>
          </w:tcPr>
          <w:p w14:paraId="59638569" w14:textId="77777777" w:rsidR="00C8351F" w:rsidRPr="00A63627" w:rsidRDefault="00927448">
            <w:pPr>
              <w:rPr>
                <w:lang w:val="fr-MA"/>
              </w:rPr>
            </w:pPr>
            <w:r w:rsidRPr="00A63627">
              <w:rPr>
                <w:lang w:val="fr-MA"/>
              </w:rPr>
              <w:t>Accès – Causes liées au réseau public ou Sogetrel</w:t>
            </w:r>
          </w:p>
        </w:tc>
        <w:tc>
          <w:tcPr>
            <w:tcW w:w="785" w:type="dxa"/>
          </w:tcPr>
          <w:p w14:paraId="5A01E57C" w14:textId="77777777" w:rsidR="00C8351F" w:rsidRPr="00A63627" w:rsidRDefault="00927448">
            <w:pPr>
              <w:rPr>
                <w:lang w:val="fr-MA"/>
              </w:rPr>
            </w:pPr>
            <w:r w:rsidRPr="00A63627">
              <w:rPr>
                <w:lang w:val="fr-MA"/>
              </w:rPr>
              <w:t>Refus de passage en apparent dans les parties communes</w:t>
            </w:r>
          </w:p>
        </w:tc>
        <w:tc>
          <w:tcPr>
            <w:tcW w:w="785" w:type="dxa"/>
          </w:tcPr>
          <w:p w14:paraId="15CDA5CF" w14:textId="77777777" w:rsidR="00C8351F" w:rsidRDefault="00927448">
            <w:r>
              <w:t>Non précisé</w:t>
            </w:r>
          </w:p>
        </w:tc>
        <w:tc>
          <w:tcPr>
            <w:tcW w:w="785" w:type="dxa"/>
          </w:tcPr>
          <w:p w14:paraId="0D5EAEEC" w14:textId="77777777" w:rsidR="00C8351F" w:rsidRDefault="00927448">
            <w:r>
              <w:t>ETU/ET</w:t>
            </w:r>
          </w:p>
        </w:tc>
        <w:tc>
          <w:tcPr>
            <w:tcW w:w="785" w:type="dxa"/>
          </w:tcPr>
          <w:p w14:paraId="04695A78" w14:textId="77777777" w:rsidR="00C8351F" w:rsidRDefault="00927448">
            <w:r>
              <w:t>Non précisé</w:t>
            </w:r>
          </w:p>
        </w:tc>
        <w:tc>
          <w:tcPr>
            <w:tcW w:w="785" w:type="dxa"/>
          </w:tcPr>
          <w:p w14:paraId="58C0730D" w14:textId="77777777" w:rsidR="00C8351F" w:rsidRDefault="00927448">
            <w:r>
              <w:t>ETU</w:t>
            </w:r>
          </w:p>
        </w:tc>
        <w:tc>
          <w:tcPr>
            <w:tcW w:w="785" w:type="dxa"/>
          </w:tcPr>
          <w:p w14:paraId="6A0AA22C" w14:textId="77777777" w:rsidR="00C8351F" w:rsidRDefault="00927448">
            <w:r>
              <w:t>RA</w:t>
            </w:r>
          </w:p>
        </w:tc>
        <w:tc>
          <w:tcPr>
            <w:tcW w:w="785" w:type="dxa"/>
          </w:tcPr>
          <w:p w14:paraId="34FC53C4" w14:textId="77777777" w:rsidR="00C8351F" w:rsidRDefault="00927448">
            <w:r>
              <w:t>Refus apparent</w:t>
            </w:r>
          </w:p>
        </w:tc>
        <w:tc>
          <w:tcPr>
            <w:tcW w:w="785" w:type="dxa"/>
          </w:tcPr>
          <w:p w14:paraId="4F26619D" w14:textId="77777777" w:rsidR="00C8351F" w:rsidRDefault="00927448">
            <w:r>
              <w:t>8 jours</w:t>
            </w:r>
          </w:p>
        </w:tc>
        <w:tc>
          <w:tcPr>
            <w:tcW w:w="785" w:type="dxa"/>
          </w:tcPr>
          <w:p w14:paraId="0E7BB4F5" w14:textId="77777777" w:rsidR="00C8351F" w:rsidRPr="00A63627" w:rsidRDefault="00927448">
            <w:pPr>
              <w:rPr>
                <w:lang w:val="fr-MA"/>
              </w:rPr>
            </w:pPr>
            <w:r w:rsidRPr="00A63627">
              <w:rPr>
                <w:lang w:val="fr-MA"/>
              </w:rPr>
              <w:t>Appui à chaud / Orange seulement pour ORT</w:t>
            </w:r>
          </w:p>
        </w:tc>
      </w:tr>
      <w:tr w:rsidR="00C8351F" w14:paraId="11B3DCD8" w14:textId="77777777">
        <w:trPr>
          <w:jc w:val="center"/>
        </w:trPr>
        <w:tc>
          <w:tcPr>
            <w:tcW w:w="785" w:type="dxa"/>
          </w:tcPr>
          <w:p w14:paraId="4F494813" w14:textId="77777777" w:rsidR="00C8351F" w:rsidRDefault="00927448">
            <w:r>
              <w:t>Accès</w:t>
            </w:r>
          </w:p>
        </w:tc>
        <w:tc>
          <w:tcPr>
            <w:tcW w:w="785" w:type="dxa"/>
          </w:tcPr>
          <w:p w14:paraId="495ECF6D" w14:textId="77777777" w:rsidR="00C8351F" w:rsidRPr="00A63627" w:rsidRDefault="00927448">
            <w:pPr>
              <w:rPr>
                <w:lang w:val="fr-MA"/>
              </w:rPr>
            </w:pPr>
            <w:r w:rsidRPr="00A63627">
              <w:rPr>
                <w:lang w:val="fr-MA"/>
              </w:rPr>
              <w:t>Accès – Causes liées au réseau public ou Sogetrel</w:t>
            </w:r>
          </w:p>
        </w:tc>
        <w:tc>
          <w:tcPr>
            <w:tcW w:w="785" w:type="dxa"/>
          </w:tcPr>
          <w:p w14:paraId="55487039" w14:textId="77777777" w:rsidR="00C8351F" w:rsidRDefault="00927448">
            <w:r>
              <w:t>Processus dérogatoire ENEDIS 2 temps</w:t>
            </w:r>
          </w:p>
        </w:tc>
        <w:tc>
          <w:tcPr>
            <w:tcW w:w="785" w:type="dxa"/>
          </w:tcPr>
          <w:p w14:paraId="57061C90" w14:textId="77777777" w:rsidR="00C8351F" w:rsidRDefault="00927448">
            <w:r>
              <w:t>Non précisé</w:t>
            </w:r>
          </w:p>
        </w:tc>
        <w:tc>
          <w:tcPr>
            <w:tcW w:w="785" w:type="dxa"/>
          </w:tcPr>
          <w:p w14:paraId="2082A2B2" w14:textId="77777777" w:rsidR="00C8351F" w:rsidRDefault="00927448">
            <w:r>
              <w:t>Non précisé</w:t>
            </w:r>
          </w:p>
        </w:tc>
        <w:tc>
          <w:tcPr>
            <w:tcW w:w="785" w:type="dxa"/>
          </w:tcPr>
          <w:p w14:paraId="4EA84D19" w14:textId="77777777" w:rsidR="00C8351F" w:rsidRDefault="00927448">
            <w:r>
              <w:t>Non précisé</w:t>
            </w:r>
          </w:p>
        </w:tc>
        <w:tc>
          <w:tcPr>
            <w:tcW w:w="785" w:type="dxa"/>
          </w:tcPr>
          <w:p w14:paraId="29A28808" w14:textId="77777777" w:rsidR="00C8351F" w:rsidRDefault="00927448">
            <w:r>
              <w:t>Non précisé</w:t>
            </w:r>
          </w:p>
        </w:tc>
        <w:tc>
          <w:tcPr>
            <w:tcW w:w="785" w:type="dxa"/>
          </w:tcPr>
          <w:p w14:paraId="5B496D7A" w14:textId="77777777" w:rsidR="00C8351F" w:rsidRDefault="00927448">
            <w:r>
              <w:t>DT</w:t>
            </w:r>
          </w:p>
        </w:tc>
        <w:tc>
          <w:tcPr>
            <w:tcW w:w="785" w:type="dxa"/>
          </w:tcPr>
          <w:p w14:paraId="2AF9C19B" w14:textId="77777777" w:rsidR="00C8351F" w:rsidRDefault="00927448">
            <w:r>
              <w:t>Dérogatoire deux temps</w:t>
            </w:r>
          </w:p>
        </w:tc>
        <w:tc>
          <w:tcPr>
            <w:tcW w:w="785" w:type="dxa"/>
          </w:tcPr>
          <w:p w14:paraId="4A851A72" w14:textId="77777777" w:rsidR="00C8351F" w:rsidRDefault="00927448">
            <w:r>
              <w:t>1 mois</w:t>
            </w:r>
          </w:p>
        </w:tc>
        <w:tc>
          <w:tcPr>
            <w:tcW w:w="785" w:type="dxa"/>
          </w:tcPr>
          <w:p w14:paraId="6F5457A9" w14:textId="77777777" w:rsidR="00C8351F" w:rsidRDefault="00927448">
            <w:r>
              <w:t>Non précisé</w:t>
            </w:r>
          </w:p>
        </w:tc>
      </w:tr>
      <w:tr w:rsidR="00C8351F" w14:paraId="3298983A" w14:textId="77777777">
        <w:trPr>
          <w:jc w:val="center"/>
        </w:trPr>
        <w:tc>
          <w:tcPr>
            <w:tcW w:w="785" w:type="dxa"/>
          </w:tcPr>
          <w:p w14:paraId="3C2BF40E" w14:textId="77777777" w:rsidR="00C8351F" w:rsidRDefault="00927448">
            <w:r>
              <w:t>Accès</w:t>
            </w:r>
          </w:p>
        </w:tc>
        <w:tc>
          <w:tcPr>
            <w:tcW w:w="785" w:type="dxa"/>
          </w:tcPr>
          <w:p w14:paraId="7D3E8FA7" w14:textId="77777777" w:rsidR="00C8351F" w:rsidRPr="00A63627" w:rsidRDefault="00927448">
            <w:pPr>
              <w:rPr>
                <w:lang w:val="fr-MA"/>
              </w:rPr>
            </w:pPr>
            <w:r w:rsidRPr="00A63627">
              <w:rPr>
                <w:lang w:val="fr-MA"/>
              </w:rPr>
              <w:t>Accès – Causes liées au réseau public ou Sogetrel</w:t>
            </w:r>
          </w:p>
        </w:tc>
        <w:tc>
          <w:tcPr>
            <w:tcW w:w="785" w:type="dxa"/>
          </w:tcPr>
          <w:p w14:paraId="641A0050" w14:textId="77777777" w:rsidR="00C8351F" w:rsidRPr="00A63627" w:rsidRDefault="00927448">
            <w:pPr>
              <w:rPr>
                <w:lang w:val="fr-MA"/>
              </w:rPr>
            </w:pPr>
            <w:r w:rsidRPr="00A63627">
              <w:rPr>
                <w:lang w:val="fr-MA"/>
              </w:rPr>
              <w:t>Saturation transport ou coupleur (PM)</w:t>
            </w:r>
          </w:p>
        </w:tc>
        <w:tc>
          <w:tcPr>
            <w:tcW w:w="785" w:type="dxa"/>
          </w:tcPr>
          <w:p w14:paraId="548AE6A3" w14:textId="77777777" w:rsidR="00C8351F" w:rsidRDefault="00927448">
            <w:r>
              <w:t>Non précisé</w:t>
            </w:r>
          </w:p>
        </w:tc>
        <w:tc>
          <w:tcPr>
            <w:tcW w:w="785" w:type="dxa"/>
          </w:tcPr>
          <w:p w14:paraId="6FBED26E" w14:textId="77777777" w:rsidR="00C8351F" w:rsidRDefault="00927448">
            <w:r>
              <w:t>Non précisé</w:t>
            </w:r>
          </w:p>
        </w:tc>
        <w:tc>
          <w:tcPr>
            <w:tcW w:w="785" w:type="dxa"/>
          </w:tcPr>
          <w:p w14:paraId="069BB04A" w14:textId="77777777" w:rsidR="00C8351F" w:rsidRDefault="00927448">
            <w:r>
              <w:t>Non précisé</w:t>
            </w:r>
          </w:p>
        </w:tc>
        <w:tc>
          <w:tcPr>
            <w:tcW w:w="785" w:type="dxa"/>
          </w:tcPr>
          <w:p w14:paraId="1DC6B0C5" w14:textId="77777777" w:rsidR="00C8351F" w:rsidRDefault="00927448">
            <w:r>
              <w:t>Non précisé</w:t>
            </w:r>
          </w:p>
        </w:tc>
        <w:tc>
          <w:tcPr>
            <w:tcW w:w="785" w:type="dxa"/>
          </w:tcPr>
          <w:p w14:paraId="6A783DA5" w14:textId="77777777" w:rsidR="00C8351F" w:rsidRDefault="00927448">
            <w:r>
              <w:t>MS</w:t>
            </w:r>
          </w:p>
        </w:tc>
        <w:tc>
          <w:tcPr>
            <w:tcW w:w="785" w:type="dxa"/>
          </w:tcPr>
          <w:p w14:paraId="21E1D91B" w14:textId="77777777" w:rsidR="00C8351F" w:rsidRDefault="00927448">
            <w:r>
              <w:t>PM saturé</w:t>
            </w:r>
          </w:p>
        </w:tc>
        <w:tc>
          <w:tcPr>
            <w:tcW w:w="785" w:type="dxa"/>
          </w:tcPr>
          <w:p w14:paraId="7052A571" w14:textId="77777777" w:rsidR="00C8351F" w:rsidRDefault="00927448">
            <w:r>
              <w:t>Non précisé</w:t>
            </w:r>
          </w:p>
        </w:tc>
        <w:tc>
          <w:tcPr>
            <w:tcW w:w="785" w:type="dxa"/>
          </w:tcPr>
          <w:p w14:paraId="2DA1C894" w14:textId="77777777" w:rsidR="00C8351F" w:rsidRDefault="00927448">
            <w:r>
              <w:t>Non précisé</w:t>
            </w:r>
          </w:p>
        </w:tc>
      </w:tr>
      <w:tr w:rsidR="00C8351F" w14:paraId="12D637C0" w14:textId="77777777">
        <w:trPr>
          <w:jc w:val="center"/>
        </w:trPr>
        <w:tc>
          <w:tcPr>
            <w:tcW w:w="785" w:type="dxa"/>
          </w:tcPr>
          <w:p w14:paraId="2314C755" w14:textId="77777777" w:rsidR="00C8351F" w:rsidRDefault="00927448">
            <w:r>
              <w:t>Accès</w:t>
            </w:r>
          </w:p>
        </w:tc>
        <w:tc>
          <w:tcPr>
            <w:tcW w:w="785" w:type="dxa"/>
          </w:tcPr>
          <w:p w14:paraId="6F2FCEAF" w14:textId="77777777" w:rsidR="00C8351F" w:rsidRPr="00A63627" w:rsidRDefault="00927448">
            <w:pPr>
              <w:rPr>
                <w:lang w:val="fr-MA"/>
              </w:rPr>
            </w:pPr>
            <w:r w:rsidRPr="00A63627">
              <w:rPr>
                <w:lang w:val="fr-MA"/>
              </w:rPr>
              <w:t xml:space="preserve">Accès – </w:t>
            </w:r>
            <w:r w:rsidRPr="00A63627">
              <w:rPr>
                <w:lang w:val="fr-MA"/>
              </w:rPr>
              <w:lastRenderedPageBreak/>
              <w:t>Causes liées au réseau public ou Sogetrel</w:t>
            </w:r>
          </w:p>
        </w:tc>
        <w:tc>
          <w:tcPr>
            <w:tcW w:w="785" w:type="dxa"/>
          </w:tcPr>
          <w:p w14:paraId="1819025E" w14:textId="77777777" w:rsidR="00C8351F" w:rsidRPr="00A63627" w:rsidRDefault="00927448">
            <w:pPr>
              <w:rPr>
                <w:lang w:val="fr-MA"/>
              </w:rPr>
            </w:pPr>
            <w:r w:rsidRPr="00A63627">
              <w:rPr>
                <w:lang w:val="fr-MA"/>
              </w:rPr>
              <w:lastRenderedPageBreak/>
              <w:t xml:space="preserve">Absence de bandeau vert </w:t>
            </w:r>
            <w:r w:rsidRPr="00A63627">
              <w:rPr>
                <w:lang w:val="fr-MA"/>
              </w:rPr>
              <w:lastRenderedPageBreak/>
              <w:t>sur appui commun Enedis</w:t>
            </w:r>
          </w:p>
        </w:tc>
        <w:tc>
          <w:tcPr>
            <w:tcW w:w="785" w:type="dxa"/>
          </w:tcPr>
          <w:p w14:paraId="127C8E1E" w14:textId="77777777" w:rsidR="00C8351F" w:rsidRDefault="00927448">
            <w:r>
              <w:lastRenderedPageBreak/>
              <w:t>Non préc</w:t>
            </w:r>
            <w:r>
              <w:lastRenderedPageBreak/>
              <w:t>isé</w:t>
            </w:r>
          </w:p>
        </w:tc>
        <w:tc>
          <w:tcPr>
            <w:tcW w:w="785" w:type="dxa"/>
          </w:tcPr>
          <w:p w14:paraId="4F64D0B1" w14:textId="77777777" w:rsidR="00C8351F" w:rsidRDefault="00927448">
            <w:r>
              <w:lastRenderedPageBreak/>
              <w:t>ETU</w:t>
            </w:r>
          </w:p>
        </w:tc>
        <w:tc>
          <w:tcPr>
            <w:tcW w:w="785" w:type="dxa"/>
          </w:tcPr>
          <w:p w14:paraId="69A6EE30" w14:textId="77777777" w:rsidR="00C8351F" w:rsidRDefault="00927448">
            <w:r>
              <w:t>ORT</w:t>
            </w:r>
          </w:p>
        </w:tc>
        <w:tc>
          <w:tcPr>
            <w:tcW w:w="785" w:type="dxa"/>
          </w:tcPr>
          <w:p w14:paraId="440CAA1D" w14:textId="77777777" w:rsidR="00C8351F" w:rsidRDefault="00927448">
            <w:r>
              <w:t>Non précis</w:t>
            </w:r>
            <w:r>
              <w:lastRenderedPageBreak/>
              <w:t>é</w:t>
            </w:r>
          </w:p>
        </w:tc>
        <w:tc>
          <w:tcPr>
            <w:tcW w:w="785" w:type="dxa"/>
          </w:tcPr>
          <w:p w14:paraId="34E6EBFC" w14:textId="77777777" w:rsidR="00C8351F" w:rsidRDefault="00927448">
            <w:r>
              <w:lastRenderedPageBreak/>
              <w:t>BV</w:t>
            </w:r>
          </w:p>
        </w:tc>
        <w:tc>
          <w:tcPr>
            <w:tcW w:w="785" w:type="dxa"/>
          </w:tcPr>
          <w:p w14:paraId="19F7E709" w14:textId="77777777" w:rsidR="00C8351F" w:rsidRPr="00A63627" w:rsidRDefault="00927448">
            <w:pPr>
              <w:rPr>
                <w:lang w:val="fr-MA"/>
              </w:rPr>
            </w:pPr>
            <w:r w:rsidRPr="00A63627">
              <w:rPr>
                <w:lang w:val="fr-MA"/>
              </w:rPr>
              <w:t xml:space="preserve">Absence bandeau </w:t>
            </w:r>
            <w:r w:rsidRPr="00A63627">
              <w:rPr>
                <w:lang w:val="fr-MA"/>
              </w:rPr>
              <w:lastRenderedPageBreak/>
              <w:t>vert sur appui Enedis</w:t>
            </w:r>
          </w:p>
        </w:tc>
        <w:tc>
          <w:tcPr>
            <w:tcW w:w="785" w:type="dxa"/>
          </w:tcPr>
          <w:p w14:paraId="5666F87E" w14:textId="77777777" w:rsidR="00C8351F" w:rsidRDefault="00927448">
            <w:r>
              <w:lastRenderedPageBreak/>
              <w:t>Non préci</w:t>
            </w:r>
            <w:r>
              <w:lastRenderedPageBreak/>
              <w:t>sé</w:t>
            </w:r>
          </w:p>
        </w:tc>
        <w:tc>
          <w:tcPr>
            <w:tcW w:w="785" w:type="dxa"/>
          </w:tcPr>
          <w:p w14:paraId="4757EAC4" w14:textId="77777777" w:rsidR="00C8351F" w:rsidRDefault="00927448">
            <w:r>
              <w:lastRenderedPageBreak/>
              <w:t>Non précisé</w:t>
            </w:r>
          </w:p>
        </w:tc>
      </w:tr>
      <w:tr w:rsidR="00C8351F" w14:paraId="5BDE33BA" w14:textId="77777777">
        <w:trPr>
          <w:jc w:val="center"/>
        </w:trPr>
        <w:tc>
          <w:tcPr>
            <w:tcW w:w="785" w:type="dxa"/>
          </w:tcPr>
          <w:p w14:paraId="3F256C5C" w14:textId="77777777" w:rsidR="00C8351F" w:rsidRDefault="00927448">
            <w:r>
              <w:t>Accès</w:t>
            </w:r>
          </w:p>
        </w:tc>
        <w:tc>
          <w:tcPr>
            <w:tcW w:w="785" w:type="dxa"/>
          </w:tcPr>
          <w:p w14:paraId="19BAD453" w14:textId="77777777" w:rsidR="00C8351F" w:rsidRPr="00A63627" w:rsidRDefault="00927448">
            <w:pPr>
              <w:rPr>
                <w:lang w:val="fr-MA"/>
              </w:rPr>
            </w:pPr>
            <w:r w:rsidRPr="00A63627">
              <w:rPr>
                <w:lang w:val="fr-MA"/>
              </w:rPr>
              <w:t>Accès – Causes liées au réseau public ou Sogetrel</w:t>
            </w:r>
          </w:p>
        </w:tc>
        <w:tc>
          <w:tcPr>
            <w:tcW w:w="785" w:type="dxa"/>
          </w:tcPr>
          <w:p w14:paraId="2F7031E5" w14:textId="77777777" w:rsidR="00C8351F" w:rsidRPr="00A63627" w:rsidRDefault="00927448">
            <w:pPr>
              <w:rPr>
                <w:lang w:val="fr-MA"/>
              </w:rPr>
            </w:pPr>
            <w:r w:rsidRPr="00A63627">
              <w:rPr>
                <w:lang w:val="fr-MA"/>
              </w:rPr>
              <w:t>Absence totale de GC entre PB et client</w:t>
            </w:r>
          </w:p>
        </w:tc>
        <w:tc>
          <w:tcPr>
            <w:tcW w:w="785" w:type="dxa"/>
          </w:tcPr>
          <w:p w14:paraId="7E36EB70" w14:textId="77777777" w:rsidR="00C8351F" w:rsidRDefault="00927448">
            <w:r>
              <w:t>Non précisé</w:t>
            </w:r>
          </w:p>
        </w:tc>
        <w:tc>
          <w:tcPr>
            <w:tcW w:w="785" w:type="dxa"/>
          </w:tcPr>
          <w:p w14:paraId="1BF3324F" w14:textId="77777777" w:rsidR="00C8351F" w:rsidRDefault="00927448">
            <w:r>
              <w:t>Non précisé</w:t>
            </w:r>
          </w:p>
        </w:tc>
        <w:tc>
          <w:tcPr>
            <w:tcW w:w="785" w:type="dxa"/>
          </w:tcPr>
          <w:p w14:paraId="5BDDB5AC" w14:textId="77777777" w:rsidR="00C8351F" w:rsidRDefault="00927448">
            <w:r>
              <w:t>Non précisé</w:t>
            </w:r>
          </w:p>
        </w:tc>
        <w:tc>
          <w:tcPr>
            <w:tcW w:w="785" w:type="dxa"/>
          </w:tcPr>
          <w:p w14:paraId="638F716E" w14:textId="77777777" w:rsidR="00C8351F" w:rsidRDefault="00927448">
            <w:r>
              <w:t>Non précisé</w:t>
            </w:r>
          </w:p>
        </w:tc>
        <w:tc>
          <w:tcPr>
            <w:tcW w:w="785" w:type="dxa"/>
          </w:tcPr>
          <w:p w14:paraId="10FF8306" w14:textId="77777777" w:rsidR="00C8351F" w:rsidRDefault="00927448">
            <w:r>
              <w:t>GA</w:t>
            </w:r>
          </w:p>
        </w:tc>
        <w:tc>
          <w:tcPr>
            <w:tcW w:w="785" w:type="dxa"/>
          </w:tcPr>
          <w:p w14:paraId="35522C89" w14:textId="77777777" w:rsidR="00C8351F" w:rsidRDefault="00927448">
            <w:r>
              <w:t>absence de GC</w:t>
            </w:r>
          </w:p>
        </w:tc>
        <w:tc>
          <w:tcPr>
            <w:tcW w:w="785" w:type="dxa"/>
          </w:tcPr>
          <w:p w14:paraId="2C8355D1" w14:textId="77777777" w:rsidR="00C8351F" w:rsidRDefault="00927448">
            <w:r>
              <w:t>2 mois</w:t>
            </w:r>
          </w:p>
        </w:tc>
        <w:tc>
          <w:tcPr>
            <w:tcW w:w="785" w:type="dxa"/>
          </w:tcPr>
          <w:p w14:paraId="458008CB" w14:textId="77777777" w:rsidR="00C8351F" w:rsidRDefault="00927448">
            <w:r>
              <w:t>Non précisé</w:t>
            </w:r>
          </w:p>
        </w:tc>
      </w:tr>
      <w:tr w:rsidR="00C8351F" w14:paraId="54D145BA" w14:textId="77777777">
        <w:trPr>
          <w:jc w:val="center"/>
        </w:trPr>
        <w:tc>
          <w:tcPr>
            <w:tcW w:w="785" w:type="dxa"/>
          </w:tcPr>
          <w:p w14:paraId="76735A8E" w14:textId="77777777" w:rsidR="00C8351F" w:rsidRDefault="00927448">
            <w:r>
              <w:t>Accès</w:t>
            </w:r>
          </w:p>
        </w:tc>
        <w:tc>
          <w:tcPr>
            <w:tcW w:w="785" w:type="dxa"/>
          </w:tcPr>
          <w:p w14:paraId="426600AF" w14:textId="77777777" w:rsidR="00C8351F" w:rsidRPr="00A63627" w:rsidRDefault="00927448">
            <w:pPr>
              <w:rPr>
                <w:lang w:val="fr-MA"/>
              </w:rPr>
            </w:pPr>
            <w:r w:rsidRPr="00A63627">
              <w:rPr>
                <w:lang w:val="fr-MA"/>
              </w:rPr>
              <w:t>Accès – Causes liées au réseau public ou Sogetrel</w:t>
            </w:r>
          </w:p>
        </w:tc>
        <w:tc>
          <w:tcPr>
            <w:tcW w:w="785" w:type="dxa"/>
          </w:tcPr>
          <w:p w14:paraId="5E35003B" w14:textId="77777777" w:rsidR="00C8351F" w:rsidRPr="00A63627" w:rsidRDefault="00927448">
            <w:pPr>
              <w:rPr>
                <w:lang w:val="fr-MA"/>
              </w:rPr>
            </w:pPr>
            <w:r w:rsidRPr="00A63627">
              <w:rPr>
                <w:lang w:val="fr-MA"/>
              </w:rPr>
              <w:t>Absence totale de GC entre PB et client (cas d'une maison neuve)</w:t>
            </w:r>
          </w:p>
        </w:tc>
        <w:tc>
          <w:tcPr>
            <w:tcW w:w="785" w:type="dxa"/>
          </w:tcPr>
          <w:p w14:paraId="3256BC4A" w14:textId="77777777" w:rsidR="00C8351F" w:rsidRDefault="00927448">
            <w:r>
              <w:t>Non précisé</w:t>
            </w:r>
          </w:p>
        </w:tc>
        <w:tc>
          <w:tcPr>
            <w:tcW w:w="785" w:type="dxa"/>
          </w:tcPr>
          <w:p w14:paraId="44822917" w14:textId="77777777" w:rsidR="00C8351F" w:rsidRDefault="00927448">
            <w:r>
              <w:t>Non précisé</w:t>
            </w:r>
          </w:p>
        </w:tc>
        <w:tc>
          <w:tcPr>
            <w:tcW w:w="785" w:type="dxa"/>
          </w:tcPr>
          <w:p w14:paraId="506F38C3" w14:textId="77777777" w:rsidR="00C8351F" w:rsidRDefault="00927448">
            <w:r>
              <w:t>Non précisé</w:t>
            </w:r>
          </w:p>
        </w:tc>
        <w:tc>
          <w:tcPr>
            <w:tcW w:w="785" w:type="dxa"/>
          </w:tcPr>
          <w:p w14:paraId="55E16FC6" w14:textId="77777777" w:rsidR="00C8351F" w:rsidRDefault="00927448">
            <w:r>
              <w:t>Non précisé</w:t>
            </w:r>
          </w:p>
        </w:tc>
        <w:tc>
          <w:tcPr>
            <w:tcW w:w="785" w:type="dxa"/>
          </w:tcPr>
          <w:p w14:paraId="4489DE17" w14:textId="77777777" w:rsidR="00C8351F" w:rsidRDefault="00927448">
            <w:r>
              <w:t>MN</w:t>
            </w:r>
          </w:p>
        </w:tc>
        <w:tc>
          <w:tcPr>
            <w:tcW w:w="785" w:type="dxa"/>
          </w:tcPr>
          <w:p w14:paraId="7819E60E" w14:textId="77777777" w:rsidR="00C8351F" w:rsidRDefault="00927448">
            <w:r>
              <w:t>maison neuve</w:t>
            </w:r>
          </w:p>
        </w:tc>
        <w:tc>
          <w:tcPr>
            <w:tcW w:w="785" w:type="dxa"/>
          </w:tcPr>
          <w:p w14:paraId="149B8ECA" w14:textId="77777777" w:rsidR="00C8351F" w:rsidRDefault="00927448">
            <w:r>
              <w:t>Non précisé</w:t>
            </w:r>
          </w:p>
        </w:tc>
        <w:tc>
          <w:tcPr>
            <w:tcW w:w="785" w:type="dxa"/>
          </w:tcPr>
          <w:p w14:paraId="2EC19DD8" w14:textId="77777777" w:rsidR="00C8351F" w:rsidRDefault="00927448">
            <w:r>
              <w:t>Non précisé</w:t>
            </w:r>
          </w:p>
        </w:tc>
      </w:tr>
      <w:tr w:rsidR="00C8351F" w14:paraId="4D802387" w14:textId="77777777">
        <w:trPr>
          <w:jc w:val="center"/>
        </w:trPr>
        <w:tc>
          <w:tcPr>
            <w:tcW w:w="785" w:type="dxa"/>
          </w:tcPr>
          <w:p w14:paraId="7B6CDDBD" w14:textId="77777777" w:rsidR="00C8351F" w:rsidRDefault="00927448">
            <w:r>
              <w:t>Accès</w:t>
            </w:r>
          </w:p>
        </w:tc>
        <w:tc>
          <w:tcPr>
            <w:tcW w:w="785" w:type="dxa"/>
          </w:tcPr>
          <w:p w14:paraId="1A838E74" w14:textId="77777777" w:rsidR="00C8351F" w:rsidRPr="00A63627" w:rsidRDefault="00927448">
            <w:pPr>
              <w:rPr>
                <w:lang w:val="fr-MA"/>
              </w:rPr>
            </w:pPr>
            <w:r w:rsidRPr="00A63627">
              <w:rPr>
                <w:lang w:val="fr-MA"/>
              </w:rPr>
              <w:t>Accès – Causes liées au réseau public ou Sogetrel</w:t>
            </w:r>
          </w:p>
        </w:tc>
        <w:tc>
          <w:tcPr>
            <w:tcW w:w="785" w:type="dxa"/>
          </w:tcPr>
          <w:p w14:paraId="43FCB61B" w14:textId="77777777" w:rsidR="00C8351F" w:rsidRPr="00A63627" w:rsidRDefault="00927448">
            <w:pPr>
              <w:rPr>
                <w:lang w:val="fr-MA"/>
              </w:rPr>
            </w:pPr>
            <w:r w:rsidRPr="00A63627">
              <w:rPr>
                <w:lang w:val="fr-MA"/>
              </w:rPr>
              <w:t>PB mal positionné par rapport au GC exitant</w:t>
            </w:r>
          </w:p>
        </w:tc>
        <w:tc>
          <w:tcPr>
            <w:tcW w:w="785" w:type="dxa"/>
          </w:tcPr>
          <w:p w14:paraId="50E30BF7" w14:textId="77777777" w:rsidR="00C8351F" w:rsidRDefault="00927448">
            <w:r>
              <w:t>Non précisé</w:t>
            </w:r>
          </w:p>
        </w:tc>
        <w:tc>
          <w:tcPr>
            <w:tcW w:w="785" w:type="dxa"/>
          </w:tcPr>
          <w:p w14:paraId="314EDA9F" w14:textId="77777777" w:rsidR="00C8351F" w:rsidRDefault="00927448">
            <w:r>
              <w:t>Non précisé</w:t>
            </w:r>
          </w:p>
        </w:tc>
        <w:tc>
          <w:tcPr>
            <w:tcW w:w="785" w:type="dxa"/>
          </w:tcPr>
          <w:p w14:paraId="3925E213" w14:textId="77777777" w:rsidR="00C8351F" w:rsidRDefault="00927448">
            <w:r>
              <w:t>Non précisé</w:t>
            </w:r>
          </w:p>
        </w:tc>
        <w:tc>
          <w:tcPr>
            <w:tcW w:w="785" w:type="dxa"/>
          </w:tcPr>
          <w:p w14:paraId="7D5EC459" w14:textId="77777777" w:rsidR="00C8351F" w:rsidRDefault="00927448">
            <w:r>
              <w:t>Non précisé</w:t>
            </w:r>
          </w:p>
        </w:tc>
        <w:tc>
          <w:tcPr>
            <w:tcW w:w="785" w:type="dxa"/>
          </w:tcPr>
          <w:p w14:paraId="379F752E" w14:textId="77777777" w:rsidR="00C8351F" w:rsidRDefault="00927448">
            <w:r>
              <w:t>ET</w:t>
            </w:r>
          </w:p>
        </w:tc>
        <w:tc>
          <w:tcPr>
            <w:tcW w:w="785" w:type="dxa"/>
          </w:tcPr>
          <w:p w14:paraId="7B5F4072" w14:textId="77777777" w:rsidR="00C8351F" w:rsidRDefault="00927448">
            <w:r>
              <w:t>Etude</w:t>
            </w:r>
          </w:p>
        </w:tc>
        <w:tc>
          <w:tcPr>
            <w:tcW w:w="785" w:type="dxa"/>
          </w:tcPr>
          <w:p w14:paraId="10385459" w14:textId="77777777" w:rsidR="00C8351F" w:rsidRDefault="00927448">
            <w:r>
              <w:t>1 mois</w:t>
            </w:r>
          </w:p>
        </w:tc>
        <w:tc>
          <w:tcPr>
            <w:tcW w:w="785" w:type="dxa"/>
          </w:tcPr>
          <w:p w14:paraId="5C08826B" w14:textId="77777777" w:rsidR="00C8351F" w:rsidRDefault="00927448">
            <w:r>
              <w:t>Non précisé</w:t>
            </w:r>
          </w:p>
        </w:tc>
      </w:tr>
      <w:tr w:rsidR="00C8351F" w14:paraId="1F80864E" w14:textId="77777777">
        <w:trPr>
          <w:jc w:val="center"/>
        </w:trPr>
        <w:tc>
          <w:tcPr>
            <w:tcW w:w="785" w:type="dxa"/>
          </w:tcPr>
          <w:p w14:paraId="47DFD805" w14:textId="77777777" w:rsidR="00C8351F" w:rsidRDefault="00927448">
            <w:r>
              <w:t>Accès</w:t>
            </w:r>
          </w:p>
        </w:tc>
        <w:tc>
          <w:tcPr>
            <w:tcW w:w="785" w:type="dxa"/>
          </w:tcPr>
          <w:p w14:paraId="716F19D2" w14:textId="77777777" w:rsidR="00C8351F" w:rsidRPr="00A63627" w:rsidRDefault="00927448">
            <w:pPr>
              <w:rPr>
                <w:lang w:val="fr-MA"/>
              </w:rPr>
            </w:pPr>
            <w:r w:rsidRPr="00A63627">
              <w:rPr>
                <w:lang w:val="fr-MA"/>
              </w:rPr>
              <w:t>Accès – Causes liées au réseau public ou Sogetrel</w:t>
            </w:r>
          </w:p>
        </w:tc>
        <w:tc>
          <w:tcPr>
            <w:tcW w:w="785" w:type="dxa"/>
          </w:tcPr>
          <w:p w14:paraId="4E3E7D9B" w14:textId="77777777" w:rsidR="00C8351F" w:rsidRPr="00A63627" w:rsidRDefault="00927448">
            <w:pPr>
              <w:rPr>
                <w:lang w:val="fr-MA"/>
              </w:rPr>
            </w:pPr>
            <w:r w:rsidRPr="00A63627">
              <w:rPr>
                <w:lang w:val="fr-MA"/>
              </w:rPr>
              <w:t>PB positionné à plus de 500mètres, à reprendre par l'OI</w:t>
            </w:r>
          </w:p>
        </w:tc>
        <w:tc>
          <w:tcPr>
            <w:tcW w:w="785" w:type="dxa"/>
          </w:tcPr>
          <w:p w14:paraId="4E6587F0" w14:textId="77777777" w:rsidR="00C8351F" w:rsidRDefault="00927448">
            <w:r>
              <w:t>Non précisé</w:t>
            </w:r>
          </w:p>
        </w:tc>
        <w:tc>
          <w:tcPr>
            <w:tcW w:w="785" w:type="dxa"/>
          </w:tcPr>
          <w:p w14:paraId="281CD9DB" w14:textId="77777777" w:rsidR="00C8351F" w:rsidRDefault="00927448">
            <w:r>
              <w:t>Non précisé</w:t>
            </w:r>
          </w:p>
        </w:tc>
        <w:tc>
          <w:tcPr>
            <w:tcW w:w="785" w:type="dxa"/>
          </w:tcPr>
          <w:p w14:paraId="75DE6DF6" w14:textId="77777777" w:rsidR="00C8351F" w:rsidRDefault="00927448">
            <w:r>
              <w:t>Non précisé</w:t>
            </w:r>
          </w:p>
        </w:tc>
        <w:tc>
          <w:tcPr>
            <w:tcW w:w="785" w:type="dxa"/>
          </w:tcPr>
          <w:p w14:paraId="712D7A8A" w14:textId="77777777" w:rsidR="00C8351F" w:rsidRDefault="00927448">
            <w:r>
              <w:t>Non précisé</w:t>
            </w:r>
          </w:p>
        </w:tc>
        <w:tc>
          <w:tcPr>
            <w:tcW w:w="785" w:type="dxa"/>
          </w:tcPr>
          <w:p w14:paraId="78C2E9DA" w14:textId="77777777" w:rsidR="00C8351F" w:rsidRDefault="00927448">
            <w:r>
              <w:t>RL</w:t>
            </w:r>
          </w:p>
        </w:tc>
        <w:tc>
          <w:tcPr>
            <w:tcW w:w="785" w:type="dxa"/>
          </w:tcPr>
          <w:p w14:paraId="68925BC9" w14:textId="77777777" w:rsidR="00C8351F" w:rsidRDefault="00927448">
            <w:r>
              <w:t>Raccordement Long</w:t>
            </w:r>
          </w:p>
        </w:tc>
        <w:tc>
          <w:tcPr>
            <w:tcW w:w="785" w:type="dxa"/>
          </w:tcPr>
          <w:p w14:paraId="51D81725" w14:textId="77777777" w:rsidR="00C8351F" w:rsidRDefault="00927448">
            <w:r>
              <w:t>Non précisé</w:t>
            </w:r>
          </w:p>
        </w:tc>
        <w:tc>
          <w:tcPr>
            <w:tcW w:w="785" w:type="dxa"/>
          </w:tcPr>
          <w:p w14:paraId="69FCBA36" w14:textId="77777777" w:rsidR="00C8351F" w:rsidRDefault="00927448">
            <w:r>
              <w:t>Non précisé</w:t>
            </w:r>
          </w:p>
        </w:tc>
      </w:tr>
      <w:tr w:rsidR="00C8351F" w14:paraId="1D1DC605" w14:textId="77777777">
        <w:trPr>
          <w:jc w:val="center"/>
        </w:trPr>
        <w:tc>
          <w:tcPr>
            <w:tcW w:w="785" w:type="dxa"/>
          </w:tcPr>
          <w:p w14:paraId="20AD2C43" w14:textId="77777777" w:rsidR="00C8351F" w:rsidRDefault="00927448">
            <w:r>
              <w:t>Accès</w:t>
            </w:r>
          </w:p>
        </w:tc>
        <w:tc>
          <w:tcPr>
            <w:tcW w:w="785" w:type="dxa"/>
          </w:tcPr>
          <w:p w14:paraId="2E87DC95" w14:textId="77777777" w:rsidR="00C8351F" w:rsidRPr="00A63627" w:rsidRDefault="00927448">
            <w:pPr>
              <w:rPr>
                <w:lang w:val="fr-MA"/>
              </w:rPr>
            </w:pPr>
            <w:r w:rsidRPr="00A63627">
              <w:rPr>
                <w:lang w:val="fr-MA"/>
              </w:rPr>
              <w:t>Accès – Causes liées au réseau public ou Sogetrel</w:t>
            </w:r>
          </w:p>
        </w:tc>
        <w:tc>
          <w:tcPr>
            <w:tcW w:w="785" w:type="dxa"/>
          </w:tcPr>
          <w:p w14:paraId="2D261C98" w14:textId="77777777" w:rsidR="00C8351F" w:rsidRPr="00A63627" w:rsidRDefault="00927448">
            <w:pPr>
              <w:rPr>
                <w:lang w:val="fr-MA"/>
              </w:rPr>
            </w:pPr>
            <w:r w:rsidRPr="00A63627">
              <w:rPr>
                <w:lang w:val="fr-MA"/>
              </w:rPr>
              <w:t>PB absent ou non trouvé</w:t>
            </w:r>
          </w:p>
        </w:tc>
        <w:tc>
          <w:tcPr>
            <w:tcW w:w="785" w:type="dxa"/>
          </w:tcPr>
          <w:p w14:paraId="2A23AC3E" w14:textId="77777777" w:rsidR="00C8351F" w:rsidRDefault="00927448">
            <w:r>
              <w:t>Non précisé</w:t>
            </w:r>
          </w:p>
        </w:tc>
        <w:tc>
          <w:tcPr>
            <w:tcW w:w="785" w:type="dxa"/>
          </w:tcPr>
          <w:p w14:paraId="359382C4" w14:textId="77777777" w:rsidR="00C8351F" w:rsidRDefault="00927448">
            <w:r>
              <w:t>ETU</w:t>
            </w:r>
          </w:p>
        </w:tc>
        <w:tc>
          <w:tcPr>
            <w:tcW w:w="785" w:type="dxa"/>
          </w:tcPr>
          <w:p w14:paraId="770C748A" w14:textId="77777777" w:rsidR="00C8351F" w:rsidRDefault="00927448">
            <w:r>
              <w:t>Non précisé</w:t>
            </w:r>
          </w:p>
        </w:tc>
        <w:tc>
          <w:tcPr>
            <w:tcW w:w="785" w:type="dxa"/>
          </w:tcPr>
          <w:p w14:paraId="33DFBC15" w14:textId="77777777" w:rsidR="00C8351F" w:rsidRDefault="00927448">
            <w:r>
              <w:t>Non précisé</w:t>
            </w:r>
          </w:p>
        </w:tc>
        <w:tc>
          <w:tcPr>
            <w:tcW w:w="785" w:type="dxa"/>
          </w:tcPr>
          <w:p w14:paraId="293F457A" w14:textId="77777777" w:rsidR="00C8351F" w:rsidRDefault="00927448">
            <w:r>
              <w:t>BA</w:t>
            </w:r>
          </w:p>
        </w:tc>
        <w:tc>
          <w:tcPr>
            <w:tcW w:w="785" w:type="dxa"/>
          </w:tcPr>
          <w:p w14:paraId="7B59169C" w14:textId="77777777" w:rsidR="00C8351F" w:rsidRDefault="00927448">
            <w:r>
              <w:t>PB absent</w:t>
            </w:r>
          </w:p>
        </w:tc>
        <w:tc>
          <w:tcPr>
            <w:tcW w:w="785" w:type="dxa"/>
          </w:tcPr>
          <w:p w14:paraId="23C54ED7" w14:textId="77777777" w:rsidR="00C8351F" w:rsidRDefault="00927448">
            <w:r>
              <w:t>Non précisé</w:t>
            </w:r>
          </w:p>
        </w:tc>
        <w:tc>
          <w:tcPr>
            <w:tcW w:w="785" w:type="dxa"/>
          </w:tcPr>
          <w:p w14:paraId="636E64CC" w14:textId="77777777" w:rsidR="00C8351F" w:rsidRDefault="00927448">
            <w:r>
              <w:t>Non précisé</w:t>
            </w:r>
          </w:p>
        </w:tc>
      </w:tr>
      <w:tr w:rsidR="00C8351F" w14:paraId="703EA320" w14:textId="77777777">
        <w:trPr>
          <w:jc w:val="center"/>
        </w:trPr>
        <w:tc>
          <w:tcPr>
            <w:tcW w:w="785" w:type="dxa"/>
          </w:tcPr>
          <w:p w14:paraId="1A42747A" w14:textId="77777777" w:rsidR="00C8351F" w:rsidRDefault="00927448">
            <w:r>
              <w:t>Accès</w:t>
            </w:r>
          </w:p>
        </w:tc>
        <w:tc>
          <w:tcPr>
            <w:tcW w:w="785" w:type="dxa"/>
          </w:tcPr>
          <w:p w14:paraId="027B2AD1" w14:textId="77777777" w:rsidR="00C8351F" w:rsidRPr="00A63627" w:rsidRDefault="00927448">
            <w:pPr>
              <w:rPr>
                <w:lang w:val="fr-MA"/>
              </w:rPr>
            </w:pPr>
            <w:r w:rsidRPr="00A63627">
              <w:rPr>
                <w:lang w:val="fr-MA"/>
              </w:rPr>
              <w:t xml:space="preserve">Accès – Causes liées </w:t>
            </w:r>
            <w:r w:rsidRPr="00A63627">
              <w:rPr>
                <w:lang w:val="fr-MA"/>
              </w:rPr>
              <w:lastRenderedPageBreak/>
              <w:t>au réseau public ou Sogetrel</w:t>
            </w:r>
          </w:p>
        </w:tc>
        <w:tc>
          <w:tcPr>
            <w:tcW w:w="785" w:type="dxa"/>
          </w:tcPr>
          <w:p w14:paraId="4A2633C5" w14:textId="77777777" w:rsidR="00C8351F" w:rsidRPr="00A63627" w:rsidRDefault="00927448">
            <w:pPr>
              <w:rPr>
                <w:lang w:val="fr-MA"/>
              </w:rPr>
            </w:pPr>
            <w:r w:rsidRPr="00A63627">
              <w:rPr>
                <w:lang w:val="fr-MA"/>
              </w:rPr>
              <w:lastRenderedPageBreak/>
              <w:t>PB mal câblé en Distri</w:t>
            </w:r>
          </w:p>
        </w:tc>
        <w:tc>
          <w:tcPr>
            <w:tcW w:w="785" w:type="dxa"/>
          </w:tcPr>
          <w:p w14:paraId="369CEDFA" w14:textId="77777777" w:rsidR="00C8351F" w:rsidRDefault="00927448">
            <w:r>
              <w:t>Non précisé</w:t>
            </w:r>
          </w:p>
        </w:tc>
        <w:tc>
          <w:tcPr>
            <w:tcW w:w="785" w:type="dxa"/>
          </w:tcPr>
          <w:p w14:paraId="3D625F65" w14:textId="77777777" w:rsidR="00C8351F" w:rsidRDefault="00927448">
            <w:r>
              <w:t>Non précisé</w:t>
            </w:r>
          </w:p>
        </w:tc>
        <w:tc>
          <w:tcPr>
            <w:tcW w:w="785" w:type="dxa"/>
          </w:tcPr>
          <w:p w14:paraId="01F27BCA" w14:textId="77777777" w:rsidR="00C8351F" w:rsidRDefault="00927448">
            <w:r>
              <w:t>Non précisé</w:t>
            </w:r>
          </w:p>
        </w:tc>
        <w:tc>
          <w:tcPr>
            <w:tcW w:w="785" w:type="dxa"/>
          </w:tcPr>
          <w:p w14:paraId="4E839C8B" w14:textId="77777777" w:rsidR="00C8351F" w:rsidRDefault="00927448">
            <w:r>
              <w:t>Non précisé</w:t>
            </w:r>
          </w:p>
        </w:tc>
        <w:tc>
          <w:tcPr>
            <w:tcW w:w="785" w:type="dxa"/>
          </w:tcPr>
          <w:p w14:paraId="2A196820" w14:textId="77777777" w:rsidR="00C8351F" w:rsidRDefault="00927448">
            <w:r>
              <w:t>BC</w:t>
            </w:r>
          </w:p>
        </w:tc>
        <w:tc>
          <w:tcPr>
            <w:tcW w:w="785" w:type="dxa"/>
          </w:tcPr>
          <w:p w14:paraId="2BBC661F" w14:textId="77777777" w:rsidR="00C8351F" w:rsidRDefault="00927448">
            <w:r>
              <w:t>PB mal cablé</w:t>
            </w:r>
          </w:p>
        </w:tc>
        <w:tc>
          <w:tcPr>
            <w:tcW w:w="785" w:type="dxa"/>
          </w:tcPr>
          <w:p w14:paraId="75A68C93" w14:textId="77777777" w:rsidR="00C8351F" w:rsidRDefault="00927448">
            <w:r>
              <w:t>Non précisé</w:t>
            </w:r>
          </w:p>
        </w:tc>
        <w:tc>
          <w:tcPr>
            <w:tcW w:w="785" w:type="dxa"/>
          </w:tcPr>
          <w:p w14:paraId="116BD107" w14:textId="77777777" w:rsidR="00C8351F" w:rsidRDefault="00927448">
            <w:r>
              <w:t>Non précisé</w:t>
            </w:r>
          </w:p>
        </w:tc>
      </w:tr>
      <w:tr w:rsidR="00C8351F" w14:paraId="43175A3B" w14:textId="77777777">
        <w:trPr>
          <w:jc w:val="center"/>
        </w:trPr>
        <w:tc>
          <w:tcPr>
            <w:tcW w:w="785" w:type="dxa"/>
          </w:tcPr>
          <w:p w14:paraId="2E04FB90" w14:textId="77777777" w:rsidR="00C8351F" w:rsidRDefault="00927448">
            <w:r>
              <w:t>Accès</w:t>
            </w:r>
          </w:p>
        </w:tc>
        <w:tc>
          <w:tcPr>
            <w:tcW w:w="785" w:type="dxa"/>
          </w:tcPr>
          <w:p w14:paraId="10337D63" w14:textId="77777777" w:rsidR="00C8351F" w:rsidRPr="00A63627" w:rsidRDefault="00927448">
            <w:pPr>
              <w:rPr>
                <w:lang w:val="fr-MA"/>
              </w:rPr>
            </w:pPr>
            <w:r w:rsidRPr="00A63627">
              <w:rPr>
                <w:lang w:val="fr-MA"/>
              </w:rPr>
              <w:t>Accès – Causes liées au réseau public ou Sogetrel</w:t>
            </w:r>
          </w:p>
        </w:tc>
        <w:tc>
          <w:tcPr>
            <w:tcW w:w="785" w:type="dxa"/>
          </w:tcPr>
          <w:p w14:paraId="225DE9AD" w14:textId="77777777" w:rsidR="00C8351F" w:rsidRPr="00A63627" w:rsidRDefault="00927448">
            <w:pPr>
              <w:rPr>
                <w:lang w:val="fr-MA"/>
              </w:rPr>
            </w:pPr>
            <w:r w:rsidRPr="00A63627">
              <w:rPr>
                <w:lang w:val="fr-MA"/>
              </w:rPr>
              <w:t>PM absent ou non trouvé</w:t>
            </w:r>
          </w:p>
        </w:tc>
        <w:tc>
          <w:tcPr>
            <w:tcW w:w="785" w:type="dxa"/>
          </w:tcPr>
          <w:p w14:paraId="07DA59DC" w14:textId="77777777" w:rsidR="00C8351F" w:rsidRDefault="00927448">
            <w:r>
              <w:t>Non précisé</w:t>
            </w:r>
          </w:p>
        </w:tc>
        <w:tc>
          <w:tcPr>
            <w:tcW w:w="785" w:type="dxa"/>
          </w:tcPr>
          <w:p w14:paraId="5EB5EF63" w14:textId="77777777" w:rsidR="00C8351F" w:rsidRDefault="00927448">
            <w:r>
              <w:t>Non précisé</w:t>
            </w:r>
          </w:p>
        </w:tc>
        <w:tc>
          <w:tcPr>
            <w:tcW w:w="785" w:type="dxa"/>
          </w:tcPr>
          <w:p w14:paraId="04AD9816" w14:textId="77777777" w:rsidR="00C8351F" w:rsidRDefault="00927448">
            <w:r>
              <w:t>Non précisé</w:t>
            </w:r>
          </w:p>
        </w:tc>
        <w:tc>
          <w:tcPr>
            <w:tcW w:w="785" w:type="dxa"/>
          </w:tcPr>
          <w:p w14:paraId="12B045C8" w14:textId="77777777" w:rsidR="00C8351F" w:rsidRDefault="00927448">
            <w:r>
              <w:t>Non précisé</w:t>
            </w:r>
          </w:p>
        </w:tc>
        <w:tc>
          <w:tcPr>
            <w:tcW w:w="785" w:type="dxa"/>
          </w:tcPr>
          <w:p w14:paraId="0F71CF91" w14:textId="77777777" w:rsidR="00C8351F" w:rsidRDefault="00927448">
            <w:r>
              <w:t>MA</w:t>
            </w:r>
          </w:p>
        </w:tc>
        <w:tc>
          <w:tcPr>
            <w:tcW w:w="785" w:type="dxa"/>
          </w:tcPr>
          <w:p w14:paraId="1C34B336" w14:textId="77777777" w:rsidR="00C8351F" w:rsidRDefault="00927448">
            <w:r>
              <w:t>PM absent</w:t>
            </w:r>
          </w:p>
        </w:tc>
        <w:tc>
          <w:tcPr>
            <w:tcW w:w="785" w:type="dxa"/>
          </w:tcPr>
          <w:p w14:paraId="2CCBE7AC" w14:textId="77777777" w:rsidR="00C8351F" w:rsidRDefault="00927448">
            <w:r>
              <w:t>Non précisé</w:t>
            </w:r>
          </w:p>
        </w:tc>
        <w:tc>
          <w:tcPr>
            <w:tcW w:w="785" w:type="dxa"/>
          </w:tcPr>
          <w:p w14:paraId="25838F26" w14:textId="77777777" w:rsidR="00C8351F" w:rsidRDefault="00927448">
            <w:r>
              <w:t>Non précisé</w:t>
            </w:r>
          </w:p>
        </w:tc>
      </w:tr>
      <w:tr w:rsidR="00C8351F" w14:paraId="236EDB55" w14:textId="77777777">
        <w:trPr>
          <w:jc w:val="center"/>
        </w:trPr>
        <w:tc>
          <w:tcPr>
            <w:tcW w:w="785" w:type="dxa"/>
          </w:tcPr>
          <w:p w14:paraId="71ED5077" w14:textId="77777777" w:rsidR="00C8351F" w:rsidRDefault="00927448">
            <w:r>
              <w:t>Accès</w:t>
            </w:r>
          </w:p>
        </w:tc>
        <w:tc>
          <w:tcPr>
            <w:tcW w:w="785" w:type="dxa"/>
          </w:tcPr>
          <w:p w14:paraId="3834C690" w14:textId="77777777" w:rsidR="00C8351F" w:rsidRPr="00A63627" w:rsidRDefault="00927448">
            <w:pPr>
              <w:rPr>
                <w:lang w:val="fr-MA"/>
              </w:rPr>
            </w:pPr>
            <w:r w:rsidRPr="00A63627">
              <w:rPr>
                <w:lang w:val="fr-MA"/>
              </w:rPr>
              <w:t>Accès – Causes liées au réseau public ou Sogetrel</w:t>
            </w:r>
          </w:p>
        </w:tc>
        <w:tc>
          <w:tcPr>
            <w:tcW w:w="785" w:type="dxa"/>
          </w:tcPr>
          <w:p w14:paraId="5BB25A5A" w14:textId="77777777" w:rsidR="00C8351F" w:rsidRPr="00A63627" w:rsidRDefault="00927448">
            <w:pPr>
              <w:rPr>
                <w:lang w:val="fr-MA"/>
              </w:rPr>
            </w:pPr>
            <w:r w:rsidRPr="00A63627">
              <w:rPr>
                <w:lang w:val="fr-MA"/>
              </w:rPr>
              <w:t>GC saturé (y/c Poteau avec étiquette jaune)</w:t>
            </w:r>
          </w:p>
        </w:tc>
        <w:tc>
          <w:tcPr>
            <w:tcW w:w="785" w:type="dxa"/>
          </w:tcPr>
          <w:p w14:paraId="644118F1" w14:textId="77777777" w:rsidR="00C8351F" w:rsidRDefault="00927448">
            <w:r>
              <w:t>Non précisé</w:t>
            </w:r>
          </w:p>
        </w:tc>
        <w:tc>
          <w:tcPr>
            <w:tcW w:w="785" w:type="dxa"/>
          </w:tcPr>
          <w:p w14:paraId="3066C51F" w14:textId="77777777" w:rsidR="00C8351F" w:rsidRDefault="00927448">
            <w:r>
              <w:t>Non précisé</w:t>
            </w:r>
          </w:p>
        </w:tc>
        <w:tc>
          <w:tcPr>
            <w:tcW w:w="785" w:type="dxa"/>
          </w:tcPr>
          <w:p w14:paraId="71A4FB7E" w14:textId="77777777" w:rsidR="00C8351F" w:rsidRDefault="00927448">
            <w:r>
              <w:t>Non précisé</w:t>
            </w:r>
          </w:p>
        </w:tc>
        <w:tc>
          <w:tcPr>
            <w:tcW w:w="785" w:type="dxa"/>
          </w:tcPr>
          <w:p w14:paraId="61510AAE" w14:textId="77777777" w:rsidR="00C8351F" w:rsidRDefault="00927448">
            <w:r>
              <w:t>Non précisé</w:t>
            </w:r>
          </w:p>
        </w:tc>
        <w:tc>
          <w:tcPr>
            <w:tcW w:w="785" w:type="dxa"/>
          </w:tcPr>
          <w:p w14:paraId="7D13A36D" w14:textId="77777777" w:rsidR="00C8351F" w:rsidRDefault="00927448">
            <w:r>
              <w:t>GS</w:t>
            </w:r>
          </w:p>
        </w:tc>
        <w:tc>
          <w:tcPr>
            <w:tcW w:w="785" w:type="dxa"/>
          </w:tcPr>
          <w:p w14:paraId="75719437" w14:textId="77777777" w:rsidR="00C8351F" w:rsidRDefault="00927448">
            <w:r>
              <w:t>GC saturé</w:t>
            </w:r>
          </w:p>
        </w:tc>
        <w:tc>
          <w:tcPr>
            <w:tcW w:w="785" w:type="dxa"/>
          </w:tcPr>
          <w:p w14:paraId="214FF97E" w14:textId="77777777" w:rsidR="00C8351F" w:rsidRDefault="00927448">
            <w:r>
              <w:t>2 mois</w:t>
            </w:r>
          </w:p>
        </w:tc>
        <w:tc>
          <w:tcPr>
            <w:tcW w:w="785" w:type="dxa"/>
          </w:tcPr>
          <w:p w14:paraId="142325D3" w14:textId="77777777" w:rsidR="00C8351F" w:rsidRDefault="00927448">
            <w:r>
              <w:t>Non précisé</w:t>
            </w:r>
          </w:p>
        </w:tc>
      </w:tr>
      <w:tr w:rsidR="00C8351F" w14:paraId="61634139" w14:textId="77777777">
        <w:trPr>
          <w:jc w:val="center"/>
        </w:trPr>
        <w:tc>
          <w:tcPr>
            <w:tcW w:w="785" w:type="dxa"/>
          </w:tcPr>
          <w:p w14:paraId="6EE110E3" w14:textId="77777777" w:rsidR="00C8351F" w:rsidRDefault="00927448">
            <w:r>
              <w:t>Accès</w:t>
            </w:r>
          </w:p>
        </w:tc>
        <w:tc>
          <w:tcPr>
            <w:tcW w:w="785" w:type="dxa"/>
          </w:tcPr>
          <w:p w14:paraId="4B51B978" w14:textId="77777777" w:rsidR="00C8351F" w:rsidRPr="00A63627" w:rsidRDefault="00927448">
            <w:pPr>
              <w:rPr>
                <w:lang w:val="fr-MA"/>
              </w:rPr>
            </w:pPr>
            <w:r w:rsidRPr="00A63627">
              <w:rPr>
                <w:lang w:val="fr-MA"/>
              </w:rPr>
              <w:t>Accès – Causes liées au réseau public ou Sogetrel</w:t>
            </w:r>
          </w:p>
        </w:tc>
        <w:tc>
          <w:tcPr>
            <w:tcW w:w="785" w:type="dxa"/>
          </w:tcPr>
          <w:p w14:paraId="194504BE" w14:textId="77777777" w:rsidR="00C8351F" w:rsidRDefault="00927448">
            <w:r>
              <w:t>Saturation Distri (PB)</w:t>
            </w:r>
          </w:p>
        </w:tc>
        <w:tc>
          <w:tcPr>
            <w:tcW w:w="785" w:type="dxa"/>
          </w:tcPr>
          <w:p w14:paraId="07D39FD4" w14:textId="77777777" w:rsidR="00C8351F" w:rsidRDefault="00927448">
            <w:r>
              <w:t>Non précisé</w:t>
            </w:r>
          </w:p>
        </w:tc>
        <w:tc>
          <w:tcPr>
            <w:tcW w:w="785" w:type="dxa"/>
          </w:tcPr>
          <w:p w14:paraId="5CA74156" w14:textId="77777777" w:rsidR="00C8351F" w:rsidRDefault="00927448">
            <w:r>
              <w:t>Non précisé</w:t>
            </w:r>
          </w:p>
        </w:tc>
        <w:tc>
          <w:tcPr>
            <w:tcW w:w="785" w:type="dxa"/>
          </w:tcPr>
          <w:p w14:paraId="1782585C" w14:textId="77777777" w:rsidR="00C8351F" w:rsidRDefault="00927448">
            <w:r>
              <w:t>Non précisé</w:t>
            </w:r>
          </w:p>
        </w:tc>
        <w:tc>
          <w:tcPr>
            <w:tcW w:w="785" w:type="dxa"/>
          </w:tcPr>
          <w:p w14:paraId="7E848C46" w14:textId="77777777" w:rsidR="00C8351F" w:rsidRDefault="00927448">
            <w:r>
              <w:t>Non précisé</w:t>
            </w:r>
          </w:p>
        </w:tc>
        <w:tc>
          <w:tcPr>
            <w:tcW w:w="785" w:type="dxa"/>
          </w:tcPr>
          <w:p w14:paraId="3E0644E1" w14:textId="77777777" w:rsidR="00C8351F" w:rsidRDefault="00927448">
            <w:r>
              <w:t>BS</w:t>
            </w:r>
          </w:p>
        </w:tc>
        <w:tc>
          <w:tcPr>
            <w:tcW w:w="785" w:type="dxa"/>
          </w:tcPr>
          <w:p w14:paraId="118D3180" w14:textId="77777777" w:rsidR="00C8351F" w:rsidRDefault="00927448">
            <w:r>
              <w:t>PB saturé</w:t>
            </w:r>
          </w:p>
        </w:tc>
        <w:tc>
          <w:tcPr>
            <w:tcW w:w="785" w:type="dxa"/>
          </w:tcPr>
          <w:p w14:paraId="70B0B318" w14:textId="77777777" w:rsidR="00C8351F" w:rsidRDefault="00927448">
            <w:r>
              <w:t>1 mois</w:t>
            </w:r>
          </w:p>
        </w:tc>
        <w:tc>
          <w:tcPr>
            <w:tcW w:w="785" w:type="dxa"/>
          </w:tcPr>
          <w:p w14:paraId="45D39761" w14:textId="77777777" w:rsidR="00C8351F" w:rsidRDefault="00927448">
            <w:r>
              <w:t>Non précisé</w:t>
            </w:r>
          </w:p>
        </w:tc>
      </w:tr>
      <w:tr w:rsidR="00C8351F" w14:paraId="0D63992B" w14:textId="77777777">
        <w:trPr>
          <w:jc w:val="center"/>
        </w:trPr>
        <w:tc>
          <w:tcPr>
            <w:tcW w:w="785" w:type="dxa"/>
          </w:tcPr>
          <w:p w14:paraId="37CA1182" w14:textId="77777777" w:rsidR="00C8351F" w:rsidRDefault="00927448">
            <w:r>
              <w:t>Accès</w:t>
            </w:r>
          </w:p>
        </w:tc>
        <w:tc>
          <w:tcPr>
            <w:tcW w:w="785" w:type="dxa"/>
          </w:tcPr>
          <w:p w14:paraId="5E0E6DFC" w14:textId="77777777" w:rsidR="00C8351F" w:rsidRPr="00A63627" w:rsidRDefault="00927448">
            <w:pPr>
              <w:rPr>
                <w:lang w:val="fr-MA"/>
              </w:rPr>
            </w:pPr>
            <w:r w:rsidRPr="00A63627">
              <w:rPr>
                <w:lang w:val="fr-MA"/>
              </w:rPr>
              <w:t>Accès – Causes liées au réseau public ou Sogetrel</w:t>
            </w:r>
          </w:p>
        </w:tc>
        <w:tc>
          <w:tcPr>
            <w:tcW w:w="785" w:type="dxa"/>
          </w:tcPr>
          <w:p w14:paraId="6A9E3A81" w14:textId="77777777" w:rsidR="00C8351F" w:rsidRPr="00A63627" w:rsidRDefault="00927448">
            <w:pPr>
              <w:rPr>
                <w:lang w:val="fr-MA"/>
              </w:rPr>
            </w:pPr>
            <w:r w:rsidRPr="00A63627">
              <w:rPr>
                <w:lang w:val="fr-MA"/>
              </w:rPr>
              <w:t>Impossibilité d'accéder en autonomie aux installations Orange ou ORT (besoin clé ou présence client ou gardien)</w:t>
            </w:r>
          </w:p>
        </w:tc>
        <w:tc>
          <w:tcPr>
            <w:tcW w:w="785" w:type="dxa"/>
          </w:tcPr>
          <w:p w14:paraId="53375E86" w14:textId="77777777" w:rsidR="00C8351F" w:rsidRDefault="00927448">
            <w:r>
              <w:t>MC</w:t>
            </w:r>
          </w:p>
        </w:tc>
        <w:tc>
          <w:tcPr>
            <w:tcW w:w="785" w:type="dxa"/>
          </w:tcPr>
          <w:p w14:paraId="0E321798" w14:textId="77777777" w:rsidR="00C8351F" w:rsidRDefault="00927448">
            <w:r>
              <w:t>REO après GEM</w:t>
            </w:r>
          </w:p>
        </w:tc>
        <w:tc>
          <w:tcPr>
            <w:tcW w:w="785" w:type="dxa"/>
          </w:tcPr>
          <w:p w14:paraId="32BFDEB0" w14:textId="77777777" w:rsidR="00C8351F" w:rsidRDefault="00927448">
            <w:r>
              <w:t>Non précisé</w:t>
            </w:r>
          </w:p>
        </w:tc>
        <w:tc>
          <w:tcPr>
            <w:tcW w:w="785" w:type="dxa"/>
          </w:tcPr>
          <w:p w14:paraId="05CECFD2" w14:textId="77777777" w:rsidR="00C8351F" w:rsidRDefault="00927448">
            <w:r>
              <w:t>REO</w:t>
            </w:r>
          </w:p>
        </w:tc>
        <w:tc>
          <w:tcPr>
            <w:tcW w:w="785" w:type="dxa"/>
          </w:tcPr>
          <w:p w14:paraId="6A076282" w14:textId="77777777" w:rsidR="00C8351F" w:rsidRDefault="00927448">
            <w:r>
              <w:t>AI</w:t>
            </w:r>
          </w:p>
        </w:tc>
        <w:tc>
          <w:tcPr>
            <w:tcW w:w="785" w:type="dxa"/>
          </w:tcPr>
          <w:p w14:paraId="385B1069" w14:textId="77777777" w:rsidR="00C8351F" w:rsidRPr="00A63627" w:rsidRDefault="00927448">
            <w:pPr>
              <w:rPr>
                <w:lang w:val="fr-MA"/>
              </w:rPr>
            </w:pPr>
            <w:r w:rsidRPr="00A63627">
              <w:rPr>
                <w:lang w:val="fr-MA"/>
              </w:rPr>
              <w:t xml:space="preserve">Probleme </w:t>
            </w:r>
            <w:proofErr w:type="gramStart"/>
            <w:r w:rsidRPr="00A63627">
              <w:rPr>
                <w:lang w:val="fr-MA"/>
              </w:rPr>
              <w:t>installations:</w:t>
            </w:r>
            <w:proofErr w:type="gramEnd"/>
            <w:r w:rsidRPr="00A63627">
              <w:rPr>
                <w:lang w:val="fr-MA"/>
              </w:rPr>
              <w:t xml:space="preserve"> serrure, coffret RP, etc</w:t>
            </w:r>
          </w:p>
        </w:tc>
        <w:tc>
          <w:tcPr>
            <w:tcW w:w="785" w:type="dxa"/>
          </w:tcPr>
          <w:p w14:paraId="1891574D" w14:textId="77777777" w:rsidR="00C8351F" w:rsidRDefault="00927448">
            <w:r>
              <w:t>3 jours</w:t>
            </w:r>
          </w:p>
        </w:tc>
        <w:tc>
          <w:tcPr>
            <w:tcW w:w="785" w:type="dxa"/>
          </w:tcPr>
          <w:p w14:paraId="1ACEDF92" w14:textId="77777777" w:rsidR="00C8351F" w:rsidRDefault="00927448">
            <w:r>
              <w:t>CRC SOGETREL</w:t>
            </w:r>
          </w:p>
        </w:tc>
      </w:tr>
      <w:tr w:rsidR="00C8351F" w14:paraId="1280CD59" w14:textId="77777777">
        <w:trPr>
          <w:jc w:val="center"/>
        </w:trPr>
        <w:tc>
          <w:tcPr>
            <w:tcW w:w="785" w:type="dxa"/>
          </w:tcPr>
          <w:p w14:paraId="40F7B1C8" w14:textId="77777777" w:rsidR="00C8351F" w:rsidRDefault="00927448">
            <w:r>
              <w:t>Accès</w:t>
            </w:r>
          </w:p>
        </w:tc>
        <w:tc>
          <w:tcPr>
            <w:tcW w:w="785" w:type="dxa"/>
          </w:tcPr>
          <w:p w14:paraId="796C111B" w14:textId="77777777" w:rsidR="00C8351F" w:rsidRPr="00A63627" w:rsidRDefault="00927448">
            <w:pPr>
              <w:rPr>
                <w:lang w:val="fr-MA"/>
              </w:rPr>
            </w:pPr>
            <w:r w:rsidRPr="00A63627">
              <w:rPr>
                <w:lang w:val="fr-MA"/>
              </w:rPr>
              <w:t>Accès – Causes liées au réseau public ou Sogetrel</w:t>
            </w:r>
          </w:p>
        </w:tc>
        <w:tc>
          <w:tcPr>
            <w:tcW w:w="785" w:type="dxa"/>
          </w:tcPr>
          <w:p w14:paraId="41D935A4" w14:textId="77777777" w:rsidR="00C8351F" w:rsidRPr="00A63627" w:rsidRDefault="00927448">
            <w:pPr>
              <w:rPr>
                <w:lang w:val="fr-MA"/>
              </w:rPr>
            </w:pPr>
            <w:r w:rsidRPr="00A63627">
              <w:rPr>
                <w:lang w:val="fr-MA"/>
              </w:rPr>
              <w:t>Impossibilité d'accéder aux installations Orange ou ORT cause Orange cause Serrure bloquée ou cassée</w:t>
            </w:r>
          </w:p>
        </w:tc>
        <w:tc>
          <w:tcPr>
            <w:tcW w:w="785" w:type="dxa"/>
          </w:tcPr>
          <w:p w14:paraId="44EB9FBB" w14:textId="77777777" w:rsidR="00C8351F" w:rsidRDefault="00927448">
            <w:r>
              <w:t>Non précisé</w:t>
            </w:r>
          </w:p>
        </w:tc>
        <w:tc>
          <w:tcPr>
            <w:tcW w:w="785" w:type="dxa"/>
          </w:tcPr>
          <w:p w14:paraId="1E5BA9E5" w14:textId="77777777" w:rsidR="00C8351F" w:rsidRDefault="00927448">
            <w:r>
              <w:t>REO</w:t>
            </w:r>
          </w:p>
        </w:tc>
        <w:tc>
          <w:tcPr>
            <w:tcW w:w="785" w:type="dxa"/>
          </w:tcPr>
          <w:p w14:paraId="3D916B51" w14:textId="77777777" w:rsidR="00C8351F" w:rsidRDefault="00927448">
            <w:r>
              <w:t>ORT</w:t>
            </w:r>
          </w:p>
        </w:tc>
        <w:tc>
          <w:tcPr>
            <w:tcW w:w="785" w:type="dxa"/>
          </w:tcPr>
          <w:p w14:paraId="0ECED3F3" w14:textId="77777777" w:rsidR="00C8351F" w:rsidRDefault="00927448">
            <w:r>
              <w:t>Non précisé</w:t>
            </w:r>
          </w:p>
        </w:tc>
        <w:tc>
          <w:tcPr>
            <w:tcW w:w="785" w:type="dxa"/>
          </w:tcPr>
          <w:p w14:paraId="2FA5DCBB" w14:textId="77777777" w:rsidR="00C8351F" w:rsidRDefault="00927448">
            <w:r>
              <w:t>Non précisé</w:t>
            </w:r>
          </w:p>
        </w:tc>
        <w:tc>
          <w:tcPr>
            <w:tcW w:w="785" w:type="dxa"/>
          </w:tcPr>
          <w:p w14:paraId="0911C868" w14:textId="77777777" w:rsidR="00C8351F" w:rsidRDefault="00927448">
            <w:r>
              <w:t>Non précisé</w:t>
            </w:r>
          </w:p>
        </w:tc>
        <w:tc>
          <w:tcPr>
            <w:tcW w:w="785" w:type="dxa"/>
          </w:tcPr>
          <w:p w14:paraId="0A41E26D" w14:textId="77777777" w:rsidR="00C8351F" w:rsidRDefault="00927448">
            <w:r>
              <w:t>Non précisé</w:t>
            </w:r>
          </w:p>
        </w:tc>
        <w:tc>
          <w:tcPr>
            <w:tcW w:w="785" w:type="dxa"/>
          </w:tcPr>
          <w:p w14:paraId="1C981C42" w14:textId="77777777" w:rsidR="00C8351F" w:rsidRDefault="00927448">
            <w:r>
              <w:t>Non précisé</w:t>
            </w:r>
          </w:p>
        </w:tc>
      </w:tr>
      <w:tr w:rsidR="00C8351F" w14:paraId="2517E562" w14:textId="77777777">
        <w:trPr>
          <w:jc w:val="center"/>
        </w:trPr>
        <w:tc>
          <w:tcPr>
            <w:tcW w:w="785" w:type="dxa"/>
          </w:tcPr>
          <w:p w14:paraId="725279BD" w14:textId="77777777" w:rsidR="00C8351F" w:rsidRDefault="00927448">
            <w:r>
              <w:t>Accès</w:t>
            </w:r>
          </w:p>
        </w:tc>
        <w:tc>
          <w:tcPr>
            <w:tcW w:w="785" w:type="dxa"/>
          </w:tcPr>
          <w:p w14:paraId="61154085" w14:textId="77777777" w:rsidR="00C8351F" w:rsidRPr="00A63627" w:rsidRDefault="00927448">
            <w:pPr>
              <w:rPr>
                <w:lang w:val="fr-MA"/>
              </w:rPr>
            </w:pPr>
            <w:r w:rsidRPr="00A63627">
              <w:rPr>
                <w:lang w:val="fr-MA"/>
              </w:rPr>
              <w:t xml:space="preserve">Accès – Causes liées au </w:t>
            </w:r>
            <w:r w:rsidRPr="00A63627">
              <w:rPr>
                <w:lang w:val="fr-MA"/>
              </w:rPr>
              <w:lastRenderedPageBreak/>
              <w:t>réseau public ou Sogetrel</w:t>
            </w:r>
          </w:p>
        </w:tc>
        <w:tc>
          <w:tcPr>
            <w:tcW w:w="785" w:type="dxa"/>
          </w:tcPr>
          <w:p w14:paraId="075907B6" w14:textId="77777777" w:rsidR="00C8351F" w:rsidRPr="00A63627" w:rsidRDefault="00927448">
            <w:pPr>
              <w:rPr>
                <w:lang w:val="fr-MA"/>
              </w:rPr>
            </w:pPr>
            <w:r w:rsidRPr="00A63627">
              <w:rPr>
                <w:lang w:val="fr-MA"/>
              </w:rPr>
              <w:lastRenderedPageBreak/>
              <w:t xml:space="preserve">Ressource PM occupée côté client par un cordon opérateur </w:t>
            </w:r>
            <w:r w:rsidRPr="00A63627">
              <w:rPr>
                <w:lang w:val="fr-MA"/>
              </w:rPr>
              <w:lastRenderedPageBreak/>
              <w:t>Orange (F03FTH requalifiée en F10FTH)</w:t>
            </w:r>
          </w:p>
        </w:tc>
        <w:tc>
          <w:tcPr>
            <w:tcW w:w="785" w:type="dxa"/>
          </w:tcPr>
          <w:p w14:paraId="7D8978FA" w14:textId="77777777" w:rsidR="00C8351F" w:rsidRDefault="00927448">
            <w:r>
              <w:lastRenderedPageBreak/>
              <w:t>Non précisé</w:t>
            </w:r>
          </w:p>
        </w:tc>
        <w:tc>
          <w:tcPr>
            <w:tcW w:w="785" w:type="dxa"/>
          </w:tcPr>
          <w:p w14:paraId="1DF300F0" w14:textId="77777777" w:rsidR="00C8351F" w:rsidRDefault="00927448">
            <w:r>
              <w:t>PBC</w:t>
            </w:r>
          </w:p>
        </w:tc>
        <w:tc>
          <w:tcPr>
            <w:tcW w:w="785" w:type="dxa"/>
          </w:tcPr>
          <w:p w14:paraId="0E77C33E" w14:textId="77777777" w:rsidR="00C8351F" w:rsidRDefault="00927448">
            <w:r>
              <w:t>Non précisé</w:t>
            </w:r>
          </w:p>
        </w:tc>
        <w:tc>
          <w:tcPr>
            <w:tcW w:w="785" w:type="dxa"/>
          </w:tcPr>
          <w:p w14:paraId="2389E303" w14:textId="77777777" w:rsidR="00C8351F" w:rsidRDefault="00927448">
            <w:r>
              <w:t>PBC</w:t>
            </w:r>
          </w:p>
        </w:tc>
        <w:tc>
          <w:tcPr>
            <w:tcW w:w="785" w:type="dxa"/>
          </w:tcPr>
          <w:p w14:paraId="7BD6BA7C" w14:textId="77777777" w:rsidR="00C8351F" w:rsidRDefault="00927448">
            <w:r>
              <w:t>F3</w:t>
            </w:r>
          </w:p>
        </w:tc>
        <w:tc>
          <w:tcPr>
            <w:tcW w:w="785" w:type="dxa"/>
          </w:tcPr>
          <w:p w14:paraId="77BD236D" w14:textId="77777777" w:rsidR="00C8351F" w:rsidRDefault="00927448">
            <w:r>
              <w:t>Requalif F03</w:t>
            </w:r>
          </w:p>
        </w:tc>
        <w:tc>
          <w:tcPr>
            <w:tcW w:w="785" w:type="dxa"/>
          </w:tcPr>
          <w:p w14:paraId="2E04FA85" w14:textId="77777777" w:rsidR="00C8351F" w:rsidRDefault="00927448">
            <w:r>
              <w:t>RV client</w:t>
            </w:r>
          </w:p>
        </w:tc>
        <w:tc>
          <w:tcPr>
            <w:tcW w:w="785" w:type="dxa"/>
          </w:tcPr>
          <w:p w14:paraId="100B85C7" w14:textId="77777777" w:rsidR="00C8351F" w:rsidRDefault="00927448">
            <w:r>
              <w:t>CA ORANGE</w:t>
            </w:r>
          </w:p>
        </w:tc>
      </w:tr>
      <w:tr w:rsidR="00C8351F" w14:paraId="1178B2F6" w14:textId="77777777">
        <w:trPr>
          <w:jc w:val="center"/>
        </w:trPr>
        <w:tc>
          <w:tcPr>
            <w:tcW w:w="785" w:type="dxa"/>
          </w:tcPr>
          <w:p w14:paraId="20C79C06" w14:textId="77777777" w:rsidR="00C8351F" w:rsidRDefault="00927448">
            <w:r>
              <w:lastRenderedPageBreak/>
              <w:t>Accès</w:t>
            </w:r>
          </w:p>
        </w:tc>
        <w:tc>
          <w:tcPr>
            <w:tcW w:w="785" w:type="dxa"/>
          </w:tcPr>
          <w:p w14:paraId="24B9473B" w14:textId="77777777" w:rsidR="00C8351F" w:rsidRPr="00A63627" w:rsidRDefault="00927448">
            <w:pPr>
              <w:rPr>
                <w:lang w:val="fr-MA"/>
              </w:rPr>
            </w:pPr>
            <w:r w:rsidRPr="00A63627">
              <w:rPr>
                <w:lang w:val="fr-MA"/>
              </w:rPr>
              <w:t>Accès – Causes liées au réseau public ou Sogetrel</w:t>
            </w:r>
          </w:p>
        </w:tc>
        <w:tc>
          <w:tcPr>
            <w:tcW w:w="785" w:type="dxa"/>
          </w:tcPr>
          <w:p w14:paraId="72EE6CFC" w14:textId="77777777" w:rsidR="00C8351F" w:rsidRPr="00A63627" w:rsidRDefault="00927448">
            <w:pPr>
              <w:rPr>
                <w:lang w:val="fr-MA"/>
              </w:rPr>
            </w:pPr>
            <w:r w:rsidRPr="00A63627">
              <w:rPr>
                <w:lang w:val="fr-MA"/>
              </w:rPr>
              <w:t>Impossibilité de muter (en autonomie ou via hotline)</w:t>
            </w:r>
          </w:p>
        </w:tc>
        <w:tc>
          <w:tcPr>
            <w:tcW w:w="785" w:type="dxa"/>
          </w:tcPr>
          <w:p w14:paraId="3FD7F57C" w14:textId="77777777" w:rsidR="00C8351F" w:rsidRDefault="00927448">
            <w:r>
              <w:t>Non précisé</w:t>
            </w:r>
          </w:p>
        </w:tc>
        <w:tc>
          <w:tcPr>
            <w:tcW w:w="785" w:type="dxa"/>
          </w:tcPr>
          <w:p w14:paraId="5AF16C4A" w14:textId="77777777" w:rsidR="00C8351F" w:rsidRDefault="00927448">
            <w:r>
              <w:t>PBC</w:t>
            </w:r>
          </w:p>
        </w:tc>
        <w:tc>
          <w:tcPr>
            <w:tcW w:w="785" w:type="dxa"/>
          </w:tcPr>
          <w:p w14:paraId="7AD42F57" w14:textId="77777777" w:rsidR="00C8351F" w:rsidRDefault="00927448">
            <w:r>
              <w:t>ORT</w:t>
            </w:r>
          </w:p>
        </w:tc>
        <w:tc>
          <w:tcPr>
            <w:tcW w:w="785" w:type="dxa"/>
          </w:tcPr>
          <w:p w14:paraId="3929225A" w14:textId="77777777" w:rsidR="00C8351F" w:rsidRDefault="00927448">
            <w:r>
              <w:t>Non précisé</w:t>
            </w:r>
          </w:p>
        </w:tc>
        <w:tc>
          <w:tcPr>
            <w:tcW w:w="785" w:type="dxa"/>
          </w:tcPr>
          <w:p w14:paraId="7A17B95F" w14:textId="77777777" w:rsidR="00C8351F" w:rsidRDefault="00927448">
            <w:r>
              <w:t>MI</w:t>
            </w:r>
          </w:p>
        </w:tc>
        <w:tc>
          <w:tcPr>
            <w:tcW w:w="785" w:type="dxa"/>
          </w:tcPr>
          <w:p w14:paraId="7B2F7A2D" w14:textId="77777777" w:rsidR="00C8351F" w:rsidRDefault="00927448">
            <w:r>
              <w:t>Mutation impossible</w:t>
            </w:r>
          </w:p>
        </w:tc>
        <w:tc>
          <w:tcPr>
            <w:tcW w:w="785" w:type="dxa"/>
          </w:tcPr>
          <w:p w14:paraId="676F1C89" w14:textId="77777777" w:rsidR="00C8351F" w:rsidRDefault="00927448">
            <w:r>
              <w:t>Non précisé</w:t>
            </w:r>
          </w:p>
        </w:tc>
        <w:tc>
          <w:tcPr>
            <w:tcW w:w="785" w:type="dxa"/>
          </w:tcPr>
          <w:p w14:paraId="2CA6AE47" w14:textId="77777777" w:rsidR="00C8351F" w:rsidRDefault="00927448">
            <w:r>
              <w:t>Non précisé</w:t>
            </w:r>
          </w:p>
        </w:tc>
      </w:tr>
      <w:tr w:rsidR="00C8351F" w:rsidRPr="00154ACE" w14:paraId="07D44FE8" w14:textId="77777777">
        <w:trPr>
          <w:jc w:val="center"/>
        </w:trPr>
        <w:tc>
          <w:tcPr>
            <w:tcW w:w="785" w:type="dxa"/>
          </w:tcPr>
          <w:p w14:paraId="5E7640B0" w14:textId="77777777" w:rsidR="00C8351F" w:rsidRDefault="00927448">
            <w:r>
              <w:t>Accès</w:t>
            </w:r>
          </w:p>
        </w:tc>
        <w:tc>
          <w:tcPr>
            <w:tcW w:w="785" w:type="dxa"/>
          </w:tcPr>
          <w:p w14:paraId="799C780D" w14:textId="77777777" w:rsidR="00C8351F" w:rsidRPr="00A63627" w:rsidRDefault="00927448">
            <w:pPr>
              <w:rPr>
                <w:lang w:val="fr-MA"/>
              </w:rPr>
            </w:pPr>
            <w:r w:rsidRPr="00A63627">
              <w:rPr>
                <w:lang w:val="fr-MA"/>
              </w:rPr>
              <w:t>Accès – Causes liées au réseau public ou Sogetrel</w:t>
            </w:r>
          </w:p>
        </w:tc>
        <w:tc>
          <w:tcPr>
            <w:tcW w:w="785" w:type="dxa"/>
          </w:tcPr>
          <w:p w14:paraId="02B67BF2" w14:textId="77777777" w:rsidR="00C8351F" w:rsidRPr="00A63627" w:rsidRDefault="00927448">
            <w:pPr>
              <w:rPr>
                <w:lang w:val="fr-MA"/>
              </w:rPr>
            </w:pPr>
            <w:r w:rsidRPr="00A63627">
              <w:rPr>
                <w:lang w:val="fr-MA"/>
              </w:rPr>
              <w:t>Elagage hors propriété client (besoin autorisation mairie chez riverain)</w:t>
            </w:r>
          </w:p>
        </w:tc>
        <w:tc>
          <w:tcPr>
            <w:tcW w:w="785" w:type="dxa"/>
          </w:tcPr>
          <w:p w14:paraId="2DBD91B6" w14:textId="77777777" w:rsidR="00C8351F" w:rsidRDefault="00927448">
            <w:r>
              <w:t>Non précisé</w:t>
            </w:r>
          </w:p>
        </w:tc>
        <w:tc>
          <w:tcPr>
            <w:tcW w:w="785" w:type="dxa"/>
          </w:tcPr>
          <w:p w14:paraId="5C8BBFB2" w14:textId="77777777" w:rsidR="00C8351F" w:rsidRDefault="00927448">
            <w:r>
              <w:t>PBC</w:t>
            </w:r>
          </w:p>
        </w:tc>
        <w:tc>
          <w:tcPr>
            <w:tcW w:w="785" w:type="dxa"/>
          </w:tcPr>
          <w:p w14:paraId="7845F291" w14:textId="77777777" w:rsidR="00C8351F" w:rsidRDefault="00927448">
            <w:r>
              <w:t>Non précisé</w:t>
            </w:r>
          </w:p>
        </w:tc>
        <w:tc>
          <w:tcPr>
            <w:tcW w:w="785" w:type="dxa"/>
          </w:tcPr>
          <w:p w14:paraId="2E779BE3" w14:textId="77777777" w:rsidR="00C8351F" w:rsidRDefault="00927448">
            <w:r>
              <w:t>PBC</w:t>
            </w:r>
          </w:p>
        </w:tc>
        <w:tc>
          <w:tcPr>
            <w:tcW w:w="785" w:type="dxa"/>
          </w:tcPr>
          <w:p w14:paraId="3DA42D01" w14:textId="77777777" w:rsidR="00C8351F" w:rsidRDefault="00927448">
            <w:r>
              <w:t>EL</w:t>
            </w:r>
          </w:p>
        </w:tc>
        <w:tc>
          <w:tcPr>
            <w:tcW w:w="785" w:type="dxa"/>
          </w:tcPr>
          <w:p w14:paraId="5E5F5B86" w14:textId="77777777" w:rsidR="00C8351F" w:rsidRDefault="00927448">
            <w:r>
              <w:t>Elagage en domaine public</w:t>
            </w:r>
          </w:p>
        </w:tc>
        <w:tc>
          <w:tcPr>
            <w:tcW w:w="785" w:type="dxa"/>
          </w:tcPr>
          <w:p w14:paraId="0B470D8F" w14:textId="77777777" w:rsidR="00C8351F" w:rsidRDefault="00927448">
            <w:r>
              <w:t>1 mois</w:t>
            </w:r>
          </w:p>
        </w:tc>
        <w:tc>
          <w:tcPr>
            <w:tcW w:w="785" w:type="dxa"/>
          </w:tcPr>
          <w:p w14:paraId="3FDFCD50" w14:textId="77777777" w:rsidR="00C8351F" w:rsidRPr="00A63627" w:rsidRDefault="00927448">
            <w:pPr>
              <w:rPr>
                <w:lang w:val="fr-MA"/>
              </w:rPr>
            </w:pPr>
            <w:r w:rsidRPr="00A63627">
              <w:rPr>
                <w:lang w:val="fr-MA"/>
              </w:rPr>
              <w:t>Appui à chaud / Orange seulement pour ORT</w:t>
            </w:r>
          </w:p>
        </w:tc>
      </w:tr>
      <w:tr w:rsidR="00C8351F" w14:paraId="0A415A94" w14:textId="77777777">
        <w:trPr>
          <w:jc w:val="center"/>
        </w:trPr>
        <w:tc>
          <w:tcPr>
            <w:tcW w:w="785" w:type="dxa"/>
          </w:tcPr>
          <w:p w14:paraId="770A2296" w14:textId="77777777" w:rsidR="00C8351F" w:rsidRDefault="00927448">
            <w:r>
              <w:t>Accès</w:t>
            </w:r>
          </w:p>
        </w:tc>
        <w:tc>
          <w:tcPr>
            <w:tcW w:w="785" w:type="dxa"/>
          </w:tcPr>
          <w:p w14:paraId="5ADDD43E" w14:textId="77777777" w:rsidR="00C8351F" w:rsidRPr="00A63627" w:rsidRDefault="00927448">
            <w:pPr>
              <w:rPr>
                <w:lang w:val="fr-MA"/>
              </w:rPr>
            </w:pPr>
            <w:r w:rsidRPr="00A63627">
              <w:rPr>
                <w:lang w:val="fr-MA"/>
              </w:rPr>
              <w:t>Accès – Causes liées au réseau public ou Sogetrel</w:t>
            </w:r>
          </w:p>
        </w:tc>
        <w:tc>
          <w:tcPr>
            <w:tcW w:w="785" w:type="dxa"/>
          </w:tcPr>
          <w:p w14:paraId="0B244331" w14:textId="77777777" w:rsidR="00C8351F" w:rsidRPr="00A63627" w:rsidRDefault="00927448">
            <w:pPr>
              <w:rPr>
                <w:lang w:val="fr-MA"/>
              </w:rPr>
            </w:pPr>
            <w:r w:rsidRPr="00A63627">
              <w:rPr>
                <w:lang w:val="fr-MA"/>
              </w:rPr>
              <w:t>Absence de lumière au PM côté coupleur</w:t>
            </w:r>
          </w:p>
        </w:tc>
        <w:tc>
          <w:tcPr>
            <w:tcW w:w="785" w:type="dxa"/>
          </w:tcPr>
          <w:p w14:paraId="09325B29" w14:textId="77777777" w:rsidR="00C8351F" w:rsidRDefault="00927448">
            <w:r>
              <w:t>Non précisé</w:t>
            </w:r>
          </w:p>
        </w:tc>
        <w:tc>
          <w:tcPr>
            <w:tcW w:w="785" w:type="dxa"/>
          </w:tcPr>
          <w:p w14:paraId="6BDFFBC0" w14:textId="77777777" w:rsidR="00C8351F" w:rsidRDefault="00927448">
            <w:r>
              <w:t>Non précisé</w:t>
            </w:r>
          </w:p>
        </w:tc>
        <w:tc>
          <w:tcPr>
            <w:tcW w:w="785" w:type="dxa"/>
          </w:tcPr>
          <w:p w14:paraId="0AC9D603" w14:textId="77777777" w:rsidR="00C8351F" w:rsidRDefault="00927448">
            <w:r>
              <w:t>Non précisé</w:t>
            </w:r>
          </w:p>
        </w:tc>
        <w:tc>
          <w:tcPr>
            <w:tcW w:w="785" w:type="dxa"/>
          </w:tcPr>
          <w:p w14:paraId="7C23DBDF" w14:textId="77777777" w:rsidR="00C8351F" w:rsidRDefault="00927448">
            <w:r>
              <w:t>Non précisé</w:t>
            </w:r>
          </w:p>
        </w:tc>
        <w:tc>
          <w:tcPr>
            <w:tcW w:w="785" w:type="dxa"/>
          </w:tcPr>
          <w:p w14:paraId="06B6EF5A" w14:textId="77777777" w:rsidR="00C8351F" w:rsidRDefault="00927448">
            <w:r>
              <w:t>LM</w:t>
            </w:r>
          </w:p>
        </w:tc>
        <w:tc>
          <w:tcPr>
            <w:tcW w:w="785" w:type="dxa"/>
          </w:tcPr>
          <w:p w14:paraId="3309148E" w14:textId="77777777" w:rsidR="00C8351F" w:rsidRDefault="00927448">
            <w:proofErr w:type="gramStart"/>
            <w:r>
              <w:t>Lien</w:t>
            </w:r>
            <w:proofErr w:type="gramEnd"/>
            <w:r>
              <w:t xml:space="preserve"> NRO/PM</w:t>
            </w:r>
          </w:p>
        </w:tc>
        <w:tc>
          <w:tcPr>
            <w:tcW w:w="785" w:type="dxa"/>
          </w:tcPr>
          <w:p w14:paraId="7E6662A6" w14:textId="77777777" w:rsidR="00C8351F" w:rsidRDefault="00927448">
            <w:r>
              <w:t>Non précisé</w:t>
            </w:r>
          </w:p>
        </w:tc>
        <w:tc>
          <w:tcPr>
            <w:tcW w:w="785" w:type="dxa"/>
          </w:tcPr>
          <w:p w14:paraId="38E37D0E" w14:textId="77777777" w:rsidR="00C8351F" w:rsidRDefault="00927448">
            <w:r>
              <w:t>Non précisé</w:t>
            </w:r>
          </w:p>
        </w:tc>
      </w:tr>
      <w:tr w:rsidR="00C8351F" w14:paraId="36F9E1F1" w14:textId="77777777">
        <w:trPr>
          <w:jc w:val="center"/>
        </w:trPr>
        <w:tc>
          <w:tcPr>
            <w:tcW w:w="785" w:type="dxa"/>
          </w:tcPr>
          <w:p w14:paraId="083CA71A" w14:textId="77777777" w:rsidR="00C8351F" w:rsidRDefault="00927448">
            <w:r>
              <w:t>Accès</w:t>
            </w:r>
          </w:p>
        </w:tc>
        <w:tc>
          <w:tcPr>
            <w:tcW w:w="785" w:type="dxa"/>
          </w:tcPr>
          <w:p w14:paraId="19E340ED" w14:textId="77777777" w:rsidR="00C8351F" w:rsidRPr="00A63627" w:rsidRDefault="00927448">
            <w:pPr>
              <w:rPr>
                <w:lang w:val="fr-MA"/>
              </w:rPr>
            </w:pPr>
            <w:r w:rsidRPr="00A63627">
              <w:rPr>
                <w:lang w:val="fr-MA"/>
              </w:rPr>
              <w:t>Accès – Causes liées au réseau public ou Sogetrel</w:t>
            </w:r>
          </w:p>
        </w:tc>
        <w:tc>
          <w:tcPr>
            <w:tcW w:w="785" w:type="dxa"/>
          </w:tcPr>
          <w:p w14:paraId="3E3E8B94" w14:textId="77777777" w:rsidR="00C8351F" w:rsidRPr="00A63627" w:rsidRDefault="00927448">
            <w:pPr>
              <w:rPr>
                <w:lang w:val="fr-MA"/>
              </w:rPr>
            </w:pPr>
            <w:r w:rsidRPr="00A63627">
              <w:rPr>
                <w:lang w:val="fr-MA"/>
              </w:rPr>
              <w:t>Affaiblissement NRO/PM trop important</w:t>
            </w:r>
          </w:p>
        </w:tc>
        <w:tc>
          <w:tcPr>
            <w:tcW w:w="785" w:type="dxa"/>
          </w:tcPr>
          <w:p w14:paraId="007D918C" w14:textId="77777777" w:rsidR="00C8351F" w:rsidRDefault="00927448">
            <w:r>
              <w:t>Non précisé</w:t>
            </w:r>
          </w:p>
        </w:tc>
        <w:tc>
          <w:tcPr>
            <w:tcW w:w="785" w:type="dxa"/>
          </w:tcPr>
          <w:p w14:paraId="6C456719" w14:textId="77777777" w:rsidR="00C8351F" w:rsidRDefault="00927448">
            <w:r>
              <w:t>Non précisé</w:t>
            </w:r>
          </w:p>
        </w:tc>
        <w:tc>
          <w:tcPr>
            <w:tcW w:w="785" w:type="dxa"/>
          </w:tcPr>
          <w:p w14:paraId="3D910F9D" w14:textId="77777777" w:rsidR="00C8351F" w:rsidRDefault="00927448">
            <w:r>
              <w:t>Non précisé</w:t>
            </w:r>
          </w:p>
        </w:tc>
        <w:tc>
          <w:tcPr>
            <w:tcW w:w="785" w:type="dxa"/>
          </w:tcPr>
          <w:p w14:paraId="0110BDD9" w14:textId="77777777" w:rsidR="00C8351F" w:rsidRDefault="00927448">
            <w:r>
              <w:t>Non précisé</w:t>
            </w:r>
          </w:p>
        </w:tc>
        <w:tc>
          <w:tcPr>
            <w:tcW w:w="785" w:type="dxa"/>
          </w:tcPr>
          <w:p w14:paraId="7A4FF011" w14:textId="77777777" w:rsidR="00C8351F" w:rsidRDefault="00927448">
            <w:r>
              <w:t>MF</w:t>
            </w:r>
          </w:p>
        </w:tc>
        <w:tc>
          <w:tcPr>
            <w:tcW w:w="785" w:type="dxa"/>
          </w:tcPr>
          <w:p w14:paraId="67B9ABE5" w14:textId="77777777" w:rsidR="00C8351F" w:rsidRDefault="00927448">
            <w:r>
              <w:t>Affaiblissement NRO/PM</w:t>
            </w:r>
          </w:p>
        </w:tc>
        <w:tc>
          <w:tcPr>
            <w:tcW w:w="785" w:type="dxa"/>
          </w:tcPr>
          <w:p w14:paraId="59044EF9" w14:textId="77777777" w:rsidR="00C8351F" w:rsidRDefault="00927448">
            <w:r>
              <w:t>Non précisé</w:t>
            </w:r>
          </w:p>
        </w:tc>
        <w:tc>
          <w:tcPr>
            <w:tcW w:w="785" w:type="dxa"/>
          </w:tcPr>
          <w:p w14:paraId="15569E0C" w14:textId="77777777" w:rsidR="00C8351F" w:rsidRDefault="00927448">
            <w:r>
              <w:t>Non précisé</w:t>
            </w:r>
          </w:p>
        </w:tc>
      </w:tr>
      <w:tr w:rsidR="00C8351F" w:rsidRPr="00154ACE" w14:paraId="292332F7" w14:textId="77777777">
        <w:trPr>
          <w:jc w:val="center"/>
        </w:trPr>
        <w:tc>
          <w:tcPr>
            <w:tcW w:w="785" w:type="dxa"/>
          </w:tcPr>
          <w:p w14:paraId="2B5D9B24" w14:textId="77777777" w:rsidR="00C8351F" w:rsidRDefault="00927448">
            <w:r>
              <w:t>Accès</w:t>
            </w:r>
          </w:p>
        </w:tc>
        <w:tc>
          <w:tcPr>
            <w:tcW w:w="785" w:type="dxa"/>
          </w:tcPr>
          <w:p w14:paraId="41157D95" w14:textId="77777777" w:rsidR="00C8351F" w:rsidRPr="00641544" w:rsidRDefault="00927448">
            <w:pPr>
              <w:rPr>
                <w:lang w:val="fr-MA"/>
              </w:rPr>
            </w:pPr>
            <w:r w:rsidRPr="00641544">
              <w:rPr>
                <w:lang w:val="fr-MA"/>
              </w:rPr>
              <w:t>Accès – Causes liées au réseau public ou Sogetrel</w:t>
            </w:r>
          </w:p>
        </w:tc>
        <w:tc>
          <w:tcPr>
            <w:tcW w:w="785" w:type="dxa"/>
          </w:tcPr>
          <w:p w14:paraId="707F9E3C" w14:textId="77777777" w:rsidR="00C8351F" w:rsidRPr="00641544" w:rsidRDefault="00927448">
            <w:pPr>
              <w:rPr>
                <w:lang w:val="fr-MA"/>
              </w:rPr>
            </w:pPr>
            <w:r w:rsidRPr="00641544">
              <w:rPr>
                <w:lang w:val="fr-MA"/>
              </w:rPr>
              <w:t>Lien HS entre NRO et PM - Uniquement en SAV</w:t>
            </w:r>
          </w:p>
        </w:tc>
        <w:tc>
          <w:tcPr>
            <w:tcW w:w="785" w:type="dxa"/>
          </w:tcPr>
          <w:p w14:paraId="6AE64D38" w14:textId="77777777" w:rsidR="00C8351F" w:rsidRDefault="00927448">
            <w:r>
              <w:t>Non précisé</w:t>
            </w:r>
          </w:p>
        </w:tc>
        <w:tc>
          <w:tcPr>
            <w:tcW w:w="785" w:type="dxa"/>
          </w:tcPr>
          <w:p w14:paraId="202D4D10" w14:textId="77777777" w:rsidR="00C8351F" w:rsidRDefault="00927448">
            <w:r>
              <w:t>FTO/TSO</w:t>
            </w:r>
          </w:p>
        </w:tc>
        <w:tc>
          <w:tcPr>
            <w:tcW w:w="785" w:type="dxa"/>
          </w:tcPr>
          <w:p w14:paraId="04F23210" w14:textId="77777777" w:rsidR="00C8351F" w:rsidRDefault="00927448">
            <w:r>
              <w:t>OPT/TSO</w:t>
            </w:r>
          </w:p>
        </w:tc>
        <w:tc>
          <w:tcPr>
            <w:tcW w:w="785" w:type="dxa"/>
          </w:tcPr>
          <w:p w14:paraId="5A773BB8" w14:textId="77777777" w:rsidR="00C8351F" w:rsidRDefault="00927448">
            <w:r>
              <w:t>Non précisé</w:t>
            </w:r>
          </w:p>
        </w:tc>
        <w:tc>
          <w:tcPr>
            <w:tcW w:w="785" w:type="dxa"/>
          </w:tcPr>
          <w:p w14:paraId="2B3AEC9E" w14:textId="77777777" w:rsidR="00C8351F" w:rsidRDefault="00927448">
            <w:r>
              <w:t>Non précisé</w:t>
            </w:r>
          </w:p>
        </w:tc>
        <w:tc>
          <w:tcPr>
            <w:tcW w:w="785" w:type="dxa"/>
          </w:tcPr>
          <w:p w14:paraId="0E943D06" w14:textId="77777777" w:rsidR="00C8351F" w:rsidRDefault="00927448">
            <w:r>
              <w:t>Non précisé</w:t>
            </w:r>
          </w:p>
        </w:tc>
        <w:tc>
          <w:tcPr>
            <w:tcW w:w="785" w:type="dxa"/>
          </w:tcPr>
          <w:p w14:paraId="67F5B790" w14:textId="77777777" w:rsidR="00C8351F" w:rsidRDefault="00927448">
            <w:r>
              <w:t>Non précisé</w:t>
            </w:r>
          </w:p>
        </w:tc>
        <w:tc>
          <w:tcPr>
            <w:tcW w:w="785" w:type="dxa"/>
          </w:tcPr>
          <w:p w14:paraId="58900BD8" w14:textId="77777777" w:rsidR="00C8351F" w:rsidRPr="00641544" w:rsidRDefault="00927448">
            <w:pPr>
              <w:rPr>
                <w:lang w:val="fr-MA"/>
              </w:rPr>
            </w:pPr>
            <w:r w:rsidRPr="00641544">
              <w:rPr>
                <w:lang w:val="fr-MA"/>
              </w:rPr>
              <w:t xml:space="preserve">Appui à </w:t>
            </w:r>
            <w:proofErr w:type="gramStart"/>
            <w:r w:rsidRPr="00641544">
              <w:rPr>
                <w:lang w:val="fr-MA"/>
              </w:rPr>
              <w:t>chaud  Orange</w:t>
            </w:r>
            <w:proofErr w:type="gramEnd"/>
            <w:r w:rsidRPr="00641544">
              <w:rPr>
                <w:lang w:val="fr-MA"/>
              </w:rPr>
              <w:t xml:space="preserve"> Numéro de décharge obligatoire sur NDI. =&gt; Si pas de numéro de décharge mettre </w:t>
            </w:r>
            <w:r w:rsidRPr="00641544">
              <w:rPr>
                <w:lang w:val="fr-MA"/>
              </w:rPr>
              <w:lastRenderedPageBreak/>
              <w:t xml:space="preserve">en </w:t>
            </w:r>
            <w:proofErr w:type="gramStart"/>
            <w:r w:rsidRPr="00641544">
              <w:rPr>
                <w:lang w:val="fr-MA"/>
              </w:rPr>
              <w:t>réaffecté</w:t>
            </w:r>
            <w:proofErr w:type="gramEnd"/>
            <w:r w:rsidRPr="00641544">
              <w:rPr>
                <w:lang w:val="fr-MA"/>
              </w:rPr>
              <w:t xml:space="preserve"> BL</w:t>
            </w:r>
          </w:p>
        </w:tc>
      </w:tr>
      <w:tr w:rsidR="00C8351F" w14:paraId="158354BD" w14:textId="77777777">
        <w:trPr>
          <w:jc w:val="center"/>
        </w:trPr>
        <w:tc>
          <w:tcPr>
            <w:tcW w:w="785" w:type="dxa"/>
          </w:tcPr>
          <w:p w14:paraId="4666EADF" w14:textId="77777777" w:rsidR="00C8351F" w:rsidRDefault="00927448">
            <w:r>
              <w:lastRenderedPageBreak/>
              <w:t>Accès</w:t>
            </w:r>
          </w:p>
        </w:tc>
        <w:tc>
          <w:tcPr>
            <w:tcW w:w="785" w:type="dxa"/>
          </w:tcPr>
          <w:p w14:paraId="754D4F3D" w14:textId="77777777" w:rsidR="00C8351F" w:rsidRPr="00641544" w:rsidRDefault="00927448">
            <w:pPr>
              <w:rPr>
                <w:lang w:val="fr-MA"/>
              </w:rPr>
            </w:pPr>
            <w:r w:rsidRPr="00641544">
              <w:rPr>
                <w:lang w:val="fr-MA"/>
              </w:rPr>
              <w:t>Accès – Causes liées au réseau public ou Sogetrel</w:t>
            </w:r>
          </w:p>
        </w:tc>
        <w:tc>
          <w:tcPr>
            <w:tcW w:w="785" w:type="dxa"/>
          </w:tcPr>
          <w:p w14:paraId="31E5DC62" w14:textId="77777777" w:rsidR="00C8351F" w:rsidRPr="00641544" w:rsidRDefault="00927448">
            <w:pPr>
              <w:rPr>
                <w:lang w:val="fr-MA"/>
              </w:rPr>
            </w:pPr>
            <w:r w:rsidRPr="00641544">
              <w:rPr>
                <w:lang w:val="fr-MA"/>
              </w:rPr>
              <w:t>Lien HS entre PM et PB - Uniquement en SAV</w:t>
            </w:r>
          </w:p>
        </w:tc>
        <w:tc>
          <w:tcPr>
            <w:tcW w:w="785" w:type="dxa"/>
          </w:tcPr>
          <w:p w14:paraId="5A4473F1" w14:textId="77777777" w:rsidR="00C8351F" w:rsidRDefault="00927448">
            <w:r>
              <w:t>Non précisé</w:t>
            </w:r>
          </w:p>
        </w:tc>
        <w:tc>
          <w:tcPr>
            <w:tcW w:w="785" w:type="dxa"/>
          </w:tcPr>
          <w:p w14:paraId="0F20C450" w14:textId="77777777" w:rsidR="00C8351F" w:rsidRDefault="00927448">
            <w:r>
              <w:t>Non précisé</w:t>
            </w:r>
          </w:p>
        </w:tc>
        <w:tc>
          <w:tcPr>
            <w:tcW w:w="785" w:type="dxa"/>
          </w:tcPr>
          <w:p w14:paraId="7717E9C8" w14:textId="77777777" w:rsidR="00C8351F" w:rsidRDefault="00927448">
            <w:r>
              <w:t>Non précisé</w:t>
            </w:r>
          </w:p>
        </w:tc>
        <w:tc>
          <w:tcPr>
            <w:tcW w:w="785" w:type="dxa"/>
          </w:tcPr>
          <w:p w14:paraId="6B708AC0" w14:textId="77777777" w:rsidR="00C8351F" w:rsidRDefault="00927448">
            <w:r>
              <w:t>Non précisé</w:t>
            </w:r>
          </w:p>
        </w:tc>
        <w:tc>
          <w:tcPr>
            <w:tcW w:w="785" w:type="dxa"/>
          </w:tcPr>
          <w:p w14:paraId="5787D392" w14:textId="77777777" w:rsidR="00C8351F" w:rsidRDefault="00927448">
            <w:r>
              <w:t>Non précisé</w:t>
            </w:r>
          </w:p>
        </w:tc>
        <w:tc>
          <w:tcPr>
            <w:tcW w:w="785" w:type="dxa"/>
          </w:tcPr>
          <w:p w14:paraId="10CC7091" w14:textId="77777777" w:rsidR="00C8351F" w:rsidRDefault="00927448">
            <w:r>
              <w:t>Non précisé</w:t>
            </w:r>
          </w:p>
        </w:tc>
        <w:tc>
          <w:tcPr>
            <w:tcW w:w="785" w:type="dxa"/>
          </w:tcPr>
          <w:p w14:paraId="0E072D11" w14:textId="77777777" w:rsidR="00C8351F" w:rsidRDefault="00927448">
            <w:r>
              <w:t>Non précisé</w:t>
            </w:r>
          </w:p>
        </w:tc>
        <w:tc>
          <w:tcPr>
            <w:tcW w:w="785" w:type="dxa"/>
          </w:tcPr>
          <w:p w14:paraId="4458961B" w14:textId="77777777" w:rsidR="00C8351F" w:rsidRDefault="00927448">
            <w:r>
              <w:t>Non précisé</w:t>
            </w:r>
          </w:p>
        </w:tc>
      </w:tr>
      <w:tr w:rsidR="00C8351F" w:rsidRPr="00154ACE" w14:paraId="5BD36379" w14:textId="77777777">
        <w:trPr>
          <w:jc w:val="center"/>
        </w:trPr>
        <w:tc>
          <w:tcPr>
            <w:tcW w:w="785" w:type="dxa"/>
          </w:tcPr>
          <w:p w14:paraId="6A56A2B6" w14:textId="77777777" w:rsidR="00C8351F" w:rsidRDefault="00927448">
            <w:r>
              <w:t>Accès</w:t>
            </w:r>
          </w:p>
        </w:tc>
        <w:tc>
          <w:tcPr>
            <w:tcW w:w="785" w:type="dxa"/>
          </w:tcPr>
          <w:p w14:paraId="18AD07F8" w14:textId="77777777" w:rsidR="00C8351F" w:rsidRPr="00641544" w:rsidRDefault="00927448">
            <w:pPr>
              <w:rPr>
                <w:lang w:val="fr-MA"/>
              </w:rPr>
            </w:pPr>
            <w:r w:rsidRPr="00641544">
              <w:rPr>
                <w:lang w:val="fr-MA"/>
              </w:rPr>
              <w:t>Accès – Causes liées au réseau public ou Sogetrel</w:t>
            </w:r>
          </w:p>
        </w:tc>
        <w:tc>
          <w:tcPr>
            <w:tcW w:w="785" w:type="dxa"/>
          </w:tcPr>
          <w:p w14:paraId="4117857E" w14:textId="77777777" w:rsidR="00C8351F" w:rsidRDefault="00927448">
            <w:r>
              <w:t>Absence lumière au PB</w:t>
            </w:r>
          </w:p>
        </w:tc>
        <w:tc>
          <w:tcPr>
            <w:tcW w:w="785" w:type="dxa"/>
          </w:tcPr>
          <w:p w14:paraId="3E6908CB" w14:textId="77777777" w:rsidR="00C8351F" w:rsidRDefault="00927448">
            <w:r>
              <w:t>Non précisé</w:t>
            </w:r>
          </w:p>
        </w:tc>
        <w:tc>
          <w:tcPr>
            <w:tcW w:w="785" w:type="dxa"/>
          </w:tcPr>
          <w:p w14:paraId="5E831B4D" w14:textId="77777777" w:rsidR="00C8351F" w:rsidRDefault="00927448">
            <w:r>
              <w:t>PBC</w:t>
            </w:r>
          </w:p>
        </w:tc>
        <w:tc>
          <w:tcPr>
            <w:tcW w:w="785" w:type="dxa"/>
          </w:tcPr>
          <w:p w14:paraId="66BB44B8" w14:textId="77777777" w:rsidR="00C8351F" w:rsidRDefault="00927448">
            <w:r>
              <w:t>ORT</w:t>
            </w:r>
          </w:p>
        </w:tc>
        <w:tc>
          <w:tcPr>
            <w:tcW w:w="785" w:type="dxa"/>
          </w:tcPr>
          <w:p w14:paraId="39482854" w14:textId="77777777" w:rsidR="00C8351F" w:rsidRDefault="00927448">
            <w:r>
              <w:t>PBC</w:t>
            </w:r>
          </w:p>
        </w:tc>
        <w:tc>
          <w:tcPr>
            <w:tcW w:w="785" w:type="dxa"/>
          </w:tcPr>
          <w:p w14:paraId="203FDE0F" w14:textId="77777777" w:rsidR="00C8351F" w:rsidRDefault="00927448">
            <w:r>
              <w:t>LB</w:t>
            </w:r>
          </w:p>
        </w:tc>
        <w:tc>
          <w:tcPr>
            <w:tcW w:w="785" w:type="dxa"/>
          </w:tcPr>
          <w:p w14:paraId="4D369A20" w14:textId="77777777" w:rsidR="00C8351F" w:rsidRDefault="00927448">
            <w:r>
              <w:t>Lien PM/PB</w:t>
            </w:r>
          </w:p>
        </w:tc>
        <w:tc>
          <w:tcPr>
            <w:tcW w:w="785" w:type="dxa"/>
          </w:tcPr>
          <w:p w14:paraId="42C38BB3" w14:textId="77777777" w:rsidR="00C8351F" w:rsidRDefault="00927448">
            <w:r>
              <w:t>1 mois</w:t>
            </w:r>
          </w:p>
        </w:tc>
        <w:tc>
          <w:tcPr>
            <w:tcW w:w="785" w:type="dxa"/>
          </w:tcPr>
          <w:p w14:paraId="62D33634" w14:textId="77777777" w:rsidR="00C8351F" w:rsidRPr="00641544" w:rsidRDefault="00927448">
            <w:pPr>
              <w:rPr>
                <w:lang w:val="fr-MA"/>
              </w:rPr>
            </w:pPr>
            <w:r w:rsidRPr="00641544">
              <w:rPr>
                <w:lang w:val="fr-MA"/>
              </w:rPr>
              <w:t>Appui à chaud / Orange seulement pour ORT</w:t>
            </w:r>
          </w:p>
        </w:tc>
      </w:tr>
      <w:tr w:rsidR="00C8351F" w14:paraId="2035834D" w14:textId="77777777">
        <w:trPr>
          <w:jc w:val="center"/>
        </w:trPr>
        <w:tc>
          <w:tcPr>
            <w:tcW w:w="785" w:type="dxa"/>
          </w:tcPr>
          <w:p w14:paraId="579BF917" w14:textId="77777777" w:rsidR="00C8351F" w:rsidRDefault="00927448">
            <w:r>
              <w:t>Accès</w:t>
            </w:r>
          </w:p>
        </w:tc>
        <w:tc>
          <w:tcPr>
            <w:tcW w:w="785" w:type="dxa"/>
          </w:tcPr>
          <w:p w14:paraId="15AFC2EC" w14:textId="77777777" w:rsidR="00C8351F" w:rsidRPr="00641544" w:rsidRDefault="00927448">
            <w:pPr>
              <w:rPr>
                <w:lang w:val="fr-MA"/>
              </w:rPr>
            </w:pPr>
            <w:r w:rsidRPr="00641544">
              <w:rPr>
                <w:lang w:val="fr-MA"/>
              </w:rPr>
              <w:t>Accès – Causes liées au réseau public ou Sogetrel</w:t>
            </w:r>
          </w:p>
        </w:tc>
        <w:tc>
          <w:tcPr>
            <w:tcW w:w="785" w:type="dxa"/>
          </w:tcPr>
          <w:p w14:paraId="12D589DD" w14:textId="77777777" w:rsidR="00C8351F" w:rsidRPr="00641544" w:rsidRDefault="00927448">
            <w:pPr>
              <w:rPr>
                <w:lang w:val="fr-MA"/>
              </w:rPr>
            </w:pPr>
            <w:r w:rsidRPr="00641544">
              <w:rPr>
                <w:lang w:val="fr-MA"/>
              </w:rPr>
              <w:t>Affaiblissement PM/PB trop important</w:t>
            </w:r>
          </w:p>
        </w:tc>
        <w:tc>
          <w:tcPr>
            <w:tcW w:w="785" w:type="dxa"/>
          </w:tcPr>
          <w:p w14:paraId="2516AA9E" w14:textId="77777777" w:rsidR="00C8351F" w:rsidRDefault="00927448">
            <w:r>
              <w:t>Non précisé</w:t>
            </w:r>
          </w:p>
        </w:tc>
        <w:tc>
          <w:tcPr>
            <w:tcW w:w="785" w:type="dxa"/>
          </w:tcPr>
          <w:p w14:paraId="719C463D" w14:textId="77777777" w:rsidR="00C8351F" w:rsidRDefault="00927448">
            <w:r>
              <w:t>Non précisé</w:t>
            </w:r>
          </w:p>
        </w:tc>
        <w:tc>
          <w:tcPr>
            <w:tcW w:w="785" w:type="dxa"/>
          </w:tcPr>
          <w:p w14:paraId="133F8002" w14:textId="77777777" w:rsidR="00C8351F" w:rsidRDefault="00927448">
            <w:r>
              <w:t>Non précisé</w:t>
            </w:r>
          </w:p>
        </w:tc>
        <w:tc>
          <w:tcPr>
            <w:tcW w:w="785" w:type="dxa"/>
          </w:tcPr>
          <w:p w14:paraId="061E8B4C" w14:textId="77777777" w:rsidR="00C8351F" w:rsidRDefault="00927448">
            <w:r>
              <w:t>Non précisé</w:t>
            </w:r>
          </w:p>
        </w:tc>
        <w:tc>
          <w:tcPr>
            <w:tcW w:w="785" w:type="dxa"/>
          </w:tcPr>
          <w:p w14:paraId="5CD2896C" w14:textId="77777777" w:rsidR="00C8351F" w:rsidRDefault="00927448">
            <w:r>
              <w:t>BF</w:t>
            </w:r>
          </w:p>
        </w:tc>
        <w:tc>
          <w:tcPr>
            <w:tcW w:w="785" w:type="dxa"/>
          </w:tcPr>
          <w:p w14:paraId="13EED186" w14:textId="77777777" w:rsidR="00C8351F" w:rsidRDefault="00927448">
            <w:r>
              <w:t>Affaiblissement PM/PTO</w:t>
            </w:r>
          </w:p>
        </w:tc>
        <w:tc>
          <w:tcPr>
            <w:tcW w:w="785" w:type="dxa"/>
          </w:tcPr>
          <w:p w14:paraId="4BE8BAA0" w14:textId="77777777" w:rsidR="00C8351F" w:rsidRDefault="00927448">
            <w:r>
              <w:t>Non précisé</w:t>
            </w:r>
          </w:p>
        </w:tc>
        <w:tc>
          <w:tcPr>
            <w:tcW w:w="785" w:type="dxa"/>
          </w:tcPr>
          <w:p w14:paraId="3A4C67C3" w14:textId="77777777" w:rsidR="00C8351F" w:rsidRDefault="00927448">
            <w:r>
              <w:t>Non précisé</w:t>
            </w:r>
          </w:p>
        </w:tc>
      </w:tr>
      <w:tr w:rsidR="00C8351F" w14:paraId="7D0F6F71" w14:textId="77777777">
        <w:trPr>
          <w:jc w:val="center"/>
        </w:trPr>
        <w:tc>
          <w:tcPr>
            <w:tcW w:w="785" w:type="dxa"/>
          </w:tcPr>
          <w:p w14:paraId="3FFAE42F" w14:textId="77777777" w:rsidR="00C8351F" w:rsidRDefault="00927448">
            <w:r>
              <w:t>Accès</w:t>
            </w:r>
          </w:p>
        </w:tc>
        <w:tc>
          <w:tcPr>
            <w:tcW w:w="785" w:type="dxa"/>
          </w:tcPr>
          <w:p w14:paraId="1710B64B" w14:textId="77777777" w:rsidR="00C8351F" w:rsidRPr="00641544" w:rsidRDefault="00927448">
            <w:pPr>
              <w:rPr>
                <w:lang w:val="fr-MA"/>
              </w:rPr>
            </w:pPr>
            <w:r w:rsidRPr="00641544">
              <w:rPr>
                <w:lang w:val="fr-MA"/>
              </w:rPr>
              <w:t>Accès – Causes liées au réseau public ou Sogetrel</w:t>
            </w:r>
          </w:p>
        </w:tc>
        <w:tc>
          <w:tcPr>
            <w:tcW w:w="785" w:type="dxa"/>
          </w:tcPr>
          <w:p w14:paraId="772E1F34" w14:textId="77777777" w:rsidR="00C8351F" w:rsidRDefault="00927448">
            <w:r>
              <w:t>PM vandalisé</w:t>
            </w:r>
          </w:p>
        </w:tc>
        <w:tc>
          <w:tcPr>
            <w:tcW w:w="785" w:type="dxa"/>
          </w:tcPr>
          <w:p w14:paraId="3F70046D" w14:textId="77777777" w:rsidR="00C8351F" w:rsidRDefault="00927448">
            <w:r>
              <w:t>Non précisé</w:t>
            </w:r>
          </w:p>
        </w:tc>
        <w:tc>
          <w:tcPr>
            <w:tcW w:w="785" w:type="dxa"/>
          </w:tcPr>
          <w:p w14:paraId="4766B139" w14:textId="77777777" w:rsidR="00C8351F" w:rsidRDefault="00927448">
            <w:r>
              <w:t>Non précisé</w:t>
            </w:r>
          </w:p>
        </w:tc>
        <w:tc>
          <w:tcPr>
            <w:tcW w:w="785" w:type="dxa"/>
          </w:tcPr>
          <w:p w14:paraId="49A9B990" w14:textId="77777777" w:rsidR="00C8351F" w:rsidRDefault="00927448">
            <w:r>
              <w:t>Non précisé</w:t>
            </w:r>
          </w:p>
        </w:tc>
        <w:tc>
          <w:tcPr>
            <w:tcW w:w="785" w:type="dxa"/>
          </w:tcPr>
          <w:p w14:paraId="0F40ABB2" w14:textId="77777777" w:rsidR="00C8351F" w:rsidRDefault="00927448">
            <w:r>
              <w:t>Non précisé</w:t>
            </w:r>
          </w:p>
        </w:tc>
        <w:tc>
          <w:tcPr>
            <w:tcW w:w="785" w:type="dxa"/>
          </w:tcPr>
          <w:p w14:paraId="3F079219" w14:textId="77777777" w:rsidR="00C8351F" w:rsidRDefault="00927448">
            <w:r>
              <w:t>VM</w:t>
            </w:r>
          </w:p>
        </w:tc>
        <w:tc>
          <w:tcPr>
            <w:tcW w:w="785" w:type="dxa"/>
          </w:tcPr>
          <w:p w14:paraId="207C9908" w14:textId="77777777" w:rsidR="00C8351F" w:rsidRDefault="00927448">
            <w:r>
              <w:t>PM vandalisé</w:t>
            </w:r>
          </w:p>
        </w:tc>
        <w:tc>
          <w:tcPr>
            <w:tcW w:w="785" w:type="dxa"/>
          </w:tcPr>
          <w:p w14:paraId="67079A7A" w14:textId="77777777" w:rsidR="00C8351F" w:rsidRDefault="00927448">
            <w:r>
              <w:t>Non précisé</w:t>
            </w:r>
          </w:p>
        </w:tc>
        <w:tc>
          <w:tcPr>
            <w:tcW w:w="785" w:type="dxa"/>
          </w:tcPr>
          <w:p w14:paraId="29BE1A9B" w14:textId="77777777" w:rsidR="00C8351F" w:rsidRDefault="00927448">
            <w:r>
              <w:t>Non précisé</w:t>
            </w:r>
          </w:p>
        </w:tc>
      </w:tr>
      <w:tr w:rsidR="00C8351F" w14:paraId="137F5853" w14:textId="77777777">
        <w:trPr>
          <w:jc w:val="center"/>
        </w:trPr>
        <w:tc>
          <w:tcPr>
            <w:tcW w:w="785" w:type="dxa"/>
          </w:tcPr>
          <w:p w14:paraId="543338A9" w14:textId="77777777" w:rsidR="00C8351F" w:rsidRDefault="00927448">
            <w:r>
              <w:t>Accès</w:t>
            </w:r>
          </w:p>
        </w:tc>
        <w:tc>
          <w:tcPr>
            <w:tcW w:w="785" w:type="dxa"/>
          </w:tcPr>
          <w:p w14:paraId="4C1199EA" w14:textId="77777777" w:rsidR="00C8351F" w:rsidRPr="00641544" w:rsidRDefault="00927448">
            <w:pPr>
              <w:rPr>
                <w:lang w:val="fr-MA"/>
              </w:rPr>
            </w:pPr>
            <w:r w:rsidRPr="00641544">
              <w:rPr>
                <w:lang w:val="fr-MA"/>
              </w:rPr>
              <w:t>Accès – Causes liées au réseau public ou Sogetrel</w:t>
            </w:r>
          </w:p>
        </w:tc>
        <w:tc>
          <w:tcPr>
            <w:tcW w:w="785" w:type="dxa"/>
          </w:tcPr>
          <w:p w14:paraId="5A4A7CC6" w14:textId="77777777" w:rsidR="00C8351F" w:rsidRDefault="00927448">
            <w:r>
              <w:t>PB vandalisé</w:t>
            </w:r>
          </w:p>
        </w:tc>
        <w:tc>
          <w:tcPr>
            <w:tcW w:w="785" w:type="dxa"/>
          </w:tcPr>
          <w:p w14:paraId="76A19ECE" w14:textId="77777777" w:rsidR="00C8351F" w:rsidRDefault="00927448">
            <w:r>
              <w:t>Non précisé</w:t>
            </w:r>
          </w:p>
        </w:tc>
        <w:tc>
          <w:tcPr>
            <w:tcW w:w="785" w:type="dxa"/>
          </w:tcPr>
          <w:p w14:paraId="31562DBD" w14:textId="77777777" w:rsidR="00C8351F" w:rsidRDefault="00927448">
            <w:r>
              <w:t>Non précisé</w:t>
            </w:r>
          </w:p>
        </w:tc>
        <w:tc>
          <w:tcPr>
            <w:tcW w:w="785" w:type="dxa"/>
          </w:tcPr>
          <w:p w14:paraId="52256A86" w14:textId="77777777" w:rsidR="00C8351F" w:rsidRDefault="00927448">
            <w:r>
              <w:t>Non précisé</w:t>
            </w:r>
          </w:p>
        </w:tc>
        <w:tc>
          <w:tcPr>
            <w:tcW w:w="785" w:type="dxa"/>
          </w:tcPr>
          <w:p w14:paraId="00747FBC" w14:textId="77777777" w:rsidR="00C8351F" w:rsidRDefault="00927448">
            <w:r>
              <w:t>Non précisé</w:t>
            </w:r>
          </w:p>
        </w:tc>
        <w:tc>
          <w:tcPr>
            <w:tcW w:w="785" w:type="dxa"/>
          </w:tcPr>
          <w:p w14:paraId="1054F5BD" w14:textId="77777777" w:rsidR="00C8351F" w:rsidRDefault="00927448">
            <w:r>
              <w:t>VB</w:t>
            </w:r>
          </w:p>
        </w:tc>
        <w:tc>
          <w:tcPr>
            <w:tcW w:w="785" w:type="dxa"/>
          </w:tcPr>
          <w:p w14:paraId="26640E1B" w14:textId="77777777" w:rsidR="00C8351F" w:rsidRDefault="00927448">
            <w:r>
              <w:t>PB vandalisé</w:t>
            </w:r>
          </w:p>
        </w:tc>
        <w:tc>
          <w:tcPr>
            <w:tcW w:w="785" w:type="dxa"/>
          </w:tcPr>
          <w:p w14:paraId="677DFADC" w14:textId="77777777" w:rsidR="00C8351F" w:rsidRDefault="00927448">
            <w:r>
              <w:t>Non précisé</w:t>
            </w:r>
          </w:p>
        </w:tc>
        <w:tc>
          <w:tcPr>
            <w:tcW w:w="785" w:type="dxa"/>
          </w:tcPr>
          <w:p w14:paraId="670DB255" w14:textId="77777777" w:rsidR="00C8351F" w:rsidRDefault="00927448">
            <w:r>
              <w:t>Non précisé</w:t>
            </w:r>
          </w:p>
        </w:tc>
      </w:tr>
      <w:tr w:rsidR="00C8351F" w14:paraId="3C1AD741" w14:textId="77777777">
        <w:trPr>
          <w:jc w:val="center"/>
        </w:trPr>
        <w:tc>
          <w:tcPr>
            <w:tcW w:w="785" w:type="dxa"/>
          </w:tcPr>
          <w:p w14:paraId="176C1BC8" w14:textId="77777777" w:rsidR="00C8351F" w:rsidRDefault="00927448">
            <w:r>
              <w:t>Accès</w:t>
            </w:r>
          </w:p>
        </w:tc>
        <w:tc>
          <w:tcPr>
            <w:tcW w:w="785" w:type="dxa"/>
          </w:tcPr>
          <w:p w14:paraId="297280E7" w14:textId="77777777" w:rsidR="00C8351F" w:rsidRPr="00641544" w:rsidRDefault="00927448">
            <w:pPr>
              <w:rPr>
                <w:lang w:val="fr-MA"/>
              </w:rPr>
            </w:pPr>
            <w:r w:rsidRPr="00641544">
              <w:rPr>
                <w:lang w:val="fr-MA"/>
              </w:rPr>
              <w:t>Accès – Causes liées au réseau public ou Sogetr</w:t>
            </w:r>
            <w:r w:rsidRPr="00641544">
              <w:rPr>
                <w:lang w:val="fr-MA"/>
              </w:rPr>
              <w:lastRenderedPageBreak/>
              <w:t>el</w:t>
            </w:r>
          </w:p>
        </w:tc>
        <w:tc>
          <w:tcPr>
            <w:tcW w:w="785" w:type="dxa"/>
          </w:tcPr>
          <w:p w14:paraId="28C7EF11" w14:textId="77777777" w:rsidR="00C8351F" w:rsidRPr="00641544" w:rsidRDefault="00927448">
            <w:pPr>
              <w:rPr>
                <w:lang w:val="fr-MA"/>
              </w:rPr>
            </w:pPr>
            <w:r w:rsidRPr="00641544">
              <w:rPr>
                <w:lang w:val="fr-MA"/>
              </w:rPr>
              <w:lastRenderedPageBreak/>
              <w:t>GC à réparer ou chambre à découvrir</w:t>
            </w:r>
          </w:p>
        </w:tc>
        <w:tc>
          <w:tcPr>
            <w:tcW w:w="785" w:type="dxa"/>
          </w:tcPr>
          <w:p w14:paraId="192B2E27" w14:textId="77777777" w:rsidR="00C8351F" w:rsidRDefault="00927448">
            <w:r>
              <w:t>Non précisé</w:t>
            </w:r>
          </w:p>
        </w:tc>
        <w:tc>
          <w:tcPr>
            <w:tcW w:w="785" w:type="dxa"/>
          </w:tcPr>
          <w:p w14:paraId="289652E1" w14:textId="77777777" w:rsidR="00C8351F" w:rsidRDefault="00927448">
            <w:r>
              <w:t>Non précisé</w:t>
            </w:r>
          </w:p>
        </w:tc>
        <w:tc>
          <w:tcPr>
            <w:tcW w:w="785" w:type="dxa"/>
          </w:tcPr>
          <w:p w14:paraId="29F64ADF" w14:textId="77777777" w:rsidR="00C8351F" w:rsidRDefault="00927448">
            <w:r>
              <w:t>Non précisé</w:t>
            </w:r>
          </w:p>
        </w:tc>
        <w:tc>
          <w:tcPr>
            <w:tcW w:w="785" w:type="dxa"/>
          </w:tcPr>
          <w:p w14:paraId="68A30B46" w14:textId="77777777" w:rsidR="00C8351F" w:rsidRDefault="00927448">
            <w:r>
              <w:t>Non précisé</w:t>
            </w:r>
          </w:p>
        </w:tc>
        <w:tc>
          <w:tcPr>
            <w:tcW w:w="785" w:type="dxa"/>
          </w:tcPr>
          <w:p w14:paraId="51F47A75" w14:textId="77777777" w:rsidR="00C8351F" w:rsidRDefault="00927448">
            <w:r>
              <w:t>GC</w:t>
            </w:r>
          </w:p>
        </w:tc>
        <w:tc>
          <w:tcPr>
            <w:tcW w:w="785" w:type="dxa"/>
          </w:tcPr>
          <w:p w14:paraId="2B0AC847" w14:textId="77777777" w:rsidR="00C8351F" w:rsidRPr="00641544" w:rsidRDefault="00927448">
            <w:pPr>
              <w:rPr>
                <w:lang w:val="fr-MA"/>
              </w:rPr>
            </w:pPr>
            <w:r w:rsidRPr="00641544">
              <w:rPr>
                <w:lang w:val="fr-MA"/>
              </w:rPr>
              <w:t>Genie Civil en domaine public a reparer</w:t>
            </w:r>
          </w:p>
        </w:tc>
        <w:tc>
          <w:tcPr>
            <w:tcW w:w="785" w:type="dxa"/>
          </w:tcPr>
          <w:p w14:paraId="57B2033D" w14:textId="77777777" w:rsidR="00C8351F" w:rsidRDefault="00927448">
            <w:r>
              <w:t>2 mois</w:t>
            </w:r>
          </w:p>
        </w:tc>
        <w:tc>
          <w:tcPr>
            <w:tcW w:w="785" w:type="dxa"/>
          </w:tcPr>
          <w:p w14:paraId="633324E2" w14:textId="77777777" w:rsidR="00C8351F" w:rsidRDefault="00927448">
            <w:r>
              <w:t>Non précisé</w:t>
            </w:r>
          </w:p>
        </w:tc>
      </w:tr>
      <w:tr w:rsidR="00C8351F" w14:paraId="28600B1E" w14:textId="77777777">
        <w:trPr>
          <w:jc w:val="center"/>
        </w:trPr>
        <w:tc>
          <w:tcPr>
            <w:tcW w:w="785" w:type="dxa"/>
          </w:tcPr>
          <w:p w14:paraId="6CC0BAB1" w14:textId="77777777" w:rsidR="00C8351F" w:rsidRDefault="00927448">
            <w:r>
              <w:t>Accès</w:t>
            </w:r>
          </w:p>
        </w:tc>
        <w:tc>
          <w:tcPr>
            <w:tcW w:w="785" w:type="dxa"/>
          </w:tcPr>
          <w:p w14:paraId="38C70F96" w14:textId="77777777" w:rsidR="00C8351F" w:rsidRPr="00641544" w:rsidRDefault="00927448">
            <w:pPr>
              <w:rPr>
                <w:lang w:val="fr-MA"/>
              </w:rPr>
            </w:pPr>
            <w:r w:rsidRPr="00641544">
              <w:rPr>
                <w:lang w:val="fr-MA"/>
              </w:rPr>
              <w:t>Accès – Causes liées au réseau public ou Sogetrel</w:t>
            </w:r>
          </w:p>
        </w:tc>
        <w:tc>
          <w:tcPr>
            <w:tcW w:w="785" w:type="dxa"/>
          </w:tcPr>
          <w:p w14:paraId="47ADCDED" w14:textId="77777777" w:rsidR="00C8351F" w:rsidRDefault="00927448">
            <w:r>
              <w:t>Poteau à réparer</w:t>
            </w:r>
          </w:p>
        </w:tc>
        <w:tc>
          <w:tcPr>
            <w:tcW w:w="785" w:type="dxa"/>
          </w:tcPr>
          <w:p w14:paraId="71C1CE2B" w14:textId="77777777" w:rsidR="00C8351F" w:rsidRDefault="00927448">
            <w:r>
              <w:t>Non précisé</w:t>
            </w:r>
          </w:p>
        </w:tc>
        <w:tc>
          <w:tcPr>
            <w:tcW w:w="785" w:type="dxa"/>
          </w:tcPr>
          <w:p w14:paraId="330F35FE" w14:textId="77777777" w:rsidR="00C8351F" w:rsidRDefault="00927448">
            <w:r>
              <w:t>Non précisé</w:t>
            </w:r>
          </w:p>
        </w:tc>
        <w:tc>
          <w:tcPr>
            <w:tcW w:w="785" w:type="dxa"/>
          </w:tcPr>
          <w:p w14:paraId="69971A2D" w14:textId="77777777" w:rsidR="00C8351F" w:rsidRDefault="00927448">
            <w:r>
              <w:t>Non précisé</w:t>
            </w:r>
          </w:p>
        </w:tc>
        <w:tc>
          <w:tcPr>
            <w:tcW w:w="785" w:type="dxa"/>
          </w:tcPr>
          <w:p w14:paraId="64D4266F" w14:textId="77777777" w:rsidR="00C8351F" w:rsidRDefault="00927448">
            <w:r>
              <w:t>Non précisé</w:t>
            </w:r>
          </w:p>
        </w:tc>
        <w:tc>
          <w:tcPr>
            <w:tcW w:w="785" w:type="dxa"/>
          </w:tcPr>
          <w:p w14:paraId="39D3545B" w14:textId="77777777" w:rsidR="00C8351F" w:rsidRDefault="00927448">
            <w:r>
              <w:t>PO</w:t>
            </w:r>
          </w:p>
        </w:tc>
        <w:tc>
          <w:tcPr>
            <w:tcW w:w="785" w:type="dxa"/>
          </w:tcPr>
          <w:p w14:paraId="7B57ED57" w14:textId="77777777" w:rsidR="00C8351F" w:rsidRDefault="00927448">
            <w:r>
              <w:t>Poteau a remplacer</w:t>
            </w:r>
          </w:p>
        </w:tc>
        <w:tc>
          <w:tcPr>
            <w:tcW w:w="785" w:type="dxa"/>
          </w:tcPr>
          <w:p w14:paraId="77390AFA" w14:textId="77777777" w:rsidR="00C8351F" w:rsidRDefault="00927448">
            <w:r>
              <w:t>1 mois</w:t>
            </w:r>
          </w:p>
        </w:tc>
        <w:tc>
          <w:tcPr>
            <w:tcW w:w="785" w:type="dxa"/>
          </w:tcPr>
          <w:p w14:paraId="62671A12" w14:textId="77777777" w:rsidR="00C8351F" w:rsidRDefault="00927448">
            <w:r>
              <w:t>Non précisé</w:t>
            </w:r>
          </w:p>
        </w:tc>
      </w:tr>
      <w:tr w:rsidR="00C8351F" w14:paraId="25CBA791" w14:textId="77777777">
        <w:trPr>
          <w:jc w:val="center"/>
        </w:trPr>
        <w:tc>
          <w:tcPr>
            <w:tcW w:w="785" w:type="dxa"/>
          </w:tcPr>
          <w:p w14:paraId="07974AEE" w14:textId="77777777" w:rsidR="00C8351F" w:rsidRDefault="00927448">
            <w:r>
              <w:t>Accès</w:t>
            </w:r>
          </w:p>
        </w:tc>
        <w:tc>
          <w:tcPr>
            <w:tcW w:w="785" w:type="dxa"/>
          </w:tcPr>
          <w:p w14:paraId="52223572" w14:textId="77777777" w:rsidR="00C8351F" w:rsidRPr="00641544" w:rsidRDefault="00927448">
            <w:pPr>
              <w:rPr>
                <w:lang w:val="fr-MA"/>
              </w:rPr>
            </w:pPr>
            <w:r w:rsidRPr="00641544">
              <w:rPr>
                <w:lang w:val="fr-MA"/>
              </w:rPr>
              <w:t>Accès – Causes liées au réseau public ou Sogetrel</w:t>
            </w:r>
          </w:p>
        </w:tc>
        <w:tc>
          <w:tcPr>
            <w:tcW w:w="785" w:type="dxa"/>
          </w:tcPr>
          <w:p w14:paraId="05693DF8" w14:textId="77777777" w:rsidR="00C8351F" w:rsidRPr="00641544" w:rsidRDefault="00927448">
            <w:pPr>
              <w:rPr>
                <w:lang w:val="fr-MA"/>
              </w:rPr>
            </w:pPr>
            <w:r w:rsidRPr="00641544">
              <w:rPr>
                <w:lang w:val="fr-MA"/>
              </w:rPr>
              <w:t xml:space="preserve">Lors d’un calcul de charge au pied du poteau KO, le dossier doit être vérifié par le </w:t>
            </w:r>
            <w:proofErr w:type="gramStart"/>
            <w:r w:rsidRPr="00641544">
              <w:rPr>
                <w:lang w:val="fr-MA"/>
              </w:rPr>
              <w:t>BO  (</w:t>
            </w:r>
            <w:proofErr w:type="gramEnd"/>
            <w:r w:rsidRPr="00641544">
              <w:rPr>
                <w:lang w:val="fr-MA"/>
              </w:rPr>
              <w:t>cas de la vérification internalisée)</w:t>
            </w:r>
          </w:p>
        </w:tc>
        <w:tc>
          <w:tcPr>
            <w:tcW w:w="785" w:type="dxa"/>
          </w:tcPr>
          <w:p w14:paraId="317B079F" w14:textId="77777777" w:rsidR="00C8351F" w:rsidRDefault="00927448">
            <w:r>
              <w:t>Non précisé</w:t>
            </w:r>
          </w:p>
        </w:tc>
        <w:tc>
          <w:tcPr>
            <w:tcW w:w="785" w:type="dxa"/>
          </w:tcPr>
          <w:p w14:paraId="57E01EE6" w14:textId="77777777" w:rsidR="00C8351F" w:rsidRDefault="00927448">
            <w:r>
              <w:t>PBC/ET</w:t>
            </w:r>
          </w:p>
        </w:tc>
        <w:tc>
          <w:tcPr>
            <w:tcW w:w="785" w:type="dxa"/>
          </w:tcPr>
          <w:p w14:paraId="4C0E49FA" w14:textId="77777777" w:rsidR="00C8351F" w:rsidRDefault="00927448">
            <w:r>
              <w:t>Non précisé</w:t>
            </w:r>
          </w:p>
        </w:tc>
        <w:tc>
          <w:tcPr>
            <w:tcW w:w="785" w:type="dxa"/>
          </w:tcPr>
          <w:p w14:paraId="5B38CF4A" w14:textId="77777777" w:rsidR="00C8351F" w:rsidRDefault="00927448">
            <w:r>
              <w:t>Non précisé</w:t>
            </w:r>
          </w:p>
        </w:tc>
        <w:tc>
          <w:tcPr>
            <w:tcW w:w="785" w:type="dxa"/>
          </w:tcPr>
          <w:p w14:paraId="2D75310F" w14:textId="77777777" w:rsidR="00C8351F" w:rsidRDefault="00927448">
            <w:r>
              <w:t>BV</w:t>
            </w:r>
          </w:p>
        </w:tc>
        <w:tc>
          <w:tcPr>
            <w:tcW w:w="785" w:type="dxa"/>
          </w:tcPr>
          <w:p w14:paraId="03E7EADD" w14:textId="77777777" w:rsidR="00C8351F" w:rsidRPr="00641544" w:rsidRDefault="00927448">
            <w:pPr>
              <w:rPr>
                <w:lang w:val="fr-MA"/>
              </w:rPr>
            </w:pPr>
            <w:r w:rsidRPr="00641544">
              <w:rPr>
                <w:lang w:val="fr-MA"/>
              </w:rPr>
              <w:t>Absence bandeau vert sur appui Enedis</w:t>
            </w:r>
          </w:p>
        </w:tc>
        <w:tc>
          <w:tcPr>
            <w:tcW w:w="785" w:type="dxa"/>
          </w:tcPr>
          <w:p w14:paraId="7329CEAA" w14:textId="77777777" w:rsidR="00C8351F" w:rsidRDefault="00927448">
            <w:r>
              <w:t>Non précisé</w:t>
            </w:r>
          </w:p>
        </w:tc>
        <w:tc>
          <w:tcPr>
            <w:tcW w:w="785" w:type="dxa"/>
          </w:tcPr>
          <w:p w14:paraId="25EA3A4F" w14:textId="77777777" w:rsidR="00C8351F" w:rsidRDefault="00927448">
            <w:r>
              <w:t>Non précisé</w:t>
            </w:r>
          </w:p>
        </w:tc>
      </w:tr>
      <w:tr w:rsidR="00C8351F" w14:paraId="2FFE5921" w14:textId="77777777">
        <w:trPr>
          <w:jc w:val="center"/>
        </w:trPr>
        <w:tc>
          <w:tcPr>
            <w:tcW w:w="785" w:type="dxa"/>
          </w:tcPr>
          <w:p w14:paraId="10E8285D" w14:textId="77777777" w:rsidR="00C8351F" w:rsidRDefault="00927448">
            <w:r>
              <w:t>Accès</w:t>
            </w:r>
          </w:p>
        </w:tc>
        <w:tc>
          <w:tcPr>
            <w:tcW w:w="785" w:type="dxa"/>
          </w:tcPr>
          <w:p w14:paraId="35614496" w14:textId="77777777" w:rsidR="00C8351F" w:rsidRPr="00641544" w:rsidRDefault="00927448">
            <w:pPr>
              <w:rPr>
                <w:lang w:val="fr-MA"/>
              </w:rPr>
            </w:pPr>
            <w:r w:rsidRPr="00641544">
              <w:rPr>
                <w:lang w:val="fr-MA"/>
              </w:rPr>
              <w:t>Accès – Causes liées au réseau public ou Sogetrel</w:t>
            </w:r>
          </w:p>
        </w:tc>
        <w:tc>
          <w:tcPr>
            <w:tcW w:w="785" w:type="dxa"/>
          </w:tcPr>
          <w:p w14:paraId="6F910F4C" w14:textId="77777777" w:rsidR="00C8351F" w:rsidRPr="00641544" w:rsidRDefault="00927448">
            <w:pPr>
              <w:rPr>
                <w:lang w:val="fr-MA"/>
              </w:rPr>
            </w:pPr>
            <w:r w:rsidRPr="00641544">
              <w:rPr>
                <w:lang w:val="fr-MA"/>
              </w:rPr>
              <w:t>Les données communiquées ne permettent pas de réaliser le brassage pour un DGO</w:t>
            </w:r>
          </w:p>
        </w:tc>
        <w:tc>
          <w:tcPr>
            <w:tcW w:w="785" w:type="dxa"/>
          </w:tcPr>
          <w:p w14:paraId="2B04CA86" w14:textId="77777777" w:rsidR="00C8351F" w:rsidRDefault="00927448">
            <w:r>
              <w:t>Non précisé</w:t>
            </w:r>
          </w:p>
        </w:tc>
        <w:tc>
          <w:tcPr>
            <w:tcW w:w="785" w:type="dxa"/>
          </w:tcPr>
          <w:p w14:paraId="71DA5084" w14:textId="77777777" w:rsidR="00C8351F" w:rsidRDefault="00927448">
            <w:r>
              <w:t>Non précisé</w:t>
            </w:r>
          </w:p>
        </w:tc>
        <w:tc>
          <w:tcPr>
            <w:tcW w:w="785" w:type="dxa"/>
          </w:tcPr>
          <w:p w14:paraId="5F4FCFFD" w14:textId="77777777" w:rsidR="00C8351F" w:rsidRDefault="00927448">
            <w:r>
              <w:t>Non précisé</w:t>
            </w:r>
          </w:p>
        </w:tc>
        <w:tc>
          <w:tcPr>
            <w:tcW w:w="785" w:type="dxa"/>
          </w:tcPr>
          <w:p w14:paraId="13EAF674" w14:textId="77777777" w:rsidR="00C8351F" w:rsidRDefault="00927448">
            <w:r>
              <w:t>ORT</w:t>
            </w:r>
          </w:p>
        </w:tc>
        <w:tc>
          <w:tcPr>
            <w:tcW w:w="785" w:type="dxa"/>
          </w:tcPr>
          <w:p w14:paraId="37FD75F1" w14:textId="77777777" w:rsidR="00C8351F" w:rsidRDefault="00927448">
            <w:r>
              <w:t>Non précisé</w:t>
            </w:r>
          </w:p>
        </w:tc>
        <w:tc>
          <w:tcPr>
            <w:tcW w:w="785" w:type="dxa"/>
          </w:tcPr>
          <w:p w14:paraId="11A26210" w14:textId="77777777" w:rsidR="00C8351F" w:rsidRDefault="00927448">
            <w:r>
              <w:t>Non précisé</w:t>
            </w:r>
          </w:p>
        </w:tc>
        <w:tc>
          <w:tcPr>
            <w:tcW w:w="785" w:type="dxa"/>
          </w:tcPr>
          <w:p w14:paraId="1D98CC8B" w14:textId="77777777" w:rsidR="00C8351F" w:rsidRDefault="00927448">
            <w:r>
              <w:t>Non précisé</w:t>
            </w:r>
          </w:p>
        </w:tc>
        <w:tc>
          <w:tcPr>
            <w:tcW w:w="785" w:type="dxa"/>
          </w:tcPr>
          <w:p w14:paraId="09EBA3FA" w14:textId="77777777" w:rsidR="00C8351F" w:rsidRDefault="00927448">
            <w:r>
              <w:t>Non précisé</w:t>
            </w:r>
          </w:p>
        </w:tc>
      </w:tr>
      <w:tr w:rsidR="00C8351F" w14:paraId="0D285FAC" w14:textId="77777777">
        <w:trPr>
          <w:jc w:val="center"/>
        </w:trPr>
        <w:tc>
          <w:tcPr>
            <w:tcW w:w="785" w:type="dxa"/>
          </w:tcPr>
          <w:p w14:paraId="4BAE2061" w14:textId="77777777" w:rsidR="00C8351F" w:rsidRDefault="00927448">
            <w:r>
              <w:t>Accès</w:t>
            </w:r>
          </w:p>
        </w:tc>
        <w:tc>
          <w:tcPr>
            <w:tcW w:w="785" w:type="dxa"/>
          </w:tcPr>
          <w:p w14:paraId="721CF776" w14:textId="77777777" w:rsidR="00C8351F" w:rsidRPr="00641544" w:rsidRDefault="00927448">
            <w:pPr>
              <w:rPr>
                <w:lang w:val="fr-MA"/>
              </w:rPr>
            </w:pPr>
            <w:r w:rsidRPr="00641544">
              <w:rPr>
                <w:lang w:val="fr-MA"/>
              </w:rPr>
              <w:t>Accès – Causes liées au réseau public ou Sogetrel</w:t>
            </w:r>
          </w:p>
        </w:tc>
        <w:tc>
          <w:tcPr>
            <w:tcW w:w="785" w:type="dxa"/>
          </w:tcPr>
          <w:p w14:paraId="5C4E5BFB" w14:textId="77777777" w:rsidR="00C8351F" w:rsidRDefault="00927448">
            <w:r>
              <w:t>Problème approvisionnement matériel Orange</w:t>
            </w:r>
          </w:p>
        </w:tc>
        <w:tc>
          <w:tcPr>
            <w:tcW w:w="785" w:type="dxa"/>
          </w:tcPr>
          <w:p w14:paraId="452B9E99" w14:textId="77777777" w:rsidR="00C8351F" w:rsidRDefault="00927448">
            <w:r>
              <w:t>MC</w:t>
            </w:r>
          </w:p>
        </w:tc>
        <w:tc>
          <w:tcPr>
            <w:tcW w:w="785" w:type="dxa"/>
          </w:tcPr>
          <w:p w14:paraId="35703B6F" w14:textId="77777777" w:rsidR="00C8351F" w:rsidRDefault="00927448">
            <w:r>
              <w:t>REO après GEM</w:t>
            </w:r>
          </w:p>
        </w:tc>
        <w:tc>
          <w:tcPr>
            <w:tcW w:w="785" w:type="dxa"/>
          </w:tcPr>
          <w:p w14:paraId="2DA4E1B9" w14:textId="77777777" w:rsidR="00C8351F" w:rsidRDefault="00927448">
            <w:r>
              <w:t>Non précisé</w:t>
            </w:r>
          </w:p>
        </w:tc>
        <w:tc>
          <w:tcPr>
            <w:tcW w:w="785" w:type="dxa"/>
          </w:tcPr>
          <w:p w14:paraId="29744C3A" w14:textId="77777777" w:rsidR="00C8351F" w:rsidRDefault="00927448">
            <w:r>
              <w:t>REO</w:t>
            </w:r>
          </w:p>
        </w:tc>
        <w:tc>
          <w:tcPr>
            <w:tcW w:w="785" w:type="dxa"/>
          </w:tcPr>
          <w:p w14:paraId="6D9D14A0" w14:textId="77777777" w:rsidR="00C8351F" w:rsidRDefault="00927448">
            <w:r>
              <w:t>AP</w:t>
            </w:r>
          </w:p>
        </w:tc>
        <w:tc>
          <w:tcPr>
            <w:tcW w:w="785" w:type="dxa"/>
          </w:tcPr>
          <w:p w14:paraId="3E2D29DF" w14:textId="77777777" w:rsidR="00C8351F" w:rsidRDefault="00927448">
            <w:r>
              <w:t>Approvisionnement en materiel</w:t>
            </w:r>
          </w:p>
        </w:tc>
        <w:tc>
          <w:tcPr>
            <w:tcW w:w="785" w:type="dxa"/>
          </w:tcPr>
          <w:p w14:paraId="65AC31A4" w14:textId="77777777" w:rsidR="00C8351F" w:rsidRDefault="00927448">
            <w:r>
              <w:t>Non précisé</w:t>
            </w:r>
          </w:p>
        </w:tc>
        <w:tc>
          <w:tcPr>
            <w:tcW w:w="785" w:type="dxa"/>
          </w:tcPr>
          <w:p w14:paraId="19F9546B" w14:textId="77777777" w:rsidR="00C8351F" w:rsidRDefault="00927448">
            <w:r>
              <w:t>CRC SOGETREL</w:t>
            </w:r>
          </w:p>
        </w:tc>
      </w:tr>
      <w:tr w:rsidR="00C8351F" w14:paraId="637B8201" w14:textId="77777777">
        <w:trPr>
          <w:jc w:val="center"/>
        </w:trPr>
        <w:tc>
          <w:tcPr>
            <w:tcW w:w="785" w:type="dxa"/>
          </w:tcPr>
          <w:p w14:paraId="60EAF1F2" w14:textId="77777777" w:rsidR="00C8351F" w:rsidRDefault="00927448">
            <w:r>
              <w:t>Accès</w:t>
            </w:r>
          </w:p>
        </w:tc>
        <w:tc>
          <w:tcPr>
            <w:tcW w:w="785" w:type="dxa"/>
          </w:tcPr>
          <w:p w14:paraId="3050AE0D" w14:textId="77777777" w:rsidR="00C8351F" w:rsidRPr="00641544" w:rsidRDefault="00927448">
            <w:pPr>
              <w:rPr>
                <w:lang w:val="fr-MA"/>
              </w:rPr>
            </w:pPr>
            <w:r w:rsidRPr="00641544">
              <w:rPr>
                <w:lang w:val="fr-MA"/>
              </w:rPr>
              <w:t>Accès – Causes liées au réseau public ou Sogetrel</w:t>
            </w:r>
          </w:p>
        </w:tc>
        <w:tc>
          <w:tcPr>
            <w:tcW w:w="785" w:type="dxa"/>
          </w:tcPr>
          <w:p w14:paraId="2231FA19" w14:textId="77777777" w:rsidR="00C8351F" w:rsidRPr="00641544" w:rsidRDefault="00927448">
            <w:pPr>
              <w:rPr>
                <w:lang w:val="fr-MA"/>
              </w:rPr>
            </w:pPr>
            <w:r w:rsidRPr="00641544">
              <w:rPr>
                <w:lang w:val="fr-MA"/>
              </w:rPr>
              <w:t>Autorisation d'arrêté ou d'occupation de la voirie</w:t>
            </w:r>
          </w:p>
        </w:tc>
        <w:tc>
          <w:tcPr>
            <w:tcW w:w="785" w:type="dxa"/>
          </w:tcPr>
          <w:p w14:paraId="72544E98" w14:textId="77777777" w:rsidR="00C8351F" w:rsidRDefault="00927448">
            <w:r>
              <w:t>AU</w:t>
            </w:r>
          </w:p>
        </w:tc>
        <w:tc>
          <w:tcPr>
            <w:tcW w:w="785" w:type="dxa"/>
          </w:tcPr>
          <w:p w14:paraId="2758224B" w14:textId="77777777" w:rsidR="00C8351F" w:rsidRDefault="00927448">
            <w:r>
              <w:t>Non précisé</w:t>
            </w:r>
          </w:p>
        </w:tc>
        <w:tc>
          <w:tcPr>
            <w:tcW w:w="785" w:type="dxa"/>
          </w:tcPr>
          <w:p w14:paraId="7B28617F" w14:textId="77777777" w:rsidR="00C8351F" w:rsidRDefault="00927448">
            <w:r>
              <w:t>Non précisé</w:t>
            </w:r>
          </w:p>
        </w:tc>
        <w:tc>
          <w:tcPr>
            <w:tcW w:w="785" w:type="dxa"/>
          </w:tcPr>
          <w:p w14:paraId="57314590" w14:textId="77777777" w:rsidR="00C8351F" w:rsidRDefault="00927448">
            <w:r>
              <w:t>PBC</w:t>
            </w:r>
          </w:p>
        </w:tc>
        <w:tc>
          <w:tcPr>
            <w:tcW w:w="785" w:type="dxa"/>
          </w:tcPr>
          <w:p w14:paraId="18468C0B" w14:textId="77777777" w:rsidR="00C8351F" w:rsidRDefault="00927448">
            <w:r>
              <w:t>Non précisé</w:t>
            </w:r>
          </w:p>
        </w:tc>
        <w:tc>
          <w:tcPr>
            <w:tcW w:w="785" w:type="dxa"/>
          </w:tcPr>
          <w:p w14:paraId="65773698" w14:textId="77777777" w:rsidR="00C8351F" w:rsidRDefault="00927448">
            <w:r>
              <w:t>Non précisé</w:t>
            </w:r>
          </w:p>
        </w:tc>
        <w:tc>
          <w:tcPr>
            <w:tcW w:w="785" w:type="dxa"/>
          </w:tcPr>
          <w:p w14:paraId="297652B1" w14:textId="77777777" w:rsidR="00C8351F" w:rsidRDefault="00927448">
            <w:r>
              <w:t>Non précisé</w:t>
            </w:r>
          </w:p>
        </w:tc>
        <w:tc>
          <w:tcPr>
            <w:tcW w:w="785" w:type="dxa"/>
          </w:tcPr>
          <w:p w14:paraId="3B4F123D" w14:textId="77777777" w:rsidR="00C8351F" w:rsidRDefault="00927448">
            <w:r>
              <w:t>Non précisé</w:t>
            </w:r>
          </w:p>
        </w:tc>
      </w:tr>
      <w:tr w:rsidR="00C8351F" w14:paraId="0BDED004" w14:textId="77777777">
        <w:trPr>
          <w:jc w:val="center"/>
        </w:trPr>
        <w:tc>
          <w:tcPr>
            <w:tcW w:w="785" w:type="dxa"/>
          </w:tcPr>
          <w:p w14:paraId="14374405" w14:textId="77777777" w:rsidR="00C8351F" w:rsidRDefault="00927448">
            <w:r>
              <w:t>Accès</w:t>
            </w:r>
          </w:p>
        </w:tc>
        <w:tc>
          <w:tcPr>
            <w:tcW w:w="785" w:type="dxa"/>
          </w:tcPr>
          <w:p w14:paraId="27393D9F" w14:textId="77777777" w:rsidR="00C8351F" w:rsidRPr="00641544" w:rsidRDefault="00927448">
            <w:pPr>
              <w:rPr>
                <w:lang w:val="fr-MA"/>
              </w:rPr>
            </w:pPr>
            <w:r w:rsidRPr="00641544">
              <w:rPr>
                <w:lang w:val="fr-MA"/>
              </w:rPr>
              <w:t>Accès – Causes liées au réseau public ou Sogetrel</w:t>
            </w:r>
          </w:p>
        </w:tc>
        <w:tc>
          <w:tcPr>
            <w:tcW w:w="785" w:type="dxa"/>
          </w:tcPr>
          <w:p w14:paraId="59FDD361" w14:textId="77777777" w:rsidR="00C8351F" w:rsidRPr="00641544" w:rsidRDefault="00927448">
            <w:pPr>
              <w:rPr>
                <w:lang w:val="fr-MA"/>
              </w:rPr>
            </w:pPr>
            <w:r w:rsidRPr="00641544">
              <w:rPr>
                <w:lang w:val="fr-MA"/>
              </w:rPr>
              <w:t>PB positionné à plus de 500 mètres, à reprendre par l’OI (hors Orange OI) (pas d’accord de remboursement OI)</w:t>
            </w:r>
          </w:p>
        </w:tc>
        <w:tc>
          <w:tcPr>
            <w:tcW w:w="785" w:type="dxa"/>
          </w:tcPr>
          <w:p w14:paraId="79A3092D" w14:textId="77777777" w:rsidR="00C8351F" w:rsidRDefault="00927448">
            <w:r>
              <w:t>Non précisé</w:t>
            </w:r>
          </w:p>
        </w:tc>
        <w:tc>
          <w:tcPr>
            <w:tcW w:w="785" w:type="dxa"/>
          </w:tcPr>
          <w:p w14:paraId="7EA3F47C" w14:textId="77777777" w:rsidR="00C8351F" w:rsidRDefault="00927448">
            <w:r>
              <w:t>Non précisé</w:t>
            </w:r>
          </w:p>
        </w:tc>
        <w:tc>
          <w:tcPr>
            <w:tcW w:w="785" w:type="dxa"/>
          </w:tcPr>
          <w:p w14:paraId="72E74409" w14:textId="77777777" w:rsidR="00C8351F" w:rsidRDefault="00927448">
            <w:r>
              <w:t>ORT</w:t>
            </w:r>
          </w:p>
        </w:tc>
        <w:tc>
          <w:tcPr>
            <w:tcW w:w="785" w:type="dxa"/>
          </w:tcPr>
          <w:p w14:paraId="2D2A0B60" w14:textId="77777777" w:rsidR="00C8351F" w:rsidRDefault="00927448">
            <w:r>
              <w:t>ORT</w:t>
            </w:r>
          </w:p>
        </w:tc>
        <w:tc>
          <w:tcPr>
            <w:tcW w:w="785" w:type="dxa"/>
          </w:tcPr>
          <w:p w14:paraId="41033053" w14:textId="77777777" w:rsidR="00C8351F" w:rsidRDefault="00927448">
            <w:r>
              <w:t>RL</w:t>
            </w:r>
          </w:p>
        </w:tc>
        <w:tc>
          <w:tcPr>
            <w:tcW w:w="785" w:type="dxa"/>
          </w:tcPr>
          <w:p w14:paraId="3261C0D0" w14:textId="77777777" w:rsidR="00C8351F" w:rsidRDefault="00927448">
            <w:r>
              <w:t>Raccordement Long</w:t>
            </w:r>
          </w:p>
        </w:tc>
        <w:tc>
          <w:tcPr>
            <w:tcW w:w="785" w:type="dxa"/>
          </w:tcPr>
          <w:p w14:paraId="6B2EAB2D" w14:textId="77777777" w:rsidR="00C8351F" w:rsidRDefault="00927448">
            <w:r>
              <w:t>1 mois</w:t>
            </w:r>
          </w:p>
        </w:tc>
        <w:tc>
          <w:tcPr>
            <w:tcW w:w="785" w:type="dxa"/>
          </w:tcPr>
          <w:p w14:paraId="7869BF5A" w14:textId="77777777" w:rsidR="00C8351F" w:rsidRDefault="00927448">
            <w:r>
              <w:t>Non précisé</w:t>
            </w:r>
          </w:p>
        </w:tc>
      </w:tr>
      <w:tr w:rsidR="00C8351F" w14:paraId="6292EB55" w14:textId="77777777">
        <w:trPr>
          <w:jc w:val="center"/>
        </w:trPr>
        <w:tc>
          <w:tcPr>
            <w:tcW w:w="785" w:type="dxa"/>
          </w:tcPr>
          <w:p w14:paraId="7DDEE7B7" w14:textId="77777777" w:rsidR="00C8351F" w:rsidRDefault="00927448">
            <w:r>
              <w:t>Acc</w:t>
            </w:r>
            <w:r>
              <w:lastRenderedPageBreak/>
              <w:t>ès</w:t>
            </w:r>
          </w:p>
        </w:tc>
        <w:tc>
          <w:tcPr>
            <w:tcW w:w="785" w:type="dxa"/>
          </w:tcPr>
          <w:p w14:paraId="6B6C5582" w14:textId="77777777" w:rsidR="00C8351F" w:rsidRPr="00641544" w:rsidRDefault="00927448">
            <w:pPr>
              <w:rPr>
                <w:lang w:val="fr-MA"/>
              </w:rPr>
            </w:pPr>
            <w:r w:rsidRPr="00641544">
              <w:rPr>
                <w:lang w:val="fr-MA"/>
              </w:rPr>
              <w:lastRenderedPageBreak/>
              <w:t xml:space="preserve">Accès </w:t>
            </w:r>
            <w:r w:rsidRPr="00641544">
              <w:rPr>
                <w:lang w:val="fr-MA"/>
              </w:rPr>
              <w:lastRenderedPageBreak/>
              <w:t>– Causes liées au réseau public ou Sogetrel</w:t>
            </w:r>
          </w:p>
        </w:tc>
        <w:tc>
          <w:tcPr>
            <w:tcW w:w="785" w:type="dxa"/>
          </w:tcPr>
          <w:p w14:paraId="36194A26" w14:textId="77777777" w:rsidR="00C8351F" w:rsidRPr="00641544" w:rsidRDefault="00927448">
            <w:pPr>
              <w:rPr>
                <w:lang w:val="fr-MA"/>
              </w:rPr>
            </w:pPr>
            <w:r w:rsidRPr="00641544">
              <w:rPr>
                <w:lang w:val="fr-MA"/>
              </w:rPr>
              <w:lastRenderedPageBreak/>
              <w:t xml:space="preserve">Etude pour </w:t>
            </w:r>
            <w:r w:rsidRPr="00641544">
              <w:rPr>
                <w:lang w:val="fr-MA"/>
              </w:rPr>
              <w:lastRenderedPageBreak/>
              <w:t>réalisation du raccordement dans le cadre d’une Operation distance supérieure à 1500 mètres (Orange OI et OI avec accord de remboursement)</w:t>
            </w:r>
          </w:p>
        </w:tc>
        <w:tc>
          <w:tcPr>
            <w:tcW w:w="785" w:type="dxa"/>
          </w:tcPr>
          <w:p w14:paraId="033E5944" w14:textId="77777777" w:rsidR="00C8351F" w:rsidRDefault="00927448">
            <w:r>
              <w:lastRenderedPageBreak/>
              <w:t xml:space="preserve">Non </w:t>
            </w:r>
            <w:r>
              <w:lastRenderedPageBreak/>
              <w:t>précisé</w:t>
            </w:r>
          </w:p>
        </w:tc>
        <w:tc>
          <w:tcPr>
            <w:tcW w:w="785" w:type="dxa"/>
          </w:tcPr>
          <w:p w14:paraId="09F347CB" w14:textId="77777777" w:rsidR="00C8351F" w:rsidRDefault="00927448">
            <w:r>
              <w:lastRenderedPageBreak/>
              <w:t>ETU</w:t>
            </w:r>
          </w:p>
        </w:tc>
        <w:tc>
          <w:tcPr>
            <w:tcW w:w="785" w:type="dxa"/>
          </w:tcPr>
          <w:p w14:paraId="5515F22A" w14:textId="77777777" w:rsidR="00C8351F" w:rsidRDefault="00927448">
            <w:r>
              <w:t xml:space="preserve">Non </w:t>
            </w:r>
            <w:r>
              <w:lastRenderedPageBreak/>
              <w:t>précisé</w:t>
            </w:r>
          </w:p>
        </w:tc>
        <w:tc>
          <w:tcPr>
            <w:tcW w:w="785" w:type="dxa"/>
          </w:tcPr>
          <w:p w14:paraId="45F827AA" w14:textId="77777777" w:rsidR="00C8351F" w:rsidRDefault="00927448">
            <w:r>
              <w:lastRenderedPageBreak/>
              <w:t xml:space="preserve">Non </w:t>
            </w:r>
            <w:r>
              <w:lastRenderedPageBreak/>
              <w:t>précisé</w:t>
            </w:r>
          </w:p>
        </w:tc>
        <w:tc>
          <w:tcPr>
            <w:tcW w:w="785" w:type="dxa"/>
          </w:tcPr>
          <w:p w14:paraId="5C167D52" w14:textId="77777777" w:rsidR="00C8351F" w:rsidRDefault="00927448">
            <w:r>
              <w:lastRenderedPageBreak/>
              <w:t>RL</w:t>
            </w:r>
          </w:p>
        </w:tc>
        <w:tc>
          <w:tcPr>
            <w:tcW w:w="785" w:type="dxa"/>
          </w:tcPr>
          <w:p w14:paraId="65D2A773" w14:textId="77777777" w:rsidR="00C8351F" w:rsidRDefault="00927448">
            <w:r>
              <w:t>Raccordem</w:t>
            </w:r>
            <w:r>
              <w:lastRenderedPageBreak/>
              <w:t>ent Long</w:t>
            </w:r>
          </w:p>
        </w:tc>
        <w:tc>
          <w:tcPr>
            <w:tcW w:w="785" w:type="dxa"/>
          </w:tcPr>
          <w:p w14:paraId="5D6EDFDC" w14:textId="77777777" w:rsidR="00C8351F" w:rsidRDefault="00927448">
            <w:r>
              <w:lastRenderedPageBreak/>
              <w:t xml:space="preserve">1 </w:t>
            </w:r>
            <w:r>
              <w:lastRenderedPageBreak/>
              <w:t>mois</w:t>
            </w:r>
          </w:p>
        </w:tc>
        <w:tc>
          <w:tcPr>
            <w:tcW w:w="785" w:type="dxa"/>
          </w:tcPr>
          <w:p w14:paraId="018EE925" w14:textId="77777777" w:rsidR="00C8351F" w:rsidRDefault="00927448">
            <w:r>
              <w:lastRenderedPageBreak/>
              <w:t xml:space="preserve">Non </w:t>
            </w:r>
            <w:r>
              <w:lastRenderedPageBreak/>
              <w:t>précisé</w:t>
            </w:r>
          </w:p>
        </w:tc>
      </w:tr>
      <w:tr w:rsidR="00C8351F" w14:paraId="5F2357E3" w14:textId="77777777">
        <w:trPr>
          <w:jc w:val="center"/>
        </w:trPr>
        <w:tc>
          <w:tcPr>
            <w:tcW w:w="785" w:type="dxa"/>
          </w:tcPr>
          <w:p w14:paraId="395B133E" w14:textId="77777777" w:rsidR="00C8351F" w:rsidRDefault="00927448">
            <w:r>
              <w:lastRenderedPageBreak/>
              <w:t>Accès</w:t>
            </w:r>
          </w:p>
        </w:tc>
        <w:tc>
          <w:tcPr>
            <w:tcW w:w="785" w:type="dxa"/>
          </w:tcPr>
          <w:p w14:paraId="75FDFE06" w14:textId="77777777" w:rsidR="00C8351F" w:rsidRPr="00641544" w:rsidRDefault="00927448">
            <w:pPr>
              <w:rPr>
                <w:lang w:val="fr-MA"/>
              </w:rPr>
            </w:pPr>
            <w:r w:rsidRPr="00641544">
              <w:rPr>
                <w:lang w:val="fr-MA"/>
              </w:rPr>
              <w:t>Accès – Causes liées au client</w:t>
            </w:r>
          </w:p>
        </w:tc>
        <w:tc>
          <w:tcPr>
            <w:tcW w:w="785" w:type="dxa"/>
          </w:tcPr>
          <w:p w14:paraId="2C07177B" w14:textId="77777777" w:rsidR="00C8351F" w:rsidRPr="00641544" w:rsidRDefault="00927448">
            <w:pPr>
              <w:rPr>
                <w:lang w:val="fr-MA"/>
              </w:rPr>
            </w:pPr>
            <w:r w:rsidRPr="00641544">
              <w:rPr>
                <w:lang w:val="fr-MA"/>
              </w:rPr>
              <w:t>Annulation de la commande par le client (rétractation cause délai trop long par ex)</w:t>
            </w:r>
          </w:p>
        </w:tc>
        <w:tc>
          <w:tcPr>
            <w:tcW w:w="785" w:type="dxa"/>
          </w:tcPr>
          <w:p w14:paraId="271C815B" w14:textId="77777777" w:rsidR="00C8351F" w:rsidRDefault="00927448">
            <w:r>
              <w:t>Non précisé</w:t>
            </w:r>
          </w:p>
        </w:tc>
        <w:tc>
          <w:tcPr>
            <w:tcW w:w="785" w:type="dxa"/>
          </w:tcPr>
          <w:p w14:paraId="0B9B5854" w14:textId="77777777" w:rsidR="00C8351F" w:rsidRDefault="00927448">
            <w:r>
              <w:t>ANN</w:t>
            </w:r>
          </w:p>
        </w:tc>
        <w:tc>
          <w:tcPr>
            <w:tcW w:w="785" w:type="dxa"/>
          </w:tcPr>
          <w:p w14:paraId="619840F1" w14:textId="77777777" w:rsidR="00C8351F" w:rsidRDefault="00927448">
            <w:r>
              <w:t>Non précisé</w:t>
            </w:r>
          </w:p>
        </w:tc>
        <w:tc>
          <w:tcPr>
            <w:tcW w:w="785" w:type="dxa"/>
          </w:tcPr>
          <w:p w14:paraId="290040C2" w14:textId="77777777" w:rsidR="00C8351F" w:rsidRDefault="00927448">
            <w:r>
              <w:t>Non précisé</w:t>
            </w:r>
          </w:p>
        </w:tc>
        <w:tc>
          <w:tcPr>
            <w:tcW w:w="785" w:type="dxa"/>
          </w:tcPr>
          <w:p w14:paraId="09C118D6" w14:textId="77777777" w:rsidR="00C8351F" w:rsidRDefault="00927448">
            <w:r>
              <w:t>AN</w:t>
            </w:r>
          </w:p>
        </w:tc>
        <w:tc>
          <w:tcPr>
            <w:tcW w:w="785" w:type="dxa"/>
          </w:tcPr>
          <w:p w14:paraId="4FE292B9" w14:textId="77777777" w:rsidR="00C8351F" w:rsidRDefault="00927448">
            <w:r>
              <w:t>Annule par le client</w:t>
            </w:r>
          </w:p>
        </w:tc>
        <w:tc>
          <w:tcPr>
            <w:tcW w:w="785" w:type="dxa"/>
          </w:tcPr>
          <w:p w14:paraId="422399E6" w14:textId="77777777" w:rsidR="00C8351F" w:rsidRDefault="00927448">
            <w:r>
              <w:t>Non précisé</w:t>
            </w:r>
          </w:p>
        </w:tc>
        <w:tc>
          <w:tcPr>
            <w:tcW w:w="785" w:type="dxa"/>
          </w:tcPr>
          <w:p w14:paraId="6AD3EC76" w14:textId="77777777" w:rsidR="00C8351F" w:rsidRDefault="00927448">
            <w:r>
              <w:t>CRC SOGETREL</w:t>
            </w:r>
          </w:p>
        </w:tc>
      </w:tr>
      <w:tr w:rsidR="00C8351F" w14:paraId="3F82D8B0" w14:textId="77777777">
        <w:trPr>
          <w:jc w:val="center"/>
        </w:trPr>
        <w:tc>
          <w:tcPr>
            <w:tcW w:w="785" w:type="dxa"/>
          </w:tcPr>
          <w:p w14:paraId="69EF8464" w14:textId="77777777" w:rsidR="00C8351F" w:rsidRDefault="00927448">
            <w:r>
              <w:t>Accès</w:t>
            </w:r>
          </w:p>
        </w:tc>
        <w:tc>
          <w:tcPr>
            <w:tcW w:w="785" w:type="dxa"/>
          </w:tcPr>
          <w:p w14:paraId="24B6E3DF" w14:textId="77777777" w:rsidR="00C8351F" w:rsidRPr="00641544" w:rsidRDefault="00927448">
            <w:pPr>
              <w:rPr>
                <w:lang w:val="fr-MA"/>
              </w:rPr>
            </w:pPr>
            <w:r w:rsidRPr="00641544">
              <w:rPr>
                <w:lang w:val="fr-MA"/>
              </w:rPr>
              <w:t>Accès – Causes liées au client</w:t>
            </w:r>
          </w:p>
        </w:tc>
        <w:tc>
          <w:tcPr>
            <w:tcW w:w="785" w:type="dxa"/>
          </w:tcPr>
          <w:p w14:paraId="175098F0" w14:textId="77777777" w:rsidR="00C8351F" w:rsidRPr="00641544" w:rsidRDefault="00927448">
            <w:pPr>
              <w:rPr>
                <w:lang w:val="fr-MA"/>
              </w:rPr>
            </w:pPr>
            <w:r w:rsidRPr="00641544">
              <w:rPr>
                <w:lang w:val="fr-MA"/>
              </w:rPr>
              <w:t>Annulation de la commande cause refus de solution technique</w:t>
            </w:r>
          </w:p>
        </w:tc>
        <w:tc>
          <w:tcPr>
            <w:tcW w:w="785" w:type="dxa"/>
          </w:tcPr>
          <w:p w14:paraId="0A07E823" w14:textId="77777777" w:rsidR="00C8351F" w:rsidRDefault="00927448">
            <w:r>
              <w:t>Non précisé</w:t>
            </w:r>
          </w:p>
        </w:tc>
        <w:tc>
          <w:tcPr>
            <w:tcW w:w="785" w:type="dxa"/>
          </w:tcPr>
          <w:p w14:paraId="6C613BFD" w14:textId="77777777" w:rsidR="00C8351F" w:rsidRDefault="00927448">
            <w:r>
              <w:t>Non précisé</w:t>
            </w:r>
          </w:p>
        </w:tc>
        <w:tc>
          <w:tcPr>
            <w:tcW w:w="785" w:type="dxa"/>
          </w:tcPr>
          <w:p w14:paraId="6947385E" w14:textId="77777777" w:rsidR="00C8351F" w:rsidRDefault="00927448">
            <w:r>
              <w:t>Non précisé</w:t>
            </w:r>
          </w:p>
        </w:tc>
        <w:tc>
          <w:tcPr>
            <w:tcW w:w="785" w:type="dxa"/>
          </w:tcPr>
          <w:p w14:paraId="6C4A57DF" w14:textId="77777777" w:rsidR="00C8351F" w:rsidRDefault="00927448">
            <w:r>
              <w:t>Non précisé</w:t>
            </w:r>
          </w:p>
        </w:tc>
        <w:tc>
          <w:tcPr>
            <w:tcW w:w="785" w:type="dxa"/>
          </w:tcPr>
          <w:p w14:paraId="7B19EB29" w14:textId="77777777" w:rsidR="00C8351F" w:rsidRDefault="00927448">
            <w:r>
              <w:t>AT</w:t>
            </w:r>
          </w:p>
        </w:tc>
        <w:tc>
          <w:tcPr>
            <w:tcW w:w="785" w:type="dxa"/>
          </w:tcPr>
          <w:p w14:paraId="2C5F8C7E" w14:textId="77777777" w:rsidR="00C8351F" w:rsidRDefault="00927448">
            <w:r>
              <w:t>Annulation technique</w:t>
            </w:r>
          </w:p>
        </w:tc>
        <w:tc>
          <w:tcPr>
            <w:tcW w:w="785" w:type="dxa"/>
          </w:tcPr>
          <w:p w14:paraId="689D7658" w14:textId="77777777" w:rsidR="00C8351F" w:rsidRDefault="00927448">
            <w:r>
              <w:t>Non précisé</w:t>
            </w:r>
          </w:p>
        </w:tc>
        <w:tc>
          <w:tcPr>
            <w:tcW w:w="785" w:type="dxa"/>
          </w:tcPr>
          <w:p w14:paraId="7BD1ED20" w14:textId="77777777" w:rsidR="00C8351F" w:rsidRDefault="00927448">
            <w:r>
              <w:t>Non précisé</w:t>
            </w:r>
          </w:p>
        </w:tc>
      </w:tr>
      <w:tr w:rsidR="00C8351F" w14:paraId="4B8828B4" w14:textId="77777777">
        <w:trPr>
          <w:jc w:val="center"/>
        </w:trPr>
        <w:tc>
          <w:tcPr>
            <w:tcW w:w="785" w:type="dxa"/>
          </w:tcPr>
          <w:p w14:paraId="19BFBFB7" w14:textId="77777777" w:rsidR="00C8351F" w:rsidRDefault="00927448">
            <w:r>
              <w:t>Accès</w:t>
            </w:r>
          </w:p>
        </w:tc>
        <w:tc>
          <w:tcPr>
            <w:tcW w:w="785" w:type="dxa"/>
          </w:tcPr>
          <w:p w14:paraId="6C2A98E8" w14:textId="77777777" w:rsidR="00C8351F" w:rsidRPr="00641544" w:rsidRDefault="00927448">
            <w:pPr>
              <w:rPr>
                <w:lang w:val="fr-MA"/>
              </w:rPr>
            </w:pPr>
            <w:r w:rsidRPr="00641544">
              <w:rPr>
                <w:lang w:val="fr-MA"/>
              </w:rPr>
              <w:t>Accès – Causes liées au client</w:t>
            </w:r>
          </w:p>
        </w:tc>
        <w:tc>
          <w:tcPr>
            <w:tcW w:w="785" w:type="dxa"/>
          </w:tcPr>
          <w:p w14:paraId="3938FCC9" w14:textId="77777777" w:rsidR="00C8351F" w:rsidRPr="00641544" w:rsidRDefault="00927448">
            <w:pPr>
              <w:rPr>
                <w:lang w:val="fr-MA"/>
              </w:rPr>
            </w:pPr>
            <w:r w:rsidRPr="00641544">
              <w:rPr>
                <w:lang w:val="fr-MA"/>
              </w:rPr>
              <w:t>Annulation de la commande cause raison commerciale</w:t>
            </w:r>
          </w:p>
        </w:tc>
        <w:tc>
          <w:tcPr>
            <w:tcW w:w="785" w:type="dxa"/>
          </w:tcPr>
          <w:p w14:paraId="5A467246" w14:textId="77777777" w:rsidR="00C8351F" w:rsidRDefault="00927448">
            <w:r>
              <w:t>Non précisé</w:t>
            </w:r>
          </w:p>
        </w:tc>
        <w:tc>
          <w:tcPr>
            <w:tcW w:w="785" w:type="dxa"/>
          </w:tcPr>
          <w:p w14:paraId="5B9ADDAA" w14:textId="77777777" w:rsidR="00C8351F" w:rsidRDefault="00927448">
            <w:r>
              <w:t>Non précisé</w:t>
            </w:r>
          </w:p>
        </w:tc>
        <w:tc>
          <w:tcPr>
            <w:tcW w:w="785" w:type="dxa"/>
          </w:tcPr>
          <w:p w14:paraId="5F36B4B9" w14:textId="77777777" w:rsidR="00C8351F" w:rsidRDefault="00927448">
            <w:r>
              <w:t>Non précisé</w:t>
            </w:r>
          </w:p>
        </w:tc>
        <w:tc>
          <w:tcPr>
            <w:tcW w:w="785" w:type="dxa"/>
          </w:tcPr>
          <w:p w14:paraId="50C0019C" w14:textId="77777777" w:rsidR="00C8351F" w:rsidRDefault="00927448">
            <w:r>
              <w:t>Non précisé</w:t>
            </w:r>
          </w:p>
        </w:tc>
        <w:tc>
          <w:tcPr>
            <w:tcW w:w="785" w:type="dxa"/>
          </w:tcPr>
          <w:p w14:paraId="710AA6CB" w14:textId="77777777" w:rsidR="00C8351F" w:rsidRDefault="00927448">
            <w:r>
              <w:t>AO</w:t>
            </w:r>
          </w:p>
        </w:tc>
        <w:tc>
          <w:tcPr>
            <w:tcW w:w="785" w:type="dxa"/>
          </w:tcPr>
          <w:p w14:paraId="40ADB3E1" w14:textId="77777777" w:rsidR="00C8351F" w:rsidRDefault="00927448">
            <w:r>
              <w:t>Annulation offre commerciale</w:t>
            </w:r>
          </w:p>
        </w:tc>
        <w:tc>
          <w:tcPr>
            <w:tcW w:w="785" w:type="dxa"/>
          </w:tcPr>
          <w:p w14:paraId="62DA9B93" w14:textId="77777777" w:rsidR="00C8351F" w:rsidRDefault="00927448">
            <w:r>
              <w:t>Non précisé</w:t>
            </w:r>
          </w:p>
        </w:tc>
        <w:tc>
          <w:tcPr>
            <w:tcW w:w="785" w:type="dxa"/>
          </w:tcPr>
          <w:p w14:paraId="778F3243" w14:textId="77777777" w:rsidR="00C8351F" w:rsidRDefault="00927448">
            <w:r>
              <w:t>Non précisé</w:t>
            </w:r>
          </w:p>
        </w:tc>
      </w:tr>
      <w:tr w:rsidR="00C8351F" w14:paraId="5B152A51" w14:textId="77777777">
        <w:trPr>
          <w:jc w:val="center"/>
        </w:trPr>
        <w:tc>
          <w:tcPr>
            <w:tcW w:w="785" w:type="dxa"/>
          </w:tcPr>
          <w:p w14:paraId="418E5EAD" w14:textId="77777777" w:rsidR="00C8351F" w:rsidRDefault="00927448">
            <w:r>
              <w:t>Accès</w:t>
            </w:r>
          </w:p>
        </w:tc>
        <w:tc>
          <w:tcPr>
            <w:tcW w:w="785" w:type="dxa"/>
          </w:tcPr>
          <w:p w14:paraId="0DD2F229" w14:textId="77777777" w:rsidR="00C8351F" w:rsidRPr="00641544" w:rsidRDefault="00927448">
            <w:pPr>
              <w:rPr>
                <w:lang w:val="fr-MA"/>
              </w:rPr>
            </w:pPr>
            <w:r w:rsidRPr="00641544">
              <w:rPr>
                <w:lang w:val="fr-MA"/>
              </w:rPr>
              <w:t>Accès – Causes liées au client</w:t>
            </w:r>
          </w:p>
        </w:tc>
        <w:tc>
          <w:tcPr>
            <w:tcW w:w="785" w:type="dxa"/>
          </w:tcPr>
          <w:p w14:paraId="70A0C42A" w14:textId="77777777" w:rsidR="00C8351F" w:rsidRPr="00641544" w:rsidRDefault="00927448">
            <w:pPr>
              <w:rPr>
                <w:lang w:val="fr-MA"/>
              </w:rPr>
            </w:pPr>
            <w:r w:rsidRPr="00641544">
              <w:rPr>
                <w:lang w:val="fr-MA"/>
              </w:rPr>
              <w:t>Lors de l'appel du technicien avant d'intervenir chez le client, ce dernier est non disponible pour le créneau prévu et dit avoir déjà prévenu Orange</w:t>
            </w:r>
          </w:p>
        </w:tc>
        <w:tc>
          <w:tcPr>
            <w:tcW w:w="785" w:type="dxa"/>
          </w:tcPr>
          <w:p w14:paraId="62928514" w14:textId="77777777" w:rsidR="00C8351F" w:rsidRDefault="00927448">
            <w:r>
              <w:t>AB</w:t>
            </w:r>
          </w:p>
        </w:tc>
        <w:tc>
          <w:tcPr>
            <w:tcW w:w="785" w:type="dxa"/>
          </w:tcPr>
          <w:p w14:paraId="2A0839FE" w14:textId="77777777" w:rsidR="00C8351F" w:rsidRDefault="00927448">
            <w:r>
              <w:t>RMC après GEM</w:t>
            </w:r>
          </w:p>
        </w:tc>
        <w:tc>
          <w:tcPr>
            <w:tcW w:w="785" w:type="dxa"/>
          </w:tcPr>
          <w:p w14:paraId="18A58411" w14:textId="77777777" w:rsidR="00C8351F" w:rsidRDefault="00927448">
            <w:r>
              <w:t>Non précisé</w:t>
            </w:r>
          </w:p>
        </w:tc>
        <w:tc>
          <w:tcPr>
            <w:tcW w:w="785" w:type="dxa"/>
          </w:tcPr>
          <w:p w14:paraId="20C83BE5" w14:textId="77777777" w:rsidR="00C8351F" w:rsidRDefault="00927448">
            <w:r>
              <w:t>RMC</w:t>
            </w:r>
          </w:p>
        </w:tc>
        <w:tc>
          <w:tcPr>
            <w:tcW w:w="785" w:type="dxa"/>
          </w:tcPr>
          <w:p w14:paraId="3CAE911D" w14:textId="77777777" w:rsidR="00C8351F" w:rsidRDefault="00927448">
            <w:r>
              <w:t>Non précisé</w:t>
            </w:r>
          </w:p>
        </w:tc>
        <w:tc>
          <w:tcPr>
            <w:tcW w:w="785" w:type="dxa"/>
          </w:tcPr>
          <w:p w14:paraId="1001E5F9" w14:textId="77777777" w:rsidR="00C8351F" w:rsidRDefault="00927448">
            <w:r>
              <w:t>Non précisé</w:t>
            </w:r>
          </w:p>
        </w:tc>
        <w:tc>
          <w:tcPr>
            <w:tcW w:w="785" w:type="dxa"/>
          </w:tcPr>
          <w:p w14:paraId="33E02C2B" w14:textId="77777777" w:rsidR="00C8351F" w:rsidRPr="00641544" w:rsidRDefault="00927448">
            <w:pPr>
              <w:rPr>
                <w:lang w:val="fr-MA"/>
              </w:rPr>
            </w:pPr>
            <w:proofErr w:type="gramStart"/>
            <w:r w:rsidRPr="00641544">
              <w:rPr>
                <w:lang w:val="fr-MA"/>
              </w:rPr>
              <w:t>selon</w:t>
            </w:r>
            <w:proofErr w:type="gramEnd"/>
            <w:r w:rsidRPr="00641544">
              <w:rPr>
                <w:lang w:val="fr-MA"/>
              </w:rPr>
              <w:t xml:space="preserve"> délai gardé en main autorisé / sinon nouveau RV</w:t>
            </w:r>
          </w:p>
        </w:tc>
        <w:tc>
          <w:tcPr>
            <w:tcW w:w="785" w:type="dxa"/>
          </w:tcPr>
          <w:p w14:paraId="3A0B35A1" w14:textId="77777777" w:rsidR="00C8351F" w:rsidRDefault="00927448">
            <w:r>
              <w:t>CRC SOGETREL</w:t>
            </w:r>
          </w:p>
        </w:tc>
      </w:tr>
      <w:tr w:rsidR="00C8351F" w14:paraId="22FD21DB" w14:textId="77777777">
        <w:trPr>
          <w:jc w:val="center"/>
        </w:trPr>
        <w:tc>
          <w:tcPr>
            <w:tcW w:w="785" w:type="dxa"/>
          </w:tcPr>
          <w:p w14:paraId="5605548B" w14:textId="77777777" w:rsidR="00C8351F" w:rsidRDefault="00927448">
            <w:r>
              <w:t>Accès</w:t>
            </w:r>
          </w:p>
        </w:tc>
        <w:tc>
          <w:tcPr>
            <w:tcW w:w="785" w:type="dxa"/>
          </w:tcPr>
          <w:p w14:paraId="258940A6" w14:textId="77777777" w:rsidR="00C8351F" w:rsidRPr="00641544" w:rsidRDefault="00927448">
            <w:pPr>
              <w:rPr>
                <w:lang w:val="fr-MA"/>
              </w:rPr>
            </w:pPr>
            <w:r w:rsidRPr="00641544">
              <w:rPr>
                <w:lang w:val="fr-MA"/>
              </w:rPr>
              <w:t>Accès – Causes liées au client</w:t>
            </w:r>
          </w:p>
        </w:tc>
        <w:tc>
          <w:tcPr>
            <w:tcW w:w="785" w:type="dxa"/>
          </w:tcPr>
          <w:p w14:paraId="1D81E637" w14:textId="77777777" w:rsidR="00C8351F" w:rsidRPr="00641544" w:rsidRDefault="00927448">
            <w:pPr>
              <w:rPr>
                <w:lang w:val="fr-MA"/>
              </w:rPr>
            </w:pPr>
            <w:r w:rsidRPr="00641544">
              <w:rPr>
                <w:lang w:val="fr-MA"/>
              </w:rPr>
              <w:t>Client injoignable et absent du lieu d'intervention ou client joignable mais ne précise pas avoir prévenu Orange (facturer le déplacement dans les 2 cas)</w:t>
            </w:r>
          </w:p>
        </w:tc>
        <w:tc>
          <w:tcPr>
            <w:tcW w:w="785" w:type="dxa"/>
          </w:tcPr>
          <w:p w14:paraId="1B699184" w14:textId="77777777" w:rsidR="00C8351F" w:rsidRDefault="00927448">
            <w:r>
              <w:t>Non précisé</w:t>
            </w:r>
          </w:p>
        </w:tc>
        <w:tc>
          <w:tcPr>
            <w:tcW w:w="785" w:type="dxa"/>
          </w:tcPr>
          <w:p w14:paraId="3C003E02" w14:textId="77777777" w:rsidR="00C8351F" w:rsidRDefault="00927448">
            <w:r>
              <w:t>Non précisé</w:t>
            </w:r>
          </w:p>
        </w:tc>
        <w:tc>
          <w:tcPr>
            <w:tcW w:w="785" w:type="dxa"/>
          </w:tcPr>
          <w:p w14:paraId="7057B062" w14:textId="77777777" w:rsidR="00C8351F" w:rsidRDefault="00927448">
            <w:r>
              <w:t>Non précisé</w:t>
            </w:r>
          </w:p>
        </w:tc>
        <w:tc>
          <w:tcPr>
            <w:tcW w:w="785" w:type="dxa"/>
          </w:tcPr>
          <w:p w14:paraId="6F16A1C0" w14:textId="77777777" w:rsidR="00C8351F" w:rsidRDefault="00927448">
            <w:r>
              <w:t>Non précisé</w:t>
            </w:r>
          </w:p>
        </w:tc>
        <w:tc>
          <w:tcPr>
            <w:tcW w:w="785" w:type="dxa"/>
          </w:tcPr>
          <w:p w14:paraId="52483038" w14:textId="77777777" w:rsidR="00C8351F" w:rsidRDefault="00927448">
            <w:r>
              <w:t>AB</w:t>
            </w:r>
          </w:p>
        </w:tc>
        <w:tc>
          <w:tcPr>
            <w:tcW w:w="785" w:type="dxa"/>
          </w:tcPr>
          <w:p w14:paraId="366EBCB8" w14:textId="77777777" w:rsidR="00C8351F" w:rsidRDefault="00927448">
            <w:r>
              <w:t>Client absent</w:t>
            </w:r>
          </w:p>
        </w:tc>
        <w:tc>
          <w:tcPr>
            <w:tcW w:w="785" w:type="dxa"/>
          </w:tcPr>
          <w:p w14:paraId="514AB9A8" w14:textId="77777777" w:rsidR="00C8351F" w:rsidRDefault="00927448">
            <w:r>
              <w:t>Non précisé</w:t>
            </w:r>
          </w:p>
        </w:tc>
        <w:tc>
          <w:tcPr>
            <w:tcW w:w="785" w:type="dxa"/>
          </w:tcPr>
          <w:p w14:paraId="3AC14191" w14:textId="77777777" w:rsidR="00C8351F" w:rsidRDefault="00927448">
            <w:r>
              <w:t>Non précisé</w:t>
            </w:r>
          </w:p>
        </w:tc>
      </w:tr>
      <w:tr w:rsidR="00C8351F" w14:paraId="222215A4" w14:textId="77777777">
        <w:trPr>
          <w:jc w:val="center"/>
        </w:trPr>
        <w:tc>
          <w:tcPr>
            <w:tcW w:w="785" w:type="dxa"/>
          </w:tcPr>
          <w:p w14:paraId="6408A1A7" w14:textId="77777777" w:rsidR="00C8351F" w:rsidRDefault="00927448">
            <w:r>
              <w:t>Accès</w:t>
            </w:r>
          </w:p>
        </w:tc>
        <w:tc>
          <w:tcPr>
            <w:tcW w:w="785" w:type="dxa"/>
          </w:tcPr>
          <w:p w14:paraId="3A2E6E5E" w14:textId="77777777" w:rsidR="00C8351F" w:rsidRPr="00641544" w:rsidRDefault="00927448">
            <w:pPr>
              <w:rPr>
                <w:lang w:val="fr-MA"/>
              </w:rPr>
            </w:pPr>
            <w:r w:rsidRPr="00641544">
              <w:rPr>
                <w:lang w:val="fr-MA"/>
              </w:rPr>
              <w:t xml:space="preserve">Accès – </w:t>
            </w:r>
            <w:r w:rsidRPr="00641544">
              <w:rPr>
                <w:lang w:val="fr-MA"/>
              </w:rPr>
              <w:lastRenderedPageBreak/>
              <w:t>Causes liées au client</w:t>
            </w:r>
          </w:p>
        </w:tc>
        <w:tc>
          <w:tcPr>
            <w:tcW w:w="785" w:type="dxa"/>
          </w:tcPr>
          <w:p w14:paraId="224CD8CD" w14:textId="77777777" w:rsidR="00C8351F" w:rsidRPr="00641544" w:rsidRDefault="00927448">
            <w:pPr>
              <w:rPr>
                <w:lang w:val="fr-MA"/>
              </w:rPr>
            </w:pPr>
            <w:r w:rsidRPr="00641544">
              <w:rPr>
                <w:lang w:val="fr-MA"/>
              </w:rPr>
              <w:lastRenderedPageBreak/>
              <w:t xml:space="preserve">Impossibilité d'accés aux </w:t>
            </w:r>
            <w:r w:rsidRPr="00641544">
              <w:rPr>
                <w:lang w:val="fr-MA"/>
              </w:rPr>
              <w:lastRenderedPageBreak/>
              <w:t>installations Orange cause client (manque clé, absence gardien, etc..)</w:t>
            </w:r>
          </w:p>
        </w:tc>
        <w:tc>
          <w:tcPr>
            <w:tcW w:w="785" w:type="dxa"/>
          </w:tcPr>
          <w:p w14:paraId="79260357" w14:textId="77777777" w:rsidR="00C8351F" w:rsidRDefault="00927448">
            <w:r>
              <w:lastRenderedPageBreak/>
              <w:t>RC</w:t>
            </w:r>
          </w:p>
        </w:tc>
        <w:tc>
          <w:tcPr>
            <w:tcW w:w="785" w:type="dxa"/>
          </w:tcPr>
          <w:p w14:paraId="425B1CC3" w14:textId="77777777" w:rsidR="00C8351F" w:rsidRDefault="00927448">
            <w:r>
              <w:t xml:space="preserve">TVC après </w:t>
            </w:r>
            <w:r>
              <w:lastRenderedPageBreak/>
              <w:t>GEM</w:t>
            </w:r>
          </w:p>
        </w:tc>
        <w:tc>
          <w:tcPr>
            <w:tcW w:w="785" w:type="dxa"/>
          </w:tcPr>
          <w:p w14:paraId="3C6B3DEE" w14:textId="77777777" w:rsidR="00C8351F" w:rsidRDefault="00927448">
            <w:r>
              <w:lastRenderedPageBreak/>
              <w:t>Non précis</w:t>
            </w:r>
            <w:r>
              <w:lastRenderedPageBreak/>
              <w:t>é</w:t>
            </w:r>
          </w:p>
        </w:tc>
        <w:tc>
          <w:tcPr>
            <w:tcW w:w="785" w:type="dxa"/>
          </w:tcPr>
          <w:p w14:paraId="7933AC2C" w14:textId="77777777" w:rsidR="00C8351F" w:rsidRDefault="00927448">
            <w:r>
              <w:lastRenderedPageBreak/>
              <w:t>TVC</w:t>
            </w:r>
          </w:p>
        </w:tc>
        <w:tc>
          <w:tcPr>
            <w:tcW w:w="785" w:type="dxa"/>
          </w:tcPr>
          <w:p w14:paraId="4E611695" w14:textId="77777777" w:rsidR="00C8351F" w:rsidRDefault="00927448">
            <w:r>
              <w:t>IC</w:t>
            </w:r>
          </w:p>
        </w:tc>
        <w:tc>
          <w:tcPr>
            <w:tcW w:w="785" w:type="dxa"/>
          </w:tcPr>
          <w:p w14:paraId="7DAC430B" w14:textId="77777777" w:rsidR="00C8351F" w:rsidRPr="00641544" w:rsidRDefault="00927448">
            <w:pPr>
              <w:rPr>
                <w:lang w:val="fr-MA"/>
              </w:rPr>
            </w:pPr>
            <w:r w:rsidRPr="00641544">
              <w:rPr>
                <w:lang w:val="fr-MA"/>
              </w:rPr>
              <w:t xml:space="preserve">Probleme acces aux </w:t>
            </w:r>
            <w:r w:rsidRPr="00641544">
              <w:rPr>
                <w:lang w:val="fr-MA"/>
              </w:rPr>
              <w:lastRenderedPageBreak/>
              <w:t>installations client</w:t>
            </w:r>
          </w:p>
        </w:tc>
        <w:tc>
          <w:tcPr>
            <w:tcW w:w="785" w:type="dxa"/>
          </w:tcPr>
          <w:p w14:paraId="5494F2EF" w14:textId="77777777" w:rsidR="00C8351F" w:rsidRDefault="00927448">
            <w:r>
              <w:lastRenderedPageBreak/>
              <w:t>Non préci</w:t>
            </w:r>
            <w:r>
              <w:lastRenderedPageBreak/>
              <w:t>sé</w:t>
            </w:r>
          </w:p>
        </w:tc>
        <w:tc>
          <w:tcPr>
            <w:tcW w:w="785" w:type="dxa"/>
          </w:tcPr>
          <w:p w14:paraId="71389110" w14:textId="77777777" w:rsidR="00C8351F" w:rsidRDefault="00927448">
            <w:r>
              <w:lastRenderedPageBreak/>
              <w:t>CA ETR</w:t>
            </w:r>
          </w:p>
        </w:tc>
      </w:tr>
      <w:tr w:rsidR="00C8351F" w14:paraId="558BAB8F" w14:textId="77777777">
        <w:trPr>
          <w:jc w:val="center"/>
        </w:trPr>
        <w:tc>
          <w:tcPr>
            <w:tcW w:w="785" w:type="dxa"/>
          </w:tcPr>
          <w:p w14:paraId="10A4EDC0" w14:textId="77777777" w:rsidR="00C8351F" w:rsidRDefault="00927448">
            <w:r>
              <w:t>Accès</w:t>
            </w:r>
          </w:p>
        </w:tc>
        <w:tc>
          <w:tcPr>
            <w:tcW w:w="785" w:type="dxa"/>
          </w:tcPr>
          <w:p w14:paraId="2241A8EE" w14:textId="77777777" w:rsidR="00C8351F" w:rsidRPr="00641544" w:rsidRDefault="00927448">
            <w:pPr>
              <w:rPr>
                <w:lang w:val="fr-MA"/>
              </w:rPr>
            </w:pPr>
            <w:r w:rsidRPr="00641544">
              <w:rPr>
                <w:lang w:val="fr-MA"/>
              </w:rPr>
              <w:t>Accès – Causes liées au client</w:t>
            </w:r>
          </w:p>
        </w:tc>
        <w:tc>
          <w:tcPr>
            <w:tcW w:w="785" w:type="dxa"/>
          </w:tcPr>
          <w:p w14:paraId="4BFA858E" w14:textId="77777777" w:rsidR="00C8351F" w:rsidRDefault="00927448">
            <w:r>
              <w:t>Demande d'autorisation voisinage</w:t>
            </w:r>
          </w:p>
        </w:tc>
        <w:tc>
          <w:tcPr>
            <w:tcW w:w="785" w:type="dxa"/>
          </w:tcPr>
          <w:p w14:paraId="64E28348" w14:textId="77777777" w:rsidR="00C8351F" w:rsidRDefault="00927448">
            <w:r>
              <w:t>Non précisé</w:t>
            </w:r>
          </w:p>
        </w:tc>
        <w:tc>
          <w:tcPr>
            <w:tcW w:w="785" w:type="dxa"/>
          </w:tcPr>
          <w:p w14:paraId="60D3542B" w14:textId="77777777" w:rsidR="00C8351F" w:rsidRDefault="00927448">
            <w:r>
              <w:t>Non précisé</w:t>
            </w:r>
          </w:p>
        </w:tc>
        <w:tc>
          <w:tcPr>
            <w:tcW w:w="785" w:type="dxa"/>
          </w:tcPr>
          <w:p w14:paraId="2650EEDB" w14:textId="77777777" w:rsidR="00C8351F" w:rsidRDefault="00927448">
            <w:r>
              <w:t>Non précisé</w:t>
            </w:r>
          </w:p>
        </w:tc>
        <w:tc>
          <w:tcPr>
            <w:tcW w:w="785" w:type="dxa"/>
          </w:tcPr>
          <w:p w14:paraId="09E81D5B" w14:textId="77777777" w:rsidR="00C8351F" w:rsidRDefault="00927448">
            <w:r>
              <w:t>Non précisé</w:t>
            </w:r>
          </w:p>
        </w:tc>
        <w:tc>
          <w:tcPr>
            <w:tcW w:w="785" w:type="dxa"/>
          </w:tcPr>
          <w:p w14:paraId="28BADEB6" w14:textId="77777777" w:rsidR="00C8351F" w:rsidRDefault="00927448">
            <w:r>
              <w:t>AV</w:t>
            </w:r>
          </w:p>
        </w:tc>
        <w:tc>
          <w:tcPr>
            <w:tcW w:w="785" w:type="dxa"/>
          </w:tcPr>
          <w:p w14:paraId="23FEBDDE" w14:textId="77777777" w:rsidR="00C8351F" w:rsidRDefault="00927448">
            <w:r>
              <w:t>autorisation voisinage</w:t>
            </w:r>
          </w:p>
        </w:tc>
        <w:tc>
          <w:tcPr>
            <w:tcW w:w="785" w:type="dxa"/>
          </w:tcPr>
          <w:p w14:paraId="7EC6A7A4" w14:textId="77777777" w:rsidR="00C8351F" w:rsidRDefault="00927448">
            <w:r>
              <w:t>Non précisé</w:t>
            </w:r>
          </w:p>
        </w:tc>
        <w:tc>
          <w:tcPr>
            <w:tcW w:w="785" w:type="dxa"/>
          </w:tcPr>
          <w:p w14:paraId="261A2F0C" w14:textId="77777777" w:rsidR="00C8351F" w:rsidRDefault="00927448">
            <w:r>
              <w:t>Non précisé</w:t>
            </w:r>
          </w:p>
        </w:tc>
      </w:tr>
      <w:tr w:rsidR="00C8351F" w14:paraId="676CAFD3" w14:textId="77777777">
        <w:trPr>
          <w:jc w:val="center"/>
        </w:trPr>
        <w:tc>
          <w:tcPr>
            <w:tcW w:w="785" w:type="dxa"/>
          </w:tcPr>
          <w:p w14:paraId="6A4182BC" w14:textId="77777777" w:rsidR="00C8351F" w:rsidRDefault="00927448">
            <w:r>
              <w:t>Accès</w:t>
            </w:r>
          </w:p>
        </w:tc>
        <w:tc>
          <w:tcPr>
            <w:tcW w:w="785" w:type="dxa"/>
          </w:tcPr>
          <w:p w14:paraId="6E4154D0" w14:textId="77777777" w:rsidR="00C8351F" w:rsidRPr="00641544" w:rsidRDefault="00927448">
            <w:pPr>
              <w:rPr>
                <w:lang w:val="fr-MA"/>
              </w:rPr>
            </w:pPr>
            <w:r w:rsidRPr="00641544">
              <w:rPr>
                <w:lang w:val="fr-MA"/>
              </w:rPr>
              <w:t>Accès – Causes liées au client</w:t>
            </w:r>
          </w:p>
        </w:tc>
        <w:tc>
          <w:tcPr>
            <w:tcW w:w="785" w:type="dxa"/>
          </w:tcPr>
          <w:p w14:paraId="5B5FACB1" w14:textId="77777777" w:rsidR="00C8351F" w:rsidRDefault="00927448">
            <w:r>
              <w:t>Elagage Privatif</w:t>
            </w:r>
          </w:p>
        </w:tc>
        <w:tc>
          <w:tcPr>
            <w:tcW w:w="785" w:type="dxa"/>
          </w:tcPr>
          <w:p w14:paraId="0070E955" w14:textId="77777777" w:rsidR="00C8351F" w:rsidRDefault="00927448">
            <w:r>
              <w:t>TC</w:t>
            </w:r>
          </w:p>
        </w:tc>
        <w:tc>
          <w:tcPr>
            <w:tcW w:w="785" w:type="dxa"/>
          </w:tcPr>
          <w:p w14:paraId="06B40BFE" w14:textId="77777777" w:rsidR="00C8351F" w:rsidRDefault="00927448">
            <w:r>
              <w:t>TVC après GEM</w:t>
            </w:r>
          </w:p>
        </w:tc>
        <w:tc>
          <w:tcPr>
            <w:tcW w:w="785" w:type="dxa"/>
          </w:tcPr>
          <w:p w14:paraId="443CC5E6" w14:textId="77777777" w:rsidR="00C8351F" w:rsidRDefault="00927448">
            <w:r>
              <w:t>Non précisé</w:t>
            </w:r>
          </w:p>
        </w:tc>
        <w:tc>
          <w:tcPr>
            <w:tcW w:w="785" w:type="dxa"/>
          </w:tcPr>
          <w:p w14:paraId="6A80D77D" w14:textId="77777777" w:rsidR="00C8351F" w:rsidRDefault="00927448">
            <w:r>
              <w:t>TVC</w:t>
            </w:r>
          </w:p>
        </w:tc>
        <w:tc>
          <w:tcPr>
            <w:tcW w:w="785" w:type="dxa"/>
          </w:tcPr>
          <w:p w14:paraId="6BD7D124" w14:textId="77777777" w:rsidR="00C8351F" w:rsidRDefault="00927448">
            <w:r>
              <w:t>EP</w:t>
            </w:r>
          </w:p>
        </w:tc>
        <w:tc>
          <w:tcPr>
            <w:tcW w:w="785" w:type="dxa"/>
          </w:tcPr>
          <w:p w14:paraId="517F4026" w14:textId="77777777" w:rsidR="00C8351F" w:rsidRDefault="00927448">
            <w:r>
              <w:t>Elagage en partie privative</w:t>
            </w:r>
          </w:p>
        </w:tc>
        <w:tc>
          <w:tcPr>
            <w:tcW w:w="785" w:type="dxa"/>
          </w:tcPr>
          <w:p w14:paraId="19CCC534" w14:textId="77777777" w:rsidR="00C8351F" w:rsidRDefault="00927448">
            <w:r>
              <w:t>14 jours</w:t>
            </w:r>
          </w:p>
        </w:tc>
        <w:tc>
          <w:tcPr>
            <w:tcW w:w="785" w:type="dxa"/>
          </w:tcPr>
          <w:p w14:paraId="5FB615BC" w14:textId="77777777" w:rsidR="00C8351F" w:rsidRDefault="00927448">
            <w:r>
              <w:t>CRC SOGETREL</w:t>
            </w:r>
          </w:p>
        </w:tc>
      </w:tr>
      <w:tr w:rsidR="00C8351F" w14:paraId="599928D7" w14:textId="77777777">
        <w:trPr>
          <w:jc w:val="center"/>
        </w:trPr>
        <w:tc>
          <w:tcPr>
            <w:tcW w:w="785" w:type="dxa"/>
          </w:tcPr>
          <w:p w14:paraId="4FA22C62" w14:textId="77777777" w:rsidR="00C8351F" w:rsidRDefault="00927448">
            <w:r>
              <w:t>Accès</w:t>
            </w:r>
          </w:p>
        </w:tc>
        <w:tc>
          <w:tcPr>
            <w:tcW w:w="785" w:type="dxa"/>
          </w:tcPr>
          <w:p w14:paraId="1B8D99AC" w14:textId="77777777" w:rsidR="00C8351F" w:rsidRPr="00641544" w:rsidRDefault="00927448">
            <w:pPr>
              <w:rPr>
                <w:lang w:val="fr-MA"/>
              </w:rPr>
            </w:pPr>
            <w:r w:rsidRPr="00641544">
              <w:rPr>
                <w:lang w:val="fr-MA"/>
              </w:rPr>
              <w:t>Accès – Causes liées au client</w:t>
            </w:r>
          </w:p>
        </w:tc>
        <w:tc>
          <w:tcPr>
            <w:tcW w:w="785" w:type="dxa"/>
          </w:tcPr>
          <w:p w14:paraId="224D2ECF" w14:textId="77777777" w:rsidR="00C8351F" w:rsidRPr="00641544" w:rsidRDefault="00927448">
            <w:pPr>
              <w:rPr>
                <w:lang w:val="fr-MA"/>
              </w:rPr>
            </w:pPr>
            <w:r w:rsidRPr="00641544">
              <w:rPr>
                <w:lang w:val="fr-MA"/>
              </w:rPr>
              <w:t>Conduite privative (poser/nettoyer/réparer une canalisation en propriété privée)</w:t>
            </w:r>
          </w:p>
        </w:tc>
        <w:tc>
          <w:tcPr>
            <w:tcW w:w="785" w:type="dxa"/>
          </w:tcPr>
          <w:p w14:paraId="06096E14" w14:textId="77777777" w:rsidR="00C8351F" w:rsidRDefault="00927448">
            <w:r>
              <w:t>Non précisé</w:t>
            </w:r>
          </w:p>
        </w:tc>
        <w:tc>
          <w:tcPr>
            <w:tcW w:w="785" w:type="dxa"/>
          </w:tcPr>
          <w:p w14:paraId="32D0B58E" w14:textId="77777777" w:rsidR="00C8351F" w:rsidRDefault="00927448">
            <w:r>
              <w:t>Non précisé</w:t>
            </w:r>
          </w:p>
        </w:tc>
        <w:tc>
          <w:tcPr>
            <w:tcW w:w="785" w:type="dxa"/>
          </w:tcPr>
          <w:p w14:paraId="0BD1DC96" w14:textId="77777777" w:rsidR="00C8351F" w:rsidRDefault="00927448">
            <w:r>
              <w:t>Non précisé</w:t>
            </w:r>
          </w:p>
        </w:tc>
        <w:tc>
          <w:tcPr>
            <w:tcW w:w="785" w:type="dxa"/>
          </w:tcPr>
          <w:p w14:paraId="0D080B5C" w14:textId="77777777" w:rsidR="00C8351F" w:rsidRDefault="00927448">
            <w:r>
              <w:t>Non précisé</w:t>
            </w:r>
          </w:p>
        </w:tc>
        <w:tc>
          <w:tcPr>
            <w:tcW w:w="785" w:type="dxa"/>
          </w:tcPr>
          <w:p w14:paraId="08A889FD" w14:textId="77777777" w:rsidR="00C8351F" w:rsidRDefault="00927448">
            <w:r>
              <w:t>CP</w:t>
            </w:r>
          </w:p>
        </w:tc>
        <w:tc>
          <w:tcPr>
            <w:tcW w:w="785" w:type="dxa"/>
          </w:tcPr>
          <w:p w14:paraId="44C25FEA" w14:textId="77777777" w:rsidR="00C8351F" w:rsidRDefault="00927448">
            <w:r>
              <w:t>Conduite Privative</w:t>
            </w:r>
          </w:p>
        </w:tc>
        <w:tc>
          <w:tcPr>
            <w:tcW w:w="785" w:type="dxa"/>
          </w:tcPr>
          <w:p w14:paraId="6FE665E7" w14:textId="77777777" w:rsidR="00C8351F" w:rsidRDefault="00927448">
            <w:r>
              <w:t>Non précisé</w:t>
            </w:r>
          </w:p>
        </w:tc>
        <w:tc>
          <w:tcPr>
            <w:tcW w:w="785" w:type="dxa"/>
          </w:tcPr>
          <w:p w14:paraId="74E03D36" w14:textId="77777777" w:rsidR="00C8351F" w:rsidRDefault="00927448">
            <w:r>
              <w:t>Non précisé</w:t>
            </w:r>
          </w:p>
        </w:tc>
      </w:tr>
      <w:tr w:rsidR="00C8351F" w14:paraId="1104CF00" w14:textId="77777777">
        <w:trPr>
          <w:jc w:val="center"/>
        </w:trPr>
        <w:tc>
          <w:tcPr>
            <w:tcW w:w="785" w:type="dxa"/>
          </w:tcPr>
          <w:p w14:paraId="63C0B36B" w14:textId="77777777" w:rsidR="00C8351F" w:rsidRDefault="00927448">
            <w:r>
              <w:t>Accès</w:t>
            </w:r>
          </w:p>
        </w:tc>
        <w:tc>
          <w:tcPr>
            <w:tcW w:w="785" w:type="dxa"/>
          </w:tcPr>
          <w:p w14:paraId="72AFFE9D" w14:textId="77777777" w:rsidR="00C8351F" w:rsidRPr="00641544" w:rsidRDefault="00927448">
            <w:pPr>
              <w:rPr>
                <w:lang w:val="fr-MA"/>
              </w:rPr>
            </w:pPr>
            <w:r w:rsidRPr="00641544">
              <w:rPr>
                <w:lang w:val="fr-MA"/>
              </w:rPr>
              <w:t>Accès – Causes liées au client</w:t>
            </w:r>
          </w:p>
        </w:tc>
        <w:tc>
          <w:tcPr>
            <w:tcW w:w="785" w:type="dxa"/>
          </w:tcPr>
          <w:p w14:paraId="64C7B8B5" w14:textId="77777777" w:rsidR="00C8351F" w:rsidRDefault="00927448">
            <w:r>
              <w:t>Passage faux plafond</w:t>
            </w:r>
          </w:p>
        </w:tc>
        <w:tc>
          <w:tcPr>
            <w:tcW w:w="785" w:type="dxa"/>
          </w:tcPr>
          <w:p w14:paraId="5D05D257" w14:textId="77777777" w:rsidR="00C8351F" w:rsidRDefault="00927448">
            <w:r>
              <w:t>Non précisé</w:t>
            </w:r>
          </w:p>
        </w:tc>
        <w:tc>
          <w:tcPr>
            <w:tcW w:w="785" w:type="dxa"/>
          </w:tcPr>
          <w:p w14:paraId="43634499" w14:textId="77777777" w:rsidR="00C8351F" w:rsidRDefault="00927448">
            <w:r>
              <w:t>Non précisé</w:t>
            </w:r>
          </w:p>
        </w:tc>
        <w:tc>
          <w:tcPr>
            <w:tcW w:w="785" w:type="dxa"/>
          </w:tcPr>
          <w:p w14:paraId="524B7820" w14:textId="77777777" w:rsidR="00C8351F" w:rsidRDefault="00927448">
            <w:r>
              <w:t>Non précisé</w:t>
            </w:r>
          </w:p>
        </w:tc>
        <w:tc>
          <w:tcPr>
            <w:tcW w:w="785" w:type="dxa"/>
          </w:tcPr>
          <w:p w14:paraId="344C3599" w14:textId="77777777" w:rsidR="00C8351F" w:rsidRDefault="00927448">
            <w:r>
              <w:t>Non précisé</w:t>
            </w:r>
          </w:p>
        </w:tc>
        <w:tc>
          <w:tcPr>
            <w:tcW w:w="785" w:type="dxa"/>
          </w:tcPr>
          <w:p w14:paraId="6AB0FD7B" w14:textId="77777777" w:rsidR="00C8351F" w:rsidRDefault="00927448">
            <w:r>
              <w:t>PF</w:t>
            </w:r>
          </w:p>
        </w:tc>
        <w:tc>
          <w:tcPr>
            <w:tcW w:w="785" w:type="dxa"/>
          </w:tcPr>
          <w:p w14:paraId="22F93BCA" w14:textId="77777777" w:rsidR="00C8351F" w:rsidRDefault="00927448">
            <w:r>
              <w:t>Passage en faux plafond</w:t>
            </w:r>
          </w:p>
        </w:tc>
        <w:tc>
          <w:tcPr>
            <w:tcW w:w="785" w:type="dxa"/>
          </w:tcPr>
          <w:p w14:paraId="4E7781A2" w14:textId="77777777" w:rsidR="00C8351F" w:rsidRDefault="00927448">
            <w:r>
              <w:t>Non précisé</w:t>
            </w:r>
          </w:p>
        </w:tc>
        <w:tc>
          <w:tcPr>
            <w:tcW w:w="785" w:type="dxa"/>
          </w:tcPr>
          <w:p w14:paraId="59B5081B" w14:textId="77777777" w:rsidR="00C8351F" w:rsidRDefault="00927448">
            <w:r>
              <w:t>Non précisé</w:t>
            </w:r>
          </w:p>
        </w:tc>
      </w:tr>
      <w:tr w:rsidR="00C8351F" w14:paraId="256390D1" w14:textId="77777777">
        <w:trPr>
          <w:jc w:val="center"/>
        </w:trPr>
        <w:tc>
          <w:tcPr>
            <w:tcW w:w="785" w:type="dxa"/>
          </w:tcPr>
          <w:p w14:paraId="0085E8A7" w14:textId="77777777" w:rsidR="00C8351F" w:rsidRDefault="00927448">
            <w:r>
              <w:t>Accès</w:t>
            </w:r>
          </w:p>
        </w:tc>
        <w:tc>
          <w:tcPr>
            <w:tcW w:w="785" w:type="dxa"/>
          </w:tcPr>
          <w:p w14:paraId="2C3B043E" w14:textId="77777777" w:rsidR="00C8351F" w:rsidRPr="00641544" w:rsidRDefault="00927448">
            <w:pPr>
              <w:rPr>
                <w:lang w:val="fr-MA"/>
              </w:rPr>
            </w:pPr>
            <w:r w:rsidRPr="00641544">
              <w:rPr>
                <w:lang w:val="fr-MA"/>
              </w:rPr>
              <w:t>Accès – Causes liées au client</w:t>
            </w:r>
          </w:p>
        </w:tc>
        <w:tc>
          <w:tcPr>
            <w:tcW w:w="785" w:type="dxa"/>
          </w:tcPr>
          <w:p w14:paraId="6F1E937E" w14:textId="77777777" w:rsidR="00C8351F" w:rsidRDefault="00927448">
            <w:r>
              <w:t>Percement privatif</w:t>
            </w:r>
          </w:p>
        </w:tc>
        <w:tc>
          <w:tcPr>
            <w:tcW w:w="785" w:type="dxa"/>
          </w:tcPr>
          <w:p w14:paraId="030D2D5E" w14:textId="77777777" w:rsidR="00C8351F" w:rsidRDefault="00927448">
            <w:r>
              <w:t>Non précisé</w:t>
            </w:r>
          </w:p>
        </w:tc>
        <w:tc>
          <w:tcPr>
            <w:tcW w:w="785" w:type="dxa"/>
          </w:tcPr>
          <w:p w14:paraId="2B923043" w14:textId="77777777" w:rsidR="00C8351F" w:rsidRDefault="00927448">
            <w:r>
              <w:t>Non précisé</w:t>
            </w:r>
          </w:p>
        </w:tc>
        <w:tc>
          <w:tcPr>
            <w:tcW w:w="785" w:type="dxa"/>
          </w:tcPr>
          <w:p w14:paraId="22524E44" w14:textId="77777777" w:rsidR="00C8351F" w:rsidRDefault="00927448">
            <w:r>
              <w:t>Non précisé</w:t>
            </w:r>
          </w:p>
        </w:tc>
        <w:tc>
          <w:tcPr>
            <w:tcW w:w="785" w:type="dxa"/>
          </w:tcPr>
          <w:p w14:paraId="4A913B9A" w14:textId="77777777" w:rsidR="00C8351F" w:rsidRDefault="00927448">
            <w:r>
              <w:t>Non précisé</w:t>
            </w:r>
          </w:p>
        </w:tc>
        <w:tc>
          <w:tcPr>
            <w:tcW w:w="785" w:type="dxa"/>
          </w:tcPr>
          <w:p w14:paraId="40A865ED" w14:textId="77777777" w:rsidR="00C8351F" w:rsidRDefault="00927448">
            <w:r>
              <w:t>PP</w:t>
            </w:r>
          </w:p>
        </w:tc>
        <w:tc>
          <w:tcPr>
            <w:tcW w:w="785" w:type="dxa"/>
          </w:tcPr>
          <w:p w14:paraId="175B0CEB" w14:textId="77777777" w:rsidR="00C8351F" w:rsidRPr="00641544" w:rsidRDefault="00927448">
            <w:pPr>
              <w:rPr>
                <w:lang w:val="fr-MA"/>
              </w:rPr>
            </w:pPr>
            <w:r w:rsidRPr="00641544">
              <w:rPr>
                <w:lang w:val="fr-MA"/>
              </w:rPr>
              <w:t>Probleme de passage en partie privative</w:t>
            </w:r>
          </w:p>
        </w:tc>
        <w:tc>
          <w:tcPr>
            <w:tcW w:w="785" w:type="dxa"/>
          </w:tcPr>
          <w:p w14:paraId="1B0B425B" w14:textId="77777777" w:rsidR="00C8351F" w:rsidRDefault="00927448">
            <w:r>
              <w:t>Non précisé</w:t>
            </w:r>
          </w:p>
        </w:tc>
        <w:tc>
          <w:tcPr>
            <w:tcW w:w="785" w:type="dxa"/>
          </w:tcPr>
          <w:p w14:paraId="19FD4C44" w14:textId="77777777" w:rsidR="00C8351F" w:rsidRDefault="00927448">
            <w:r>
              <w:t>Non précisé</w:t>
            </w:r>
          </w:p>
        </w:tc>
      </w:tr>
      <w:tr w:rsidR="00C8351F" w14:paraId="342F4BAF" w14:textId="77777777">
        <w:trPr>
          <w:jc w:val="center"/>
        </w:trPr>
        <w:tc>
          <w:tcPr>
            <w:tcW w:w="785" w:type="dxa"/>
          </w:tcPr>
          <w:p w14:paraId="77B759AB" w14:textId="77777777" w:rsidR="00C8351F" w:rsidRDefault="00927448">
            <w:r>
              <w:t>Accès</w:t>
            </w:r>
          </w:p>
        </w:tc>
        <w:tc>
          <w:tcPr>
            <w:tcW w:w="785" w:type="dxa"/>
          </w:tcPr>
          <w:p w14:paraId="4FF7FAB8" w14:textId="77777777" w:rsidR="00C8351F" w:rsidRPr="00641544" w:rsidRDefault="00927448">
            <w:pPr>
              <w:rPr>
                <w:lang w:val="fr-MA"/>
              </w:rPr>
            </w:pPr>
            <w:r w:rsidRPr="00641544">
              <w:rPr>
                <w:lang w:val="fr-MA"/>
              </w:rPr>
              <w:t>Accès – Causes liées au client</w:t>
            </w:r>
          </w:p>
        </w:tc>
        <w:tc>
          <w:tcPr>
            <w:tcW w:w="785" w:type="dxa"/>
          </w:tcPr>
          <w:p w14:paraId="775A3996" w14:textId="77777777" w:rsidR="00C8351F" w:rsidRPr="00641544" w:rsidRDefault="00927448">
            <w:pPr>
              <w:rPr>
                <w:lang w:val="fr-MA"/>
              </w:rPr>
            </w:pPr>
            <w:r w:rsidRPr="00641544">
              <w:rPr>
                <w:lang w:val="fr-MA"/>
              </w:rPr>
              <w:t>Absence de gaine ou goulottes dans le logement (y compris pose de gaines entre les parties communes et la PTO)</w:t>
            </w:r>
          </w:p>
        </w:tc>
        <w:tc>
          <w:tcPr>
            <w:tcW w:w="785" w:type="dxa"/>
          </w:tcPr>
          <w:p w14:paraId="5B601A0A" w14:textId="77777777" w:rsidR="00C8351F" w:rsidRDefault="00927448">
            <w:r>
              <w:t>Non précisé</w:t>
            </w:r>
          </w:p>
        </w:tc>
        <w:tc>
          <w:tcPr>
            <w:tcW w:w="785" w:type="dxa"/>
          </w:tcPr>
          <w:p w14:paraId="10D3D6DD" w14:textId="77777777" w:rsidR="00C8351F" w:rsidRDefault="00927448">
            <w:r>
              <w:t>Non précisé</w:t>
            </w:r>
          </w:p>
        </w:tc>
        <w:tc>
          <w:tcPr>
            <w:tcW w:w="785" w:type="dxa"/>
          </w:tcPr>
          <w:p w14:paraId="29E69EF9" w14:textId="77777777" w:rsidR="00C8351F" w:rsidRDefault="00927448">
            <w:r>
              <w:t>Non précisé</w:t>
            </w:r>
          </w:p>
        </w:tc>
        <w:tc>
          <w:tcPr>
            <w:tcW w:w="785" w:type="dxa"/>
          </w:tcPr>
          <w:p w14:paraId="0F6D8343" w14:textId="77777777" w:rsidR="00C8351F" w:rsidRDefault="00927448">
            <w:r>
              <w:t>Non précisé</w:t>
            </w:r>
          </w:p>
        </w:tc>
        <w:tc>
          <w:tcPr>
            <w:tcW w:w="785" w:type="dxa"/>
          </w:tcPr>
          <w:p w14:paraId="77515BC8" w14:textId="77777777" w:rsidR="00C8351F" w:rsidRDefault="00927448">
            <w:r>
              <w:t>AG</w:t>
            </w:r>
          </w:p>
        </w:tc>
        <w:tc>
          <w:tcPr>
            <w:tcW w:w="785" w:type="dxa"/>
          </w:tcPr>
          <w:p w14:paraId="073AFB93" w14:textId="77777777" w:rsidR="00C8351F" w:rsidRPr="00641544" w:rsidRDefault="00927448">
            <w:pPr>
              <w:rPr>
                <w:lang w:val="fr-MA"/>
              </w:rPr>
            </w:pPr>
            <w:r w:rsidRPr="00641544">
              <w:rPr>
                <w:lang w:val="fr-MA"/>
              </w:rPr>
              <w:t>Absence de gaine ou goulotte</w:t>
            </w:r>
          </w:p>
        </w:tc>
        <w:tc>
          <w:tcPr>
            <w:tcW w:w="785" w:type="dxa"/>
          </w:tcPr>
          <w:p w14:paraId="7CD1E9E0" w14:textId="77777777" w:rsidR="00C8351F" w:rsidRDefault="00927448">
            <w:r>
              <w:t>Non précisé</w:t>
            </w:r>
          </w:p>
        </w:tc>
        <w:tc>
          <w:tcPr>
            <w:tcW w:w="785" w:type="dxa"/>
          </w:tcPr>
          <w:p w14:paraId="1C062E6A" w14:textId="77777777" w:rsidR="00C8351F" w:rsidRDefault="00927448">
            <w:r>
              <w:t>Non précisé</w:t>
            </w:r>
          </w:p>
        </w:tc>
      </w:tr>
      <w:tr w:rsidR="00C8351F" w14:paraId="48399382" w14:textId="77777777">
        <w:trPr>
          <w:jc w:val="center"/>
        </w:trPr>
        <w:tc>
          <w:tcPr>
            <w:tcW w:w="785" w:type="dxa"/>
          </w:tcPr>
          <w:p w14:paraId="157754BD" w14:textId="77777777" w:rsidR="00C8351F" w:rsidRDefault="00927448">
            <w:r>
              <w:t>Accès</w:t>
            </w:r>
          </w:p>
        </w:tc>
        <w:tc>
          <w:tcPr>
            <w:tcW w:w="785" w:type="dxa"/>
          </w:tcPr>
          <w:p w14:paraId="1DFA9A2C" w14:textId="77777777" w:rsidR="00C8351F" w:rsidRPr="00641544" w:rsidRDefault="00927448">
            <w:pPr>
              <w:rPr>
                <w:lang w:val="fr-MA"/>
              </w:rPr>
            </w:pPr>
            <w:r w:rsidRPr="00641544">
              <w:rPr>
                <w:lang w:val="fr-MA"/>
              </w:rPr>
              <w:t>Accès – Causes liées au client</w:t>
            </w:r>
          </w:p>
        </w:tc>
        <w:tc>
          <w:tcPr>
            <w:tcW w:w="785" w:type="dxa"/>
          </w:tcPr>
          <w:p w14:paraId="31F956B6" w14:textId="77777777" w:rsidR="00C8351F" w:rsidRPr="00641544" w:rsidRDefault="00927448">
            <w:pPr>
              <w:rPr>
                <w:lang w:val="fr-MA"/>
              </w:rPr>
            </w:pPr>
            <w:r w:rsidRPr="00641544">
              <w:rPr>
                <w:lang w:val="fr-MA"/>
              </w:rPr>
              <w:t>Présence amiante avérée ou doute</w:t>
            </w:r>
          </w:p>
        </w:tc>
        <w:tc>
          <w:tcPr>
            <w:tcW w:w="785" w:type="dxa"/>
          </w:tcPr>
          <w:p w14:paraId="45805DF5" w14:textId="77777777" w:rsidR="00C8351F" w:rsidRDefault="00927448">
            <w:r>
              <w:t>Non précisé</w:t>
            </w:r>
          </w:p>
        </w:tc>
        <w:tc>
          <w:tcPr>
            <w:tcW w:w="785" w:type="dxa"/>
          </w:tcPr>
          <w:p w14:paraId="68A151AC" w14:textId="77777777" w:rsidR="00C8351F" w:rsidRDefault="00927448">
            <w:r>
              <w:t>Non précisé</w:t>
            </w:r>
          </w:p>
        </w:tc>
        <w:tc>
          <w:tcPr>
            <w:tcW w:w="785" w:type="dxa"/>
          </w:tcPr>
          <w:p w14:paraId="0FC7333E" w14:textId="77777777" w:rsidR="00C8351F" w:rsidRDefault="00927448">
            <w:r>
              <w:t>Non précisé</w:t>
            </w:r>
          </w:p>
        </w:tc>
        <w:tc>
          <w:tcPr>
            <w:tcW w:w="785" w:type="dxa"/>
          </w:tcPr>
          <w:p w14:paraId="68057962" w14:textId="77777777" w:rsidR="00C8351F" w:rsidRDefault="00927448">
            <w:r>
              <w:t>Non précisé</w:t>
            </w:r>
          </w:p>
        </w:tc>
        <w:tc>
          <w:tcPr>
            <w:tcW w:w="785" w:type="dxa"/>
          </w:tcPr>
          <w:p w14:paraId="350E96B8" w14:textId="77777777" w:rsidR="00C8351F" w:rsidRDefault="00927448">
            <w:r>
              <w:t>AM</w:t>
            </w:r>
          </w:p>
        </w:tc>
        <w:tc>
          <w:tcPr>
            <w:tcW w:w="785" w:type="dxa"/>
          </w:tcPr>
          <w:p w14:paraId="0BB8DCD3" w14:textId="77777777" w:rsidR="00C8351F" w:rsidRPr="00641544" w:rsidRDefault="00927448">
            <w:pPr>
              <w:rPr>
                <w:lang w:val="fr-MA"/>
              </w:rPr>
            </w:pPr>
            <w:r w:rsidRPr="00641544">
              <w:rPr>
                <w:lang w:val="fr-MA"/>
              </w:rPr>
              <w:t>Presence amiante chez le client</w:t>
            </w:r>
          </w:p>
        </w:tc>
        <w:tc>
          <w:tcPr>
            <w:tcW w:w="785" w:type="dxa"/>
          </w:tcPr>
          <w:p w14:paraId="4DFC452C" w14:textId="77777777" w:rsidR="00C8351F" w:rsidRDefault="00927448">
            <w:r>
              <w:t>Non précisé</w:t>
            </w:r>
          </w:p>
        </w:tc>
        <w:tc>
          <w:tcPr>
            <w:tcW w:w="785" w:type="dxa"/>
          </w:tcPr>
          <w:p w14:paraId="61F67D80" w14:textId="77777777" w:rsidR="00C8351F" w:rsidRDefault="00927448">
            <w:r>
              <w:t>Non précisé</w:t>
            </w:r>
          </w:p>
        </w:tc>
      </w:tr>
      <w:tr w:rsidR="00C8351F" w14:paraId="164DE01B" w14:textId="77777777">
        <w:trPr>
          <w:jc w:val="center"/>
        </w:trPr>
        <w:tc>
          <w:tcPr>
            <w:tcW w:w="785" w:type="dxa"/>
          </w:tcPr>
          <w:p w14:paraId="63DCAD4E" w14:textId="77777777" w:rsidR="00C8351F" w:rsidRDefault="00927448">
            <w:r>
              <w:t>Accès</w:t>
            </w:r>
          </w:p>
        </w:tc>
        <w:tc>
          <w:tcPr>
            <w:tcW w:w="785" w:type="dxa"/>
          </w:tcPr>
          <w:p w14:paraId="23F16354" w14:textId="77777777" w:rsidR="00C8351F" w:rsidRPr="00641544" w:rsidRDefault="00927448">
            <w:pPr>
              <w:rPr>
                <w:lang w:val="fr-MA"/>
              </w:rPr>
            </w:pPr>
            <w:r w:rsidRPr="00641544">
              <w:rPr>
                <w:lang w:val="fr-MA"/>
              </w:rPr>
              <w:t>Accès – Causes liées au client</w:t>
            </w:r>
          </w:p>
        </w:tc>
        <w:tc>
          <w:tcPr>
            <w:tcW w:w="785" w:type="dxa"/>
          </w:tcPr>
          <w:p w14:paraId="7E7C46C2" w14:textId="77777777" w:rsidR="00C8351F" w:rsidRPr="00641544" w:rsidRDefault="00927448">
            <w:pPr>
              <w:rPr>
                <w:lang w:val="fr-MA"/>
              </w:rPr>
            </w:pPr>
            <w:r w:rsidRPr="00641544">
              <w:rPr>
                <w:lang w:val="fr-MA"/>
              </w:rPr>
              <w:t>Probléme de Regard (recherche ou dégagement)</w:t>
            </w:r>
          </w:p>
        </w:tc>
        <w:tc>
          <w:tcPr>
            <w:tcW w:w="785" w:type="dxa"/>
          </w:tcPr>
          <w:p w14:paraId="00B377FE" w14:textId="77777777" w:rsidR="00C8351F" w:rsidRDefault="00927448">
            <w:r>
              <w:t>Non précisé</w:t>
            </w:r>
          </w:p>
        </w:tc>
        <w:tc>
          <w:tcPr>
            <w:tcW w:w="785" w:type="dxa"/>
          </w:tcPr>
          <w:p w14:paraId="000EF3F7" w14:textId="77777777" w:rsidR="00C8351F" w:rsidRDefault="00927448">
            <w:r>
              <w:t>Non précisé</w:t>
            </w:r>
          </w:p>
        </w:tc>
        <w:tc>
          <w:tcPr>
            <w:tcW w:w="785" w:type="dxa"/>
          </w:tcPr>
          <w:p w14:paraId="58B1F00B" w14:textId="77777777" w:rsidR="00C8351F" w:rsidRDefault="00927448">
            <w:r>
              <w:t>Non précisé</w:t>
            </w:r>
          </w:p>
        </w:tc>
        <w:tc>
          <w:tcPr>
            <w:tcW w:w="785" w:type="dxa"/>
          </w:tcPr>
          <w:p w14:paraId="3D52CCDE" w14:textId="77777777" w:rsidR="00C8351F" w:rsidRDefault="00927448">
            <w:r>
              <w:t>Non précisé</w:t>
            </w:r>
          </w:p>
        </w:tc>
        <w:tc>
          <w:tcPr>
            <w:tcW w:w="785" w:type="dxa"/>
          </w:tcPr>
          <w:p w14:paraId="2C8A3F6F" w14:textId="77777777" w:rsidR="00C8351F" w:rsidRDefault="00927448">
            <w:r>
              <w:t>DR</w:t>
            </w:r>
          </w:p>
        </w:tc>
        <w:tc>
          <w:tcPr>
            <w:tcW w:w="785" w:type="dxa"/>
          </w:tcPr>
          <w:p w14:paraId="4EB0568C" w14:textId="77777777" w:rsidR="00C8351F" w:rsidRDefault="00927448">
            <w:r>
              <w:t>Problème Regard</w:t>
            </w:r>
          </w:p>
        </w:tc>
        <w:tc>
          <w:tcPr>
            <w:tcW w:w="785" w:type="dxa"/>
          </w:tcPr>
          <w:p w14:paraId="5DF50ECD" w14:textId="77777777" w:rsidR="00C8351F" w:rsidRDefault="00927448">
            <w:r>
              <w:t>Non précisé</w:t>
            </w:r>
          </w:p>
        </w:tc>
        <w:tc>
          <w:tcPr>
            <w:tcW w:w="785" w:type="dxa"/>
          </w:tcPr>
          <w:p w14:paraId="1D45B56D" w14:textId="77777777" w:rsidR="00C8351F" w:rsidRDefault="00927448">
            <w:r>
              <w:t>Non précisé</w:t>
            </w:r>
          </w:p>
        </w:tc>
      </w:tr>
      <w:tr w:rsidR="00C8351F" w14:paraId="10F92711" w14:textId="77777777">
        <w:trPr>
          <w:jc w:val="center"/>
        </w:trPr>
        <w:tc>
          <w:tcPr>
            <w:tcW w:w="785" w:type="dxa"/>
          </w:tcPr>
          <w:p w14:paraId="449B268D" w14:textId="77777777" w:rsidR="00C8351F" w:rsidRDefault="00927448">
            <w:r>
              <w:t>Accès</w:t>
            </w:r>
          </w:p>
        </w:tc>
        <w:tc>
          <w:tcPr>
            <w:tcW w:w="785" w:type="dxa"/>
          </w:tcPr>
          <w:p w14:paraId="0F22D8A6" w14:textId="77777777" w:rsidR="00C8351F" w:rsidRPr="00641544" w:rsidRDefault="00927448">
            <w:pPr>
              <w:rPr>
                <w:lang w:val="fr-MA"/>
              </w:rPr>
            </w:pPr>
            <w:r w:rsidRPr="00641544">
              <w:rPr>
                <w:lang w:val="fr-MA"/>
              </w:rPr>
              <w:t xml:space="preserve">Accès – </w:t>
            </w:r>
            <w:r w:rsidRPr="00641544">
              <w:rPr>
                <w:lang w:val="fr-MA"/>
              </w:rPr>
              <w:lastRenderedPageBreak/>
              <w:t>Causes liées au client</w:t>
            </w:r>
          </w:p>
        </w:tc>
        <w:tc>
          <w:tcPr>
            <w:tcW w:w="785" w:type="dxa"/>
          </w:tcPr>
          <w:p w14:paraId="46DE2196" w14:textId="77777777" w:rsidR="00C8351F" w:rsidRDefault="00927448">
            <w:r>
              <w:lastRenderedPageBreak/>
              <w:t xml:space="preserve">Localisation Point de </w:t>
            </w:r>
            <w:r>
              <w:lastRenderedPageBreak/>
              <w:t>Blocage</w:t>
            </w:r>
          </w:p>
        </w:tc>
        <w:tc>
          <w:tcPr>
            <w:tcW w:w="785" w:type="dxa"/>
          </w:tcPr>
          <w:p w14:paraId="52BB43B2" w14:textId="77777777" w:rsidR="00C8351F" w:rsidRDefault="00927448">
            <w:r>
              <w:lastRenderedPageBreak/>
              <w:t>Non préc</w:t>
            </w:r>
            <w:r>
              <w:lastRenderedPageBreak/>
              <w:t>isé</w:t>
            </w:r>
          </w:p>
        </w:tc>
        <w:tc>
          <w:tcPr>
            <w:tcW w:w="785" w:type="dxa"/>
          </w:tcPr>
          <w:p w14:paraId="7520D316" w14:textId="77777777" w:rsidR="00C8351F" w:rsidRDefault="00927448">
            <w:r>
              <w:lastRenderedPageBreak/>
              <w:t>Non précis</w:t>
            </w:r>
            <w:r>
              <w:lastRenderedPageBreak/>
              <w:t>é</w:t>
            </w:r>
          </w:p>
        </w:tc>
        <w:tc>
          <w:tcPr>
            <w:tcW w:w="785" w:type="dxa"/>
          </w:tcPr>
          <w:p w14:paraId="074EE184" w14:textId="77777777" w:rsidR="00C8351F" w:rsidRDefault="00927448">
            <w:r>
              <w:lastRenderedPageBreak/>
              <w:t>Non précis</w:t>
            </w:r>
            <w:r>
              <w:lastRenderedPageBreak/>
              <w:t>é</w:t>
            </w:r>
          </w:p>
        </w:tc>
        <w:tc>
          <w:tcPr>
            <w:tcW w:w="785" w:type="dxa"/>
          </w:tcPr>
          <w:p w14:paraId="782E356E" w14:textId="77777777" w:rsidR="00C8351F" w:rsidRDefault="00927448">
            <w:r>
              <w:lastRenderedPageBreak/>
              <w:t>Non précis</w:t>
            </w:r>
            <w:r>
              <w:lastRenderedPageBreak/>
              <w:t>é</w:t>
            </w:r>
          </w:p>
        </w:tc>
        <w:tc>
          <w:tcPr>
            <w:tcW w:w="785" w:type="dxa"/>
          </w:tcPr>
          <w:p w14:paraId="1FC4AACF" w14:textId="77777777" w:rsidR="00C8351F" w:rsidRDefault="00927448">
            <w:r>
              <w:lastRenderedPageBreak/>
              <w:t>LP</w:t>
            </w:r>
          </w:p>
        </w:tc>
        <w:tc>
          <w:tcPr>
            <w:tcW w:w="785" w:type="dxa"/>
          </w:tcPr>
          <w:p w14:paraId="56D985C3" w14:textId="77777777" w:rsidR="00C8351F" w:rsidRDefault="00927448">
            <w:r>
              <w:t xml:space="preserve">Localisation Point de </w:t>
            </w:r>
            <w:r>
              <w:lastRenderedPageBreak/>
              <w:t>Blocage</w:t>
            </w:r>
          </w:p>
        </w:tc>
        <w:tc>
          <w:tcPr>
            <w:tcW w:w="785" w:type="dxa"/>
          </w:tcPr>
          <w:p w14:paraId="71ED7D60" w14:textId="77777777" w:rsidR="00C8351F" w:rsidRDefault="00927448">
            <w:r>
              <w:lastRenderedPageBreak/>
              <w:t>Non préci</w:t>
            </w:r>
            <w:r>
              <w:lastRenderedPageBreak/>
              <w:t>sé</w:t>
            </w:r>
          </w:p>
        </w:tc>
        <w:tc>
          <w:tcPr>
            <w:tcW w:w="785" w:type="dxa"/>
          </w:tcPr>
          <w:p w14:paraId="3EEFCF86" w14:textId="77777777" w:rsidR="00C8351F" w:rsidRDefault="00927448">
            <w:r>
              <w:lastRenderedPageBreak/>
              <w:t>Non précisé</w:t>
            </w:r>
          </w:p>
        </w:tc>
      </w:tr>
      <w:tr w:rsidR="00C8351F" w14:paraId="2A7A7C7B" w14:textId="77777777">
        <w:trPr>
          <w:jc w:val="center"/>
        </w:trPr>
        <w:tc>
          <w:tcPr>
            <w:tcW w:w="785" w:type="dxa"/>
          </w:tcPr>
          <w:p w14:paraId="415C736B" w14:textId="77777777" w:rsidR="00C8351F" w:rsidRDefault="00927448">
            <w:r>
              <w:t>Accès</w:t>
            </w:r>
          </w:p>
        </w:tc>
        <w:tc>
          <w:tcPr>
            <w:tcW w:w="785" w:type="dxa"/>
          </w:tcPr>
          <w:p w14:paraId="12C4AB36" w14:textId="77777777" w:rsidR="00C8351F" w:rsidRPr="00641544" w:rsidRDefault="00927448">
            <w:pPr>
              <w:rPr>
                <w:lang w:val="fr-MA"/>
              </w:rPr>
            </w:pPr>
            <w:r w:rsidRPr="00641544">
              <w:rPr>
                <w:lang w:val="fr-MA"/>
              </w:rPr>
              <w:t>Accès – Causes liées au client</w:t>
            </w:r>
          </w:p>
        </w:tc>
        <w:tc>
          <w:tcPr>
            <w:tcW w:w="785" w:type="dxa"/>
          </w:tcPr>
          <w:p w14:paraId="1DE8FA34" w14:textId="77777777" w:rsidR="00C8351F" w:rsidRPr="00641544" w:rsidRDefault="00927448">
            <w:pPr>
              <w:rPr>
                <w:lang w:val="fr-MA"/>
              </w:rPr>
            </w:pPr>
            <w:r w:rsidRPr="00641544">
              <w:rPr>
                <w:lang w:val="fr-MA"/>
              </w:rPr>
              <w:t>Déplacer du mobilier pour libérer l'accès</w:t>
            </w:r>
          </w:p>
        </w:tc>
        <w:tc>
          <w:tcPr>
            <w:tcW w:w="785" w:type="dxa"/>
          </w:tcPr>
          <w:p w14:paraId="0DD37097" w14:textId="77777777" w:rsidR="00C8351F" w:rsidRDefault="00927448">
            <w:r>
              <w:t>Non précisé</w:t>
            </w:r>
          </w:p>
        </w:tc>
        <w:tc>
          <w:tcPr>
            <w:tcW w:w="785" w:type="dxa"/>
          </w:tcPr>
          <w:p w14:paraId="03930037" w14:textId="77777777" w:rsidR="00C8351F" w:rsidRDefault="00927448">
            <w:r>
              <w:t>Non précisé</w:t>
            </w:r>
          </w:p>
        </w:tc>
        <w:tc>
          <w:tcPr>
            <w:tcW w:w="785" w:type="dxa"/>
          </w:tcPr>
          <w:p w14:paraId="397BE9AA" w14:textId="77777777" w:rsidR="00C8351F" w:rsidRDefault="00927448">
            <w:r>
              <w:t>Non précisé</w:t>
            </w:r>
          </w:p>
        </w:tc>
        <w:tc>
          <w:tcPr>
            <w:tcW w:w="785" w:type="dxa"/>
          </w:tcPr>
          <w:p w14:paraId="61BFF4A0" w14:textId="77777777" w:rsidR="00C8351F" w:rsidRDefault="00927448">
            <w:r>
              <w:t>Non précisé</w:t>
            </w:r>
          </w:p>
        </w:tc>
        <w:tc>
          <w:tcPr>
            <w:tcW w:w="785" w:type="dxa"/>
          </w:tcPr>
          <w:p w14:paraId="1C187E1C" w14:textId="77777777" w:rsidR="00C8351F" w:rsidRDefault="00927448">
            <w:r>
              <w:t>DM</w:t>
            </w:r>
          </w:p>
        </w:tc>
        <w:tc>
          <w:tcPr>
            <w:tcW w:w="785" w:type="dxa"/>
          </w:tcPr>
          <w:p w14:paraId="72AAC5CB" w14:textId="77777777" w:rsidR="00C8351F" w:rsidRDefault="00927448">
            <w:r>
              <w:t>Déplacer Mobilier</w:t>
            </w:r>
          </w:p>
        </w:tc>
        <w:tc>
          <w:tcPr>
            <w:tcW w:w="785" w:type="dxa"/>
          </w:tcPr>
          <w:p w14:paraId="1C7303D8" w14:textId="77777777" w:rsidR="00C8351F" w:rsidRDefault="00927448">
            <w:r>
              <w:t>Non précisé</w:t>
            </w:r>
          </w:p>
        </w:tc>
        <w:tc>
          <w:tcPr>
            <w:tcW w:w="785" w:type="dxa"/>
          </w:tcPr>
          <w:p w14:paraId="03673C21" w14:textId="77777777" w:rsidR="00C8351F" w:rsidRDefault="00927448">
            <w:r>
              <w:t>Non précisé</w:t>
            </w:r>
          </w:p>
        </w:tc>
      </w:tr>
      <w:tr w:rsidR="00C8351F" w14:paraId="44E0A3C0" w14:textId="77777777">
        <w:trPr>
          <w:jc w:val="center"/>
        </w:trPr>
        <w:tc>
          <w:tcPr>
            <w:tcW w:w="785" w:type="dxa"/>
          </w:tcPr>
          <w:p w14:paraId="380640E4" w14:textId="77777777" w:rsidR="00C8351F" w:rsidRDefault="00927448">
            <w:r>
              <w:t>Accès</w:t>
            </w:r>
          </w:p>
        </w:tc>
        <w:tc>
          <w:tcPr>
            <w:tcW w:w="785" w:type="dxa"/>
          </w:tcPr>
          <w:p w14:paraId="62F44C3C" w14:textId="77777777" w:rsidR="00C8351F" w:rsidRPr="00641544" w:rsidRDefault="00927448">
            <w:pPr>
              <w:rPr>
                <w:lang w:val="fr-MA"/>
              </w:rPr>
            </w:pPr>
            <w:r w:rsidRPr="00641544">
              <w:rPr>
                <w:lang w:val="fr-MA"/>
              </w:rPr>
              <w:t>Accès – Causes liées au client</w:t>
            </w:r>
          </w:p>
        </w:tc>
        <w:tc>
          <w:tcPr>
            <w:tcW w:w="785" w:type="dxa"/>
          </w:tcPr>
          <w:p w14:paraId="511D78BB" w14:textId="77777777" w:rsidR="00C8351F" w:rsidRPr="00641544" w:rsidRDefault="00927448">
            <w:pPr>
              <w:rPr>
                <w:lang w:val="fr-MA"/>
              </w:rPr>
            </w:pPr>
            <w:r w:rsidRPr="00641544">
              <w:rPr>
                <w:lang w:val="fr-MA"/>
              </w:rPr>
              <w:t>Déplacer le dispositif d'arrivée intérieure</w:t>
            </w:r>
          </w:p>
        </w:tc>
        <w:tc>
          <w:tcPr>
            <w:tcW w:w="785" w:type="dxa"/>
          </w:tcPr>
          <w:p w14:paraId="72AD7D17" w14:textId="77777777" w:rsidR="00C8351F" w:rsidRDefault="00927448">
            <w:r>
              <w:t>Non précisé</w:t>
            </w:r>
          </w:p>
        </w:tc>
        <w:tc>
          <w:tcPr>
            <w:tcW w:w="785" w:type="dxa"/>
          </w:tcPr>
          <w:p w14:paraId="04A4CF6C" w14:textId="77777777" w:rsidR="00C8351F" w:rsidRDefault="00927448">
            <w:r>
              <w:t>Non précisé</w:t>
            </w:r>
          </w:p>
        </w:tc>
        <w:tc>
          <w:tcPr>
            <w:tcW w:w="785" w:type="dxa"/>
          </w:tcPr>
          <w:p w14:paraId="41B623A6" w14:textId="77777777" w:rsidR="00C8351F" w:rsidRDefault="00927448">
            <w:r>
              <w:t>Non précisé</w:t>
            </w:r>
          </w:p>
        </w:tc>
        <w:tc>
          <w:tcPr>
            <w:tcW w:w="785" w:type="dxa"/>
          </w:tcPr>
          <w:p w14:paraId="038260BD" w14:textId="77777777" w:rsidR="00C8351F" w:rsidRDefault="00927448">
            <w:r>
              <w:t>Non précisé</w:t>
            </w:r>
          </w:p>
        </w:tc>
        <w:tc>
          <w:tcPr>
            <w:tcW w:w="785" w:type="dxa"/>
          </w:tcPr>
          <w:p w14:paraId="3BC5E670" w14:textId="77777777" w:rsidR="00C8351F" w:rsidRDefault="00927448">
            <w:r>
              <w:t>DD</w:t>
            </w:r>
          </w:p>
        </w:tc>
        <w:tc>
          <w:tcPr>
            <w:tcW w:w="785" w:type="dxa"/>
          </w:tcPr>
          <w:p w14:paraId="32261DDF" w14:textId="77777777" w:rsidR="00C8351F" w:rsidRDefault="00927448">
            <w:r>
              <w:t>Déplacer dispositif arrivée intérieure</w:t>
            </w:r>
          </w:p>
        </w:tc>
        <w:tc>
          <w:tcPr>
            <w:tcW w:w="785" w:type="dxa"/>
          </w:tcPr>
          <w:p w14:paraId="7B54BCEA" w14:textId="77777777" w:rsidR="00C8351F" w:rsidRDefault="00927448">
            <w:r>
              <w:t>Non précisé</w:t>
            </w:r>
          </w:p>
        </w:tc>
        <w:tc>
          <w:tcPr>
            <w:tcW w:w="785" w:type="dxa"/>
          </w:tcPr>
          <w:p w14:paraId="7CE05317" w14:textId="77777777" w:rsidR="00C8351F" w:rsidRDefault="00927448">
            <w:r>
              <w:t>Non précisé</w:t>
            </w:r>
          </w:p>
        </w:tc>
      </w:tr>
      <w:tr w:rsidR="00C8351F" w14:paraId="35599EA3" w14:textId="77777777">
        <w:trPr>
          <w:jc w:val="center"/>
        </w:trPr>
        <w:tc>
          <w:tcPr>
            <w:tcW w:w="785" w:type="dxa"/>
          </w:tcPr>
          <w:p w14:paraId="78F6C31B" w14:textId="77777777" w:rsidR="00C8351F" w:rsidRDefault="00927448">
            <w:r>
              <w:t>Accès</w:t>
            </w:r>
          </w:p>
        </w:tc>
        <w:tc>
          <w:tcPr>
            <w:tcW w:w="785" w:type="dxa"/>
          </w:tcPr>
          <w:p w14:paraId="2DA7D227" w14:textId="77777777" w:rsidR="00C8351F" w:rsidRPr="00641544" w:rsidRDefault="00927448">
            <w:pPr>
              <w:rPr>
                <w:lang w:val="fr-MA"/>
              </w:rPr>
            </w:pPr>
            <w:r w:rsidRPr="00641544">
              <w:rPr>
                <w:lang w:val="fr-MA"/>
              </w:rPr>
              <w:t>Accès – Causes liées au client</w:t>
            </w:r>
          </w:p>
        </w:tc>
        <w:tc>
          <w:tcPr>
            <w:tcW w:w="785" w:type="dxa"/>
          </w:tcPr>
          <w:p w14:paraId="1A35F903" w14:textId="77777777" w:rsidR="00C8351F" w:rsidRPr="00641544" w:rsidRDefault="00927448">
            <w:pPr>
              <w:rPr>
                <w:lang w:val="fr-MA"/>
              </w:rPr>
            </w:pPr>
            <w:r w:rsidRPr="00641544">
              <w:rPr>
                <w:lang w:val="fr-MA"/>
              </w:rPr>
              <w:t>Le client précise le jour de l'intervention qu'il ne réalisera pas ses travaux</w:t>
            </w:r>
          </w:p>
        </w:tc>
        <w:tc>
          <w:tcPr>
            <w:tcW w:w="785" w:type="dxa"/>
          </w:tcPr>
          <w:p w14:paraId="239EAF93" w14:textId="77777777" w:rsidR="00C8351F" w:rsidRDefault="00927448">
            <w:r>
              <w:t>Non précisé</w:t>
            </w:r>
          </w:p>
        </w:tc>
        <w:tc>
          <w:tcPr>
            <w:tcW w:w="785" w:type="dxa"/>
          </w:tcPr>
          <w:p w14:paraId="19C258D2" w14:textId="77777777" w:rsidR="00C8351F" w:rsidRDefault="00927448">
            <w:r>
              <w:t>TVC</w:t>
            </w:r>
          </w:p>
        </w:tc>
        <w:tc>
          <w:tcPr>
            <w:tcW w:w="785" w:type="dxa"/>
          </w:tcPr>
          <w:p w14:paraId="4FD62F87" w14:textId="77777777" w:rsidR="00C8351F" w:rsidRDefault="00927448">
            <w:r>
              <w:t>Non précisé</w:t>
            </w:r>
          </w:p>
        </w:tc>
        <w:tc>
          <w:tcPr>
            <w:tcW w:w="785" w:type="dxa"/>
          </w:tcPr>
          <w:p w14:paraId="66EA3392" w14:textId="77777777" w:rsidR="00C8351F" w:rsidRDefault="00927448">
            <w:r>
              <w:t>Non précisé</w:t>
            </w:r>
          </w:p>
        </w:tc>
        <w:tc>
          <w:tcPr>
            <w:tcW w:w="785" w:type="dxa"/>
          </w:tcPr>
          <w:p w14:paraId="41C94699" w14:textId="77777777" w:rsidR="00C8351F" w:rsidRDefault="00927448">
            <w:r>
              <w:t>Non précisé</w:t>
            </w:r>
          </w:p>
        </w:tc>
        <w:tc>
          <w:tcPr>
            <w:tcW w:w="785" w:type="dxa"/>
          </w:tcPr>
          <w:p w14:paraId="61A63E43" w14:textId="77777777" w:rsidR="00C8351F" w:rsidRDefault="00927448">
            <w:r>
              <w:t>Non précisé</w:t>
            </w:r>
          </w:p>
        </w:tc>
        <w:tc>
          <w:tcPr>
            <w:tcW w:w="785" w:type="dxa"/>
          </w:tcPr>
          <w:p w14:paraId="41AF72A5" w14:textId="77777777" w:rsidR="00C8351F" w:rsidRDefault="00927448">
            <w:r>
              <w:t>Non précisé</w:t>
            </w:r>
          </w:p>
        </w:tc>
        <w:tc>
          <w:tcPr>
            <w:tcW w:w="785" w:type="dxa"/>
          </w:tcPr>
          <w:p w14:paraId="02CE09C6" w14:textId="77777777" w:rsidR="00C8351F" w:rsidRDefault="00927448">
            <w:r>
              <w:t>Non précisé</w:t>
            </w:r>
          </w:p>
        </w:tc>
      </w:tr>
      <w:tr w:rsidR="00C8351F" w14:paraId="0E1D9F2F" w14:textId="77777777">
        <w:trPr>
          <w:jc w:val="center"/>
        </w:trPr>
        <w:tc>
          <w:tcPr>
            <w:tcW w:w="785" w:type="dxa"/>
          </w:tcPr>
          <w:p w14:paraId="4A27A56A" w14:textId="77777777" w:rsidR="00C8351F" w:rsidRDefault="00927448">
            <w:r>
              <w:t>Accès</w:t>
            </w:r>
          </w:p>
        </w:tc>
        <w:tc>
          <w:tcPr>
            <w:tcW w:w="785" w:type="dxa"/>
          </w:tcPr>
          <w:p w14:paraId="6E01A7F3" w14:textId="77777777" w:rsidR="00C8351F" w:rsidRPr="00641544" w:rsidRDefault="00927448">
            <w:pPr>
              <w:rPr>
                <w:lang w:val="fr-MA"/>
              </w:rPr>
            </w:pPr>
            <w:r w:rsidRPr="00641544">
              <w:rPr>
                <w:lang w:val="fr-MA"/>
              </w:rPr>
              <w:t>Accès – Causes liées à Orange et clôtures spécifiques</w:t>
            </w:r>
          </w:p>
        </w:tc>
        <w:tc>
          <w:tcPr>
            <w:tcW w:w="785" w:type="dxa"/>
          </w:tcPr>
          <w:p w14:paraId="50950A51" w14:textId="77777777" w:rsidR="00C8351F" w:rsidRPr="00641544" w:rsidRDefault="00927448">
            <w:pPr>
              <w:rPr>
                <w:lang w:val="fr-MA"/>
              </w:rPr>
            </w:pPr>
            <w:r w:rsidRPr="00641544">
              <w:rPr>
                <w:lang w:val="fr-MA"/>
              </w:rPr>
              <w:t>La commande client n’a pas été prise à la bonne adresse</w:t>
            </w:r>
          </w:p>
        </w:tc>
        <w:tc>
          <w:tcPr>
            <w:tcW w:w="785" w:type="dxa"/>
          </w:tcPr>
          <w:p w14:paraId="00B994C7" w14:textId="77777777" w:rsidR="00C8351F" w:rsidRDefault="00927448">
            <w:r>
              <w:t>Non précisé</w:t>
            </w:r>
          </w:p>
        </w:tc>
        <w:tc>
          <w:tcPr>
            <w:tcW w:w="785" w:type="dxa"/>
          </w:tcPr>
          <w:p w14:paraId="6A8D577A" w14:textId="77777777" w:rsidR="00C8351F" w:rsidRDefault="00927448">
            <w:r>
              <w:t>PAD</w:t>
            </w:r>
          </w:p>
        </w:tc>
        <w:tc>
          <w:tcPr>
            <w:tcW w:w="785" w:type="dxa"/>
          </w:tcPr>
          <w:p w14:paraId="4B61E493" w14:textId="77777777" w:rsidR="00C8351F" w:rsidRDefault="00927448">
            <w:r>
              <w:t>Non précisé</w:t>
            </w:r>
          </w:p>
        </w:tc>
        <w:tc>
          <w:tcPr>
            <w:tcW w:w="785" w:type="dxa"/>
          </w:tcPr>
          <w:p w14:paraId="058AA702" w14:textId="77777777" w:rsidR="00C8351F" w:rsidRDefault="00927448">
            <w:r>
              <w:t>Non précisé</w:t>
            </w:r>
          </w:p>
        </w:tc>
        <w:tc>
          <w:tcPr>
            <w:tcW w:w="785" w:type="dxa"/>
          </w:tcPr>
          <w:p w14:paraId="3335B5C5" w14:textId="77777777" w:rsidR="00C8351F" w:rsidRDefault="00927448">
            <w:r>
              <w:t>Non précisé</w:t>
            </w:r>
          </w:p>
        </w:tc>
        <w:tc>
          <w:tcPr>
            <w:tcW w:w="785" w:type="dxa"/>
          </w:tcPr>
          <w:p w14:paraId="2E8B0954" w14:textId="77777777" w:rsidR="00C8351F" w:rsidRDefault="00927448">
            <w:r>
              <w:t>Non précisé</w:t>
            </w:r>
          </w:p>
        </w:tc>
        <w:tc>
          <w:tcPr>
            <w:tcW w:w="785" w:type="dxa"/>
          </w:tcPr>
          <w:p w14:paraId="26F1AF4A" w14:textId="77777777" w:rsidR="00C8351F" w:rsidRDefault="00927448">
            <w:r>
              <w:t>nouveau RV</w:t>
            </w:r>
          </w:p>
        </w:tc>
        <w:tc>
          <w:tcPr>
            <w:tcW w:w="785" w:type="dxa"/>
          </w:tcPr>
          <w:p w14:paraId="20DE6035" w14:textId="77777777" w:rsidR="00C8351F" w:rsidRDefault="00927448">
            <w:r>
              <w:t>Non précisé</w:t>
            </w:r>
          </w:p>
        </w:tc>
      </w:tr>
      <w:tr w:rsidR="00C8351F" w14:paraId="1A6A2A81" w14:textId="77777777">
        <w:trPr>
          <w:jc w:val="center"/>
        </w:trPr>
        <w:tc>
          <w:tcPr>
            <w:tcW w:w="785" w:type="dxa"/>
          </w:tcPr>
          <w:p w14:paraId="21707DF5" w14:textId="77777777" w:rsidR="00C8351F" w:rsidRDefault="00927448">
            <w:r>
              <w:t>Accès</w:t>
            </w:r>
          </w:p>
        </w:tc>
        <w:tc>
          <w:tcPr>
            <w:tcW w:w="785" w:type="dxa"/>
          </w:tcPr>
          <w:p w14:paraId="739CD619" w14:textId="77777777" w:rsidR="00C8351F" w:rsidRPr="00641544" w:rsidRDefault="00927448">
            <w:pPr>
              <w:rPr>
                <w:lang w:val="fr-MA"/>
              </w:rPr>
            </w:pPr>
            <w:r w:rsidRPr="00641544">
              <w:rPr>
                <w:lang w:val="fr-MA"/>
              </w:rPr>
              <w:t>Accès – Causes liées à Orange et clôtures spécifiques</w:t>
            </w:r>
          </w:p>
        </w:tc>
        <w:tc>
          <w:tcPr>
            <w:tcW w:w="785" w:type="dxa"/>
          </w:tcPr>
          <w:p w14:paraId="62CE82D4" w14:textId="77777777" w:rsidR="00C8351F" w:rsidRPr="00641544" w:rsidRDefault="00927448">
            <w:pPr>
              <w:rPr>
                <w:lang w:val="fr-MA"/>
              </w:rPr>
            </w:pPr>
            <w:r w:rsidRPr="00641544">
              <w:rPr>
                <w:lang w:val="fr-MA"/>
              </w:rPr>
              <w:t>Annulation de la commande par le client lors de l'appel à J-1/J-2</w:t>
            </w:r>
          </w:p>
        </w:tc>
        <w:tc>
          <w:tcPr>
            <w:tcW w:w="785" w:type="dxa"/>
          </w:tcPr>
          <w:p w14:paraId="277DE1B3" w14:textId="77777777" w:rsidR="00C8351F" w:rsidRDefault="00927448">
            <w:r>
              <w:t>Non précisé</w:t>
            </w:r>
          </w:p>
        </w:tc>
        <w:tc>
          <w:tcPr>
            <w:tcW w:w="785" w:type="dxa"/>
          </w:tcPr>
          <w:p w14:paraId="23484BF9" w14:textId="77777777" w:rsidR="00C8351F" w:rsidRDefault="00927448">
            <w:r>
              <w:t>ANC</w:t>
            </w:r>
          </w:p>
        </w:tc>
        <w:tc>
          <w:tcPr>
            <w:tcW w:w="785" w:type="dxa"/>
          </w:tcPr>
          <w:p w14:paraId="27974EEC" w14:textId="77777777" w:rsidR="00C8351F" w:rsidRDefault="00927448">
            <w:r>
              <w:t>Non précisé</w:t>
            </w:r>
          </w:p>
        </w:tc>
        <w:tc>
          <w:tcPr>
            <w:tcW w:w="785" w:type="dxa"/>
          </w:tcPr>
          <w:p w14:paraId="72BB87CD" w14:textId="77777777" w:rsidR="00C8351F" w:rsidRDefault="00927448">
            <w:r>
              <w:t>Non précisé</w:t>
            </w:r>
          </w:p>
        </w:tc>
        <w:tc>
          <w:tcPr>
            <w:tcW w:w="785" w:type="dxa"/>
          </w:tcPr>
          <w:p w14:paraId="1F55BC09" w14:textId="77777777" w:rsidR="00C8351F" w:rsidRDefault="00927448">
            <w:r>
              <w:t>AN</w:t>
            </w:r>
          </w:p>
        </w:tc>
        <w:tc>
          <w:tcPr>
            <w:tcW w:w="785" w:type="dxa"/>
          </w:tcPr>
          <w:p w14:paraId="371B62C9" w14:textId="77777777" w:rsidR="00C8351F" w:rsidRDefault="00927448">
            <w:r>
              <w:t>Annule par le client</w:t>
            </w:r>
          </w:p>
        </w:tc>
        <w:tc>
          <w:tcPr>
            <w:tcW w:w="785" w:type="dxa"/>
          </w:tcPr>
          <w:p w14:paraId="30A997BB" w14:textId="77777777" w:rsidR="00C8351F" w:rsidRDefault="00927448">
            <w:r>
              <w:t>Non précisé</w:t>
            </w:r>
          </w:p>
        </w:tc>
        <w:tc>
          <w:tcPr>
            <w:tcW w:w="785" w:type="dxa"/>
          </w:tcPr>
          <w:p w14:paraId="752EAB2F" w14:textId="77777777" w:rsidR="00C8351F" w:rsidRDefault="00927448">
            <w:r>
              <w:t>Non précisé</w:t>
            </w:r>
          </w:p>
        </w:tc>
      </w:tr>
      <w:tr w:rsidR="00C8351F" w14:paraId="59B8D272" w14:textId="77777777">
        <w:trPr>
          <w:jc w:val="center"/>
        </w:trPr>
        <w:tc>
          <w:tcPr>
            <w:tcW w:w="785" w:type="dxa"/>
          </w:tcPr>
          <w:p w14:paraId="75ED5739" w14:textId="77777777" w:rsidR="00C8351F" w:rsidRDefault="00927448">
            <w:r>
              <w:t>Accès</w:t>
            </w:r>
          </w:p>
        </w:tc>
        <w:tc>
          <w:tcPr>
            <w:tcW w:w="785" w:type="dxa"/>
          </w:tcPr>
          <w:p w14:paraId="2D382709" w14:textId="77777777" w:rsidR="00C8351F" w:rsidRPr="00641544" w:rsidRDefault="00927448">
            <w:pPr>
              <w:rPr>
                <w:lang w:val="fr-MA"/>
              </w:rPr>
            </w:pPr>
            <w:r w:rsidRPr="00641544">
              <w:rPr>
                <w:lang w:val="fr-MA"/>
              </w:rPr>
              <w:t>Accès – Causes liées à Orange et clôtures spécifiques</w:t>
            </w:r>
          </w:p>
        </w:tc>
        <w:tc>
          <w:tcPr>
            <w:tcW w:w="785" w:type="dxa"/>
          </w:tcPr>
          <w:p w14:paraId="5E3E4B86" w14:textId="77777777" w:rsidR="00C8351F" w:rsidRPr="00641544" w:rsidRDefault="00927448">
            <w:pPr>
              <w:rPr>
                <w:lang w:val="fr-MA"/>
              </w:rPr>
            </w:pPr>
            <w:r w:rsidRPr="00641544">
              <w:rPr>
                <w:lang w:val="fr-MA"/>
              </w:rPr>
              <w:t>Variante de la cause précédente</w:t>
            </w:r>
          </w:p>
        </w:tc>
        <w:tc>
          <w:tcPr>
            <w:tcW w:w="785" w:type="dxa"/>
          </w:tcPr>
          <w:p w14:paraId="16E449EB" w14:textId="77777777" w:rsidR="00C8351F" w:rsidRDefault="00927448">
            <w:r>
              <w:t>Non précisé</w:t>
            </w:r>
          </w:p>
        </w:tc>
        <w:tc>
          <w:tcPr>
            <w:tcW w:w="785" w:type="dxa"/>
          </w:tcPr>
          <w:p w14:paraId="4EF487F9" w14:textId="77777777" w:rsidR="00C8351F" w:rsidRDefault="00927448">
            <w:r>
              <w:t>Non précisé</w:t>
            </w:r>
          </w:p>
        </w:tc>
        <w:tc>
          <w:tcPr>
            <w:tcW w:w="785" w:type="dxa"/>
          </w:tcPr>
          <w:p w14:paraId="16113FDD" w14:textId="77777777" w:rsidR="00C8351F" w:rsidRDefault="00927448">
            <w:r>
              <w:t>Non précisé</w:t>
            </w:r>
          </w:p>
        </w:tc>
        <w:tc>
          <w:tcPr>
            <w:tcW w:w="785" w:type="dxa"/>
          </w:tcPr>
          <w:p w14:paraId="2ECBC40C" w14:textId="77777777" w:rsidR="00C8351F" w:rsidRDefault="00927448">
            <w:r>
              <w:t>Non précisé</w:t>
            </w:r>
          </w:p>
        </w:tc>
        <w:tc>
          <w:tcPr>
            <w:tcW w:w="785" w:type="dxa"/>
          </w:tcPr>
          <w:p w14:paraId="5A2CD421" w14:textId="77777777" w:rsidR="00C8351F" w:rsidRDefault="00927448">
            <w:r>
              <w:t>AT</w:t>
            </w:r>
          </w:p>
        </w:tc>
        <w:tc>
          <w:tcPr>
            <w:tcW w:w="785" w:type="dxa"/>
          </w:tcPr>
          <w:p w14:paraId="04D2D2AE" w14:textId="77777777" w:rsidR="00C8351F" w:rsidRDefault="00927448">
            <w:r>
              <w:t>Annulation technique</w:t>
            </w:r>
          </w:p>
        </w:tc>
        <w:tc>
          <w:tcPr>
            <w:tcW w:w="785" w:type="dxa"/>
          </w:tcPr>
          <w:p w14:paraId="26E904C6" w14:textId="77777777" w:rsidR="00C8351F" w:rsidRDefault="00927448">
            <w:r>
              <w:t>Non précisé</w:t>
            </w:r>
          </w:p>
        </w:tc>
        <w:tc>
          <w:tcPr>
            <w:tcW w:w="785" w:type="dxa"/>
          </w:tcPr>
          <w:p w14:paraId="5468F62C" w14:textId="77777777" w:rsidR="00C8351F" w:rsidRDefault="00927448">
            <w:r>
              <w:t>Non précisé</w:t>
            </w:r>
          </w:p>
        </w:tc>
      </w:tr>
      <w:tr w:rsidR="00C8351F" w14:paraId="463C97CD" w14:textId="77777777">
        <w:trPr>
          <w:jc w:val="center"/>
        </w:trPr>
        <w:tc>
          <w:tcPr>
            <w:tcW w:w="785" w:type="dxa"/>
          </w:tcPr>
          <w:p w14:paraId="226E3ECD" w14:textId="77777777" w:rsidR="00C8351F" w:rsidRDefault="00927448">
            <w:r>
              <w:t>Accès</w:t>
            </w:r>
          </w:p>
        </w:tc>
        <w:tc>
          <w:tcPr>
            <w:tcW w:w="785" w:type="dxa"/>
          </w:tcPr>
          <w:p w14:paraId="7A6BFAB6" w14:textId="77777777" w:rsidR="00C8351F" w:rsidRPr="00641544" w:rsidRDefault="00927448">
            <w:pPr>
              <w:rPr>
                <w:lang w:val="fr-MA"/>
              </w:rPr>
            </w:pPr>
            <w:r w:rsidRPr="00641544">
              <w:rPr>
                <w:lang w:val="fr-MA"/>
              </w:rPr>
              <w:t xml:space="preserve">Accès – </w:t>
            </w:r>
            <w:r w:rsidRPr="00641544">
              <w:rPr>
                <w:lang w:val="fr-MA"/>
              </w:rPr>
              <w:lastRenderedPageBreak/>
              <w:t>Causes liées à Orange et clôtures spécifiques</w:t>
            </w:r>
          </w:p>
        </w:tc>
        <w:tc>
          <w:tcPr>
            <w:tcW w:w="785" w:type="dxa"/>
          </w:tcPr>
          <w:p w14:paraId="1B7E19D2" w14:textId="77777777" w:rsidR="00C8351F" w:rsidRPr="00641544" w:rsidRDefault="00927448">
            <w:pPr>
              <w:rPr>
                <w:lang w:val="fr-MA"/>
              </w:rPr>
            </w:pPr>
            <w:r w:rsidRPr="00641544">
              <w:rPr>
                <w:lang w:val="fr-MA"/>
              </w:rPr>
              <w:lastRenderedPageBreak/>
              <w:t xml:space="preserve">Variante de la cause </w:t>
            </w:r>
            <w:r w:rsidRPr="00641544">
              <w:rPr>
                <w:lang w:val="fr-MA"/>
              </w:rPr>
              <w:lastRenderedPageBreak/>
              <w:t>précédente</w:t>
            </w:r>
          </w:p>
        </w:tc>
        <w:tc>
          <w:tcPr>
            <w:tcW w:w="785" w:type="dxa"/>
          </w:tcPr>
          <w:p w14:paraId="4FB150F3" w14:textId="77777777" w:rsidR="00C8351F" w:rsidRDefault="00927448">
            <w:r>
              <w:lastRenderedPageBreak/>
              <w:t>Non préc</w:t>
            </w:r>
            <w:r>
              <w:lastRenderedPageBreak/>
              <w:t>isé</w:t>
            </w:r>
          </w:p>
        </w:tc>
        <w:tc>
          <w:tcPr>
            <w:tcW w:w="785" w:type="dxa"/>
          </w:tcPr>
          <w:p w14:paraId="607B54F0" w14:textId="77777777" w:rsidR="00C8351F" w:rsidRDefault="00927448">
            <w:r>
              <w:lastRenderedPageBreak/>
              <w:t>Non précis</w:t>
            </w:r>
            <w:r>
              <w:lastRenderedPageBreak/>
              <w:t>é</w:t>
            </w:r>
          </w:p>
        </w:tc>
        <w:tc>
          <w:tcPr>
            <w:tcW w:w="785" w:type="dxa"/>
          </w:tcPr>
          <w:p w14:paraId="76767325" w14:textId="77777777" w:rsidR="00C8351F" w:rsidRDefault="00927448">
            <w:r>
              <w:lastRenderedPageBreak/>
              <w:t>Non précis</w:t>
            </w:r>
            <w:r>
              <w:lastRenderedPageBreak/>
              <w:t>é</w:t>
            </w:r>
          </w:p>
        </w:tc>
        <w:tc>
          <w:tcPr>
            <w:tcW w:w="785" w:type="dxa"/>
          </w:tcPr>
          <w:p w14:paraId="392C4B3A" w14:textId="77777777" w:rsidR="00C8351F" w:rsidRDefault="00927448">
            <w:r>
              <w:lastRenderedPageBreak/>
              <w:t>Non précis</w:t>
            </w:r>
            <w:r>
              <w:lastRenderedPageBreak/>
              <w:t>é</w:t>
            </w:r>
          </w:p>
        </w:tc>
        <w:tc>
          <w:tcPr>
            <w:tcW w:w="785" w:type="dxa"/>
          </w:tcPr>
          <w:p w14:paraId="734EC26A" w14:textId="77777777" w:rsidR="00C8351F" w:rsidRDefault="00927448">
            <w:r>
              <w:lastRenderedPageBreak/>
              <w:t>AO</w:t>
            </w:r>
          </w:p>
        </w:tc>
        <w:tc>
          <w:tcPr>
            <w:tcW w:w="785" w:type="dxa"/>
          </w:tcPr>
          <w:p w14:paraId="2F854E40" w14:textId="77777777" w:rsidR="00C8351F" w:rsidRDefault="00927448">
            <w:r>
              <w:t xml:space="preserve">Annulation offre </w:t>
            </w:r>
            <w:r>
              <w:lastRenderedPageBreak/>
              <w:t>commerciale</w:t>
            </w:r>
          </w:p>
        </w:tc>
        <w:tc>
          <w:tcPr>
            <w:tcW w:w="785" w:type="dxa"/>
          </w:tcPr>
          <w:p w14:paraId="2817BCE7" w14:textId="77777777" w:rsidR="00C8351F" w:rsidRDefault="00927448">
            <w:r>
              <w:lastRenderedPageBreak/>
              <w:t>Non préci</w:t>
            </w:r>
            <w:r>
              <w:lastRenderedPageBreak/>
              <w:t>sé</w:t>
            </w:r>
          </w:p>
        </w:tc>
        <w:tc>
          <w:tcPr>
            <w:tcW w:w="785" w:type="dxa"/>
          </w:tcPr>
          <w:p w14:paraId="31B6A09E" w14:textId="77777777" w:rsidR="00C8351F" w:rsidRDefault="00927448">
            <w:r>
              <w:lastRenderedPageBreak/>
              <w:t>Non précisé</w:t>
            </w:r>
          </w:p>
        </w:tc>
      </w:tr>
      <w:tr w:rsidR="00C8351F" w14:paraId="31B8A479" w14:textId="77777777">
        <w:trPr>
          <w:jc w:val="center"/>
        </w:trPr>
        <w:tc>
          <w:tcPr>
            <w:tcW w:w="785" w:type="dxa"/>
          </w:tcPr>
          <w:p w14:paraId="1D987B7A" w14:textId="77777777" w:rsidR="00C8351F" w:rsidRDefault="00927448">
            <w:r>
              <w:t>Accès</w:t>
            </w:r>
          </w:p>
        </w:tc>
        <w:tc>
          <w:tcPr>
            <w:tcW w:w="785" w:type="dxa"/>
          </w:tcPr>
          <w:p w14:paraId="7DC5AF4A" w14:textId="77777777" w:rsidR="00C8351F" w:rsidRPr="00641544" w:rsidRDefault="00927448">
            <w:pPr>
              <w:rPr>
                <w:lang w:val="fr-MA"/>
              </w:rPr>
            </w:pPr>
            <w:r w:rsidRPr="00641544">
              <w:rPr>
                <w:lang w:val="fr-MA"/>
              </w:rPr>
              <w:t>Accès – Causes liées à Orange et clôtures spécifiques</w:t>
            </w:r>
          </w:p>
        </w:tc>
        <w:tc>
          <w:tcPr>
            <w:tcW w:w="785" w:type="dxa"/>
          </w:tcPr>
          <w:p w14:paraId="23E29E06" w14:textId="77777777" w:rsidR="00C8351F" w:rsidRPr="00641544" w:rsidRDefault="00927448">
            <w:pPr>
              <w:rPr>
                <w:lang w:val="fr-MA"/>
              </w:rPr>
            </w:pPr>
            <w:r w:rsidRPr="00641544">
              <w:rPr>
                <w:lang w:val="fr-MA"/>
              </w:rPr>
              <w:t>Report client du RV lors de l'appel à J-1/J-2</w:t>
            </w:r>
          </w:p>
        </w:tc>
        <w:tc>
          <w:tcPr>
            <w:tcW w:w="785" w:type="dxa"/>
          </w:tcPr>
          <w:p w14:paraId="47D514A3" w14:textId="77777777" w:rsidR="00C8351F" w:rsidRDefault="00927448">
            <w:r>
              <w:t>AB</w:t>
            </w:r>
          </w:p>
        </w:tc>
        <w:tc>
          <w:tcPr>
            <w:tcW w:w="785" w:type="dxa"/>
          </w:tcPr>
          <w:p w14:paraId="54857D7E" w14:textId="77777777" w:rsidR="00C8351F" w:rsidRDefault="00927448">
            <w:r>
              <w:t>RRC après GEM</w:t>
            </w:r>
          </w:p>
        </w:tc>
        <w:tc>
          <w:tcPr>
            <w:tcW w:w="785" w:type="dxa"/>
          </w:tcPr>
          <w:p w14:paraId="202C212B" w14:textId="77777777" w:rsidR="00C8351F" w:rsidRDefault="00927448">
            <w:r>
              <w:t>Non précisé</w:t>
            </w:r>
          </w:p>
        </w:tc>
        <w:tc>
          <w:tcPr>
            <w:tcW w:w="785" w:type="dxa"/>
          </w:tcPr>
          <w:p w14:paraId="580132A8" w14:textId="77777777" w:rsidR="00C8351F" w:rsidRDefault="00927448">
            <w:r>
              <w:t>RRC</w:t>
            </w:r>
          </w:p>
        </w:tc>
        <w:tc>
          <w:tcPr>
            <w:tcW w:w="785" w:type="dxa"/>
          </w:tcPr>
          <w:p w14:paraId="41012E2C" w14:textId="77777777" w:rsidR="00C8351F" w:rsidRDefault="00927448">
            <w:r>
              <w:t>AB</w:t>
            </w:r>
          </w:p>
        </w:tc>
        <w:tc>
          <w:tcPr>
            <w:tcW w:w="785" w:type="dxa"/>
          </w:tcPr>
          <w:p w14:paraId="65553156" w14:textId="77777777" w:rsidR="00C8351F" w:rsidRDefault="00927448">
            <w:r>
              <w:t>Client absent</w:t>
            </w:r>
          </w:p>
        </w:tc>
        <w:tc>
          <w:tcPr>
            <w:tcW w:w="785" w:type="dxa"/>
          </w:tcPr>
          <w:p w14:paraId="1052AAE7" w14:textId="77777777" w:rsidR="00C8351F" w:rsidRDefault="00927448">
            <w:r>
              <w:t>délai client</w:t>
            </w:r>
          </w:p>
        </w:tc>
        <w:tc>
          <w:tcPr>
            <w:tcW w:w="785" w:type="dxa"/>
          </w:tcPr>
          <w:p w14:paraId="4E7320A8" w14:textId="77777777" w:rsidR="00C8351F" w:rsidRDefault="00927448">
            <w:r>
              <w:t>Non précisé</w:t>
            </w:r>
          </w:p>
        </w:tc>
      </w:tr>
      <w:tr w:rsidR="00C8351F" w14:paraId="35754B82" w14:textId="77777777">
        <w:trPr>
          <w:jc w:val="center"/>
        </w:trPr>
        <w:tc>
          <w:tcPr>
            <w:tcW w:w="785" w:type="dxa"/>
          </w:tcPr>
          <w:p w14:paraId="138A8ED3" w14:textId="77777777" w:rsidR="00C8351F" w:rsidRDefault="00927448">
            <w:r>
              <w:t>Accès</w:t>
            </w:r>
          </w:p>
        </w:tc>
        <w:tc>
          <w:tcPr>
            <w:tcW w:w="785" w:type="dxa"/>
          </w:tcPr>
          <w:p w14:paraId="4595F876" w14:textId="77777777" w:rsidR="00C8351F" w:rsidRPr="00641544" w:rsidRDefault="00927448">
            <w:pPr>
              <w:rPr>
                <w:lang w:val="fr-MA"/>
              </w:rPr>
            </w:pPr>
            <w:r w:rsidRPr="00641544">
              <w:rPr>
                <w:lang w:val="fr-MA"/>
              </w:rPr>
              <w:t>Accès – Causes liées à Orange et clôtures spécifiques</w:t>
            </w:r>
          </w:p>
        </w:tc>
        <w:tc>
          <w:tcPr>
            <w:tcW w:w="785" w:type="dxa"/>
          </w:tcPr>
          <w:p w14:paraId="2569AF78" w14:textId="77777777" w:rsidR="00C8351F" w:rsidRPr="00641544" w:rsidRDefault="00927448">
            <w:pPr>
              <w:rPr>
                <w:lang w:val="fr-MA"/>
              </w:rPr>
            </w:pPr>
            <w:r w:rsidRPr="00641544">
              <w:rPr>
                <w:lang w:val="fr-MA"/>
              </w:rPr>
              <w:t>Mise à jour SI impossible à faire à chaud</w:t>
            </w:r>
          </w:p>
        </w:tc>
        <w:tc>
          <w:tcPr>
            <w:tcW w:w="785" w:type="dxa"/>
          </w:tcPr>
          <w:p w14:paraId="627D57F2" w14:textId="77777777" w:rsidR="00C8351F" w:rsidRDefault="00927448">
            <w:r>
              <w:t>Non précisé</w:t>
            </w:r>
          </w:p>
        </w:tc>
        <w:tc>
          <w:tcPr>
            <w:tcW w:w="785" w:type="dxa"/>
          </w:tcPr>
          <w:p w14:paraId="7DA3D872" w14:textId="77777777" w:rsidR="00C8351F" w:rsidRDefault="00927448">
            <w:r>
              <w:t>MAJ</w:t>
            </w:r>
          </w:p>
        </w:tc>
        <w:tc>
          <w:tcPr>
            <w:tcW w:w="785" w:type="dxa"/>
          </w:tcPr>
          <w:p w14:paraId="11B37F15" w14:textId="77777777" w:rsidR="00C8351F" w:rsidRDefault="00927448">
            <w:r>
              <w:t>Non précisé</w:t>
            </w:r>
          </w:p>
        </w:tc>
        <w:tc>
          <w:tcPr>
            <w:tcW w:w="785" w:type="dxa"/>
          </w:tcPr>
          <w:p w14:paraId="2E1F113C" w14:textId="77777777" w:rsidR="00C8351F" w:rsidRDefault="00927448">
            <w:r>
              <w:t>Non précisé</w:t>
            </w:r>
          </w:p>
        </w:tc>
        <w:tc>
          <w:tcPr>
            <w:tcW w:w="785" w:type="dxa"/>
          </w:tcPr>
          <w:p w14:paraId="78E50502" w14:textId="77777777" w:rsidR="00C8351F" w:rsidRDefault="00927448">
            <w:r>
              <w:t>Non précisé</w:t>
            </w:r>
          </w:p>
        </w:tc>
        <w:tc>
          <w:tcPr>
            <w:tcW w:w="785" w:type="dxa"/>
          </w:tcPr>
          <w:p w14:paraId="04FE123E" w14:textId="77777777" w:rsidR="00C8351F" w:rsidRDefault="00927448">
            <w:r>
              <w:t>Non précisé</w:t>
            </w:r>
          </w:p>
        </w:tc>
        <w:tc>
          <w:tcPr>
            <w:tcW w:w="785" w:type="dxa"/>
          </w:tcPr>
          <w:p w14:paraId="220E9962" w14:textId="77777777" w:rsidR="00C8351F" w:rsidRDefault="00927448">
            <w:r>
              <w:t>Non précisé</w:t>
            </w:r>
          </w:p>
        </w:tc>
        <w:tc>
          <w:tcPr>
            <w:tcW w:w="785" w:type="dxa"/>
          </w:tcPr>
          <w:p w14:paraId="251F1BAC" w14:textId="77777777" w:rsidR="00C8351F" w:rsidRDefault="00927448">
            <w:r>
              <w:t>Non précisé</w:t>
            </w:r>
          </w:p>
        </w:tc>
      </w:tr>
      <w:tr w:rsidR="00C8351F" w14:paraId="32E0D173" w14:textId="77777777">
        <w:trPr>
          <w:jc w:val="center"/>
        </w:trPr>
        <w:tc>
          <w:tcPr>
            <w:tcW w:w="785" w:type="dxa"/>
          </w:tcPr>
          <w:p w14:paraId="6FDE92A4" w14:textId="77777777" w:rsidR="00C8351F" w:rsidRDefault="00927448">
            <w:r>
              <w:t>Accès</w:t>
            </w:r>
          </w:p>
        </w:tc>
        <w:tc>
          <w:tcPr>
            <w:tcW w:w="785" w:type="dxa"/>
          </w:tcPr>
          <w:p w14:paraId="48AC844E" w14:textId="77777777" w:rsidR="00C8351F" w:rsidRPr="00641544" w:rsidRDefault="00927448">
            <w:pPr>
              <w:rPr>
                <w:lang w:val="fr-MA"/>
              </w:rPr>
            </w:pPr>
            <w:r w:rsidRPr="00641544">
              <w:rPr>
                <w:lang w:val="fr-MA"/>
              </w:rPr>
              <w:t>Accès – Causes liées à Orange et clôtures spécifiques</w:t>
            </w:r>
          </w:p>
        </w:tc>
        <w:tc>
          <w:tcPr>
            <w:tcW w:w="785" w:type="dxa"/>
          </w:tcPr>
          <w:p w14:paraId="1D5C7F60" w14:textId="77777777" w:rsidR="00C8351F" w:rsidRPr="00641544" w:rsidRDefault="00927448">
            <w:pPr>
              <w:rPr>
                <w:lang w:val="fr-MA"/>
              </w:rPr>
            </w:pPr>
            <w:r w:rsidRPr="00641544">
              <w:rPr>
                <w:lang w:val="fr-MA"/>
              </w:rPr>
              <w:t>Carte d'accès TV pas reçue par le client - Remise d'une carte Viaccess par le TIC (informer le client qu'il doit jeter la carte qu'il recevra par courrier)</w:t>
            </w:r>
          </w:p>
        </w:tc>
        <w:tc>
          <w:tcPr>
            <w:tcW w:w="785" w:type="dxa"/>
          </w:tcPr>
          <w:p w14:paraId="008F53F4" w14:textId="77777777" w:rsidR="00C8351F" w:rsidRDefault="00927448">
            <w:r>
              <w:t>Non précisé</w:t>
            </w:r>
          </w:p>
        </w:tc>
        <w:tc>
          <w:tcPr>
            <w:tcW w:w="785" w:type="dxa"/>
          </w:tcPr>
          <w:p w14:paraId="15947576" w14:textId="77777777" w:rsidR="00C8351F" w:rsidRDefault="00927448">
            <w:r>
              <w:t>DMS</w:t>
            </w:r>
          </w:p>
        </w:tc>
        <w:tc>
          <w:tcPr>
            <w:tcW w:w="785" w:type="dxa"/>
          </w:tcPr>
          <w:p w14:paraId="7B6ADDB9" w14:textId="77777777" w:rsidR="00C8351F" w:rsidRDefault="00927448">
            <w:r>
              <w:t>Non précisé</w:t>
            </w:r>
          </w:p>
        </w:tc>
        <w:tc>
          <w:tcPr>
            <w:tcW w:w="785" w:type="dxa"/>
          </w:tcPr>
          <w:p w14:paraId="4DC8EDD7" w14:textId="77777777" w:rsidR="00C8351F" w:rsidRDefault="00927448">
            <w:r>
              <w:t>Non précisé</w:t>
            </w:r>
          </w:p>
        </w:tc>
        <w:tc>
          <w:tcPr>
            <w:tcW w:w="785" w:type="dxa"/>
          </w:tcPr>
          <w:p w14:paraId="30593B6E" w14:textId="77777777" w:rsidR="00C8351F" w:rsidRDefault="00927448">
            <w:r>
              <w:t>Non précisé</w:t>
            </w:r>
          </w:p>
        </w:tc>
        <w:tc>
          <w:tcPr>
            <w:tcW w:w="785" w:type="dxa"/>
          </w:tcPr>
          <w:p w14:paraId="6A49BB22" w14:textId="77777777" w:rsidR="00C8351F" w:rsidRDefault="00927448">
            <w:r>
              <w:t>Non précisé</w:t>
            </w:r>
          </w:p>
        </w:tc>
        <w:tc>
          <w:tcPr>
            <w:tcW w:w="785" w:type="dxa"/>
          </w:tcPr>
          <w:p w14:paraId="299CEED4" w14:textId="77777777" w:rsidR="00C8351F" w:rsidRDefault="00927448">
            <w:r>
              <w:t>Non précisé</w:t>
            </w:r>
          </w:p>
        </w:tc>
        <w:tc>
          <w:tcPr>
            <w:tcW w:w="785" w:type="dxa"/>
          </w:tcPr>
          <w:p w14:paraId="04830EF0" w14:textId="77777777" w:rsidR="00C8351F" w:rsidRDefault="00927448">
            <w:r>
              <w:t>Non précisé</w:t>
            </w:r>
          </w:p>
        </w:tc>
      </w:tr>
      <w:tr w:rsidR="00C8351F" w14:paraId="4B7EE80F" w14:textId="77777777">
        <w:trPr>
          <w:jc w:val="center"/>
        </w:trPr>
        <w:tc>
          <w:tcPr>
            <w:tcW w:w="785" w:type="dxa"/>
          </w:tcPr>
          <w:p w14:paraId="75CFEE75" w14:textId="77777777" w:rsidR="00C8351F" w:rsidRDefault="00927448">
            <w:r>
              <w:t>Accès</w:t>
            </w:r>
          </w:p>
        </w:tc>
        <w:tc>
          <w:tcPr>
            <w:tcW w:w="785" w:type="dxa"/>
          </w:tcPr>
          <w:p w14:paraId="44FBFBDC" w14:textId="77777777" w:rsidR="00C8351F" w:rsidRPr="00641544" w:rsidRDefault="00927448">
            <w:pPr>
              <w:rPr>
                <w:lang w:val="fr-MA"/>
              </w:rPr>
            </w:pPr>
            <w:r w:rsidRPr="00641544">
              <w:rPr>
                <w:lang w:val="fr-MA"/>
              </w:rPr>
              <w:t>Accès – Causes liées à Orange et clôtures spécifiques</w:t>
            </w:r>
          </w:p>
        </w:tc>
        <w:tc>
          <w:tcPr>
            <w:tcW w:w="785" w:type="dxa"/>
          </w:tcPr>
          <w:p w14:paraId="11F9FC6B" w14:textId="77777777" w:rsidR="00C8351F" w:rsidRPr="00641544" w:rsidRDefault="00927448">
            <w:pPr>
              <w:rPr>
                <w:lang w:val="fr-MA"/>
              </w:rPr>
            </w:pPr>
            <w:r w:rsidRPr="00641544">
              <w:rPr>
                <w:lang w:val="fr-MA"/>
              </w:rPr>
              <w:t>Mise en service définitive et immédiate et OT conforme à la demande</w:t>
            </w:r>
          </w:p>
        </w:tc>
        <w:tc>
          <w:tcPr>
            <w:tcW w:w="785" w:type="dxa"/>
          </w:tcPr>
          <w:p w14:paraId="3E555203" w14:textId="77777777" w:rsidR="00C8351F" w:rsidRDefault="00927448">
            <w:r>
              <w:t>Non précisé</w:t>
            </w:r>
          </w:p>
        </w:tc>
        <w:tc>
          <w:tcPr>
            <w:tcW w:w="785" w:type="dxa"/>
          </w:tcPr>
          <w:p w14:paraId="6A381F52" w14:textId="77777777" w:rsidR="00C8351F" w:rsidRDefault="00927448">
            <w:r>
              <w:t>Non précisé</w:t>
            </w:r>
          </w:p>
        </w:tc>
        <w:tc>
          <w:tcPr>
            <w:tcW w:w="785" w:type="dxa"/>
          </w:tcPr>
          <w:p w14:paraId="06166BA7" w14:textId="77777777" w:rsidR="00C8351F" w:rsidRDefault="00927448">
            <w:r>
              <w:t>Non précisé</w:t>
            </w:r>
          </w:p>
        </w:tc>
        <w:tc>
          <w:tcPr>
            <w:tcW w:w="785" w:type="dxa"/>
          </w:tcPr>
          <w:p w14:paraId="252C977F" w14:textId="77777777" w:rsidR="00C8351F" w:rsidRDefault="00927448">
            <w:r>
              <w:t>Non précisé</w:t>
            </w:r>
          </w:p>
        </w:tc>
        <w:tc>
          <w:tcPr>
            <w:tcW w:w="785" w:type="dxa"/>
          </w:tcPr>
          <w:p w14:paraId="3ABCB4F6" w14:textId="77777777" w:rsidR="00C8351F" w:rsidRDefault="00927448">
            <w:r>
              <w:t>Non précisé</w:t>
            </w:r>
          </w:p>
        </w:tc>
        <w:tc>
          <w:tcPr>
            <w:tcW w:w="785" w:type="dxa"/>
          </w:tcPr>
          <w:p w14:paraId="74770254" w14:textId="77777777" w:rsidR="00C8351F" w:rsidRDefault="00927448">
            <w:r>
              <w:t>Non précisé</w:t>
            </w:r>
          </w:p>
        </w:tc>
        <w:tc>
          <w:tcPr>
            <w:tcW w:w="785" w:type="dxa"/>
          </w:tcPr>
          <w:p w14:paraId="14A13CDD" w14:textId="77777777" w:rsidR="00C8351F" w:rsidRDefault="00927448">
            <w:r>
              <w:t>Non précisé</w:t>
            </w:r>
          </w:p>
        </w:tc>
        <w:tc>
          <w:tcPr>
            <w:tcW w:w="785" w:type="dxa"/>
          </w:tcPr>
          <w:p w14:paraId="08A8B6F1" w14:textId="77777777" w:rsidR="00C8351F" w:rsidRDefault="00927448">
            <w:r>
              <w:t>Non précisé</w:t>
            </w:r>
          </w:p>
        </w:tc>
      </w:tr>
      <w:tr w:rsidR="00C8351F" w14:paraId="7D98B9EF" w14:textId="77777777">
        <w:trPr>
          <w:jc w:val="center"/>
        </w:trPr>
        <w:tc>
          <w:tcPr>
            <w:tcW w:w="785" w:type="dxa"/>
          </w:tcPr>
          <w:p w14:paraId="5E995D3E" w14:textId="77777777" w:rsidR="00C8351F" w:rsidRDefault="00927448">
            <w:r>
              <w:t>Service</w:t>
            </w:r>
          </w:p>
        </w:tc>
        <w:tc>
          <w:tcPr>
            <w:tcW w:w="785" w:type="dxa"/>
          </w:tcPr>
          <w:p w14:paraId="3C9AEC8A" w14:textId="77777777" w:rsidR="00C8351F" w:rsidRPr="00641544" w:rsidRDefault="00927448">
            <w:pPr>
              <w:rPr>
                <w:lang w:val="fr-MA"/>
              </w:rPr>
            </w:pPr>
            <w:r w:rsidRPr="00641544">
              <w:rPr>
                <w:lang w:val="fr-MA"/>
              </w:rPr>
              <w:t xml:space="preserve">Service – Causes liées au réseau public ou </w:t>
            </w:r>
            <w:r w:rsidRPr="00641544">
              <w:rPr>
                <w:lang w:val="fr-MA"/>
              </w:rPr>
              <w:lastRenderedPageBreak/>
              <w:t>Sogetrel</w:t>
            </w:r>
          </w:p>
        </w:tc>
        <w:tc>
          <w:tcPr>
            <w:tcW w:w="785" w:type="dxa"/>
          </w:tcPr>
          <w:p w14:paraId="1E713BE2" w14:textId="77777777" w:rsidR="00C8351F" w:rsidRDefault="00927448">
            <w:r>
              <w:lastRenderedPageBreak/>
              <w:t>RV impossible à honorer</w:t>
            </w:r>
          </w:p>
        </w:tc>
        <w:tc>
          <w:tcPr>
            <w:tcW w:w="785" w:type="dxa"/>
          </w:tcPr>
          <w:p w14:paraId="79130718" w14:textId="77777777" w:rsidR="00C8351F" w:rsidRDefault="00927448">
            <w:r>
              <w:t>RF</w:t>
            </w:r>
          </w:p>
        </w:tc>
        <w:tc>
          <w:tcPr>
            <w:tcW w:w="785" w:type="dxa"/>
          </w:tcPr>
          <w:p w14:paraId="6A04142F" w14:textId="77777777" w:rsidR="00C8351F" w:rsidRDefault="00927448">
            <w:r>
              <w:t>Non précisé</w:t>
            </w:r>
          </w:p>
        </w:tc>
        <w:tc>
          <w:tcPr>
            <w:tcW w:w="785" w:type="dxa"/>
          </w:tcPr>
          <w:p w14:paraId="398741A4" w14:textId="77777777" w:rsidR="00C8351F" w:rsidRDefault="00927448">
            <w:r>
              <w:t>Non précisé</w:t>
            </w:r>
          </w:p>
        </w:tc>
        <w:tc>
          <w:tcPr>
            <w:tcW w:w="785" w:type="dxa"/>
          </w:tcPr>
          <w:p w14:paraId="14EE0001" w14:textId="77777777" w:rsidR="00C8351F" w:rsidRDefault="00927448">
            <w:r>
              <w:t>OUI</w:t>
            </w:r>
          </w:p>
        </w:tc>
        <w:tc>
          <w:tcPr>
            <w:tcW w:w="785" w:type="dxa"/>
          </w:tcPr>
          <w:p w14:paraId="0982EE86" w14:textId="77777777" w:rsidR="00C8351F" w:rsidRDefault="00927448">
            <w:r>
              <w:t>Non précisé</w:t>
            </w:r>
          </w:p>
        </w:tc>
        <w:tc>
          <w:tcPr>
            <w:tcW w:w="785" w:type="dxa"/>
          </w:tcPr>
          <w:p w14:paraId="7F053B14" w14:textId="77777777" w:rsidR="00C8351F" w:rsidRDefault="00927448">
            <w:r>
              <w:t>Non précisé</w:t>
            </w:r>
          </w:p>
        </w:tc>
        <w:tc>
          <w:tcPr>
            <w:tcW w:w="785" w:type="dxa"/>
          </w:tcPr>
          <w:p w14:paraId="06B87B82" w14:textId="77777777" w:rsidR="00C8351F" w:rsidRDefault="00927448">
            <w:r>
              <w:t>3 jours</w:t>
            </w:r>
          </w:p>
        </w:tc>
        <w:tc>
          <w:tcPr>
            <w:tcW w:w="785" w:type="dxa"/>
          </w:tcPr>
          <w:p w14:paraId="6E66ECD6" w14:textId="77777777" w:rsidR="00C8351F" w:rsidRDefault="00927448">
            <w:r>
              <w:t>CRC SOGETREL</w:t>
            </w:r>
          </w:p>
        </w:tc>
      </w:tr>
      <w:tr w:rsidR="00C8351F" w14:paraId="1FA12354" w14:textId="77777777">
        <w:trPr>
          <w:jc w:val="center"/>
        </w:trPr>
        <w:tc>
          <w:tcPr>
            <w:tcW w:w="785" w:type="dxa"/>
          </w:tcPr>
          <w:p w14:paraId="6722111D" w14:textId="77777777" w:rsidR="00C8351F" w:rsidRDefault="00927448">
            <w:r>
              <w:t>Service</w:t>
            </w:r>
          </w:p>
        </w:tc>
        <w:tc>
          <w:tcPr>
            <w:tcW w:w="785" w:type="dxa"/>
          </w:tcPr>
          <w:p w14:paraId="20F77927" w14:textId="77777777" w:rsidR="00C8351F" w:rsidRPr="00641544" w:rsidRDefault="00927448">
            <w:pPr>
              <w:rPr>
                <w:lang w:val="fr-MA"/>
              </w:rPr>
            </w:pPr>
            <w:r w:rsidRPr="00641544">
              <w:rPr>
                <w:lang w:val="fr-MA"/>
              </w:rPr>
              <w:t>Service – Causes liées au réseau public ou Sogetrel</w:t>
            </w:r>
          </w:p>
        </w:tc>
        <w:tc>
          <w:tcPr>
            <w:tcW w:w="785" w:type="dxa"/>
          </w:tcPr>
          <w:p w14:paraId="50EF8B0F" w14:textId="77777777" w:rsidR="00C8351F" w:rsidRPr="00641544" w:rsidRDefault="00927448">
            <w:pPr>
              <w:rPr>
                <w:lang w:val="fr-MA"/>
              </w:rPr>
            </w:pPr>
            <w:r w:rsidRPr="00641544">
              <w:rPr>
                <w:lang w:val="fr-MA"/>
              </w:rPr>
              <w:t>Si l'OT de production Accès est en échec Technique, empêchant la prestation d'installation</w:t>
            </w:r>
          </w:p>
        </w:tc>
        <w:tc>
          <w:tcPr>
            <w:tcW w:w="785" w:type="dxa"/>
          </w:tcPr>
          <w:p w14:paraId="10B699A4" w14:textId="77777777" w:rsidR="00C8351F" w:rsidRDefault="00927448">
            <w:r>
              <w:t>DA</w:t>
            </w:r>
          </w:p>
        </w:tc>
        <w:tc>
          <w:tcPr>
            <w:tcW w:w="785" w:type="dxa"/>
          </w:tcPr>
          <w:p w14:paraId="4830DE3A" w14:textId="77777777" w:rsidR="00C8351F" w:rsidRDefault="00927448">
            <w:r>
              <w:t>Non précisé</w:t>
            </w:r>
          </w:p>
        </w:tc>
        <w:tc>
          <w:tcPr>
            <w:tcW w:w="785" w:type="dxa"/>
          </w:tcPr>
          <w:p w14:paraId="15CA3303" w14:textId="77777777" w:rsidR="00C8351F" w:rsidRDefault="00927448">
            <w:r>
              <w:t>Non précisé</w:t>
            </w:r>
          </w:p>
        </w:tc>
        <w:tc>
          <w:tcPr>
            <w:tcW w:w="785" w:type="dxa"/>
          </w:tcPr>
          <w:p w14:paraId="0913A8B3" w14:textId="77777777" w:rsidR="00C8351F" w:rsidRDefault="00927448">
            <w:r>
              <w:t>OUI</w:t>
            </w:r>
          </w:p>
        </w:tc>
        <w:tc>
          <w:tcPr>
            <w:tcW w:w="785" w:type="dxa"/>
          </w:tcPr>
          <w:p w14:paraId="523B8DC1" w14:textId="77777777" w:rsidR="00C8351F" w:rsidRDefault="00927448">
            <w:r>
              <w:t>Non précisé</w:t>
            </w:r>
          </w:p>
        </w:tc>
        <w:tc>
          <w:tcPr>
            <w:tcW w:w="785" w:type="dxa"/>
          </w:tcPr>
          <w:p w14:paraId="51B9FDD4" w14:textId="77777777" w:rsidR="00C8351F" w:rsidRDefault="00927448">
            <w:r>
              <w:t>Non précisé</w:t>
            </w:r>
          </w:p>
        </w:tc>
        <w:tc>
          <w:tcPr>
            <w:tcW w:w="785" w:type="dxa"/>
          </w:tcPr>
          <w:p w14:paraId="674B8A40" w14:textId="77777777" w:rsidR="00C8351F" w:rsidRPr="00641544" w:rsidRDefault="00927448">
            <w:pPr>
              <w:rPr>
                <w:lang w:val="fr-MA"/>
              </w:rPr>
            </w:pPr>
            <w:proofErr w:type="gramStart"/>
            <w:r w:rsidRPr="00641544">
              <w:rPr>
                <w:lang w:val="fr-MA"/>
              </w:rPr>
              <w:t>selon</w:t>
            </w:r>
            <w:proofErr w:type="gramEnd"/>
            <w:r w:rsidRPr="00641544">
              <w:rPr>
                <w:lang w:val="fr-MA"/>
              </w:rPr>
              <w:t xml:space="preserve"> délai annoncé sur l'accés</w:t>
            </w:r>
          </w:p>
        </w:tc>
        <w:tc>
          <w:tcPr>
            <w:tcW w:w="785" w:type="dxa"/>
          </w:tcPr>
          <w:p w14:paraId="5803AA17" w14:textId="77777777" w:rsidR="00C8351F" w:rsidRDefault="00927448">
            <w:r>
              <w:t>CRC SOGETREL</w:t>
            </w:r>
          </w:p>
        </w:tc>
      </w:tr>
      <w:tr w:rsidR="00C8351F" w14:paraId="12E74CF1" w14:textId="77777777">
        <w:trPr>
          <w:jc w:val="center"/>
        </w:trPr>
        <w:tc>
          <w:tcPr>
            <w:tcW w:w="785" w:type="dxa"/>
          </w:tcPr>
          <w:p w14:paraId="03D5015F" w14:textId="77777777" w:rsidR="00C8351F" w:rsidRDefault="00927448">
            <w:r>
              <w:t>Service</w:t>
            </w:r>
          </w:p>
        </w:tc>
        <w:tc>
          <w:tcPr>
            <w:tcW w:w="785" w:type="dxa"/>
          </w:tcPr>
          <w:p w14:paraId="1DA2414D" w14:textId="77777777" w:rsidR="00C8351F" w:rsidRPr="00641544" w:rsidRDefault="00927448">
            <w:pPr>
              <w:rPr>
                <w:lang w:val="fr-MA"/>
              </w:rPr>
            </w:pPr>
            <w:r w:rsidRPr="00641544">
              <w:rPr>
                <w:lang w:val="fr-MA"/>
              </w:rPr>
              <w:t>Service – Causes liées au réseau public ou Sogetrel</w:t>
            </w:r>
          </w:p>
        </w:tc>
        <w:tc>
          <w:tcPr>
            <w:tcW w:w="785" w:type="dxa"/>
          </w:tcPr>
          <w:p w14:paraId="74AFEBC1" w14:textId="77777777" w:rsidR="00C8351F" w:rsidRPr="00641544" w:rsidRDefault="00927448">
            <w:pPr>
              <w:rPr>
                <w:lang w:val="fr-MA"/>
              </w:rPr>
            </w:pPr>
            <w:r w:rsidRPr="00641544">
              <w:rPr>
                <w:lang w:val="fr-MA"/>
              </w:rPr>
              <w:t>L'accès est déjà en service mais HS (besoin de SAV accès car le technicien avec OT Service ne peut pas réparer l'accès)</w:t>
            </w:r>
          </w:p>
        </w:tc>
        <w:tc>
          <w:tcPr>
            <w:tcW w:w="785" w:type="dxa"/>
          </w:tcPr>
          <w:p w14:paraId="1BF44194" w14:textId="77777777" w:rsidR="00C8351F" w:rsidRDefault="00927448">
            <w:r>
              <w:t>Non précisé</w:t>
            </w:r>
          </w:p>
        </w:tc>
        <w:tc>
          <w:tcPr>
            <w:tcW w:w="785" w:type="dxa"/>
          </w:tcPr>
          <w:p w14:paraId="048484FD" w14:textId="77777777" w:rsidR="00C8351F" w:rsidRDefault="00927448">
            <w:r>
              <w:t>DFA</w:t>
            </w:r>
          </w:p>
        </w:tc>
        <w:tc>
          <w:tcPr>
            <w:tcW w:w="785" w:type="dxa"/>
          </w:tcPr>
          <w:p w14:paraId="6AEE968E" w14:textId="77777777" w:rsidR="00C8351F" w:rsidRDefault="00927448">
            <w:r>
              <w:t>Non précisé</w:t>
            </w:r>
          </w:p>
        </w:tc>
        <w:tc>
          <w:tcPr>
            <w:tcW w:w="785" w:type="dxa"/>
          </w:tcPr>
          <w:p w14:paraId="5E12ABB6" w14:textId="77777777" w:rsidR="00C8351F" w:rsidRDefault="00927448">
            <w:r>
              <w:t>NON</w:t>
            </w:r>
          </w:p>
        </w:tc>
        <w:tc>
          <w:tcPr>
            <w:tcW w:w="785" w:type="dxa"/>
          </w:tcPr>
          <w:p w14:paraId="0D525523" w14:textId="77777777" w:rsidR="00C8351F" w:rsidRDefault="00927448">
            <w:r>
              <w:t>Non précisé</w:t>
            </w:r>
          </w:p>
        </w:tc>
        <w:tc>
          <w:tcPr>
            <w:tcW w:w="785" w:type="dxa"/>
          </w:tcPr>
          <w:p w14:paraId="2A98E866" w14:textId="77777777" w:rsidR="00C8351F" w:rsidRDefault="00927448">
            <w:r>
              <w:t>Non précisé</w:t>
            </w:r>
          </w:p>
        </w:tc>
        <w:tc>
          <w:tcPr>
            <w:tcW w:w="785" w:type="dxa"/>
          </w:tcPr>
          <w:p w14:paraId="47184BE0" w14:textId="77777777" w:rsidR="00C8351F" w:rsidRPr="00641544" w:rsidRDefault="00927448">
            <w:pPr>
              <w:rPr>
                <w:lang w:val="fr-MA"/>
              </w:rPr>
            </w:pPr>
            <w:proofErr w:type="gramStart"/>
            <w:r w:rsidRPr="00641544">
              <w:rPr>
                <w:lang w:val="fr-MA"/>
              </w:rPr>
              <w:t>rdv</w:t>
            </w:r>
            <w:proofErr w:type="gramEnd"/>
            <w:r w:rsidRPr="00641544">
              <w:rPr>
                <w:lang w:val="fr-MA"/>
              </w:rPr>
              <w:t xml:space="preserve"> SAV sera planifié avec le client sous 3 jours</w:t>
            </w:r>
          </w:p>
        </w:tc>
        <w:tc>
          <w:tcPr>
            <w:tcW w:w="785" w:type="dxa"/>
          </w:tcPr>
          <w:p w14:paraId="0A239A68" w14:textId="77777777" w:rsidR="00C8351F" w:rsidRDefault="00927448">
            <w:r>
              <w:t>CRC SOGETREL</w:t>
            </w:r>
          </w:p>
        </w:tc>
      </w:tr>
      <w:tr w:rsidR="00C8351F" w14:paraId="338B96DD" w14:textId="77777777">
        <w:trPr>
          <w:jc w:val="center"/>
        </w:trPr>
        <w:tc>
          <w:tcPr>
            <w:tcW w:w="785" w:type="dxa"/>
          </w:tcPr>
          <w:p w14:paraId="4E7F8620" w14:textId="77777777" w:rsidR="00C8351F" w:rsidRDefault="00927448">
            <w:r>
              <w:t>Service</w:t>
            </w:r>
          </w:p>
        </w:tc>
        <w:tc>
          <w:tcPr>
            <w:tcW w:w="785" w:type="dxa"/>
          </w:tcPr>
          <w:p w14:paraId="0D496BE5" w14:textId="77777777" w:rsidR="00C8351F" w:rsidRPr="00641544" w:rsidRDefault="00927448">
            <w:pPr>
              <w:rPr>
                <w:lang w:val="fr-MA"/>
              </w:rPr>
            </w:pPr>
            <w:r w:rsidRPr="00641544">
              <w:rPr>
                <w:lang w:val="fr-MA"/>
              </w:rPr>
              <w:t>Service – Causes liées au réseau public ou Sogetrel</w:t>
            </w:r>
          </w:p>
        </w:tc>
        <w:tc>
          <w:tcPr>
            <w:tcW w:w="785" w:type="dxa"/>
          </w:tcPr>
          <w:p w14:paraId="54BCE3BE" w14:textId="77777777" w:rsidR="00C8351F" w:rsidRPr="00641544" w:rsidRDefault="00927448">
            <w:pPr>
              <w:rPr>
                <w:lang w:val="fr-MA"/>
              </w:rPr>
            </w:pPr>
            <w:r w:rsidRPr="00641544">
              <w:rPr>
                <w:lang w:val="fr-MA"/>
              </w:rPr>
              <w:t>En cas de Livebox non reçue par le client (box envoyée au client par la vente systématiquement)</w:t>
            </w:r>
          </w:p>
        </w:tc>
        <w:tc>
          <w:tcPr>
            <w:tcW w:w="785" w:type="dxa"/>
          </w:tcPr>
          <w:p w14:paraId="6D79C8A9" w14:textId="77777777" w:rsidR="00C8351F" w:rsidRDefault="00927448">
            <w:r>
              <w:t>Non précisé</w:t>
            </w:r>
          </w:p>
        </w:tc>
        <w:tc>
          <w:tcPr>
            <w:tcW w:w="785" w:type="dxa"/>
          </w:tcPr>
          <w:p w14:paraId="7413F706" w14:textId="77777777" w:rsidR="00C8351F" w:rsidRDefault="00927448">
            <w:r>
              <w:t>MAT</w:t>
            </w:r>
          </w:p>
        </w:tc>
        <w:tc>
          <w:tcPr>
            <w:tcW w:w="785" w:type="dxa"/>
          </w:tcPr>
          <w:p w14:paraId="3CF8964B" w14:textId="77777777" w:rsidR="00C8351F" w:rsidRDefault="00927448">
            <w:r>
              <w:t>Non précisé</w:t>
            </w:r>
          </w:p>
        </w:tc>
        <w:tc>
          <w:tcPr>
            <w:tcW w:w="785" w:type="dxa"/>
          </w:tcPr>
          <w:p w14:paraId="27AA917E" w14:textId="77777777" w:rsidR="00C8351F" w:rsidRDefault="00927448">
            <w:r>
              <w:t>NON</w:t>
            </w:r>
          </w:p>
        </w:tc>
        <w:tc>
          <w:tcPr>
            <w:tcW w:w="785" w:type="dxa"/>
          </w:tcPr>
          <w:p w14:paraId="559C44DF" w14:textId="77777777" w:rsidR="00C8351F" w:rsidRDefault="00927448">
            <w:r>
              <w:t>Non précisé</w:t>
            </w:r>
          </w:p>
        </w:tc>
        <w:tc>
          <w:tcPr>
            <w:tcW w:w="785" w:type="dxa"/>
          </w:tcPr>
          <w:p w14:paraId="670AFE65" w14:textId="77777777" w:rsidR="00C8351F" w:rsidRDefault="00927448">
            <w:r>
              <w:t>Non précisé</w:t>
            </w:r>
          </w:p>
        </w:tc>
        <w:tc>
          <w:tcPr>
            <w:tcW w:w="785" w:type="dxa"/>
          </w:tcPr>
          <w:p w14:paraId="2BCE4B4C" w14:textId="77777777" w:rsidR="00C8351F" w:rsidRPr="00641544" w:rsidRDefault="00927448">
            <w:pPr>
              <w:rPr>
                <w:lang w:val="fr-MA"/>
              </w:rPr>
            </w:pPr>
            <w:proofErr w:type="gramStart"/>
            <w:r w:rsidRPr="00641544">
              <w:rPr>
                <w:lang w:val="fr-MA"/>
              </w:rPr>
              <w:t>délai</w:t>
            </w:r>
            <w:proofErr w:type="gramEnd"/>
            <w:r w:rsidRPr="00641544">
              <w:rPr>
                <w:lang w:val="fr-MA"/>
              </w:rPr>
              <w:t xml:space="preserve"> à voir avec le SC du client</w:t>
            </w:r>
          </w:p>
        </w:tc>
        <w:tc>
          <w:tcPr>
            <w:tcW w:w="785" w:type="dxa"/>
          </w:tcPr>
          <w:p w14:paraId="242B7DF3" w14:textId="77777777" w:rsidR="00C8351F" w:rsidRDefault="00927448">
            <w:r>
              <w:t>CRC SOGETREL</w:t>
            </w:r>
          </w:p>
        </w:tc>
      </w:tr>
      <w:tr w:rsidR="00C8351F" w14:paraId="06715A5E" w14:textId="77777777">
        <w:trPr>
          <w:jc w:val="center"/>
        </w:trPr>
        <w:tc>
          <w:tcPr>
            <w:tcW w:w="785" w:type="dxa"/>
          </w:tcPr>
          <w:p w14:paraId="0D276FFC" w14:textId="77777777" w:rsidR="00C8351F" w:rsidRDefault="00927448">
            <w:r>
              <w:t>Service</w:t>
            </w:r>
          </w:p>
        </w:tc>
        <w:tc>
          <w:tcPr>
            <w:tcW w:w="785" w:type="dxa"/>
          </w:tcPr>
          <w:p w14:paraId="3CFFC5E7" w14:textId="77777777" w:rsidR="00C8351F" w:rsidRPr="00641544" w:rsidRDefault="00927448">
            <w:pPr>
              <w:rPr>
                <w:lang w:val="fr-MA"/>
              </w:rPr>
            </w:pPr>
            <w:r w:rsidRPr="00641544">
              <w:rPr>
                <w:lang w:val="fr-MA"/>
              </w:rPr>
              <w:t>Service – Causes liées au client et appels préalables</w:t>
            </w:r>
          </w:p>
        </w:tc>
        <w:tc>
          <w:tcPr>
            <w:tcW w:w="785" w:type="dxa"/>
          </w:tcPr>
          <w:p w14:paraId="3B5800F7" w14:textId="77777777" w:rsidR="00C8351F" w:rsidRPr="00641544" w:rsidRDefault="00927448">
            <w:pPr>
              <w:rPr>
                <w:lang w:val="fr-MA"/>
              </w:rPr>
            </w:pPr>
            <w:r w:rsidRPr="00641544">
              <w:rPr>
                <w:lang w:val="fr-MA"/>
              </w:rPr>
              <w:t>Annulation de la commande par le client uniquement</w:t>
            </w:r>
          </w:p>
        </w:tc>
        <w:tc>
          <w:tcPr>
            <w:tcW w:w="785" w:type="dxa"/>
          </w:tcPr>
          <w:p w14:paraId="3A29D999" w14:textId="77777777" w:rsidR="00C8351F" w:rsidRDefault="00927448">
            <w:r>
              <w:t>Non précisé</w:t>
            </w:r>
          </w:p>
        </w:tc>
        <w:tc>
          <w:tcPr>
            <w:tcW w:w="785" w:type="dxa"/>
          </w:tcPr>
          <w:p w14:paraId="728DA290" w14:textId="77777777" w:rsidR="00C8351F" w:rsidRDefault="00927448">
            <w:r>
              <w:t>ANN</w:t>
            </w:r>
          </w:p>
        </w:tc>
        <w:tc>
          <w:tcPr>
            <w:tcW w:w="785" w:type="dxa"/>
          </w:tcPr>
          <w:p w14:paraId="3EA2624D" w14:textId="77777777" w:rsidR="00C8351F" w:rsidRDefault="00927448">
            <w:r>
              <w:t>Non précisé</w:t>
            </w:r>
          </w:p>
        </w:tc>
        <w:tc>
          <w:tcPr>
            <w:tcW w:w="785" w:type="dxa"/>
          </w:tcPr>
          <w:p w14:paraId="76A204B4" w14:textId="77777777" w:rsidR="00C8351F" w:rsidRDefault="00927448">
            <w:r>
              <w:t>NON</w:t>
            </w:r>
          </w:p>
        </w:tc>
        <w:tc>
          <w:tcPr>
            <w:tcW w:w="785" w:type="dxa"/>
          </w:tcPr>
          <w:p w14:paraId="409B5A56" w14:textId="77777777" w:rsidR="00C8351F" w:rsidRDefault="00927448">
            <w:r>
              <w:t>Non précisé</w:t>
            </w:r>
          </w:p>
        </w:tc>
        <w:tc>
          <w:tcPr>
            <w:tcW w:w="785" w:type="dxa"/>
          </w:tcPr>
          <w:p w14:paraId="22E57347" w14:textId="77777777" w:rsidR="00C8351F" w:rsidRDefault="00927448">
            <w:r>
              <w:t>Non précisé</w:t>
            </w:r>
          </w:p>
        </w:tc>
        <w:tc>
          <w:tcPr>
            <w:tcW w:w="785" w:type="dxa"/>
          </w:tcPr>
          <w:p w14:paraId="5784430F" w14:textId="77777777" w:rsidR="00C8351F" w:rsidRDefault="00927448">
            <w:r>
              <w:t>Non précisé</w:t>
            </w:r>
          </w:p>
        </w:tc>
        <w:tc>
          <w:tcPr>
            <w:tcW w:w="785" w:type="dxa"/>
          </w:tcPr>
          <w:p w14:paraId="080D6F3E" w14:textId="77777777" w:rsidR="00C8351F" w:rsidRDefault="00927448">
            <w:r>
              <w:t>CRC SOGETREL</w:t>
            </w:r>
          </w:p>
        </w:tc>
      </w:tr>
      <w:tr w:rsidR="00C8351F" w14:paraId="3473C3A6" w14:textId="77777777">
        <w:trPr>
          <w:jc w:val="center"/>
        </w:trPr>
        <w:tc>
          <w:tcPr>
            <w:tcW w:w="785" w:type="dxa"/>
          </w:tcPr>
          <w:p w14:paraId="45A48E82" w14:textId="77777777" w:rsidR="00C8351F" w:rsidRDefault="00927448">
            <w:r>
              <w:t>Service</w:t>
            </w:r>
          </w:p>
        </w:tc>
        <w:tc>
          <w:tcPr>
            <w:tcW w:w="785" w:type="dxa"/>
          </w:tcPr>
          <w:p w14:paraId="54FBDA35" w14:textId="77777777" w:rsidR="00C8351F" w:rsidRPr="00641544" w:rsidRDefault="00927448">
            <w:pPr>
              <w:rPr>
                <w:lang w:val="fr-MA"/>
              </w:rPr>
            </w:pPr>
            <w:r w:rsidRPr="00641544">
              <w:rPr>
                <w:lang w:val="fr-MA"/>
              </w:rPr>
              <w:t>Service – Causes liées au client et appels préalables</w:t>
            </w:r>
          </w:p>
        </w:tc>
        <w:tc>
          <w:tcPr>
            <w:tcW w:w="785" w:type="dxa"/>
          </w:tcPr>
          <w:p w14:paraId="5CEEF9F2" w14:textId="77777777" w:rsidR="00C8351F" w:rsidRPr="00641544" w:rsidRDefault="00927448">
            <w:pPr>
              <w:rPr>
                <w:lang w:val="fr-MA"/>
              </w:rPr>
            </w:pPr>
            <w:r w:rsidRPr="00641544">
              <w:rPr>
                <w:lang w:val="fr-MA"/>
              </w:rPr>
              <w:t>La commande client n’a pas été prise à la bonne adresse</w:t>
            </w:r>
          </w:p>
        </w:tc>
        <w:tc>
          <w:tcPr>
            <w:tcW w:w="785" w:type="dxa"/>
          </w:tcPr>
          <w:p w14:paraId="56F798D2" w14:textId="77777777" w:rsidR="00C8351F" w:rsidRDefault="00927448">
            <w:r>
              <w:t>Non précisé</w:t>
            </w:r>
          </w:p>
        </w:tc>
        <w:tc>
          <w:tcPr>
            <w:tcW w:w="785" w:type="dxa"/>
          </w:tcPr>
          <w:p w14:paraId="73AE9D4F" w14:textId="77777777" w:rsidR="00C8351F" w:rsidRDefault="00927448">
            <w:r>
              <w:t>PAD</w:t>
            </w:r>
          </w:p>
        </w:tc>
        <w:tc>
          <w:tcPr>
            <w:tcW w:w="785" w:type="dxa"/>
          </w:tcPr>
          <w:p w14:paraId="0CD5C48E" w14:textId="77777777" w:rsidR="00C8351F" w:rsidRDefault="00927448">
            <w:r>
              <w:t>Non précisé</w:t>
            </w:r>
          </w:p>
        </w:tc>
        <w:tc>
          <w:tcPr>
            <w:tcW w:w="785" w:type="dxa"/>
          </w:tcPr>
          <w:p w14:paraId="7FE241F1" w14:textId="77777777" w:rsidR="00C8351F" w:rsidRDefault="00927448">
            <w:r>
              <w:t>Non précisé</w:t>
            </w:r>
          </w:p>
        </w:tc>
        <w:tc>
          <w:tcPr>
            <w:tcW w:w="785" w:type="dxa"/>
          </w:tcPr>
          <w:p w14:paraId="2608A9E5" w14:textId="77777777" w:rsidR="00C8351F" w:rsidRDefault="00927448">
            <w:r>
              <w:t>Non précisé</w:t>
            </w:r>
          </w:p>
        </w:tc>
        <w:tc>
          <w:tcPr>
            <w:tcW w:w="785" w:type="dxa"/>
          </w:tcPr>
          <w:p w14:paraId="356A8D09" w14:textId="77777777" w:rsidR="00C8351F" w:rsidRDefault="00927448">
            <w:r>
              <w:t>Non précisé</w:t>
            </w:r>
          </w:p>
        </w:tc>
        <w:tc>
          <w:tcPr>
            <w:tcW w:w="785" w:type="dxa"/>
          </w:tcPr>
          <w:p w14:paraId="53B159C0" w14:textId="77777777" w:rsidR="00C8351F" w:rsidRDefault="00927448">
            <w:r>
              <w:t>Non précisé</w:t>
            </w:r>
          </w:p>
        </w:tc>
        <w:tc>
          <w:tcPr>
            <w:tcW w:w="785" w:type="dxa"/>
          </w:tcPr>
          <w:p w14:paraId="55CCFF87" w14:textId="77777777" w:rsidR="00C8351F" w:rsidRDefault="00927448">
            <w:r>
              <w:t>Non précisé</w:t>
            </w:r>
          </w:p>
        </w:tc>
      </w:tr>
      <w:tr w:rsidR="00C8351F" w14:paraId="39D8FF45" w14:textId="77777777">
        <w:trPr>
          <w:jc w:val="center"/>
        </w:trPr>
        <w:tc>
          <w:tcPr>
            <w:tcW w:w="785" w:type="dxa"/>
          </w:tcPr>
          <w:p w14:paraId="58257678" w14:textId="77777777" w:rsidR="00C8351F" w:rsidRDefault="00927448">
            <w:r>
              <w:t>Service</w:t>
            </w:r>
          </w:p>
        </w:tc>
        <w:tc>
          <w:tcPr>
            <w:tcW w:w="785" w:type="dxa"/>
          </w:tcPr>
          <w:p w14:paraId="303EB828" w14:textId="77777777" w:rsidR="00C8351F" w:rsidRPr="00641544" w:rsidRDefault="00927448">
            <w:pPr>
              <w:rPr>
                <w:lang w:val="fr-MA"/>
              </w:rPr>
            </w:pPr>
            <w:r w:rsidRPr="00641544">
              <w:rPr>
                <w:lang w:val="fr-MA"/>
              </w:rPr>
              <w:t xml:space="preserve">Service – Causes liées au client et appels </w:t>
            </w:r>
            <w:r w:rsidRPr="00641544">
              <w:rPr>
                <w:lang w:val="fr-MA"/>
              </w:rPr>
              <w:lastRenderedPageBreak/>
              <w:t>préalables</w:t>
            </w:r>
          </w:p>
        </w:tc>
        <w:tc>
          <w:tcPr>
            <w:tcW w:w="785" w:type="dxa"/>
          </w:tcPr>
          <w:p w14:paraId="712B92D9" w14:textId="77777777" w:rsidR="00C8351F" w:rsidRPr="00641544" w:rsidRDefault="00927448">
            <w:pPr>
              <w:rPr>
                <w:lang w:val="fr-MA"/>
              </w:rPr>
            </w:pPr>
            <w:r w:rsidRPr="00641544">
              <w:rPr>
                <w:lang w:val="fr-MA"/>
              </w:rPr>
              <w:lastRenderedPageBreak/>
              <w:t xml:space="preserve">Lors de l'appel du technicien avant d'intervenir chez le client, ce dernier est non </w:t>
            </w:r>
            <w:r w:rsidRPr="00641544">
              <w:rPr>
                <w:lang w:val="fr-MA"/>
              </w:rPr>
              <w:lastRenderedPageBreak/>
              <w:t>disponible pour le créneau prévu et dit avoir déjà prévenu Orange ou son opérateur</w:t>
            </w:r>
          </w:p>
        </w:tc>
        <w:tc>
          <w:tcPr>
            <w:tcW w:w="785" w:type="dxa"/>
          </w:tcPr>
          <w:p w14:paraId="2FAD7124" w14:textId="77777777" w:rsidR="00C8351F" w:rsidRDefault="00927448">
            <w:r>
              <w:lastRenderedPageBreak/>
              <w:t>AB</w:t>
            </w:r>
          </w:p>
        </w:tc>
        <w:tc>
          <w:tcPr>
            <w:tcW w:w="785" w:type="dxa"/>
          </w:tcPr>
          <w:p w14:paraId="2BDA318B" w14:textId="77777777" w:rsidR="00C8351F" w:rsidRDefault="00927448">
            <w:r>
              <w:t>RMC après GEM</w:t>
            </w:r>
          </w:p>
        </w:tc>
        <w:tc>
          <w:tcPr>
            <w:tcW w:w="785" w:type="dxa"/>
          </w:tcPr>
          <w:p w14:paraId="6CAB7590" w14:textId="77777777" w:rsidR="00C8351F" w:rsidRDefault="00927448">
            <w:r>
              <w:t>Non précisé</w:t>
            </w:r>
          </w:p>
        </w:tc>
        <w:tc>
          <w:tcPr>
            <w:tcW w:w="785" w:type="dxa"/>
          </w:tcPr>
          <w:p w14:paraId="08CA0DE0" w14:textId="77777777" w:rsidR="00C8351F" w:rsidRDefault="00927448">
            <w:r>
              <w:t>OUI</w:t>
            </w:r>
          </w:p>
        </w:tc>
        <w:tc>
          <w:tcPr>
            <w:tcW w:w="785" w:type="dxa"/>
          </w:tcPr>
          <w:p w14:paraId="4A8307E4" w14:textId="77777777" w:rsidR="00C8351F" w:rsidRDefault="00927448">
            <w:r>
              <w:t>Non précisé</w:t>
            </w:r>
          </w:p>
        </w:tc>
        <w:tc>
          <w:tcPr>
            <w:tcW w:w="785" w:type="dxa"/>
          </w:tcPr>
          <w:p w14:paraId="1FD2948A" w14:textId="77777777" w:rsidR="00C8351F" w:rsidRDefault="00927448">
            <w:r>
              <w:t>Non précisé</w:t>
            </w:r>
          </w:p>
        </w:tc>
        <w:tc>
          <w:tcPr>
            <w:tcW w:w="785" w:type="dxa"/>
          </w:tcPr>
          <w:p w14:paraId="6C993C62" w14:textId="77777777" w:rsidR="00C8351F" w:rsidRDefault="00927448">
            <w:r>
              <w:t>délai client</w:t>
            </w:r>
          </w:p>
        </w:tc>
        <w:tc>
          <w:tcPr>
            <w:tcW w:w="785" w:type="dxa"/>
          </w:tcPr>
          <w:p w14:paraId="4DAE7C07" w14:textId="77777777" w:rsidR="00C8351F" w:rsidRDefault="00927448">
            <w:r>
              <w:t>CRC SOGETREL</w:t>
            </w:r>
          </w:p>
        </w:tc>
      </w:tr>
      <w:tr w:rsidR="00C8351F" w14:paraId="3CBBF5EC" w14:textId="77777777">
        <w:trPr>
          <w:jc w:val="center"/>
        </w:trPr>
        <w:tc>
          <w:tcPr>
            <w:tcW w:w="785" w:type="dxa"/>
          </w:tcPr>
          <w:p w14:paraId="54C5D507" w14:textId="77777777" w:rsidR="00C8351F" w:rsidRDefault="00927448">
            <w:r>
              <w:t>Service</w:t>
            </w:r>
          </w:p>
        </w:tc>
        <w:tc>
          <w:tcPr>
            <w:tcW w:w="785" w:type="dxa"/>
          </w:tcPr>
          <w:p w14:paraId="448A5B03" w14:textId="77777777" w:rsidR="00C8351F" w:rsidRPr="00641544" w:rsidRDefault="00927448">
            <w:pPr>
              <w:rPr>
                <w:lang w:val="fr-MA"/>
              </w:rPr>
            </w:pPr>
            <w:r w:rsidRPr="00641544">
              <w:rPr>
                <w:lang w:val="fr-MA"/>
              </w:rPr>
              <w:t>Service – Causes liées au client et appels préalables</w:t>
            </w:r>
          </w:p>
        </w:tc>
        <w:tc>
          <w:tcPr>
            <w:tcW w:w="785" w:type="dxa"/>
          </w:tcPr>
          <w:p w14:paraId="0AD26A65" w14:textId="77777777" w:rsidR="00C8351F" w:rsidRPr="00641544" w:rsidRDefault="00927448">
            <w:pPr>
              <w:rPr>
                <w:lang w:val="fr-MA"/>
              </w:rPr>
            </w:pPr>
            <w:r w:rsidRPr="00641544">
              <w:rPr>
                <w:lang w:val="fr-MA"/>
              </w:rPr>
              <w:t>Client injoignable et absent du lieu d'intervention ou client joignable mais ne précise pas avoir prévenu Orange ou son opérateur</w:t>
            </w:r>
          </w:p>
        </w:tc>
        <w:tc>
          <w:tcPr>
            <w:tcW w:w="785" w:type="dxa"/>
          </w:tcPr>
          <w:p w14:paraId="4548522C" w14:textId="77777777" w:rsidR="00C8351F" w:rsidRDefault="00927448">
            <w:r>
              <w:t>Non précisé</w:t>
            </w:r>
          </w:p>
        </w:tc>
        <w:tc>
          <w:tcPr>
            <w:tcW w:w="785" w:type="dxa"/>
          </w:tcPr>
          <w:p w14:paraId="028545A5" w14:textId="77777777" w:rsidR="00C8351F" w:rsidRDefault="00927448">
            <w:r>
              <w:t>Non précisé</w:t>
            </w:r>
          </w:p>
        </w:tc>
        <w:tc>
          <w:tcPr>
            <w:tcW w:w="785" w:type="dxa"/>
          </w:tcPr>
          <w:p w14:paraId="4DCD6E62" w14:textId="77777777" w:rsidR="00C8351F" w:rsidRDefault="00927448">
            <w:r>
              <w:t>Non précisé</w:t>
            </w:r>
          </w:p>
        </w:tc>
        <w:tc>
          <w:tcPr>
            <w:tcW w:w="785" w:type="dxa"/>
          </w:tcPr>
          <w:p w14:paraId="5D107C38" w14:textId="77777777" w:rsidR="00C8351F" w:rsidRDefault="00927448">
            <w:r>
              <w:t>Non précisé</w:t>
            </w:r>
          </w:p>
        </w:tc>
        <w:tc>
          <w:tcPr>
            <w:tcW w:w="785" w:type="dxa"/>
          </w:tcPr>
          <w:p w14:paraId="5C7A6049" w14:textId="77777777" w:rsidR="00C8351F" w:rsidRDefault="00927448">
            <w:r>
              <w:t>Non précisé</w:t>
            </w:r>
          </w:p>
        </w:tc>
        <w:tc>
          <w:tcPr>
            <w:tcW w:w="785" w:type="dxa"/>
          </w:tcPr>
          <w:p w14:paraId="5DCCB898" w14:textId="77777777" w:rsidR="00C8351F" w:rsidRDefault="00927448">
            <w:r>
              <w:t>Non précisé</w:t>
            </w:r>
          </w:p>
        </w:tc>
        <w:tc>
          <w:tcPr>
            <w:tcW w:w="785" w:type="dxa"/>
          </w:tcPr>
          <w:p w14:paraId="11D28486" w14:textId="77777777" w:rsidR="00C8351F" w:rsidRDefault="00927448">
            <w:r>
              <w:t>Non précisé</w:t>
            </w:r>
          </w:p>
        </w:tc>
        <w:tc>
          <w:tcPr>
            <w:tcW w:w="785" w:type="dxa"/>
          </w:tcPr>
          <w:p w14:paraId="5432D255" w14:textId="77777777" w:rsidR="00C8351F" w:rsidRDefault="00927448">
            <w:r>
              <w:t>Non précisé</w:t>
            </w:r>
          </w:p>
        </w:tc>
      </w:tr>
      <w:tr w:rsidR="00C8351F" w14:paraId="7968C494" w14:textId="77777777">
        <w:trPr>
          <w:jc w:val="center"/>
        </w:trPr>
        <w:tc>
          <w:tcPr>
            <w:tcW w:w="785" w:type="dxa"/>
          </w:tcPr>
          <w:p w14:paraId="11D63FEB" w14:textId="77777777" w:rsidR="00C8351F" w:rsidRDefault="00927448">
            <w:r>
              <w:t>Service</w:t>
            </w:r>
          </w:p>
        </w:tc>
        <w:tc>
          <w:tcPr>
            <w:tcW w:w="785" w:type="dxa"/>
          </w:tcPr>
          <w:p w14:paraId="635EE466" w14:textId="77777777" w:rsidR="00C8351F" w:rsidRPr="00641544" w:rsidRDefault="00927448">
            <w:pPr>
              <w:rPr>
                <w:lang w:val="fr-MA"/>
              </w:rPr>
            </w:pPr>
            <w:r w:rsidRPr="00641544">
              <w:rPr>
                <w:lang w:val="fr-MA"/>
              </w:rPr>
              <w:t>Service – Causes liées au client et appels préalables</w:t>
            </w:r>
          </w:p>
        </w:tc>
        <w:tc>
          <w:tcPr>
            <w:tcW w:w="785" w:type="dxa"/>
          </w:tcPr>
          <w:p w14:paraId="4A6D0894" w14:textId="77777777" w:rsidR="00C8351F" w:rsidRPr="00641544" w:rsidRDefault="00927448">
            <w:pPr>
              <w:rPr>
                <w:lang w:val="fr-MA"/>
              </w:rPr>
            </w:pPr>
            <w:r w:rsidRPr="00641544">
              <w:rPr>
                <w:lang w:val="fr-MA"/>
              </w:rPr>
              <w:t>Annulation de la commande par le client lors de l'appel à J-1/J-2</w:t>
            </w:r>
          </w:p>
        </w:tc>
        <w:tc>
          <w:tcPr>
            <w:tcW w:w="785" w:type="dxa"/>
          </w:tcPr>
          <w:p w14:paraId="53EEE257" w14:textId="77777777" w:rsidR="00C8351F" w:rsidRDefault="00927448">
            <w:r>
              <w:t>Non précisé</w:t>
            </w:r>
          </w:p>
        </w:tc>
        <w:tc>
          <w:tcPr>
            <w:tcW w:w="785" w:type="dxa"/>
          </w:tcPr>
          <w:p w14:paraId="0E6E15E0" w14:textId="77777777" w:rsidR="00C8351F" w:rsidRDefault="00927448">
            <w:r>
              <w:t>ANC</w:t>
            </w:r>
          </w:p>
        </w:tc>
        <w:tc>
          <w:tcPr>
            <w:tcW w:w="785" w:type="dxa"/>
          </w:tcPr>
          <w:p w14:paraId="3049E5ED" w14:textId="77777777" w:rsidR="00C8351F" w:rsidRDefault="00927448">
            <w:r>
              <w:t>Non précisé</w:t>
            </w:r>
          </w:p>
        </w:tc>
        <w:tc>
          <w:tcPr>
            <w:tcW w:w="785" w:type="dxa"/>
          </w:tcPr>
          <w:p w14:paraId="1E068DBD" w14:textId="77777777" w:rsidR="00C8351F" w:rsidRDefault="00927448">
            <w:r>
              <w:t>Non précisé</w:t>
            </w:r>
          </w:p>
        </w:tc>
        <w:tc>
          <w:tcPr>
            <w:tcW w:w="785" w:type="dxa"/>
          </w:tcPr>
          <w:p w14:paraId="7C7860ED" w14:textId="77777777" w:rsidR="00C8351F" w:rsidRDefault="00927448">
            <w:r>
              <w:t>Non précisé</w:t>
            </w:r>
          </w:p>
        </w:tc>
        <w:tc>
          <w:tcPr>
            <w:tcW w:w="785" w:type="dxa"/>
          </w:tcPr>
          <w:p w14:paraId="312B5910" w14:textId="77777777" w:rsidR="00C8351F" w:rsidRDefault="00927448">
            <w:r>
              <w:t>Non précisé</w:t>
            </w:r>
          </w:p>
        </w:tc>
        <w:tc>
          <w:tcPr>
            <w:tcW w:w="785" w:type="dxa"/>
          </w:tcPr>
          <w:p w14:paraId="6704831E" w14:textId="77777777" w:rsidR="00C8351F" w:rsidRDefault="00927448">
            <w:r>
              <w:t>Non précisé</w:t>
            </w:r>
          </w:p>
        </w:tc>
        <w:tc>
          <w:tcPr>
            <w:tcW w:w="785" w:type="dxa"/>
          </w:tcPr>
          <w:p w14:paraId="3326FA9A" w14:textId="77777777" w:rsidR="00C8351F" w:rsidRDefault="00927448">
            <w:r>
              <w:t>CA ETR</w:t>
            </w:r>
          </w:p>
        </w:tc>
      </w:tr>
      <w:tr w:rsidR="00C8351F" w14:paraId="24B3B9B6" w14:textId="77777777">
        <w:trPr>
          <w:jc w:val="center"/>
        </w:trPr>
        <w:tc>
          <w:tcPr>
            <w:tcW w:w="785" w:type="dxa"/>
          </w:tcPr>
          <w:p w14:paraId="434A4B6A" w14:textId="77777777" w:rsidR="00C8351F" w:rsidRDefault="00927448">
            <w:r>
              <w:t>Service</w:t>
            </w:r>
          </w:p>
        </w:tc>
        <w:tc>
          <w:tcPr>
            <w:tcW w:w="785" w:type="dxa"/>
          </w:tcPr>
          <w:p w14:paraId="143BFFD8" w14:textId="77777777" w:rsidR="00C8351F" w:rsidRPr="00641544" w:rsidRDefault="00927448">
            <w:pPr>
              <w:rPr>
                <w:lang w:val="fr-MA"/>
              </w:rPr>
            </w:pPr>
            <w:r w:rsidRPr="00641544">
              <w:rPr>
                <w:lang w:val="fr-MA"/>
              </w:rPr>
              <w:t>Service – Causes liées au client et appels préalables</w:t>
            </w:r>
          </w:p>
        </w:tc>
        <w:tc>
          <w:tcPr>
            <w:tcW w:w="785" w:type="dxa"/>
          </w:tcPr>
          <w:p w14:paraId="5CD2CF3E" w14:textId="77777777" w:rsidR="00C8351F" w:rsidRPr="00641544" w:rsidRDefault="00927448">
            <w:pPr>
              <w:rPr>
                <w:lang w:val="fr-MA"/>
              </w:rPr>
            </w:pPr>
            <w:r w:rsidRPr="00641544">
              <w:rPr>
                <w:lang w:val="fr-MA"/>
              </w:rPr>
              <w:t>Report client du RV lors de l'appel à J-1/J-2</w:t>
            </w:r>
          </w:p>
        </w:tc>
        <w:tc>
          <w:tcPr>
            <w:tcW w:w="785" w:type="dxa"/>
          </w:tcPr>
          <w:p w14:paraId="1E656C32" w14:textId="77777777" w:rsidR="00C8351F" w:rsidRDefault="00927448">
            <w:r>
              <w:t>AB</w:t>
            </w:r>
          </w:p>
        </w:tc>
        <w:tc>
          <w:tcPr>
            <w:tcW w:w="785" w:type="dxa"/>
          </w:tcPr>
          <w:p w14:paraId="33F47881" w14:textId="77777777" w:rsidR="00C8351F" w:rsidRDefault="00927448">
            <w:r>
              <w:t>RRC après GEM</w:t>
            </w:r>
          </w:p>
        </w:tc>
        <w:tc>
          <w:tcPr>
            <w:tcW w:w="785" w:type="dxa"/>
          </w:tcPr>
          <w:p w14:paraId="44BFCB7F" w14:textId="77777777" w:rsidR="00C8351F" w:rsidRDefault="00927448">
            <w:r>
              <w:t>Non précisé</w:t>
            </w:r>
          </w:p>
        </w:tc>
        <w:tc>
          <w:tcPr>
            <w:tcW w:w="785" w:type="dxa"/>
          </w:tcPr>
          <w:p w14:paraId="0CEEB0CA" w14:textId="77777777" w:rsidR="00C8351F" w:rsidRDefault="00927448">
            <w:r>
              <w:t>Non précisé</w:t>
            </w:r>
          </w:p>
        </w:tc>
        <w:tc>
          <w:tcPr>
            <w:tcW w:w="785" w:type="dxa"/>
          </w:tcPr>
          <w:p w14:paraId="3C00ED34" w14:textId="77777777" w:rsidR="00C8351F" w:rsidRDefault="00927448">
            <w:r>
              <w:t>Non précisé</w:t>
            </w:r>
          </w:p>
        </w:tc>
        <w:tc>
          <w:tcPr>
            <w:tcW w:w="785" w:type="dxa"/>
          </w:tcPr>
          <w:p w14:paraId="0A98CA19" w14:textId="77777777" w:rsidR="00C8351F" w:rsidRDefault="00927448">
            <w:r>
              <w:t>Non précisé</w:t>
            </w:r>
          </w:p>
        </w:tc>
        <w:tc>
          <w:tcPr>
            <w:tcW w:w="785" w:type="dxa"/>
          </w:tcPr>
          <w:p w14:paraId="228DCB45" w14:textId="77777777" w:rsidR="00C8351F" w:rsidRDefault="00927448">
            <w:r>
              <w:t>Non précisé</w:t>
            </w:r>
          </w:p>
        </w:tc>
        <w:tc>
          <w:tcPr>
            <w:tcW w:w="785" w:type="dxa"/>
          </w:tcPr>
          <w:p w14:paraId="34BBD3A9" w14:textId="77777777" w:rsidR="00C8351F" w:rsidRDefault="00927448">
            <w:r>
              <w:t>CA ETR</w:t>
            </w:r>
          </w:p>
        </w:tc>
      </w:tr>
      <w:tr w:rsidR="00C8351F" w14:paraId="048191EC" w14:textId="77777777">
        <w:trPr>
          <w:jc w:val="center"/>
        </w:trPr>
        <w:tc>
          <w:tcPr>
            <w:tcW w:w="785" w:type="dxa"/>
          </w:tcPr>
          <w:p w14:paraId="1DE84141" w14:textId="77777777" w:rsidR="00C8351F" w:rsidRDefault="00927448">
            <w:r>
              <w:t>Service</w:t>
            </w:r>
          </w:p>
        </w:tc>
        <w:tc>
          <w:tcPr>
            <w:tcW w:w="785" w:type="dxa"/>
          </w:tcPr>
          <w:p w14:paraId="721C0EB0" w14:textId="77777777" w:rsidR="00C8351F" w:rsidRPr="00641544" w:rsidRDefault="00927448">
            <w:pPr>
              <w:rPr>
                <w:lang w:val="fr-MA"/>
              </w:rPr>
            </w:pPr>
            <w:r w:rsidRPr="00641544">
              <w:rPr>
                <w:lang w:val="fr-MA"/>
              </w:rPr>
              <w:t>Service – Causes de clôture définitive</w:t>
            </w:r>
          </w:p>
        </w:tc>
        <w:tc>
          <w:tcPr>
            <w:tcW w:w="785" w:type="dxa"/>
          </w:tcPr>
          <w:p w14:paraId="396C58FE" w14:textId="77777777" w:rsidR="00C8351F" w:rsidRPr="00641544" w:rsidRDefault="00927448">
            <w:pPr>
              <w:rPr>
                <w:lang w:val="fr-MA"/>
              </w:rPr>
            </w:pPr>
            <w:r w:rsidRPr="00641544">
              <w:rPr>
                <w:lang w:val="fr-MA"/>
              </w:rPr>
              <w:t>Absence d'au moins un des services (TV par exemple), mais ne nécessitant pas de 2e intervention</w:t>
            </w:r>
          </w:p>
        </w:tc>
        <w:tc>
          <w:tcPr>
            <w:tcW w:w="785" w:type="dxa"/>
          </w:tcPr>
          <w:p w14:paraId="0C9EE736" w14:textId="77777777" w:rsidR="00C8351F" w:rsidRDefault="00927448">
            <w:r>
              <w:t>Non précisé</w:t>
            </w:r>
          </w:p>
        </w:tc>
        <w:tc>
          <w:tcPr>
            <w:tcW w:w="785" w:type="dxa"/>
          </w:tcPr>
          <w:p w14:paraId="4718BB6A" w14:textId="77777777" w:rsidR="00C8351F" w:rsidRDefault="00927448">
            <w:r>
              <w:t>TKO</w:t>
            </w:r>
          </w:p>
        </w:tc>
        <w:tc>
          <w:tcPr>
            <w:tcW w:w="785" w:type="dxa"/>
          </w:tcPr>
          <w:p w14:paraId="1ADA9F36" w14:textId="77777777" w:rsidR="00C8351F" w:rsidRDefault="00927448">
            <w:r>
              <w:t>Non précisé</w:t>
            </w:r>
          </w:p>
        </w:tc>
        <w:tc>
          <w:tcPr>
            <w:tcW w:w="785" w:type="dxa"/>
          </w:tcPr>
          <w:p w14:paraId="501A9BF4" w14:textId="77777777" w:rsidR="00C8351F" w:rsidRDefault="00927448">
            <w:r>
              <w:t>Non précisé</w:t>
            </w:r>
          </w:p>
        </w:tc>
        <w:tc>
          <w:tcPr>
            <w:tcW w:w="785" w:type="dxa"/>
          </w:tcPr>
          <w:p w14:paraId="27DDC878" w14:textId="77777777" w:rsidR="00C8351F" w:rsidRDefault="00927448">
            <w:r>
              <w:t>Non précisé</w:t>
            </w:r>
          </w:p>
        </w:tc>
        <w:tc>
          <w:tcPr>
            <w:tcW w:w="785" w:type="dxa"/>
          </w:tcPr>
          <w:p w14:paraId="02605B7F" w14:textId="77777777" w:rsidR="00C8351F" w:rsidRDefault="00927448">
            <w:r>
              <w:t>Non précisé</w:t>
            </w:r>
          </w:p>
        </w:tc>
        <w:tc>
          <w:tcPr>
            <w:tcW w:w="785" w:type="dxa"/>
          </w:tcPr>
          <w:p w14:paraId="45A2B795" w14:textId="77777777" w:rsidR="00C8351F" w:rsidRDefault="00927448">
            <w:r>
              <w:t>activation sous 3 jours</w:t>
            </w:r>
          </w:p>
        </w:tc>
        <w:tc>
          <w:tcPr>
            <w:tcW w:w="785" w:type="dxa"/>
          </w:tcPr>
          <w:p w14:paraId="0E699B90" w14:textId="77777777" w:rsidR="00C8351F" w:rsidRDefault="00927448">
            <w:r>
              <w:t>STGP</w:t>
            </w:r>
          </w:p>
        </w:tc>
      </w:tr>
      <w:tr w:rsidR="00C8351F" w14:paraId="23FEAC17" w14:textId="77777777">
        <w:trPr>
          <w:jc w:val="center"/>
        </w:trPr>
        <w:tc>
          <w:tcPr>
            <w:tcW w:w="785" w:type="dxa"/>
          </w:tcPr>
          <w:p w14:paraId="79C7BD75" w14:textId="77777777" w:rsidR="00C8351F" w:rsidRDefault="00927448">
            <w:r>
              <w:t>Service</w:t>
            </w:r>
          </w:p>
        </w:tc>
        <w:tc>
          <w:tcPr>
            <w:tcW w:w="785" w:type="dxa"/>
          </w:tcPr>
          <w:p w14:paraId="7EBC3094" w14:textId="77777777" w:rsidR="00C8351F" w:rsidRPr="00641544" w:rsidRDefault="00927448">
            <w:pPr>
              <w:rPr>
                <w:lang w:val="fr-MA"/>
              </w:rPr>
            </w:pPr>
            <w:r w:rsidRPr="00641544">
              <w:rPr>
                <w:lang w:val="fr-MA"/>
              </w:rPr>
              <w:t>Service – Causes de clôture définitive</w:t>
            </w:r>
          </w:p>
        </w:tc>
        <w:tc>
          <w:tcPr>
            <w:tcW w:w="785" w:type="dxa"/>
          </w:tcPr>
          <w:p w14:paraId="14A0A05E" w14:textId="77777777" w:rsidR="00C8351F" w:rsidRPr="00641544" w:rsidRDefault="00927448">
            <w:pPr>
              <w:rPr>
                <w:lang w:val="fr-MA"/>
              </w:rPr>
            </w:pPr>
            <w:r w:rsidRPr="00641544">
              <w:rPr>
                <w:lang w:val="fr-MA"/>
              </w:rPr>
              <w:t>Mise en service définitive et immédiate et OT conforme à la demande</w:t>
            </w:r>
          </w:p>
        </w:tc>
        <w:tc>
          <w:tcPr>
            <w:tcW w:w="785" w:type="dxa"/>
          </w:tcPr>
          <w:p w14:paraId="713500B3" w14:textId="77777777" w:rsidR="00C8351F" w:rsidRDefault="00927448">
            <w:r>
              <w:t>Non précisé</w:t>
            </w:r>
          </w:p>
        </w:tc>
        <w:tc>
          <w:tcPr>
            <w:tcW w:w="785" w:type="dxa"/>
          </w:tcPr>
          <w:p w14:paraId="1968C8F8" w14:textId="77777777" w:rsidR="00C8351F" w:rsidRDefault="00927448">
            <w:r>
              <w:t>DMS</w:t>
            </w:r>
          </w:p>
        </w:tc>
        <w:tc>
          <w:tcPr>
            <w:tcW w:w="785" w:type="dxa"/>
          </w:tcPr>
          <w:p w14:paraId="63F281F9" w14:textId="77777777" w:rsidR="00C8351F" w:rsidRDefault="00927448">
            <w:r>
              <w:t>Non précisé</w:t>
            </w:r>
          </w:p>
        </w:tc>
        <w:tc>
          <w:tcPr>
            <w:tcW w:w="785" w:type="dxa"/>
          </w:tcPr>
          <w:p w14:paraId="697109EB" w14:textId="77777777" w:rsidR="00C8351F" w:rsidRDefault="00927448">
            <w:r>
              <w:t>Non précisé</w:t>
            </w:r>
          </w:p>
        </w:tc>
        <w:tc>
          <w:tcPr>
            <w:tcW w:w="785" w:type="dxa"/>
          </w:tcPr>
          <w:p w14:paraId="30965BC2" w14:textId="77777777" w:rsidR="00C8351F" w:rsidRDefault="00927448">
            <w:r>
              <w:t>Non précisé</w:t>
            </w:r>
          </w:p>
        </w:tc>
        <w:tc>
          <w:tcPr>
            <w:tcW w:w="785" w:type="dxa"/>
          </w:tcPr>
          <w:p w14:paraId="134ADDB9" w14:textId="77777777" w:rsidR="00C8351F" w:rsidRDefault="00927448">
            <w:r>
              <w:t>Non précisé</w:t>
            </w:r>
          </w:p>
        </w:tc>
        <w:tc>
          <w:tcPr>
            <w:tcW w:w="785" w:type="dxa"/>
          </w:tcPr>
          <w:p w14:paraId="3A28B72F" w14:textId="77777777" w:rsidR="00C8351F" w:rsidRDefault="00927448">
            <w:r>
              <w:t>sans objet</w:t>
            </w:r>
          </w:p>
        </w:tc>
        <w:tc>
          <w:tcPr>
            <w:tcW w:w="785" w:type="dxa"/>
          </w:tcPr>
          <w:p w14:paraId="470849A9" w14:textId="77777777" w:rsidR="00C8351F" w:rsidRDefault="00927448">
            <w:r>
              <w:t>Non précisé</w:t>
            </w:r>
          </w:p>
        </w:tc>
      </w:tr>
    </w:tbl>
    <w:p w14:paraId="7C1CC412" w14:textId="77777777" w:rsidR="00C8351F" w:rsidRDefault="00927448">
      <w:pPr>
        <w:pStyle w:val="Titre1"/>
      </w:pPr>
      <w:r>
        <w:t>8. Règles métier explicites</w:t>
      </w:r>
    </w:p>
    <w:p w14:paraId="769ADEF2" w14:textId="77777777" w:rsidR="00C8351F" w:rsidRPr="00641544" w:rsidRDefault="00927448">
      <w:pPr>
        <w:pStyle w:val="Listepuces"/>
        <w:rPr>
          <w:lang w:val="fr-MA"/>
        </w:rPr>
      </w:pPr>
      <w:r w:rsidRPr="00641544">
        <w:rPr>
          <w:lang w:val="fr-MA"/>
        </w:rPr>
        <w:t>Si le cas est « RV fournisseur impossible à honorer, RV à reporter », alors en Retail OI Orange, utiliser RMF après GEM ; en Wholesale ou gardé en main, utiliser/évaluer RMF ; associer le code situation RF ; annoncer le délai indicatif 3 jours ; informer à chaud : CRC SOGETREL.</w:t>
      </w:r>
    </w:p>
    <w:p w14:paraId="2E67E639" w14:textId="77777777" w:rsidR="00C8351F" w:rsidRPr="00641544" w:rsidRDefault="00927448">
      <w:pPr>
        <w:pStyle w:val="Listepuces"/>
        <w:rPr>
          <w:lang w:val="fr-MA"/>
        </w:rPr>
      </w:pPr>
      <w:r w:rsidRPr="00641544">
        <w:rPr>
          <w:lang w:val="fr-MA"/>
        </w:rPr>
        <w:lastRenderedPageBreak/>
        <w:t>Si le cas est « RV impossible à poursuivre le jour de l'intervention par le technicien (besoin de moyen complémentaire) », alors en Wholesale ou gardé en main, utiliser/évaluer REO/MC ; annoncer le délai indicatif 3 jours.</w:t>
      </w:r>
    </w:p>
    <w:p w14:paraId="62F7D95E" w14:textId="77777777" w:rsidR="00C8351F" w:rsidRPr="00641544" w:rsidRDefault="00927448">
      <w:pPr>
        <w:pStyle w:val="Listepuces"/>
        <w:rPr>
          <w:lang w:val="fr-MA"/>
        </w:rPr>
      </w:pPr>
      <w:r w:rsidRPr="00641544">
        <w:rPr>
          <w:lang w:val="fr-MA"/>
        </w:rPr>
        <w:t>Si le cas est « Vérification GC à déboucher (aiguillage complexe) », alors en Retail OI Orange, utiliser PBC après GEM ; en Retail ORT/RIP, utiliser ORT après GEM ; en Wholesale ou gardé en main, utiliser/évaluer PBC ; associer le code situation GC ; annoncer le délai indicatif 5 jours.</w:t>
      </w:r>
    </w:p>
    <w:p w14:paraId="595AE1FC" w14:textId="77777777" w:rsidR="00C8351F" w:rsidRPr="00641544" w:rsidRDefault="00927448">
      <w:pPr>
        <w:pStyle w:val="Listepuces"/>
        <w:rPr>
          <w:lang w:val="fr-MA"/>
        </w:rPr>
      </w:pPr>
      <w:r w:rsidRPr="00641544">
        <w:rPr>
          <w:lang w:val="fr-MA"/>
        </w:rPr>
        <w:t>Si le cas est « Refus de passage en apparent dans les parties communes », alors en Retail OI Orange, utiliser ETU/ET ; en Wholesale ou gardé en main, utiliser/évaluer ETU ; associer le code situation RA ; annoncer le délai indicatif 8 jours ; informer à chaud : Appui à chaud / Orange seulement pour ORT.</w:t>
      </w:r>
    </w:p>
    <w:p w14:paraId="0E9C5D89" w14:textId="77777777" w:rsidR="00C8351F" w:rsidRPr="00641544" w:rsidRDefault="00927448">
      <w:pPr>
        <w:pStyle w:val="Listepuces"/>
        <w:rPr>
          <w:lang w:val="fr-MA"/>
        </w:rPr>
      </w:pPr>
      <w:r w:rsidRPr="00641544">
        <w:rPr>
          <w:lang w:val="fr-MA"/>
        </w:rPr>
        <w:t>Si le cas est « Processus dérogatoire ENEDIS 2 temps », alors associer le code situation DT ; annoncer le délai indicatif 1 mois.</w:t>
      </w:r>
    </w:p>
    <w:p w14:paraId="1FBD1435" w14:textId="77777777" w:rsidR="00C8351F" w:rsidRPr="00641544" w:rsidRDefault="00927448">
      <w:pPr>
        <w:pStyle w:val="Listepuces"/>
        <w:rPr>
          <w:lang w:val="fr-MA"/>
        </w:rPr>
      </w:pPr>
      <w:r w:rsidRPr="00641544">
        <w:rPr>
          <w:lang w:val="fr-MA"/>
        </w:rPr>
        <w:t>Si le cas est « Saturation transport ou coupleur (PM) », alors associer le code situation MS.</w:t>
      </w:r>
    </w:p>
    <w:p w14:paraId="33BCFB03" w14:textId="77777777" w:rsidR="00C8351F" w:rsidRPr="00641544" w:rsidRDefault="00927448">
      <w:pPr>
        <w:pStyle w:val="Listepuces"/>
        <w:rPr>
          <w:lang w:val="fr-MA"/>
        </w:rPr>
      </w:pPr>
      <w:r w:rsidRPr="00641544">
        <w:rPr>
          <w:lang w:val="fr-MA"/>
        </w:rPr>
        <w:t>Si le cas est « Absence de bandeau vert sur appui commun Enedis », alors en Retail OI Orange, utiliser ETU ; en Retail ORT/RIP, utiliser ORT ; associer le code situation BV.</w:t>
      </w:r>
    </w:p>
    <w:p w14:paraId="73F6800C" w14:textId="77777777" w:rsidR="00C8351F" w:rsidRPr="00641544" w:rsidRDefault="00927448">
      <w:pPr>
        <w:pStyle w:val="Listepuces"/>
        <w:rPr>
          <w:lang w:val="fr-MA"/>
        </w:rPr>
      </w:pPr>
      <w:r w:rsidRPr="00641544">
        <w:rPr>
          <w:lang w:val="fr-MA"/>
        </w:rPr>
        <w:t>Si le cas est « Absence totale de GC entre PB et client », alors associer le code situation GA ; annoncer le délai indicatif 2 mois.</w:t>
      </w:r>
    </w:p>
    <w:p w14:paraId="529B4405" w14:textId="77777777" w:rsidR="00C8351F" w:rsidRPr="00641544" w:rsidRDefault="00927448">
      <w:pPr>
        <w:pStyle w:val="Listepuces"/>
        <w:rPr>
          <w:lang w:val="fr-MA"/>
        </w:rPr>
      </w:pPr>
      <w:r w:rsidRPr="00641544">
        <w:rPr>
          <w:lang w:val="fr-MA"/>
        </w:rPr>
        <w:t>Si le cas est « Absence totale de GC entre PB et client (cas d'une maison neuve) », alors associer le code situation MN.</w:t>
      </w:r>
    </w:p>
    <w:p w14:paraId="298D50CE" w14:textId="77777777" w:rsidR="00C8351F" w:rsidRPr="00641544" w:rsidRDefault="00927448">
      <w:pPr>
        <w:pStyle w:val="Listepuces"/>
        <w:rPr>
          <w:lang w:val="fr-MA"/>
        </w:rPr>
      </w:pPr>
      <w:r w:rsidRPr="00641544">
        <w:rPr>
          <w:lang w:val="fr-MA"/>
        </w:rPr>
        <w:t>Si le cas est « PB mal positionné par rapport au GC exitant », alors associer le code situation ET ; annoncer le délai indicatif 1 mois.</w:t>
      </w:r>
    </w:p>
    <w:p w14:paraId="2D61B246" w14:textId="77777777" w:rsidR="00C8351F" w:rsidRPr="00641544" w:rsidRDefault="00927448">
      <w:pPr>
        <w:pStyle w:val="Listepuces"/>
        <w:rPr>
          <w:lang w:val="fr-MA"/>
        </w:rPr>
      </w:pPr>
      <w:r w:rsidRPr="00641544">
        <w:rPr>
          <w:lang w:val="fr-MA"/>
        </w:rPr>
        <w:t>Si le cas est « PB positionné à plus de 500mètres, à reprendre par l'OI », alors associer le code situation RL.</w:t>
      </w:r>
    </w:p>
    <w:p w14:paraId="1800ED31" w14:textId="77777777" w:rsidR="00C8351F" w:rsidRPr="00641544" w:rsidRDefault="00927448">
      <w:pPr>
        <w:pStyle w:val="Listepuces"/>
        <w:rPr>
          <w:lang w:val="fr-MA"/>
        </w:rPr>
      </w:pPr>
      <w:r w:rsidRPr="00641544">
        <w:rPr>
          <w:lang w:val="fr-MA"/>
        </w:rPr>
        <w:t>Si le cas est « PB absent ou non trouvé », alors en Retail OI Orange, utiliser ETU ; associer le code situation BA.</w:t>
      </w:r>
    </w:p>
    <w:p w14:paraId="76982865" w14:textId="77777777" w:rsidR="00C8351F" w:rsidRPr="00641544" w:rsidRDefault="00927448">
      <w:pPr>
        <w:pStyle w:val="Listepuces"/>
        <w:rPr>
          <w:lang w:val="fr-MA"/>
        </w:rPr>
      </w:pPr>
      <w:r w:rsidRPr="00641544">
        <w:rPr>
          <w:lang w:val="fr-MA"/>
        </w:rPr>
        <w:t>Si le cas est « PB mal câblé en Distri », alors associer le code situation BC.</w:t>
      </w:r>
    </w:p>
    <w:p w14:paraId="4652A25A" w14:textId="77777777" w:rsidR="00C8351F" w:rsidRPr="00641544" w:rsidRDefault="00927448">
      <w:pPr>
        <w:pStyle w:val="Listepuces"/>
        <w:rPr>
          <w:lang w:val="fr-MA"/>
        </w:rPr>
      </w:pPr>
      <w:r w:rsidRPr="00641544">
        <w:rPr>
          <w:lang w:val="fr-MA"/>
        </w:rPr>
        <w:t>Si le cas est « PM absent ou non trouvé », alors associer le code situation MA.</w:t>
      </w:r>
    </w:p>
    <w:p w14:paraId="6B2B33AE" w14:textId="77777777" w:rsidR="00C8351F" w:rsidRPr="00641544" w:rsidRDefault="00927448">
      <w:pPr>
        <w:pStyle w:val="Listepuces"/>
        <w:rPr>
          <w:lang w:val="fr-MA"/>
        </w:rPr>
      </w:pPr>
      <w:r w:rsidRPr="00641544">
        <w:rPr>
          <w:lang w:val="fr-MA"/>
        </w:rPr>
        <w:t>Si le cas est « GC saturé (y/c Poteau avec étiquette jaune) », alors associer le code situation GS ; annoncer le délai indicatif 2 mois.</w:t>
      </w:r>
    </w:p>
    <w:p w14:paraId="736A8402" w14:textId="77777777" w:rsidR="00C8351F" w:rsidRPr="00641544" w:rsidRDefault="00927448">
      <w:pPr>
        <w:pStyle w:val="Listepuces"/>
        <w:rPr>
          <w:lang w:val="fr-MA"/>
        </w:rPr>
      </w:pPr>
      <w:r w:rsidRPr="00641544">
        <w:rPr>
          <w:lang w:val="fr-MA"/>
        </w:rPr>
        <w:t>Si le cas est « Saturation Distri (PB) », alors associer le code situation BS ; annoncer le délai indicatif 1 mois.</w:t>
      </w:r>
    </w:p>
    <w:p w14:paraId="58572CD9" w14:textId="77777777" w:rsidR="00C8351F" w:rsidRPr="00641544" w:rsidRDefault="00927448">
      <w:pPr>
        <w:pStyle w:val="Listepuces"/>
        <w:rPr>
          <w:lang w:val="fr-MA"/>
        </w:rPr>
      </w:pPr>
      <w:r w:rsidRPr="00641544">
        <w:rPr>
          <w:lang w:val="fr-MA"/>
        </w:rPr>
        <w:t>Si le cas est « Impossibilité d'accéder en autonomie aux installations Orange ou ORT (besoin clé ou présence client ou gardien) », alors en Retail OI Orange, utiliser REO après GEM ; en Wholesale ou gardé en main, utiliser/évaluer REO ; associer le code situation AI ; annoncer le délai indicatif 3 jours ; informer à chaud : CRC SOGETREL.</w:t>
      </w:r>
    </w:p>
    <w:p w14:paraId="23605EDE" w14:textId="77777777" w:rsidR="00C8351F" w:rsidRPr="00641544" w:rsidRDefault="00927448">
      <w:pPr>
        <w:pStyle w:val="Listepuces"/>
        <w:rPr>
          <w:lang w:val="fr-MA"/>
        </w:rPr>
      </w:pPr>
      <w:r w:rsidRPr="00641544">
        <w:rPr>
          <w:lang w:val="fr-MA"/>
        </w:rPr>
        <w:t>Si le cas est « Impossibilité d'accéder aux installations Orange ou ORT cause Orange cause Serrure bloquée ou cassée », alors en Retail OI Orange, utiliser REO ; en Retail ORT/RIP, utiliser ORT.</w:t>
      </w:r>
    </w:p>
    <w:p w14:paraId="432442EA" w14:textId="77777777" w:rsidR="00C8351F" w:rsidRPr="00641544" w:rsidRDefault="00927448">
      <w:pPr>
        <w:pStyle w:val="Listepuces"/>
        <w:rPr>
          <w:lang w:val="fr-MA"/>
        </w:rPr>
      </w:pPr>
      <w:r w:rsidRPr="00641544">
        <w:rPr>
          <w:lang w:val="fr-MA"/>
        </w:rPr>
        <w:t>Si le cas est « Ressource PM occupée côté client par un cordon opérateur Orange (F03FTH requalifiée en F10FTH) », alors en Retail OI Orange, utiliser PBC ; en Wholesale ou gardé en main, utiliser/évaluer PBC ; associer le code situation F3 ; annoncer le délai indicatif RV client ; informer à chaud : CA ORANGE.</w:t>
      </w:r>
    </w:p>
    <w:p w14:paraId="6127E3CC" w14:textId="77777777" w:rsidR="00C8351F" w:rsidRPr="00641544" w:rsidRDefault="00927448">
      <w:pPr>
        <w:pStyle w:val="Listepuces"/>
        <w:rPr>
          <w:lang w:val="fr-MA"/>
        </w:rPr>
      </w:pPr>
      <w:r w:rsidRPr="00641544">
        <w:rPr>
          <w:lang w:val="fr-MA"/>
        </w:rPr>
        <w:t>Si le cas est « Impossibilité de muter (en autonomie ou via hotline) », alors en Retail OI Orange, utiliser PBC ; en Retail ORT/RIP, utiliser ORT ; associer le code situation MI.</w:t>
      </w:r>
    </w:p>
    <w:p w14:paraId="525AEC50" w14:textId="77777777" w:rsidR="00C8351F" w:rsidRPr="00641544" w:rsidRDefault="00927448">
      <w:pPr>
        <w:pStyle w:val="Listepuces"/>
        <w:rPr>
          <w:lang w:val="fr-MA"/>
        </w:rPr>
      </w:pPr>
      <w:r w:rsidRPr="00641544">
        <w:rPr>
          <w:lang w:val="fr-MA"/>
        </w:rPr>
        <w:t>Si le cas est « Elagage hors propriété client (besoin autorisation mairie chez riverain) », alors en Retail OI Orange, utiliser PBC ; en Wholesale ou gardé en main, utiliser/évaluer PBC ; associer le code situation EL ; annoncer le délai indicatif 1 mois ; informer à chaud : Appui à chaud / Orange seulement pour ORT.</w:t>
      </w:r>
    </w:p>
    <w:p w14:paraId="0528A5CA" w14:textId="77777777" w:rsidR="00C8351F" w:rsidRPr="00641544" w:rsidRDefault="00927448">
      <w:pPr>
        <w:pStyle w:val="Listepuces"/>
        <w:rPr>
          <w:lang w:val="fr-MA"/>
        </w:rPr>
      </w:pPr>
      <w:r w:rsidRPr="00641544">
        <w:rPr>
          <w:lang w:val="fr-MA"/>
        </w:rPr>
        <w:t>Si le cas est « Absence de lumière au PM côté coupleur », alors associer le code situation LM.</w:t>
      </w:r>
    </w:p>
    <w:p w14:paraId="036CD901" w14:textId="77777777" w:rsidR="00C8351F" w:rsidRPr="00641544" w:rsidRDefault="00927448">
      <w:pPr>
        <w:pStyle w:val="Listepuces"/>
        <w:rPr>
          <w:lang w:val="fr-MA"/>
        </w:rPr>
      </w:pPr>
      <w:r w:rsidRPr="00641544">
        <w:rPr>
          <w:lang w:val="fr-MA"/>
        </w:rPr>
        <w:t>Si le cas est « Affaiblissement NRO/PM trop important », alors associer le code situation MF.</w:t>
      </w:r>
    </w:p>
    <w:p w14:paraId="01CDABB2" w14:textId="77777777" w:rsidR="00C8351F" w:rsidRPr="00641544" w:rsidRDefault="00927448">
      <w:pPr>
        <w:pStyle w:val="Listepuces"/>
        <w:rPr>
          <w:lang w:val="fr-MA"/>
        </w:rPr>
      </w:pPr>
      <w:r w:rsidRPr="00641544">
        <w:rPr>
          <w:lang w:val="fr-MA"/>
        </w:rPr>
        <w:t xml:space="preserve">Si le cas est « Lien HS entre NRO et PM - Uniquement en SAV », alors en Retail OI Orange, utiliser FTO/TSO ; en Retail ORT/RIP, utiliser OPT/TSO ; informer à chaud : Appui à </w:t>
      </w:r>
      <w:proofErr w:type="gramStart"/>
      <w:r w:rsidRPr="00641544">
        <w:rPr>
          <w:lang w:val="fr-MA"/>
        </w:rPr>
        <w:t>chaud  Orange</w:t>
      </w:r>
      <w:proofErr w:type="gramEnd"/>
      <w:r w:rsidRPr="00641544">
        <w:rPr>
          <w:lang w:val="fr-MA"/>
        </w:rPr>
        <w:t xml:space="preserve"> Numéro de décharge obligatoire sur NDI. =&gt; Si pas de numéro de décharge mettre en </w:t>
      </w:r>
      <w:proofErr w:type="gramStart"/>
      <w:r w:rsidRPr="00641544">
        <w:rPr>
          <w:lang w:val="fr-MA"/>
        </w:rPr>
        <w:t>réaffecté</w:t>
      </w:r>
      <w:proofErr w:type="gramEnd"/>
      <w:r w:rsidRPr="00641544">
        <w:rPr>
          <w:lang w:val="fr-MA"/>
        </w:rPr>
        <w:t xml:space="preserve"> BL.</w:t>
      </w:r>
    </w:p>
    <w:p w14:paraId="4A408535" w14:textId="77777777" w:rsidR="00C8351F" w:rsidRPr="00641544" w:rsidRDefault="00927448">
      <w:pPr>
        <w:pStyle w:val="Listepuces"/>
        <w:rPr>
          <w:lang w:val="fr-MA"/>
        </w:rPr>
      </w:pPr>
      <w:r w:rsidRPr="00641544">
        <w:rPr>
          <w:lang w:val="fr-MA"/>
        </w:rPr>
        <w:lastRenderedPageBreak/>
        <w:t>Si le cas est « Absence lumière au PB », alors en Retail OI Orange, utiliser PBC ; en Retail ORT/RIP, utiliser ORT ; en Wholesale ou gardé en main, utiliser/évaluer PBC ; associer le code situation LB ; annoncer le délai indicatif 1 mois ; informer à chaud : Appui à chaud / Orange seulement pour ORT.</w:t>
      </w:r>
    </w:p>
    <w:p w14:paraId="28432F47" w14:textId="77777777" w:rsidR="00C8351F" w:rsidRPr="00641544" w:rsidRDefault="00927448">
      <w:pPr>
        <w:pStyle w:val="Listepuces"/>
        <w:rPr>
          <w:lang w:val="fr-MA"/>
        </w:rPr>
      </w:pPr>
      <w:r w:rsidRPr="00641544">
        <w:rPr>
          <w:lang w:val="fr-MA"/>
        </w:rPr>
        <w:t>Si le cas est « Affaiblissement PM/PB trop important », alors associer le code situation BF.</w:t>
      </w:r>
    </w:p>
    <w:p w14:paraId="34798C4A" w14:textId="77777777" w:rsidR="00C8351F" w:rsidRPr="00641544" w:rsidRDefault="00927448">
      <w:pPr>
        <w:pStyle w:val="Listepuces"/>
        <w:rPr>
          <w:lang w:val="fr-MA"/>
        </w:rPr>
      </w:pPr>
      <w:r w:rsidRPr="00641544">
        <w:rPr>
          <w:lang w:val="fr-MA"/>
        </w:rPr>
        <w:t>Si le cas est « PM vandalisé », alors associer le code situation VM.</w:t>
      </w:r>
    </w:p>
    <w:p w14:paraId="3607B006" w14:textId="77777777" w:rsidR="00C8351F" w:rsidRPr="00641544" w:rsidRDefault="00927448">
      <w:pPr>
        <w:pStyle w:val="Listepuces"/>
        <w:rPr>
          <w:lang w:val="fr-MA"/>
        </w:rPr>
      </w:pPr>
      <w:r w:rsidRPr="00641544">
        <w:rPr>
          <w:lang w:val="fr-MA"/>
        </w:rPr>
        <w:t>Si le cas est « PB vandalisé », alors associer le code situation VB.</w:t>
      </w:r>
    </w:p>
    <w:p w14:paraId="5FF8B869" w14:textId="77777777" w:rsidR="00C8351F" w:rsidRPr="00641544" w:rsidRDefault="00927448">
      <w:pPr>
        <w:pStyle w:val="Listepuces"/>
        <w:rPr>
          <w:lang w:val="fr-MA"/>
        </w:rPr>
      </w:pPr>
      <w:r w:rsidRPr="00641544">
        <w:rPr>
          <w:lang w:val="fr-MA"/>
        </w:rPr>
        <w:t>Si le cas est « GC à réparer ou chambre à découvrir », alors associer le code situation GC ; annoncer le délai indicatif 2 mois.</w:t>
      </w:r>
    </w:p>
    <w:p w14:paraId="63C77300" w14:textId="77777777" w:rsidR="00C8351F" w:rsidRPr="00641544" w:rsidRDefault="00927448">
      <w:pPr>
        <w:pStyle w:val="Listepuces"/>
        <w:rPr>
          <w:lang w:val="fr-MA"/>
        </w:rPr>
      </w:pPr>
      <w:r w:rsidRPr="00641544">
        <w:rPr>
          <w:lang w:val="fr-MA"/>
        </w:rPr>
        <w:t>Si le cas est « Poteau à réparer », alors associer le code situation PO ; annoncer le délai indicatif 1 mois.</w:t>
      </w:r>
    </w:p>
    <w:p w14:paraId="7593C58D" w14:textId="77777777" w:rsidR="00C8351F" w:rsidRPr="00641544" w:rsidRDefault="00927448">
      <w:pPr>
        <w:pStyle w:val="Listepuces"/>
        <w:rPr>
          <w:lang w:val="fr-MA"/>
        </w:rPr>
      </w:pPr>
      <w:r w:rsidRPr="00641544">
        <w:rPr>
          <w:lang w:val="fr-MA"/>
        </w:rPr>
        <w:t xml:space="preserve">Si le cas est « Lors d’un calcul de charge au pied du poteau KO, le dossier doit être vérifié par le </w:t>
      </w:r>
      <w:proofErr w:type="gramStart"/>
      <w:r w:rsidRPr="00641544">
        <w:rPr>
          <w:lang w:val="fr-MA"/>
        </w:rPr>
        <w:t>BO  (</w:t>
      </w:r>
      <w:proofErr w:type="gramEnd"/>
      <w:r w:rsidRPr="00641544">
        <w:rPr>
          <w:lang w:val="fr-MA"/>
        </w:rPr>
        <w:t>cas de la vérification internalisée) », alors en Retail OI Orange, utiliser PBC/ET ; associer le code situation BV.</w:t>
      </w:r>
    </w:p>
    <w:p w14:paraId="410EAA68" w14:textId="77777777" w:rsidR="00C8351F" w:rsidRPr="00641544" w:rsidRDefault="00927448">
      <w:pPr>
        <w:pStyle w:val="Listepuces"/>
        <w:rPr>
          <w:lang w:val="fr-MA"/>
        </w:rPr>
      </w:pPr>
      <w:r w:rsidRPr="00641544">
        <w:rPr>
          <w:lang w:val="fr-MA"/>
        </w:rPr>
        <w:t>Si le cas est « Les données communiquées ne permettent pas de réaliser le brassage pour un DGO », alors en Wholesale ou gardé en main, utiliser/évaluer ORT.</w:t>
      </w:r>
    </w:p>
    <w:p w14:paraId="6AAC3F1B" w14:textId="77777777" w:rsidR="00C8351F" w:rsidRPr="00641544" w:rsidRDefault="00927448">
      <w:pPr>
        <w:pStyle w:val="Listepuces"/>
        <w:rPr>
          <w:lang w:val="fr-MA"/>
        </w:rPr>
      </w:pPr>
      <w:r w:rsidRPr="00641544">
        <w:rPr>
          <w:lang w:val="fr-MA"/>
        </w:rPr>
        <w:t>Si le cas est « Problème approvisionnement matériel Orange », alors en Retail OI Orange, utiliser REO après GEM ; en Wholesale ou gardé en main, utiliser/évaluer REO ; associer le code situation AP ; informer à chaud : CRC SOGETREL.</w:t>
      </w:r>
    </w:p>
    <w:p w14:paraId="6CFDDB27" w14:textId="77777777" w:rsidR="00C8351F" w:rsidRPr="00641544" w:rsidRDefault="00927448">
      <w:pPr>
        <w:pStyle w:val="Listepuces"/>
        <w:rPr>
          <w:lang w:val="fr-MA"/>
        </w:rPr>
      </w:pPr>
      <w:r w:rsidRPr="00641544">
        <w:rPr>
          <w:lang w:val="fr-MA"/>
        </w:rPr>
        <w:t>Si le cas est « Autorisation d'arrêté ou d'occupation de la voirie », alors en Wholesale ou gardé en main, utiliser/évaluer PBC.</w:t>
      </w:r>
    </w:p>
    <w:p w14:paraId="61CD5A08" w14:textId="77777777" w:rsidR="00C8351F" w:rsidRPr="00641544" w:rsidRDefault="00927448">
      <w:pPr>
        <w:pStyle w:val="Listepuces"/>
        <w:rPr>
          <w:lang w:val="fr-MA"/>
        </w:rPr>
      </w:pPr>
      <w:r w:rsidRPr="00641544">
        <w:rPr>
          <w:lang w:val="fr-MA"/>
        </w:rPr>
        <w:t>Si le cas est « PB positionné à plus de 500 mètres, à reprendre par l’OI (hors Orange OI) (pas d’accord de remboursement OI) », alors en Retail ORT/RIP, utiliser ORT ; en Wholesale ou gardé en main, utiliser/évaluer ORT ; associer le code situation RL ; annoncer le délai indicatif 1 mois.</w:t>
      </w:r>
    </w:p>
    <w:p w14:paraId="1E03D048" w14:textId="77777777" w:rsidR="00C8351F" w:rsidRPr="00641544" w:rsidRDefault="00927448">
      <w:pPr>
        <w:pStyle w:val="Listepuces"/>
        <w:rPr>
          <w:lang w:val="fr-MA"/>
        </w:rPr>
      </w:pPr>
      <w:r w:rsidRPr="00641544">
        <w:rPr>
          <w:lang w:val="fr-MA"/>
        </w:rPr>
        <w:t>Si le cas est « Etude pour réalisation du raccordement dans le cadre d’une Operation distance supérieure à 1500 mètres (Orange OI et OI avec accord de remboursement) », alors en Retail OI Orange, utiliser ETU ; associer le code situation RL ; annoncer le délai indicatif 1 mois.</w:t>
      </w:r>
    </w:p>
    <w:p w14:paraId="135A18CD" w14:textId="77777777" w:rsidR="00C8351F" w:rsidRPr="00641544" w:rsidRDefault="00927448">
      <w:pPr>
        <w:pStyle w:val="Listepuces"/>
        <w:rPr>
          <w:lang w:val="fr-MA"/>
        </w:rPr>
      </w:pPr>
      <w:r w:rsidRPr="00641544">
        <w:rPr>
          <w:lang w:val="fr-MA"/>
        </w:rPr>
        <w:t>Si le cas est « Annulation de la commande par le client (rétractation cause délai trop long par ex) », alors en Retail OI Orange, utiliser ANN ; associer le code situation AN ; informer à chaud : CRC SOGETREL.</w:t>
      </w:r>
    </w:p>
    <w:p w14:paraId="02761E42" w14:textId="77777777" w:rsidR="00C8351F" w:rsidRPr="00641544" w:rsidRDefault="00927448">
      <w:pPr>
        <w:pStyle w:val="Listepuces"/>
        <w:rPr>
          <w:lang w:val="fr-MA"/>
        </w:rPr>
      </w:pPr>
      <w:r w:rsidRPr="00641544">
        <w:rPr>
          <w:lang w:val="fr-MA"/>
        </w:rPr>
        <w:t>Si le cas est « Annulation de la commande cause refus de solution technique », alors associer le code situation AT.</w:t>
      </w:r>
    </w:p>
    <w:p w14:paraId="08737CC8" w14:textId="77777777" w:rsidR="00C8351F" w:rsidRPr="00641544" w:rsidRDefault="00927448">
      <w:pPr>
        <w:pStyle w:val="Listepuces"/>
        <w:rPr>
          <w:lang w:val="fr-MA"/>
        </w:rPr>
      </w:pPr>
      <w:r w:rsidRPr="00641544">
        <w:rPr>
          <w:lang w:val="fr-MA"/>
        </w:rPr>
        <w:t>Si le cas est « Annulation de la commande cause raison commerciale », alors associer le code situation AO.</w:t>
      </w:r>
    </w:p>
    <w:p w14:paraId="5186BDFA" w14:textId="77777777" w:rsidR="00C8351F" w:rsidRPr="00641544" w:rsidRDefault="00927448">
      <w:pPr>
        <w:pStyle w:val="Listepuces"/>
        <w:rPr>
          <w:lang w:val="fr-MA"/>
        </w:rPr>
      </w:pPr>
      <w:r w:rsidRPr="00641544">
        <w:rPr>
          <w:lang w:val="fr-MA"/>
        </w:rPr>
        <w:t>Si le cas est « Lors de l'appel du technicien avant d'intervenir chez le client, ce dernier est non disponible pour le créneau prévu et dit avoir déjà prévenu Orange », alors en Retail OI Orange, utiliser RMC après GEM ; en Wholesale ou gardé en main, utiliser/évaluer RMC ; annoncer le délai indicatif selon délai gardé en main autorisé / sinon nouveau RV ; informer à chaud : CRC SOGETREL.</w:t>
      </w:r>
    </w:p>
    <w:p w14:paraId="39330EEE" w14:textId="77777777" w:rsidR="00C8351F" w:rsidRPr="00641544" w:rsidRDefault="00927448">
      <w:pPr>
        <w:pStyle w:val="Listepuces"/>
        <w:rPr>
          <w:lang w:val="fr-MA"/>
        </w:rPr>
      </w:pPr>
      <w:r w:rsidRPr="00641544">
        <w:rPr>
          <w:lang w:val="fr-MA"/>
        </w:rPr>
        <w:t>Si le cas est « Client injoignable et absent du lieu d'intervention ou client joignable mais ne précise pas avoir prévenu Orange (facturer le déplacement dans les 2 cas) », alors associer le code situation AB.</w:t>
      </w:r>
    </w:p>
    <w:p w14:paraId="76D09953" w14:textId="77777777" w:rsidR="00C8351F" w:rsidRPr="00641544" w:rsidRDefault="00927448">
      <w:pPr>
        <w:pStyle w:val="Listepuces"/>
        <w:rPr>
          <w:lang w:val="fr-MA"/>
        </w:rPr>
      </w:pPr>
      <w:r w:rsidRPr="00641544">
        <w:rPr>
          <w:lang w:val="fr-MA"/>
        </w:rPr>
        <w:t>Si le cas est « Impossibilité d'accés aux installations Orange cause client (manque clé, absence gardien, etc..) », alors en Retail OI Orange, utiliser TVC après GEM ; en Wholesale ou gardé en main, utiliser/évaluer TVC ; associer le code situation IC ; informer à chaud : CA ETR.</w:t>
      </w:r>
    </w:p>
    <w:p w14:paraId="3B96EF54" w14:textId="77777777" w:rsidR="00C8351F" w:rsidRPr="00641544" w:rsidRDefault="00927448">
      <w:pPr>
        <w:pStyle w:val="Listepuces"/>
        <w:rPr>
          <w:lang w:val="fr-MA"/>
        </w:rPr>
      </w:pPr>
      <w:r w:rsidRPr="00641544">
        <w:rPr>
          <w:lang w:val="fr-MA"/>
        </w:rPr>
        <w:t>Si le cas est « Demande d'autorisation voisinage », alors associer le code situation AV.</w:t>
      </w:r>
    </w:p>
    <w:p w14:paraId="28682BD4" w14:textId="77777777" w:rsidR="00C8351F" w:rsidRPr="00641544" w:rsidRDefault="00927448">
      <w:pPr>
        <w:pStyle w:val="Listepuces"/>
        <w:rPr>
          <w:lang w:val="fr-MA"/>
        </w:rPr>
      </w:pPr>
      <w:r w:rsidRPr="00641544">
        <w:rPr>
          <w:lang w:val="fr-MA"/>
        </w:rPr>
        <w:t>Si le cas est « Elagage Privatif », alors en Retail OI Orange, utiliser TVC après GEM ; en Wholesale ou gardé en main, utiliser/évaluer TVC ; associer le code situation EP ; annoncer le délai indicatif 14 jours ; informer à chaud : CRC SOGETREL.</w:t>
      </w:r>
    </w:p>
    <w:p w14:paraId="3F663457" w14:textId="77777777" w:rsidR="00C8351F" w:rsidRPr="00641544" w:rsidRDefault="00927448">
      <w:pPr>
        <w:pStyle w:val="Listepuces"/>
        <w:rPr>
          <w:lang w:val="fr-MA"/>
        </w:rPr>
      </w:pPr>
      <w:r w:rsidRPr="00641544">
        <w:rPr>
          <w:lang w:val="fr-MA"/>
        </w:rPr>
        <w:t>Si le cas est « Conduite privative (poser/nettoyer/réparer une canalisation en propriété privée) », alors associer le code situation CP.</w:t>
      </w:r>
    </w:p>
    <w:p w14:paraId="4EF2BCA7" w14:textId="77777777" w:rsidR="00C8351F" w:rsidRPr="00641544" w:rsidRDefault="00927448">
      <w:pPr>
        <w:pStyle w:val="Listepuces"/>
        <w:rPr>
          <w:lang w:val="fr-MA"/>
        </w:rPr>
      </w:pPr>
      <w:r w:rsidRPr="00641544">
        <w:rPr>
          <w:lang w:val="fr-MA"/>
        </w:rPr>
        <w:t>Si le cas est « Passage faux plafond », alors associer le code situation PF.</w:t>
      </w:r>
    </w:p>
    <w:p w14:paraId="513C44B5" w14:textId="77777777" w:rsidR="00C8351F" w:rsidRPr="00641544" w:rsidRDefault="00927448">
      <w:pPr>
        <w:pStyle w:val="Listepuces"/>
        <w:rPr>
          <w:lang w:val="fr-MA"/>
        </w:rPr>
      </w:pPr>
      <w:r w:rsidRPr="00641544">
        <w:rPr>
          <w:lang w:val="fr-MA"/>
        </w:rPr>
        <w:t>Si le cas est « Percement privatif », alors associer le code situation PP.</w:t>
      </w:r>
    </w:p>
    <w:p w14:paraId="1024BF21" w14:textId="77777777" w:rsidR="00C8351F" w:rsidRPr="00641544" w:rsidRDefault="00927448">
      <w:pPr>
        <w:pStyle w:val="Listepuces"/>
        <w:rPr>
          <w:lang w:val="fr-MA"/>
        </w:rPr>
      </w:pPr>
      <w:r w:rsidRPr="00641544">
        <w:rPr>
          <w:lang w:val="fr-MA"/>
        </w:rPr>
        <w:t>Si le cas est « Absence de gaine ou goulottes dans le logement (y compris pose de gaines entre les parties communes et la PTO) », alors associer le code situation AG.</w:t>
      </w:r>
    </w:p>
    <w:p w14:paraId="6CC513A0" w14:textId="77777777" w:rsidR="00C8351F" w:rsidRPr="00641544" w:rsidRDefault="00927448">
      <w:pPr>
        <w:pStyle w:val="Listepuces"/>
        <w:rPr>
          <w:lang w:val="fr-MA"/>
        </w:rPr>
      </w:pPr>
      <w:r w:rsidRPr="00641544">
        <w:rPr>
          <w:lang w:val="fr-MA"/>
        </w:rPr>
        <w:t>Si le cas est « Présence amiante avérée ou doute », alors associer le code situation AM.</w:t>
      </w:r>
    </w:p>
    <w:p w14:paraId="5F8EDBA2" w14:textId="77777777" w:rsidR="00C8351F" w:rsidRPr="00641544" w:rsidRDefault="00927448">
      <w:pPr>
        <w:pStyle w:val="Listepuces"/>
        <w:rPr>
          <w:lang w:val="fr-MA"/>
        </w:rPr>
      </w:pPr>
      <w:r w:rsidRPr="00641544">
        <w:rPr>
          <w:lang w:val="fr-MA"/>
        </w:rPr>
        <w:lastRenderedPageBreak/>
        <w:t>Si le cas est « Probléme de Regard (recherche ou dégagement) », alors associer le code situation DR.</w:t>
      </w:r>
    </w:p>
    <w:p w14:paraId="068CAF18" w14:textId="77777777" w:rsidR="00C8351F" w:rsidRPr="00641544" w:rsidRDefault="00927448">
      <w:pPr>
        <w:pStyle w:val="Listepuces"/>
        <w:rPr>
          <w:lang w:val="fr-MA"/>
        </w:rPr>
      </w:pPr>
      <w:r w:rsidRPr="00641544">
        <w:rPr>
          <w:lang w:val="fr-MA"/>
        </w:rPr>
        <w:t>Si le cas est « Localisation Point de Blocage », alors associer le code situation LP.</w:t>
      </w:r>
    </w:p>
    <w:p w14:paraId="5E25EC01" w14:textId="77777777" w:rsidR="00C8351F" w:rsidRPr="00641544" w:rsidRDefault="00927448">
      <w:pPr>
        <w:pStyle w:val="Listepuces"/>
        <w:rPr>
          <w:lang w:val="fr-MA"/>
        </w:rPr>
      </w:pPr>
      <w:r w:rsidRPr="00641544">
        <w:rPr>
          <w:lang w:val="fr-MA"/>
        </w:rPr>
        <w:t>Si le cas est « Déplacer du mobilier pour libérer l'accès », alors associer le code situation DM.</w:t>
      </w:r>
    </w:p>
    <w:p w14:paraId="6FDBDCB8" w14:textId="77777777" w:rsidR="00C8351F" w:rsidRPr="00641544" w:rsidRDefault="00927448">
      <w:pPr>
        <w:pStyle w:val="Listepuces"/>
        <w:rPr>
          <w:lang w:val="fr-MA"/>
        </w:rPr>
      </w:pPr>
      <w:r w:rsidRPr="00641544">
        <w:rPr>
          <w:lang w:val="fr-MA"/>
        </w:rPr>
        <w:t>Si le cas est « Déplacer le dispositif d'arrivée intérieure », alors associer le code situation DD.</w:t>
      </w:r>
    </w:p>
    <w:p w14:paraId="60AF706F" w14:textId="77777777" w:rsidR="00C8351F" w:rsidRPr="00641544" w:rsidRDefault="00927448">
      <w:pPr>
        <w:pStyle w:val="Listepuces"/>
        <w:rPr>
          <w:lang w:val="fr-MA"/>
        </w:rPr>
      </w:pPr>
      <w:r w:rsidRPr="00641544">
        <w:rPr>
          <w:lang w:val="fr-MA"/>
        </w:rPr>
        <w:t>Si le cas est « Le client précise le jour de l'intervention qu'il ne réalisera pas ses travaux », alors en Retail OI Orange, utiliser TVC.</w:t>
      </w:r>
    </w:p>
    <w:p w14:paraId="45793A40" w14:textId="77777777" w:rsidR="00C8351F" w:rsidRPr="00641544" w:rsidRDefault="00927448">
      <w:pPr>
        <w:pStyle w:val="Listepuces"/>
        <w:rPr>
          <w:lang w:val="fr-MA"/>
        </w:rPr>
      </w:pPr>
      <w:r w:rsidRPr="00641544">
        <w:rPr>
          <w:lang w:val="fr-MA"/>
        </w:rPr>
        <w:t>Si le cas est « La commande client n’a pas été prise à la bonne adresse », alors en Retail OI Orange, utiliser PAD ; annoncer le délai indicatif nouveau RV.</w:t>
      </w:r>
    </w:p>
    <w:p w14:paraId="56BC809E" w14:textId="77777777" w:rsidR="00C8351F" w:rsidRPr="00641544" w:rsidRDefault="00927448">
      <w:pPr>
        <w:pStyle w:val="Listepuces"/>
        <w:rPr>
          <w:lang w:val="fr-MA"/>
        </w:rPr>
      </w:pPr>
      <w:r w:rsidRPr="00641544">
        <w:rPr>
          <w:lang w:val="fr-MA"/>
        </w:rPr>
        <w:t>Si le cas est « Annulation de la commande par le client lors de l'appel à J-1/J-2 », alors en Retail OI Orange, utiliser ANC ; associer le code situation AN.</w:t>
      </w:r>
    </w:p>
    <w:p w14:paraId="189EFF4C" w14:textId="77777777" w:rsidR="00C8351F" w:rsidRPr="00641544" w:rsidRDefault="00927448">
      <w:pPr>
        <w:pStyle w:val="Listepuces"/>
        <w:rPr>
          <w:lang w:val="fr-MA"/>
        </w:rPr>
      </w:pPr>
      <w:r w:rsidRPr="00641544">
        <w:rPr>
          <w:lang w:val="fr-MA"/>
        </w:rPr>
        <w:t>Si le cas est « Variante de la cause précédente », alors associer le code situation AT.</w:t>
      </w:r>
    </w:p>
    <w:p w14:paraId="26B4CE8B" w14:textId="77777777" w:rsidR="00C8351F" w:rsidRPr="00641544" w:rsidRDefault="00927448">
      <w:pPr>
        <w:pStyle w:val="Listepuces"/>
        <w:rPr>
          <w:lang w:val="fr-MA"/>
        </w:rPr>
      </w:pPr>
      <w:r w:rsidRPr="00641544">
        <w:rPr>
          <w:lang w:val="fr-MA"/>
        </w:rPr>
        <w:t>Si le cas est « Variante de la cause précédente », alors associer le code situation AO.</w:t>
      </w:r>
    </w:p>
    <w:p w14:paraId="01646C5D" w14:textId="77777777" w:rsidR="00C8351F" w:rsidRPr="00641544" w:rsidRDefault="00927448">
      <w:pPr>
        <w:pStyle w:val="Listepuces"/>
        <w:rPr>
          <w:lang w:val="fr-MA"/>
        </w:rPr>
      </w:pPr>
      <w:r w:rsidRPr="00641544">
        <w:rPr>
          <w:lang w:val="fr-MA"/>
        </w:rPr>
        <w:t>Si le cas est « Report client du RV lors de l'appel à J-1/J-2 », alors en Retail OI Orange, utiliser RRC après GEM ; en Wholesale ou gardé en main, utiliser/évaluer RRC ; associer le code situation AB ; annoncer le délai indicatif délai client.</w:t>
      </w:r>
    </w:p>
    <w:p w14:paraId="049DD24D" w14:textId="77777777" w:rsidR="00C8351F" w:rsidRPr="00641544" w:rsidRDefault="00927448">
      <w:pPr>
        <w:pStyle w:val="Listepuces"/>
        <w:rPr>
          <w:lang w:val="fr-MA"/>
        </w:rPr>
      </w:pPr>
      <w:r w:rsidRPr="00641544">
        <w:rPr>
          <w:lang w:val="fr-MA"/>
        </w:rPr>
        <w:t>Si le cas est « Mise à jour SI impossible à faire à chaud », alors en Retail OI Orange, utiliser MAJ.</w:t>
      </w:r>
    </w:p>
    <w:p w14:paraId="35999563" w14:textId="77777777" w:rsidR="00C8351F" w:rsidRPr="00641544" w:rsidRDefault="00927448">
      <w:pPr>
        <w:pStyle w:val="Listepuces"/>
        <w:rPr>
          <w:lang w:val="fr-MA"/>
        </w:rPr>
      </w:pPr>
      <w:r w:rsidRPr="00641544">
        <w:rPr>
          <w:lang w:val="fr-MA"/>
        </w:rPr>
        <w:t>Si le cas est « Carte d'accès TV pas reçue par le client - Remise d'une carte Viaccess par le TIC (informer le client qu'il doit jeter la carte qu'il recevra par courrier) », alors en Retail OI Orange, utiliser DMS.</w:t>
      </w:r>
    </w:p>
    <w:p w14:paraId="6004CBE4" w14:textId="77777777" w:rsidR="00C8351F" w:rsidRPr="00641544" w:rsidRDefault="00927448">
      <w:pPr>
        <w:pStyle w:val="Listepuces"/>
        <w:rPr>
          <w:lang w:val="fr-MA"/>
        </w:rPr>
      </w:pPr>
      <w:r w:rsidRPr="00641544">
        <w:rPr>
          <w:lang w:val="fr-MA"/>
        </w:rPr>
        <w:t>Si le cas est « RV impossible à honorer », alors en Wholesale ou gardé en main, utiliser/évaluer OUI ; annoncer le délai indicatif 3 jours ; informer à chaud : CRC SOGETREL.</w:t>
      </w:r>
    </w:p>
    <w:p w14:paraId="330ECB03" w14:textId="77777777" w:rsidR="00C8351F" w:rsidRPr="00641544" w:rsidRDefault="00927448">
      <w:pPr>
        <w:pStyle w:val="Listepuces"/>
        <w:rPr>
          <w:lang w:val="fr-MA"/>
        </w:rPr>
      </w:pPr>
      <w:r w:rsidRPr="00641544">
        <w:rPr>
          <w:lang w:val="fr-MA"/>
        </w:rPr>
        <w:t>Si le cas est « Si l'OT de production Accès est en échec Technique, empêchant la prestation d'installation », alors en Wholesale ou gardé en main, utiliser/évaluer OUI ; annoncer le délai indicatif selon délai annoncé sur l'accés ; informer à chaud : CRC SOGETREL.</w:t>
      </w:r>
    </w:p>
    <w:p w14:paraId="598EFC1E" w14:textId="77777777" w:rsidR="00C8351F" w:rsidRPr="00641544" w:rsidRDefault="00927448">
      <w:pPr>
        <w:pStyle w:val="Listepuces"/>
        <w:rPr>
          <w:lang w:val="fr-MA"/>
        </w:rPr>
      </w:pPr>
      <w:r w:rsidRPr="00641544">
        <w:rPr>
          <w:lang w:val="fr-MA"/>
        </w:rPr>
        <w:t>Si le cas est « L'accès est déjà en service mais HS (besoin de SAV accès car le technicien avec OT Service ne peut pas réparer l'accès) », alors en Retail OI Orange, utiliser DFA ; en Wholesale ou gardé en main, utiliser/évaluer NON ; annoncer le délai indicatif rdv SAV sera planifié avec le client sous 3 jours ; informer à chaud : CRC SOGETREL.</w:t>
      </w:r>
    </w:p>
    <w:p w14:paraId="5D6AF66B" w14:textId="77777777" w:rsidR="00C8351F" w:rsidRPr="00641544" w:rsidRDefault="00927448">
      <w:pPr>
        <w:pStyle w:val="Listepuces"/>
        <w:rPr>
          <w:lang w:val="fr-MA"/>
        </w:rPr>
      </w:pPr>
      <w:r w:rsidRPr="00641544">
        <w:rPr>
          <w:lang w:val="fr-MA"/>
        </w:rPr>
        <w:t>Si le cas est « En cas de Livebox non reçue par le client (box envoyée au client par la vente systématiquement) », alors en Retail OI Orange, utiliser MAT ; en Wholesale ou gardé en main, utiliser/évaluer NON ; annoncer le délai indicatif délai à voir avec le SC du client ; informer à chaud : CRC SOGETREL.</w:t>
      </w:r>
    </w:p>
    <w:p w14:paraId="6B7C59CF" w14:textId="77777777" w:rsidR="00C8351F" w:rsidRPr="00641544" w:rsidRDefault="00927448">
      <w:pPr>
        <w:pStyle w:val="Listepuces"/>
        <w:rPr>
          <w:lang w:val="fr-MA"/>
        </w:rPr>
      </w:pPr>
      <w:r w:rsidRPr="00641544">
        <w:rPr>
          <w:lang w:val="fr-MA"/>
        </w:rPr>
        <w:t>Si le cas est « Annulation de la commande par le client uniquement », alors en Retail OI Orange, utiliser ANN ; en Wholesale ou gardé en main, utiliser/évaluer NON ; informer à chaud : CRC SOGETREL.</w:t>
      </w:r>
    </w:p>
    <w:p w14:paraId="1C8E4C78" w14:textId="77777777" w:rsidR="00C8351F" w:rsidRPr="00641544" w:rsidRDefault="00927448">
      <w:pPr>
        <w:pStyle w:val="Listepuces"/>
        <w:rPr>
          <w:lang w:val="fr-MA"/>
        </w:rPr>
      </w:pPr>
      <w:r w:rsidRPr="00641544">
        <w:rPr>
          <w:lang w:val="fr-MA"/>
        </w:rPr>
        <w:t>Si le cas est « La commande client n’a pas été prise à la bonne adresse », alors en Retail OI Orange, utiliser PAD.</w:t>
      </w:r>
    </w:p>
    <w:p w14:paraId="1A184B39" w14:textId="77777777" w:rsidR="00C8351F" w:rsidRPr="00641544" w:rsidRDefault="00927448">
      <w:pPr>
        <w:pStyle w:val="Listepuces"/>
        <w:rPr>
          <w:lang w:val="fr-MA"/>
        </w:rPr>
      </w:pPr>
      <w:r w:rsidRPr="00641544">
        <w:rPr>
          <w:lang w:val="fr-MA"/>
        </w:rPr>
        <w:t>Si le cas est « Lors de l'appel du technicien avant d'intervenir chez le client, ce dernier est non disponible pour le créneau prévu et dit avoir déjà prévenu Orange ou son opérateur », alors en Retail OI Orange, utiliser RMC après GEM ; en Wholesale ou gardé en main, utiliser/évaluer OUI ; annoncer le délai indicatif délai client ; informer à chaud : CRC SOGETREL.</w:t>
      </w:r>
    </w:p>
    <w:p w14:paraId="310A82F4" w14:textId="77777777" w:rsidR="00C8351F" w:rsidRPr="00641544" w:rsidRDefault="00927448">
      <w:pPr>
        <w:pStyle w:val="Listepuces"/>
        <w:rPr>
          <w:lang w:val="fr-MA"/>
        </w:rPr>
      </w:pPr>
      <w:r w:rsidRPr="00641544">
        <w:rPr>
          <w:lang w:val="fr-MA"/>
        </w:rPr>
        <w:t>Si le cas est « Annulation de la commande par le client lors de l'appel à J-1/J-2 », alors en Retail OI Orange, utiliser ANC ; informer à chaud : CA ETR.</w:t>
      </w:r>
    </w:p>
    <w:p w14:paraId="7B4E9BC9" w14:textId="77777777" w:rsidR="00C8351F" w:rsidRPr="00641544" w:rsidRDefault="00927448">
      <w:pPr>
        <w:pStyle w:val="Listepuces"/>
        <w:rPr>
          <w:lang w:val="fr-MA"/>
        </w:rPr>
      </w:pPr>
      <w:r w:rsidRPr="00641544">
        <w:rPr>
          <w:lang w:val="fr-MA"/>
        </w:rPr>
        <w:t>Si le cas est « Report client du RV lors de l'appel à J-1/J-2 », alors en Retail OI Orange, utiliser RRC après GEM ; informer à chaud : CA ETR.</w:t>
      </w:r>
    </w:p>
    <w:p w14:paraId="11BB635C" w14:textId="77777777" w:rsidR="00C8351F" w:rsidRPr="00641544" w:rsidRDefault="00927448">
      <w:pPr>
        <w:pStyle w:val="Listepuces"/>
        <w:rPr>
          <w:lang w:val="fr-MA"/>
        </w:rPr>
      </w:pPr>
      <w:r w:rsidRPr="00641544">
        <w:rPr>
          <w:lang w:val="fr-MA"/>
        </w:rPr>
        <w:t>Si le cas est « Absence d'au moins un des services (TV par exemple), mais ne nécessitant pas de 2e intervention », alors en Retail OI Orange, utiliser TKO ; annoncer le délai indicatif activation sous 3 jours ; informer à chaud : STGP.</w:t>
      </w:r>
    </w:p>
    <w:p w14:paraId="5CDF8548" w14:textId="77777777" w:rsidR="00C8351F" w:rsidRPr="00641544" w:rsidRDefault="00927448">
      <w:pPr>
        <w:pStyle w:val="Listepuces"/>
        <w:rPr>
          <w:lang w:val="fr-MA"/>
        </w:rPr>
      </w:pPr>
      <w:r w:rsidRPr="00641544">
        <w:rPr>
          <w:lang w:val="fr-MA"/>
        </w:rPr>
        <w:t>Si le cas est « Mise en service définitive et immédiate et OT conforme à la demande », alors en Retail OI Orange, utiliser DMS ; annoncer le délai indicatif sans objet.</w:t>
      </w:r>
    </w:p>
    <w:p w14:paraId="0608F23A" w14:textId="77777777" w:rsidR="00C8351F" w:rsidRPr="00641544" w:rsidRDefault="00927448">
      <w:pPr>
        <w:pStyle w:val="Listepuces"/>
        <w:rPr>
          <w:lang w:val="fr-MA"/>
        </w:rPr>
      </w:pPr>
      <w:r w:rsidRPr="00641544">
        <w:rPr>
          <w:lang w:val="fr-MA"/>
        </w:rPr>
        <w:t>Si la colonne « Service à informer à chaud » est renseignée, alors le conseiller doit contacter ou informer ce service avant ou pendant la clôture selon le processus métier.</w:t>
      </w:r>
    </w:p>
    <w:p w14:paraId="20415119" w14:textId="77777777" w:rsidR="00C8351F" w:rsidRPr="00641544" w:rsidRDefault="00927448">
      <w:pPr>
        <w:pStyle w:val="Listepuces"/>
        <w:rPr>
          <w:lang w:val="fr-MA"/>
        </w:rPr>
      </w:pPr>
      <w:r w:rsidRPr="00641544">
        <w:rPr>
          <w:lang w:val="fr-MA"/>
        </w:rPr>
        <w:t>Si la ligne mentionne « après GEM », alors le code de clôture doit être appliqué après le traitement ou l’autorisation GEM correspondant.</w:t>
      </w:r>
    </w:p>
    <w:p w14:paraId="04D0DE23" w14:textId="77777777" w:rsidR="00C8351F" w:rsidRPr="00641544" w:rsidRDefault="00927448">
      <w:pPr>
        <w:pStyle w:val="Listepuces"/>
        <w:rPr>
          <w:lang w:val="fr-MA"/>
        </w:rPr>
      </w:pPr>
      <w:r w:rsidRPr="00641544">
        <w:rPr>
          <w:lang w:val="fr-MA"/>
        </w:rPr>
        <w:lastRenderedPageBreak/>
        <w:t>Si le dossier concerne un lien HS entre NRO/PM uniquement en SAV et qu’un numéro de décharge Orange est obligatoire sur NDI, alors ce numéro doit être obtenu ; si aucun numéro de décharge n’est disponible, alors mettre le dossier en réaffecté BL.</w:t>
      </w:r>
    </w:p>
    <w:p w14:paraId="5BE6A514" w14:textId="77777777" w:rsidR="00C8351F" w:rsidRPr="00641544" w:rsidRDefault="00927448">
      <w:pPr>
        <w:pStyle w:val="Listepuces"/>
        <w:rPr>
          <w:lang w:val="fr-MA"/>
        </w:rPr>
      </w:pPr>
      <w:r w:rsidRPr="00641544">
        <w:rPr>
          <w:lang w:val="fr-MA"/>
        </w:rPr>
        <w:t>Si aucun code situation n’est fourni dans la ligne, alors ne pas inventer de code situation.</w:t>
      </w:r>
    </w:p>
    <w:p w14:paraId="3A57CB3B" w14:textId="77777777" w:rsidR="00C8351F" w:rsidRPr="00641544" w:rsidRDefault="00927448">
      <w:pPr>
        <w:pStyle w:val="Listepuces"/>
        <w:rPr>
          <w:lang w:val="fr-MA"/>
        </w:rPr>
      </w:pPr>
      <w:r w:rsidRPr="00641544">
        <w:rPr>
          <w:lang w:val="fr-MA"/>
        </w:rPr>
        <w:t>Si plusieurs colonnes Retail/Wholesale sont vides, alors utiliser uniquement les informations explicitement présentes et demander validation métier si le cas doit être traité opérationnellement.</w:t>
      </w:r>
    </w:p>
    <w:p w14:paraId="551C5D8A" w14:textId="77777777" w:rsidR="00C8351F" w:rsidRPr="00641544" w:rsidRDefault="00927448">
      <w:pPr>
        <w:pStyle w:val="Titre1"/>
        <w:rPr>
          <w:lang w:val="fr-MA"/>
        </w:rPr>
      </w:pPr>
      <w:r w:rsidRPr="00641544">
        <w:rPr>
          <w:lang w:val="fr-MA"/>
        </w:rPr>
        <w:t>9. Points de vigilance et validations nécessaires</w:t>
      </w:r>
    </w:p>
    <w:p w14:paraId="3C3D5F6F" w14:textId="77777777" w:rsidR="00C8351F" w:rsidRPr="00641544" w:rsidRDefault="00927448">
      <w:pPr>
        <w:pStyle w:val="Listepuces"/>
        <w:rPr>
          <w:lang w:val="fr-MA"/>
        </w:rPr>
      </w:pPr>
      <w:r w:rsidRPr="00641544">
        <w:rPr>
          <w:lang w:val="fr-MA"/>
        </w:rPr>
        <w:t>Le tableau contient beaucoup de cellules vides : une cellule vide ne doit pas être interprétée comme une autorisation implicite.</w:t>
      </w:r>
    </w:p>
    <w:p w14:paraId="1982F92C" w14:textId="77777777" w:rsidR="00C8351F" w:rsidRPr="00641544" w:rsidRDefault="00927448">
      <w:pPr>
        <w:pStyle w:val="Listepuces"/>
        <w:rPr>
          <w:lang w:val="fr-MA"/>
        </w:rPr>
      </w:pPr>
      <w:r w:rsidRPr="00641544">
        <w:rPr>
          <w:lang w:val="fr-MA"/>
        </w:rPr>
        <w:t>Certains libellés contiennent des fautes ou variantes orthographiques dans la source ; ils ont été légèrement normalisés dans les explications sans changer le sens métier.</w:t>
      </w:r>
    </w:p>
    <w:p w14:paraId="509DCA46" w14:textId="77777777" w:rsidR="00C8351F" w:rsidRPr="00641544" w:rsidRDefault="00927448">
      <w:pPr>
        <w:pStyle w:val="Listepuces"/>
        <w:rPr>
          <w:lang w:val="fr-MA"/>
        </w:rPr>
      </w:pPr>
      <w:r w:rsidRPr="00641544">
        <w:rPr>
          <w:lang w:val="fr-MA"/>
        </w:rPr>
        <w:t>Les colonnes Retail, Wholesale et gardé en main changent de logique entre les sections Accès et Service ; le contexte de section doit toujours être vérifié.</w:t>
      </w:r>
    </w:p>
    <w:p w14:paraId="5065CF99" w14:textId="77777777" w:rsidR="00C8351F" w:rsidRPr="00641544" w:rsidRDefault="00927448">
      <w:pPr>
        <w:pStyle w:val="Listepuces"/>
        <w:rPr>
          <w:lang w:val="fr-MA"/>
        </w:rPr>
      </w:pPr>
      <w:r w:rsidRPr="00641544">
        <w:rPr>
          <w:lang w:val="fr-MA"/>
        </w:rPr>
        <w:t>Les services à informer à chaud, notamment CRC Sogetrel, Appui à chaud, CA Orange, CA ETR et STGP, doivent être confirmés avec le référentiel opérationnel en vigueur.</w:t>
      </w:r>
    </w:p>
    <w:p w14:paraId="6CD9F732" w14:textId="77777777" w:rsidR="00C8351F" w:rsidRPr="00641544" w:rsidRDefault="00927448">
      <w:pPr>
        <w:pStyle w:val="Listepuces"/>
        <w:rPr>
          <w:lang w:val="fr-MA"/>
        </w:rPr>
      </w:pPr>
      <w:r w:rsidRPr="00641544">
        <w:rPr>
          <w:lang w:val="fr-MA"/>
        </w:rPr>
        <w:t>Les délais indiqués sont des délais à annoncer au client à titre indicatif ; ils ne doivent pas être confondus avec un engagement contractuel si le processus métier dit le contraire.</w:t>
      </w:r>
    </w:p>
    <w:p w14:paraId="00ED3879" w14:textId="77777777" w:rsidR="00C8351F" w:rsidRPr="00641544" w:rsidRDefault="00927448">
      <w:pPr>
        <w:pStyle w:val="Listepuces"/>
        <w:rPr>
          <w:lang w:val="fr-MA"/>
        </w:rPr>
      </w:pPr>
      <w:r w:rsidRPr="00641544">
        <w:rPr>
          <w:lang w:val="fr-MA"/>
        </w:rPr>
        <w:t>La ligne « numéro de décharge obligatoire sur NDI » est critique et doit être validée si publiée comme consigne opérationnelle officielle.</w:t>
      </w:r>
    </w:p>
    <w:p w14:paraId="279C1E73" w14:textId="77777777" w:rsidR="00C8351F" w:rsidRPr="00641544" w:rsidRDefault="00927448">
      <w:pPr>
        <w:pStyle w:val="Listepuces"/>
        <w:rPr>
          <w:lang w:val="fr-MA"/>
        </w:rPr>
      </w:pPr>
      <w:r w:rsidRPr="00641544">
        <w:rPr>
          <w:lang w:val="fr-MA"/>
        </w:rPr>
        <w:t>Aucune image intégrée n’a été détectée dans ce classeur.</w:t>
      </w:r>
    </w:p>
    <w:p w14:paraId="2B48E6DD" w14:textId="77777777" w:rsidR="00C8351F" w:rsidRDefault="00927448">
      <w:pPr>
        <w:pStyle w:val="Titre1"/>
      </w:pPr>
      <w:r>
        <w:t>10. Description textuelle des éléments visuels</w:t>
      </w:r>
    </w:p>
    <w:p w14:paraId="26CD7D66" w14:textId="77777777" w:rsidR="00C8351F" w:rsidRPr="00641544" w:rsidRDefault="00927448">
      <w:pPr>
        <w:pStyle w:val="Listepuces"/>
        <w:rPr>
          <w:lang w:val="fr-MA"/>
        </w:rPr>
      </w:pPr>
      <w:r w:rsidRPr="00641544">
        <w:rPr>
          <w:lang w:val="fr-MA"/>
        </w:rPr>
        <w:t>Aucune image intégrée n’a été détectée dans le fichier source.</w:t>
      </w:r>
    </w:p>
    <w:p w14:paraId="34506A5D" w14:textId="77777777" w:rsidR="00C8351F" w:rsidRPr="00641544" w:rsidRDefault="00927448">
      <w:pPr>
        <w:pStyle w:val="Listepuces"/>
        <w:rPr>
          <w:lang w:val="fr-MA"/>
        </w:rPr>
      </w:pPr>
      <w:r w:rsidRPr="00641544">
        <w:rPr>
          <w:lang w:val="fr-MA"/>
        </w:rPr>
        <w:t>Le titre « Accès (Raccordement ou dépannage de ligne) » est affiché en police plus grande et en gras ; il définit le périmètre principal de la feuille.</w:t>
      </w:r>
    </w:p>
    <w:p w14:paraId="0C0D4BBD" w14:textId="77777777" w:rsidR="00C8351F" w:rsidRPr="00641544" w:rsidRDefault="00927448">
      <w:pPr>
        <w:pStyle w:val="Listepuces"/>
        <w:rPr>
          <w:lang w:val="fr-MA"/>
        </w:rPr>
      </w:pPr>
      <w:r w:rsidRPr="00641544">
        <w:rPr>
          <w:lang w:val="fr-MA"/>
        </w:rPr>
        <w:t>Les titres de familles — réseau public/Sogetrel, client, Orange, Service — sont utilisés comme séparateurs métier.</w:t>
      </w:r>
    </w:p>
    <w:p w14:paraId="751F5A9A" w14:textId="77777777" w:rsidR="00C8351F" w:rsidRPr="00641544" w:rsidRDefault="00927448">
      <w:pPr>
        <w:pStyle w:val="Listepuces"/>
        <w:rPr>
          <w:lang w:val="fr-MA"/>
        </w:rPr>
      </w:pPr>
      <w:r w:rsidRPr="00641544">
        <w:rPr>
          <w:lang w:val="fr-MA"/>
        </w:rPr>
        <w:t>Les colonnes du tableau structurent la décision : cause d’échec, code situation GEM, codes clôture Retail, codes clôture Wholesale ou gardé en main, code situation à associer, libellé, valorisation, délai et service à informer à chaud.</w:t>
      </w:r>
    </w:p>
    <w:p w14:paraId="4EE3AC56" w14:textId="77777777" w:rsidR="00C8351F" w:rsidRPr="00641544" w:rsidRDefault="00927448">
      <w:pPr>
        <w:pStyle w:val="Listepuces"/>
        <w:rPr>
          <w:lang w:val="fr-MA"/>
        </w:rPr>
      </w:pPr>
      <w:r w:rsidRPr="00641544">
        <w:rPr>
          <w:lang w:val="fr-MA"/>
        </w:rPr>
        <w:t>Les cellules vides dans le tableau indiquent une absence d’information explicite dans la source et ne doivent pas être transformées en règles implicites.</w:t>
      </w:r>
    </w:p>
    <w:p w14:paraId="0F572E25" w14:textId="77777777" w:rsidR="00C8351F" w:rsidRPr="00641544" w:rsidRDefault="00927448">
      <w:pPr>
        <w:pStyle w:val="Titre1"/>
        <w:rPr>
          <w:lang w:val="fr-MA"/>
        </w:rPr>
      </w:pPr>
      <w:r w:rsidRPr="00641544">
        <w:rPr>
          <w:lang w:val="fr-MA"/>
        </w:rPr>
        <w:t>11. FAQ opérationnelle</w:t>
      </w:r>
    </w:p>
    <w:p w14:paraId="1E91FF2F" w14:textId="77777777" w:rsidR="00C8351F" w:rsidRPr="00641544" w:rsidRDefault="00927448">
      <w:pPr>
        <w:rPr>
          <w:lang w:val="fr-MA"/>
        </w:rPr>
      </w:pPr>
      <w:r w:rsidRPr="00641544">
        <w:rPr>
          <w:b/>
          <w:lang w:val="fr-MA"/>
        </w:rPr>
        <w:t>Quel code utiliser si le rendez-vous fournisseur est impossible à honorer ?</w:t>
      </w:r>
    </w:p>
    <w:p w14:paraId="61F77B53" w14:textId="77777777" w:rsidR="00C8351F" w:rsidRPr="00641544" w:rsidRDefault="00927448">
      <w:pPr>
        <w:rPr>
          <w:lang w:val="fr-MA"/>
        </w:rPr>
      </w:pPr>
      <w:r w:rsidRPr="00641544">
        <w:rPr>
          <w:lang w:val="fr-MA"/>
        </w:rPr>
        <w:t>Pour Accès, la feuille indique RF comme code situation GEM, RMF après GEM en Retail OI Orange, RMF en Wholesale, code situation RF, libellé Report Fournisseur, délai 3 jours et service CRC Sogetrel.</w:t>
      </w:r>
    </w:p>
    <w:p w14:paraId="6E430367" w14:textId="77777777" w:rsidR="00C8351F" w:rsidRPr="00641544" w:rsidRDefault="00927448">
      <w:pPr>
        <w:rPr>
          <w:lang w:val="fr-MA"/>
        </w:rPr>
      </w:pPr>
      <w:r w:rsidRPr="00641544">
        <w:rPr>
          <w:b/>
          <w:lang w:val="fr-MA"/>
        </w:rPr>
        <w:t>Quel code utiliser pour un GC bouché ou aiguillage complexe ?</w:t>
      </w:r>
    </w:p>
    <w:p w14:paraId="1BE687F9" w14:textId="77777777" w:rsidR="00C8351F" w:rsidRPr="00641544" w:rsidRDefault="00927448">
      <w:pPr>
        <w:rPr>
          <w:lang w:val="fr-MA"/>
        </w:rPr>
      </w:pPr>
      <w:r w:rsidRPr="00641544">
        <w:rPr>
          <w:lang w:val="fr-MA"/>
        </w:rPr>
        <w:t>La feuille indique GB comme code GEM, PBC après GEM ou ORT après GEM selon le contexte Retail, PBC en Wholesale, code situation GC, libellé GC bouché et délai 5 jours.</w:t>
      </w:r>
    </w:p>
    <w:p w14:paraId="75FB112D" w14:textId="77777777" w:rsidR="00C8351F" w:rsidRPr="00641544" w:rsidRDefault="00927448">
      <w:pPr>
        <w:rPr>
          <w:lang w:val="fr-MA"/>
        </w:rPr>
      </w:pPr>
      <w:r w:rsidRPr="00641544">
        <w:rPr>
          <w:b/>
          <w:lang w:val="fr-MA"/>
        </w:rPr>
        <w:t>Que faire en cas de refus de passage apparent dans les parties communes ?</w:t>
      </w:r>
    </w:p>
    <w:p w14:paraId="3BCEF49E" w14:textId="77777777" w:rsidR="00C8351F" w:rsidRPr="00641544" w:rsidRDefault="00927448">
      <w:pPr>
        <w:rPr>
          <w:lang w:val="fr-MA"/>
        </w:rPr>
      </w:pPr>
      <w:r w:rsidRPr="00641544">
        <w:rPr>
          <w:lang w:val="fr-MA"/>
        </w:rPr>
        <w:t>Utiliser la ligne « Refus apparent » : ETU/ET en Retail OI Orange, ETU en Wholesale, code situation RA, délai 8 jours, avec Appui à chaud / Orange seulement pour ORT.</w:t>
      </w:r>
    </w:p>
    <w:p w14:paraId="0D8B2240" w14:textId="77777777" w:rsidR="00C8351F" w:rsidRPr="00641544" w:rsidRDefault="00927448">
      <w:pPr>
        <w:rPr>
          <w:lang w:val="fr-MA"/>
        </w:rPr>
      </w:pPr>
      <w:r w:rsidRPr="00641544">
        <w:rPr>
          <w:b/>
          <w:lang w:val="fr-MA"/>
        </w:rPr>
        <w:lastRenderedPageBreak/>
        <w:t>Quel code utiliser si le client annule la commande ?</w:t>
      </w:r>
    </w:p>
    <w:p w14:paraId="2DADA45A" w14:textId="77777777" w:rsidR="00C8351F" w:rsidRPr="00641544" w:rsidRDefault="00927448">
      <w:pPr>
        <w:rPr>
          <w:lang w:val="fr-MA"/>
        </w:rPr>
      </w:pPr>
      <w:r w:rsidRPr="00641544">
        <w:rPr>
          <w:lang w:val="fr-MA"/>
        </w:rPr>
        <w:t>Dans les causes client Accès, utiliser ANN avec code situation AN pour « Annule par le client » et informer CRC Sogetrel lorsque la ligne le demande. Dans le contexte appel préalable J-1/J-2, le code spécifique ANC est indiqué.</w:t>
      </w:r>
    </w:p>
    <w:p w14:paraId="7986E5E3" w14:textId="77777777" w:rsidR="00C8351F" w:rsidRPr="00641544" w:rsidRDefault="00927448">
      <w:pPr>
        <w:rPr>
          <w:lang w:val="fr-MA"/>
        </w:rPr>
      </w:pPr>
      <w:r w:rsidRPr="00641544">
        <w:rPr>
          <w:b/>
          <w:lang w:val="fr-MA"/>
        </w:rPr>
        <w:t>Que faire si le client reporte le rendez-vous lors de l’appel J-1/J-2 ?</w:t>
      </w:r>
    </w:p>
    <w:p w14:paraId="472E2376" w14:textId="77777777" w:rsidR="00C8351F" w:rsidRPr="00641544" w:rsidRDefault="00927448">
      <w:pPr>
        <w:rPr>
          <w:lang w:val="fr-MA"/>
        </w:rPr>
      </w:pPr>
      <w:r w:rsidRPr="00641544">
        <w:rPr>
          <w:lang w:val="fr-MA"/>
        </w:rPr>
        <w:t>La feuille indique RRC après GEM en Retail, RRC en Wholesale, code situation AB, libellé Client absent, délai client.</w:t>
      </w:r>
    </w:p>
    <w:p w14:paraId="50133238" w14:textId="77777777" w:rsidR="00C8351F" w:rsidRPr="00641544" w:rsidRDefault="00927448">
      <w:pPr>
        <w:rPr>
          <w:lang w:val="fr-MA"/>
        </w:rPr>
      </w:pPr>
      <w:r w:rsidRPr="00641544">
        <w:rPr>
          <w:b/>
          <w:lang w:val="fr-MA"/>
        </w:rPr>
        <w:t>Que faire si la commande a été prise à la mauvaise adresse ?</w:t>
      </w:r>
    </w:p>
    <w:p w14:paraId="0B7A6BB5" w14:textId="77777777" w:rsidR="00C8351F" w:rsidRPr="00641544" w:rsidRDefault="00927448">
      <w:pPr>
        <w:rPr>
          <w:lang w:val="fr-MA"/>
        </w:rPr>
      </w:pPr>
      <w:r w:rsidRPr="00641544">
        <w:rPr>
          <w:lang w:val="fr-MA"/>
        </w:rPr>
        <w:t>La feuille indique PAD avec délai « nouveau RV » dans la section Accès liée à Orange ; une ligne similaire existe aussi dans la section Service client.</w:t>
      </w:r>
    </w:p>
    <w:p w14:paraId="7282BEAA" w14:textId="77777777" w:rsidR="00C8351F" w:rsidRPr="00641544" w:rsidRDefault="00927448">
      <w:pPr>
        <w:rPr>
          <w:lang w:val="fr-MA"/>
        </w:rPr>
      </w:pPr>
      <w:r w:rsidRPr="00641544">
        <w:rPr>
          <w:b/>
          <w:lang w:val="fr-MA"/>
        </w:rPr>
        <w:t>Quel traitement pour un accès déjà en service mais HS dans la partie Service ?</w:t>
      </w:r>
    </w:p>
    <w:p w14:paraId="1CD97DA4" w14:textId="77777777" w:rsidR="00C8351F" w:rsidRPr="00641544" w:rsidRDefault="00927448">
      <w:pPr>
        <w:rPr>
          <w:lang w:val="fr-MA"/>
        </w:rPr>
      </w:pPr>
      <w:r w:rsidRPr="00641544">
        <w:rPr>
          <w:lang w:val="fr-MA"/>
        </w:rPr>
        <w:t>La feuille indique DFA, gardé en main NON, et un rendez-vous SAV à planifier avec le client sous 3 jours ; CRC Sogetrel est à informer.</w:t>
      </w:r>
    </w:p>
    <w:p w14:paraId="5EB5B60C" w14:textId="77777777" w:rsidR="00C8351F" w:rsidRPr="00641544" w:rsidRDefault="00927448">
      <w:pPr>
        <w:rPr>
          <w:lang w:val="fr-MA"/>
        </w:rPr>
      </w:pPr>
      <w:r w:rsidRPr="00641544">
        <w:rPr>
          <w:b/>
          <w:lang w:val="fr-MA"/>
        </w:rPr>
        <w:t>Quand utiliser DMS ?</w:t>
      </w:r>
    </w:p>
    <w:p w14:paraId="7C15D069" w14:textId="77777777" w:rsidR="00C8351F" w:rsidRPr="00641544" w:rsidRDefault="00927448">
      <w:pPr>
        <w:rPr>
          <w:lang w:val="fr-MA"/>
        </w:rPr>
      </w:pPr>
      <w:r w:rsidRPr="00641544">
        <w:rPr>
          <w:lang w:val="fr-MA"/>
        </w:rPr>
        <w:t>DMS est indiqué pour la mise en service définitive et immédiate avec OT conforme à la demande, et aussi pour la carte d’accès TV non reçue lorsque le TIC remet une carte Viaccess.</w:t>
      </w:r>
    </w:p>
    <w:p w14:paraId="6BE9351E" w14:textId="77777777" w:rsidR="00C8351F" w:rsidRPr="00641544" w:rsidRDefault="00927448">
      <w:pPr>
        <w:rPr>
          <w:lang w:val="fr-MA"/>
        </w:rPr>
      </w:pPr>
      <w:r w:rsidRPr="00641544">
        <w:rPr>
          <w:b/>
          <w:lang w:val="fr-MA"/>
        </w:rPr>
        <w:t>Quand utiliser TKO dans la partie Service ?</w:t>
      </w:r>
    </w:p>
    <w:p w14:paraId="6CA7AC2B" w14:textId="77777777" w:rsidR="00C8351F" w:rsidRPr="00641544" w:rsidRDefault="00927448">
      <w:pPr>
        <w:rPr>
          <w:lang w:val="fr-MA"/>
        </w:rPr>
      </w:pPr>
      <w:r w:rsidRPr="00641544">
        <w:rPr>
          <w:lang w:val="fr-MA"/>
        </w:rPr>
        <w:t>TKO est indiqué lorsqu’au moins un service est absent, par exemple TV, mais que le cas ne nécessite pas de deuxième intervention ; délai indiqué : activation sous 3 jours ; service : STGP.</w:t>
      </w:r>
    </w:p>
    <w:p w14:paraId="7784D997" w14:textId="77777777" w:rsidR="00C8351F" w:rsidRPr="00641544" w:rsidRDefault="00927448">
      <w:pPr>
        <w:rPr>
          <w:lang w:val="fr-MA"/>
        </w:rPr>
      </w:pPr>
      <w:r w:rsidRPr="00641544">
        <w:rPr>
          <w:b/>
          <w:lang w:val="fr-MA"/>
        </w:rPr>
        <w:t>Que faire si un numéro de décharge Orange est obligatoire mais absent ?</w:t>
      </w:r>
    </w:p>
    <w:p w14:paraId="3E9C6C51" w14:textId="77777777" w:rsidR="00C8351F" w:rsidRPr="00641544" w:rsidRDefault="00927448">
      <w:pPr>
        <w:rPr>
          <w:lang w:val="fr-MA"/>
        </w:rPr>
      </w:pPr>
      <w:r w:rsidRPr="00641544">
        <w:rPr>
          <w:lang w:val="fr-MA"/>
        </w:rPr>
        <w:t xml:space="preserve">La ligne « Lien HS entre NRO et PM – uniquement en SAV » indique que si aucun numéro de décharge n’est disponible, il faut mettre en </w:t>
      </w:r>
      <w:proofErr w:type="gramStart"/>
      <w:r w:rsidRPr="00641544">
        <w:rPr>
          <w:lang w:val="fr-MA"/>
        </w:rPr>
        <w:t>réaffecté</w:t>
      </w:r>
      <w:proofErr w:type="gramEnd"/>
      <w:r w:rsidRPr="00641544">
        <w:rPr>
          <w:lang w:val="fr-MA"/>
        </w:rPr>
        <w:t xml:space="preserve"> BL.</w:t>
      </w:r>
    </w:p>
    <w:p w14:paraId="11F44003" w14:textId="77777777" w:rsidR="00C8351F" w:rsidRPr="00641544" w:rsidRDefault="00927448">
      <w:pPr>
        <w:pStyle w:val="Titre1"/>
        <w:rPr>
          <w:lang w:val="fr-MA"/>
        </w:rPr>
      </w:pPr>
      <w:r w:rsidRPr="00641544">
        <w:rPr>
          <w:lang w:val="fr-MA"/>
        </w:rPr>
        <w:t>12. Notes de transformation depuis Excel</w:t>
      </w:r>
    </w:p>
    <w:p w14:paraId="62486BBC" w14:textId="77777777" w:rsidR="00C8351F" w:rsidRPr="00641544" w:rsidRDefault="00927448">
      <w:pPr>
        <w:rPr>
          <w:lang w:val="fr-MA"/>
        </w:rPr>
      </w:pPr>
      <w:r w:rsidRPr="00641544">
        <w:rPr>
          <w:lang w:val="fr-MA"/>
        </w:rPr>
        <w:t>La feuille Excel source est un tableau de référence dense. Les tableaux n’ont pas été simplement copiés : les familles métier ont été reconstruites, les lignes ont été converties en consignes textuelles, les codes de clôture et codes situation ont été préservés, et les décisions ont été reformulées en règles « Si…, alors… ». Les cellules vides ont été conservées comme absence d’information explicite et signalées en vigilance afin d’éviter les hallucinations du chatbot.</w:t>
      </w:r>
    </w:p>
    <w:p w14:paraId="0F59F16D" w14:textId="77777777" w:rsidR="00C8351F" w:rsidRDefault="00927448">
      <w:pPr>
        <w:pStyle w:val="Titre1"/>
      </w:pPr>
      <w:r>
        <w:t>13. Historique des versions</w:t>
      </w:r>
    </w:p>
    <w:tbl>
      <w:tblPr>
        <w:tblStyle w:val="Grilledutableau"/>
        <w:tblW w:w="0" w:type="auto"/>
        <w:tblLook w:val="04A0" w:firstRow="1" w:lastRow="0" w:firstColumn="1" w:lastColumn="0" w:noHBand="0" w:noVBand="1"/>
      </w:tblPr>
      <w:tblGrid>
        <w:gridCol w:w="2160"/>
        <w:gridCol w:w="2160"/>
        <w:gridCol w:w="2160"/>
        <w:gridCol w:w="2160"/>
      </w:tblGrid>
      <w:tr w:rsidR="00C8351F" w14:paraId="1A27A724" w14:textId="77777777">
        <w:tc>
          <w:tcPr>
            <w:tcW w:w="2160" w:type="dxa"/>
          </w:tcPr>
          <w:p w14:paraId="088FAC2E" w14:textId="77777777" w:rsidR="00C8351F" w:rsidRDefault="00927448">
            <w:r>
              <w:t>Version</w:t>
            </w:r>
          </w:p>
        </w:tc>
        <w:tc>
          <w:tcPr>
            <w:tcW w:w="2160" w:type="dxa"/>
          </w:tcPr>
          <w:p w14:paraId="0ACD226D" w14:textId="77777777" w:rsidR="00C8351F" w:rsidRDefault="00927448">
            <w:r>
              <w:t>Date</w:t>
            </w:r>
          </w:p>
        </w:tc>
        <w:tc>
          <w:tcPr>
            <w:tcW w:w="2160" w:type="dxa"/>
          </w:tcPr>
          <w:p w14:paraId="7AAE6E89" w14:textId="77777777" w:rsidR="00C8351F" w:rsidRDefault="00927448">
            <w:r>
              <w:t>Modification</w:t>
            </w:r>
          </w:p>
        </w:tc>
        <w:tc>
          <w:tcPr>
            <w:tcW w:w="2160" w:type="dxa"/>
          </w:tcPr>
          <w:p w14:paraId="10D36DCA" w14:textId="77777777" w:rsidR="00C8351F" w:rsidRDefault="00927448">
            <w:r>
              <w:t>Validateur</w:t>
            </w:r>
          </w:p>
        </w:tc>
      </w:tr>
      <w:tr w:rsidR="00C8351F" w14:paraId="625C30FF" w14:textId="77777777">
        <w:tc>
          <w:tcPr>
            <w:tcW w:w="2160" w:type="dxa"/>
          </w:tcPr>
          <w:p w14:paraId="7E43D1DD" w14:textId="77777777" w:rsidR="00C8351F" w:rsidRDefault="00927448">
            <w:r>
              <w:t>1.0</w:t>
            </w:r>
          </w:p>
        </w:tc>
        <w:tc>
          <w:tcPr>
            <w:tcW w:w="2160" w:type="dxa"/>
          </w:tcPr>
          <w:p w14:paraId="0AD6F78F" w14:textId="77777777" w:rsidR="00C8351F" w:rsidRDefault="00927448">
            <w:r>
              <w:t>09/06/2026</w:t>
            </w:r>
          </w:p>
        </w:tc>
        <w:tc>
          <w:tcPr>
            <w:tcW w:w="2160" w:type="dxa"/>
          </w:tcPr>
          <w:p w14:paraId="73E3EE8E" w14:textId="77777777" w:rsidR="00C8351F" w:rsidRPr="00641544" w:rsidRDefault="00927448">
            <w:pPr>
              <w:rPr>
                <w:lang w:val="fr-MA"/>
              </w:rPr>
            </w:pPr>
            <w:r w:rsidRPr="00641544">
              <w:rPr>
                <w:lang w:val="fr-MA"/>
              </w:rPr>
              <w:t>Création initiale depuis acces service.xlsx / feuille Codes clôture FTTH</w:t>
            </w:r>
          </w:p>
        </w:tc>
        <w:tc>
          <w:tcPr>
            <w:tcW w:w="2160" w:type="dxa"/>
          </w:tcPr>
          <w:p w14:paraId="0A43B3FA" w14:textId="77777777" w:rsidR="00C8351F" w:rsidRDefault="00927448">
            <w:r>
              <w:t>À compléter</w:t>
            </w:r>
          </w:p>
        </w:tc>
      </w:tr>
    </w:tbl>
    <w:p w14:paraId="05D082CD" w14:textId="77777777" w:rsidR="00651FEE" w:rsidRDefault="00651FEE"/>
    <w:sectPr w:rsidR="00651F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67889666">
    <w:abstractNumId w:val="8"/>
  </w:num>
  <w:num w:numId="2" w16cid:durableId="563224030">
    <w:abstractNumId w:val="6"/>
  </w:num>
  <w:num w:numId="3" w16cid:durableId="544026048">
    <w:abstractNumId w:val="5"/>
  </w:num>
  <w:num w:numId="4" w16cid:durableId="1410419585">
    <w:abstractNumId w:val="4"/>
  </w:num>
  <w:num w:numId="5" w16cid:durableId="906189112">
    <w:abstractNumId w:val="7"/>
  </w:num>
  <w:num w:numId="6" w16cid:durableId="1924872667">
    <w:abstractNumId w:val="3"/>
  </w:num>
  <w:num w:numId="7" w16cid:durableId="321279029">
    <w:abstractNumId w:val="2"/>
  </w:num>
  <w:num w:numId="8" w16cid:durableId="1314410601">
    <w:abstractNumId w:val="1"/>
  </w:num>
  <w:num w:numId="9" w16cid:durableId="1461917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ACE"/>
    <w:rsid w:val="001B0488"/>
    <w:rsid w:val="0029639D"/>
    <w:rsid w:val="00326F90"/>
    <w:rsid w:val="00483ACF"/>
    <w:rsid w:val="00641544"/>
    <w:rsid w:val="00651FEE"/>
    <w:rsid w:val="007754CD"/>
    <w:rsid w:val="007A0E8B"/>
    <w:rsid w:val="00927448"/>
    <w:rsid w:val="00A63627"/>
    <w:rsid w:val="00AA1D8D"/>
    <w:rsid w:val="00B47730"/>
    <w:rsid w:val="00BE602D"/>
    <w:rsid w:val="00C8351F"/>
    <w:rsid w:val="00CB0664"/>
    <w:rsid w:val="00E310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85CD0"/>
  <w14:defaultImageDpi w14:val="300"/>
  <w15:docId w15:val="{04A57894-A82B-4AA6-910D-567CA7BF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63909">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8182</Words>
  <Characters>45007</Characters>
  <Application>Microsoft Office Word</Application>
  <DocSecurity>0</DocSecurity>
  <Lines>375</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5</cp:revision>
  <dcterms:created xsi:type="dcterms:W3CDTF">2026-06-10T08:20:00Z</dcterms:created>
  <dcterms:modified xsi:type="dcterms:W3CDTF">2026-06-10T09:20:00Z</dcterms:modified>
  <cp:category/>
</cp:coreProperties>
</file>