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A74" w14:textId="5099E6C2" w:rsidR="004D36D7" w:rsidRPr="00F56C8C" w:rsidRDefault="00350EA6" w:rsidP="00015B35">
      <w:pPr>
        <w:pStyle w:val="Titre"/>
        <w:rPr>
          <w:rStyle w:val="LabTitleInstVersred"/>
          <w:b/>
          <w:color w:val="auto"/>
        </w:rPr>
      </w:pPr>
      <w:sdt>
        <w:sdtPr>
          <w:rPr>
            <w:b w:val="0"/>
            <w:color w:val="EE0000"/>
          </w:rPr>
          <w:alias w:val="Title"/>
          <w:tag w:val=""/>
          <w:id w:val="-487021785"/>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E96375" w:rsidRPr="00F56C8C">
            <w:rPr>
              <w:b w:val="0"/>
            </w:rPr>
            <w:t>Exercice</w:t>
          </w:r>
          <w:r w:rsidR="008F031E" w:rsidRPr="00F56C8C">
            <w:rPr>
              <w:b w:val="0"/>
            </w:rPr>
            <w:t xml:space="preserve"> </w:t>
          </w:r>
          <w:r>
            <w:rPr>
              <w:b w:val="0"/>
            </w:rPr>
            <w:t>3</w:t>
          </w:r>
          <w:r w:rsidR="00E96375" w:rsidRPr="00F56C8C">
            <w:rPr>
              <w:b w:val="0"/>
            </w:rPr>
            <w:t xml:space="preserve"> – </w:t>
          </w:r>
          <w:r w:rsidR="005A5038" w:rsidRPr="00F56C8C">
            <w:rPr>
              <w:b w:val="0"/>
            </w:rPr>
            <w:t>Finalisation d’une installation de Windows</w:t>
          </w:r>
        </w:sdtContent>
      </w:sdt>
    </w:p>
    <w:p w14:paraId="4F990A75" w14:textId="77777777" w:rsidR="005924BB" w:rsidRPr="00C92A7E" w:rsidRDefault="005924BB" w:rsidP="00B67623">
      <w:pPr>
        <w:pStyle w:val="Titre1"/>
      </w:pPr>
      <w:r w:rsidRPr="00C92A7E">
        <w:t>Objecti</w:t>
      </w:r>
      <w:r w:rsidR="00724626" w:rsidRPr="00C92A7E">
        <w:t>f</w:t>
      </w:r>
      <w:r w:rsidRPr="00C92A7E">
        <w:t>s</w:t>
      </w:r>
    </w:p>
    <w:p w14:paraId="4F990A76" w14:textId="77777777" w:rsidR="005924BB" w:rsidRPr="00C92A7E" w:rsidRDefault="00085572" w:rsidP="005924BB">
      <w:pPr>
        <w:pStyle w:val="BodyTextL25"/>
      </w:pPr>
      <w:r w:rsidRPr="00C92A7E">
        <w:t xml:space="preserve">Dans cet exercice, </w:t>
      </w:r>
      <w:r w:rsidR="004C539F" w:rsidRPr="004C539F">
        <w:t>vous allez ajouter des comptes d’utilisateur et finaliser une installation de Windows 10</w:t>
      </w:r>
      <w:r w:rsidR="005924BB" w:rsidRPr="00C92A7E">
        <w:t>.</w:t>
      </w:r>
    </w:p>
    <w:p w14:paraId="4F990A77" w14:textId="77777777" w:rsidR="005924BB" w:rsidRPr="00C92A7E" w:rsidRDefault="00E96375" w:rsidP="00B67623">
      <w:pPr>
        <w:pStyle w:val="Titre1"/>
      </w:pPr>
      <w:r w:rsidRPr="00C92A7E">
        <w:t>Informations</w:t>
      </w:r>
    </w:p>
    <w:p w14:paraId="4F990A78" w14:textId="77777777" w:rsidR="005924BB" w:rsidRPr="00C92A7E" w:rsidRDefault="004C539F" w:rsidP="005924BB">
      <w:pPr>
        <w:pStyle w:val="BodyTextL25"/>
      </w:pPr>
      <w:bookmarkStart w:id="0" w:name="_Hlk4137011"/>
      <w:r w:rsidRPr="004C539F">
        <w:t xml:space="preserve">Après l'installation initiale du système d'exploitation Windows, l'installation doit être finalisée en créant tout compte d'utilisateur supplémentaire requis, en vérifiant que tout le matériel est correctement installé, et en installant </w:t>
      </w:r>
      <w:r w:rsidR="00573F9C">
        <w:t>l</w:t>
      </w:r>
      <w:r w:rsidRPr="004C539F">
        <w:t>es mises à jour</w:t>
      </w:r>
      <w:r w:rsidR="00E96375" w:rsidRPr="00C92A7E">
        <w:t>.</w:t>
      </w:r>
    </w:p>
    <w:bookmarkEnd w:id="0"/>
    <w:p w14:paraId="4F990A79" w14:textId="77777777" w:rsidR="005924BB" w:rsidRPr="00C92A7E" w:rsidRDefault="008222FC" w:rsidP="00B67623">
      <w:pPr>
        <w:pStyle w:val="Titre1"/>
      </w:pPr>
      <w:r w:rsidRPr="00C92A7E">
        <w:t>Besoins</w:t>
      </w:r>
    </w:p>
    <w:p w14:paraId="4F990A7A" w14:textId="77777777" w:rsidR="008F031E" w:rsidRDefault="00FD1599" w:rsidP="005924BB">
      <w:pPr>
        <w:pStyle w:val="Bulletlevel1"/>
        <w:spacing w:before="60" w:after="60" w:line="276" w:lineRule="auto"/>
      </w:pPr>
      <w:r>
        <w:t>Votre VM</w:t>
      </w:r>
      <w:r w:rsidR="008F031E">
        <w:t xml:space="preserve"> Windows</w:t>
      </w:r>
    </w:p>
    <w:p w14:paraId="4F990A7B" w14:textId="77777777" w:rsidR="005924BB" w:rsidRPr="00C92A7E" w:rsidRDefault="009216D7" w:rsidP="005924BB">
      <w:pPr>
        <w:pStyle w:val="Bulletlevel1"/>
        <w:spacing w:before="60" w:after="60" w:line="276" w:lineRule="auto"/>
      </w:pPr>
      <w:r w:rsidRPr="00C92A7E">
        <w:t>Votre nom d’utilisateur et mot de passe pour vSphere</w:t>
      </w:r>
    </w:p>
    <w:p w14:paraId="4F990A7C" w14:textId="77777777" w:rsidR="005924BB" w:rsidRDefault="009216D7" w:rsidP="005924BB">
      <w:pPr>
        <w:pStyle w:val="Bulletlevel1"/>
        <w:spacing w:before="60" w:after="60" w:line="276" w:lineRule="auto"/>
      </w:pPr>
      <w:r w:rsidRPr="00C92A7E">
        <w:t>Connexion r</w:t>
      </w:r>
      <w:r w:rsidR="003B0205" w:rsidRPr="00C92A7E">
        <w:t>é</w:t>
      </w:r>
      <w:r w:rsidRPr="00C92A7E">
        <w:t xml:space="preserve">seau </w:t>
      </w:r>
    </w:p>
    <w:p w14:paraId="4F990A7D" w14:textId="77777777" w:rsidR="00D67DE4" w:rsidRPr="00C92A7E" w:rsidRDefault="00D67DE4" w:rsidP="00B67623">
      <w:pPr>
        <w:pStyle w:val="Titre1"/>
      </w:pPr>
      <w:r>
        <w:t>Évaluations</w:t>
      </w:r>
    </w:p>
    <w:p w14:paraId="4F990A7E" w14:textId="77777777" w:rsidR="00D67DE4" w:rsidRPr="00C92A7E" w:rsidRDefault="00D67DE4" w:rsidP="00D67DE4">
      <w:pPr>
        <w:pStyle w:val="BodyTextL25"/>
      </w:pPr>
      <w:r>
        <w:t>Cet exercice est une évaluation formative</w:t>
      </w:r>
      <w:r w:rsidRPr="00C92A7E">
        <w:t>.</w:t>
      </w:r>
    </w:p>
    <w:p w14:paraId="4F990A7F" w14:textId="77777777" w:rsidR="005B0B11" w:rsidRPr="005B0B11" w:rsidRDefault="005924BB" w:rsidP="00B67623">
      <w:pPr>
        <w:pStyle w:val="Titre1"/>
      </w:pPr>
      <w:r w:rsidRPr="00C92A7E">
        <w:t>Instructions</w:t>
      </w:r>
    </w:p>
    <w:p w14:paraId="4F990A80" w14:textId="77777777" w:rsidR="005924BB" w:rsidRDefault="00FD1599" w:rsidP="009B7560">
      <w:pPr>
        <w:pStyle w:val="PartHead"/>
      </w:pPr>
      <w:r w:rsidRPr="00FD1599">
        <w:t>Création d'un compte</w:t>
      </w:r>
      <w:r>
        <w:t xml:space="preserve"> d’usager supplémentaire</w:t>
      </w:r>
    </w:p>
    <w:p w14:paraId="4F990A81" w14:textId="77777777" w:rsidR="00832CF2" w:rsidRDefault="00832CF2" w:rsidP="003F70EE">
      <w:pPr>
        <w:pStyle w:val="Titre2"/>
      </w:pPr>
      <w:r>
        <w:t>Se connecter à sa VM</w:t>
      </w:r>
    </w:p>
    <w:p w14:paraId="4F990A82" w14:textId="4409802F" w:rsidR="00832CF2" w:rsidRDefault="00832CF2" w:rsidP="00832CF2">
      <w:pPr>
        <w:pStyle w:val="BodyTextL25"/>
      </w:pPr>
      <w:r>
        <w:t>Pour le reste des exercices et travaux pratiques dans Windows 10, vous allez utiliser la VM qui vous a été attribué</w:t>
      </w:r>
      <w:r w:rsidR="00F66CB0">
        <w:t>e</w:t>
      </w:r>
      <w:r w:rsidR="002321C0">
        <w:t xml:space="preserve"> pour la session</w:t>
      </w:r>
      <w:r>
        <w:t xml:space="preserve"> : c’est la VM se trouvant dans le répertoire </w:t>
      </w:r>
      <w:r w:rsidR="006A5A1A">
        <w:rPr>
          <w:b/>
        </w:rPr>
        <w:t>A</w:t>
      </w:r>
      <w:r w:rsidR="00BA39D5">
        <w:rPr>
          <w:b/>
        </w:rPr>
        <w:t>2</w:t>
      </w:r>
      <w:r w:rsidR="006A5A1A">
        <w:rPr>
          <w:b/>
        </w:rPr>
        <w:t>1</w:t>
      </w:r>
      <w:r w:rsidR="00BA39D5">
        <w:rPr>
          <w:b/>
        </w:rPr>
        <w:t>_43</w:t>
      </w:r>
      <w:r w:rsidR="00187628">
        <w:rPr>
          <w:b/>
        </w:rPr>
        <w:t>9</w:t>
      </w:r>
      <w:r w:rsidR="006A5A1A">
        <w:rPr>
          <w:b/>
        </w:rPr>
        <w:t>3</w:t>
      </w:r>
      <w:r w:rsidRPr="00832CF2">
        <w:rPr>
          <w:b/>
        </w:rPr>
        <w:t>_</w:t>
      </w:r>
      <w:r w:rsidR="008F61C6">
        <w:rPr>
          <w:b/>
        </w:rPr>
        <w:t>420_W12</w:t>
      </w:r>
      <w:r w:rsidR="006A5A1A">
        <w:rPr>
          <w:b/>
        </w:rPr>
        <w:t>_SE</w:t>
      </w:r>
      <w:r w:rsidR="008F61C6">
        <w:rPr>
          <w:b/>
        </w:rPr>
        <w:t>_</w:t>
      </w:r>
      <w:r w:rsidR="00187628">
        <w:rPr>
          <w:b/>
        </w:rPr>
        <w:t>JPD</w:t>
      </w:r>
      <w:r>
        <w:t>.</w:t>
      </w:r>
    </w:p>
    <w:p w14:paraId="4F990A83" w14:textId="77777777" w:rsidR="00832CF2" w:rsidRPr="00832CF2" w:rsidRDefault="002443E8" w:rsidP="00832CF2">
      <w:pPr>
        <w:pStyle w:val="SubStepAlpha"/>
      </w:pPr>
      <w:r>
        <w:t>Dans vSphere, c</w:t>
      </w:r>
      <w:r w:rsidR="00832CF2">
        <w:t>onnectez-vous à votre VM</w:t>
      </w:r>
      <w:r w:rsidR="005052A8">
        <w:t>. L</w:t>
      </w:r>
      <w:r w:rsidR="00832CF2">
        <w:t>ancez votre VM</w:t>
      </w:r>
      <w:r>
        <w:t>,</w:t>
      </w:r>
      <w:r w:rsidR="00832CF2">
        <w:t xml:space="preserve"> ouvrez une console</w:t>
      </w:r>
      <w:r>
        <w:t xml:space="preserve"> et ouvrez une session</w:t>
      </w:r>
      <w:r w:rsidR="00832CF2">
        <w:t>.</w:t>
      </w:r>
    </w:p>
    <w:p w14:paraId="4F990A84" w14:textId="77777777" w:rsidR="005B0B11" w:rsidRPr="005B0B11" w:rsidRDefault="004A2FBB" w:rsidP="003F70EE">
      <w:pPr>
        <w:pStyle w:val="Titre2"/>
      </w:pPr>
      <w:r>
        <w:t> </w:t>
      </w:r>
      <w:r w:rsidR="00237537">
        <w:t>C</w:t>
      </w:r>
      <w:r w:rsidR="005B0B11" w:rsidRPr="005B0B11">
        <w:t>réer de nouveaux comptes dans Windows 10</w:t>
      </w:r>
    </w:p>
    <w:p w14:paraId="4F990A85" w14:textId="77777777" w:rsidR="00B058E9" w:rsidRDefault="00EA12A5" w:rsidP="00B058E9">
      <w:pPr>
        <w:pStyle w:val="SubStepAlpha"/>
      </w:pPr>
      <w:r w:rsidRPr="00EA12A5">
        <w:t xml:space="preserve">Dans la zone de recherche Windows, </w:t>
      </w:r>
      <w:r>
        <w:t>écrire</w:t>
      </w:r>
      <w:r w:rsidRPr="00EA12A5">
        <w:t xml:space="preserve"> </w:t>
      </w:r>
      <w:r w:rsidRPr="00EA12A5">
        <w:rPr>
          <w:b/>
        </w:rPr>
        <w:t>paramètres</w:t>
      </w:r>
      <w:r w:rsidRPr="00EA12A5">
        <w:t xml:space="preserve"> </w:t>
      </w:r>
      <w:r>
        <w:t xml:space="preserve">et choisissez </w:t>
      </w:r>
      <w:r w:rsidRPr="00EA12A5">
        <w:rPr>
          <w:b/>
        </w:rPr>
        <w:t>Paramètres</w:t>
      </w:r>
      <w:r>
        <w:t xml:space="preserve"> pour </w:t>
      </w:r>
      <w:r w:rsidRPr="00EA12A5">
        <w:t xml:space="preserve">ouvrir l'utilitaire de </w:t>
      </w:r>
      <w:r w:rsidRPr="00EA12A5">
        <w:rPr>
          <w:b/>
        </w:rPr>
        <w:t>Paramètres de Windows</w:t>
      </w:r>
      <w:r w:rsidRPr="00EA12A5">
        <w:t xml:space="preserve">, puis cliquez sur </w:t>
      </w:r>
      <w:r w:rsidRPr="00EA12A5">
        <w:rPr>
          <w:b/>
        </w:rPr>
        <w:t>Comptes</w:t>
      </w:r>
      <w:r w:rsidRPr="00EA12A5">
        <w:t>.</w:t>
      </w:r>
      <w:r w:rsidR="00FA1457" w:rsidRPr="00C92A7E">
        <w:br/>
      </w:r>
      <w:r w:rsidR="00B058E9">
        <w:rPr>
          <w:noProof/>
          <w:lang w:eastAsia="fr-CA"/>
        </w:rPr>
        <w:drawing>
          <wp:inline distT="0" distB="0" distL="0" distR="0" wp14:anchorId="4F990B0C" wp14:editId="4F990B0D">
            <wp:extent cx="4230370" cy="59626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30370" cy="596265"/>
                    </a:xfrm>
                    <a:prstGeom prst="rect">
                      <a:avLst/>
                    </a:prstGeom>
                    <a:noFill/>
                    <a:ln w="9525">
                      <a:noFill/>
                      <a:miter lim="800000"/>
                      <a:headEnd/>
                      <a:tailEnd/>
                    </a:ln>
                  </pic:spPr>
                </pic:pic>
              </a:graphicData>
            </a:graphic>
          </wp:inline>
        </w:drawing>
      </w:r>
    </w:p>
    <w:p w14:paraId="4F990A86" w14:textId="77777777" w:rsidR="00B058E9" w:rsidRPr="00B058E9" w:rsidRDefault="00350EA6" w:rsidP="00B058E9">
      <w:pPr>
        <w:pStyle w:val="BodyTextL25"/>
      </w:pPr>
      <w:r>
        <w:rPr>
          <w:noProof/>
          <w:lang w:eastAsia="fr-CA"/>
        </w:rPr>
        <w:pict w14:anchorId="4F990B0F">
          <v:shapetype id="_x0000_t202" coordsize="21600,21600" o:spt="202" path="m,l,21600r21600,l21600,xe">
            <v:stroke joinstyle="miter"/>
            <v:path gradientshapeok="t" o:connecttype="rect"/>
          </v:shapetype>
          <v:shape id="_x0000_s1026" type="#_x0000_t202" style="position:absolute;left:0;text-align:left;margin-left:-33.65pt;margin-top:7.65pt;width:526pt;height:42pt;z-index:251658240" fillcolor="#c6d9f1 [671]">
            <o:lock v:ext="edit" aspectratio="t"/>
            <v:textbox style="mso-next-textbox:#_x0000_s1026;mso-fit-shape-to-text:t">
              <w:txbxContent>
                <w:p w14:paraId="4F990B32" w14:textId="77777777" w:rsidR="00955509" w:rsidRDefault="00B058E9" w:rsidP="00955509">
                  <w:pPr>
                    <w:rPr>
                      <w:sz w:val="18"/>
                    </w:rPr>
                  </w:pPr>
                  <w:r>
                    <w:rPr>
                      <w:sz w:val="18"/>
                    </w:rPr>
                    <w:t>Note1</w:t>
                  </w:r>
                  <w:r w:rsidR="00955509">
                    <w:rPr>
                      <w:sz w:val="18"/>
                    </w:rPr>
                    <w:t> :  pour accéder à différentes configurations, plusieurs chemins sont possible</w:t>
                  </w:r>
                  <w:r w:rsidR="00E12BF7">
                    <w:rPr>
                      <w:sz w:val="18"/>
                    </w:rPr>
                    <w:t>s</w:t>
                  </w:r>
                  <w:r w:rsidR="00955509">
                    <w:rPr>
                      <w:sz w:val="18"/>
                    </w:rPr>
                    <w:t>!</w:t>
                  </w:r>
                </w:p>
                <w:p w14:paraId="4F990B33" w14:textId="77777777" w:rsidR="00955509" w:rsidRDefault="00955509" w:rsidP="00955509">
                  <w:pPr>
                    <w:rPr>
                      <w:sz w:val="18"/>
                    </w:rPr>
                  </w:pPr>
                  <w:r>
                    <w:rPr>
                      <w:sz w:val="18"/>
                    </w:rPr>
                    <w:t xml:space="preserve">Celui </w:t>
                  </w:r>
                  <w:r w:rsidR="00B058E9">
                    <w:rPr>
                      <w:sz w:val="18"/>
                    </w:rPr>
                    <w:t>proposé</w:t>
                  </w:r>
                  <w:r>
                    <w:rPr>
                      <w:sz w:val="18"/>
                    </w:rPr>
                    <w:t xml:space="preserve"> ici est le plus</w:t>
                  </w:r>
                  <w:proofErr w:type="gramStart"/>
                  <w:r>
                    <w:rPr>
                      <w:sz w:val="18"/>
                    </w:rPr>
                    <w:t xml:space="preserve">   </w:t>
                  </w:r>
                  <w:r>
                    <w:rPr>
                      <w:rFonts w:ascii="Courier New" w:hAnsi="Courier New" w:cs="Courier New"/>
                      <w:sz w:val="20"/>
                      <w:szCs w:val="20"/>
                    </w:rPr>
                    <w:t>«</w:t>
                  </w:r>
                  <w:proofErr w:type="gramEnd"/>
                  <w:r>
                    <w:rPr>
                      <w:sz w:val="18"/>
                    </w:rPr>
                    <w:t>naturel</w:t>
                  </w:r>
                  <w:r w:rsidRPr="00342B6D">
                    <w:rPr>
                      <w:rFonts w:ascii="Courier New" w:hAnsi="Courier New" w:cs="Courier New"/>
                      <w:sz w:val="20"/>
                      <w:szCs w:val="20"/>
                    </w:rPr>
                    <w:t>»</w:t>
                  </w:r>
                  <w:r w:rsidR="00B058E9">
                    <w:rPr>
                      <w:rFonts w:ascii="Courier New" w:hAnsi="Courier New" w:cs="Courier New"/>
                      <w:sz w:val="20"/>
                      <w:szCs w:val="20"/>
                    </w:rPr>
                    <w:t xml:space="preserve"> </w:t>
                  </w:r>
                  <w:r w:rsidR="00B058E9">
                    <w:rPr>
                      <w:sz w:val="18"/>
                    </w:rPr>
                    <w:t xml:space="preserve">mais, n’est pas </w:t>
                  </w:r>
                  <w:r>
                    <w:rPr>
                      <w:sz w:val="18"/>
                    </w:rPr>
                    <w:t>le plus court!</w:t>
                  </w:r>
                </w:p>
                <w:p w14:paraId="4F990B34" w14:textId="77777777" w:rsidR="00B058E9" w:rsidRPr="00955509" w:rsidRDefault="00B058E9" w:rsidP="00955509">
                  <w:pPr>
                    <w:rPr>
                      <w:rFonts w:ascii="Courier New" w:hAnsi="Courier New" w:cs="Courier New"/>
                      <w:sz w:val="20"/>
                      <w:szCs w:val="20"/>
                    </w:rPr>
                  </w:pPr>
                  <w:r>
                    <w:rPr>
                      <w:sz w:val="18"/>
                    </w:rPr>
                    <w:t>Note 2 : pour retrouver une configuration, la zone d’édition est votre premier choix.</w:t>
                  </w:r>
                </w:p>
              </w:txbxContent>
            </v:textbox>
          </v:shape>
        </w:pict>
      </w:r>
    </w:p>
    <w:p w14:paraId="4F990A87" w14:textId="77777777" w:rsidR="005924BB" w:rsidRPr="00C92A7E" w:rsidRDefault="00FA1457" w:rsidP="00BE1A74">
      <w:pPr>
        <w:pStyle w:val="SubStepAlpha"/>
      </w:pPr>
      <w:r w:rsidRPr="00C92A7E">
        <w:lastRenderedPageBreak/>
        <w:br/>
      </w:r>
      <w:r w:rsidR="00EA12A5">
        <w:rPr>
          <w:noProof/>
          <w:lang w:eastAsia="fr-CA"/>
        </w:rPr>
        <w:drawing>
          <wp:inline distT="0" distB="0" distL="0" distR="0" wp14:anchorId="4F990B10" wp14:editId="4F990B11">
            <wp:extent cx="3562184" cy="2871216"/>
            <wp:effectExtent l="19050" t="0" r="16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62184" cy="2871216"/>
                    </a:xfrm>
                    <a:prstGeom prst="rect">
                      <a:avLst/>
                    </a:prstGeom>
                  </pic:spPr>
                </pic:pic>
              </a:graphicData>
            </a:graphic>
          </wp:inline>
        </w:drawing>
      </w:r>
      <w:r w:rsidRPr="00C92A7E">
        <w:br/>
      </w:r>
    </w:p>
    <w:p w14:paraId="4F990A88" w14:textId="77777777" w:rsidR="00015B35" w:rsidRDefault="00985CDC" w:rsidP="00BE1A74">
      <w:pPr>
        <w:pStyle w:val="SubStepAlpha"/>
      </w:pPr>
      <w:r w:rsidRPr="00985CDC">
        <w:t>Dans l</w:t>
      </w:r>
      <w:r w:rsidR="00237537">
        <w:t>’</w:t>
      </w:r>
      <w:r w:rsidRPr="00985CDC">
        <w:t xml:space="preserve">utilitaire de </w:t>
      </w:r>
      <w:r w:rsidRPr="00237537">
        <w:rPr>
          <w:b/>
        </w:rPr>
        <w:t>comptes</w:t>
      </w:r>
      <w:r w:rsidRPr="00985CDC">
        <w:t xml:space="preserve">, cliquez sur </w:t>
      </w:r>
      <w:r w:rsidRPr="00237537">
        <w:rPr>
          <w:b/>
        </w:rPr>
        <w:t>Famille et autres utilisateurs</w:t>
      </w:r>
      <w:r w:rsidRPr="00985CDC">
        <w:t xml:space="preserve"> dans le volet de gauche, puis sur </w:t>
      </w:r>
      <w:r w:rsidRPr="004A0ADC">
        <w:rPr>
          <w:b/>
        </w:rPr>
        <w:t>Ajouter une autre personne à ce PC</w:t>
      </w:r>
      <w:r w:rsidRPr="00985CDC">
        <w:t>.</w:t>
      </w:r>
    </w:p>
    <w:p w14:paraId="4F990A89" w14:textId="77777777" w:rsidR="00985CDC" w:rsidRDefault="00962DD5" w:rsidP="00BE1A74">
      <w:pPr>
        <w:pStyle w:val="SubStepAlpha"/>
      </w:pPr>
      <w:r>
        <w:t>À la fenêtre</w:t>
      </w:r>
      <w:r w:rsidR="00985CDC" w:rsidRPr="00985CDC">
        <w:t xml:space="preserve"> </w:t>
      </w:r>
      <w:r w:rsidRPr="00962DD5">
        <w:rPr>
          <w:b/>
        </w:rPr>
        <w:t>C</w:t>
      </w:r>
      <w:r w:rsidR="00985CDC" w:rsidRPr="00962DD5">
        <w:rPr>
          <w:b/>
        </w:rPr>
        <w:t>omment cette personne se connectera-t-</w:t>
      </w:r>
      <w:proofErr w:type="gramStart"/>
      <w:r w:rsidR="00985CDC" w:rsidRPr="00962DD5">
        <w:rPr>
          <w:b/>
        </w:rPr>
        <w:t>elle</w:t>
      </w:r>
      <w:r w:rsidRPr="00962DD5">
        <w:rPr>
          <w:b/>
        </w:rPr>
        <w:t>?</w:t>
      </w:r>
      <w:r w:rsidR="00985CDC" w:rsidRPr="00985CDC">
        <w:t>,</w:t>
      </w:r>
      <w:proofErr w:type="gramEnd"/>
      <w:r w:rsidR="00985CDC" w:rsidRPr="00985CDC">
        <w:t xml:space="preserve"> choisir </w:t>
      </w:r>
      <w:r w:rsidR="00985CDC" w:rsidRPr="003F7B89">
        <w:rPr>
          <w:b/>
        </w:rPr>
        <w:t>Je n'ai pas les informations de connexion de cette personne</w:t>
      </w:r>
      <w:r w:rsidR="00985CDC" w:rsidRPr="00985CDC">
        <w:t>.</w:t>
      </w:r>
    </w:p>
    <w:p w14:paraId="4F990A8A" w14:textId="77777777" w:rsidR="00B058E9" w:rsidRDefault="00FF31B0" w:rsidP="00B058E9">
      <w:pPr>
        <w:pStyle w:val="SubStepAlpha"/>
      </w:pPr>
      <w:r w:rsidRPr="00FF31B0">
        <w:t>L'écran suivant demande un numéro de téléphone ou une adresse électronique pour créer un compte Microsoft pour l'utilisateur.</w:t>
      </w:r>
      <w:r>
        <w:t xml:space="preserve"> </w:t>
      </w:r>
      <w:r w:rsidRPr="00FF31B0">
        <w:t xml:space="preserve">Choisissez </w:t>
      </w:r>
      <w:r w:rsidRPr="00A415A6">
        <w:rPr>
          <w:b/>
        </w:rPr>
        <w:t xml:space="preserve">Ajouter un utilisateur </w:t>
      </w:r>
      <w:r w:rsidRPr="00B67623">
        <w:rPr>
          <w:b/>
          <w:highlight w:val="yellow"/>
        </w:rPr>
        <w:t>sans compte Microsoft</w:t>
      </w:r>
      <w:r w:rsidRPr="00FF31B0">
        <w:t>.</w:t>
      </w:r>
    </w:p>
    <w:p w14:paraId="4F990A8B" w14:textId="77777777" w:rsidR="00B058E9" w:rsidRDefault="00B058E9" w:rsidP="00B058E9">
      <w:pPr>
        <w:pStyle w:val="SubStepAlpha"/>
        <w:numPr>
          <w:ilvl w:val="0"/>
          <w:numId w:val="0"/>
        </w:numPr>
      </w:pPr>
    </w:p>
    <w:p w14:paraId="4F990A8C" w14:textId="79BC449D" w:rsidR="00B058E9" w:rsidRDefault="005A7EAD" w:rsidP="00BE1A74">
      <w:pPr>
        <w:pStyle w:val="SubStepAlpha"/>
      </w:pPr>
      <w:r w:rsidRPr="005A7EAD">
        <w:t xml:space="preserve">Dans la fenêtre </w:t>
      </w:r>
      <w:r w:rsidRPr="0051272F">
        <w:rPr>
          <w:b/>
        </w:rPr>
        <w:t>Créer un compte pour ce PC</w:t>
      </w:r>
      <w:r w:rsidRPr="005A7EAD">
        <w:t xml:space="preserve">, vous allez ajouter un </w:t>
      </w:r>
      <w:r w:rsidRPr="00B058E9">
        <w:rPr>
          <w:highlight w:val="cyan"/>
        </w:rPr>
        <w:t>nom d'utilisateur</w:t>
      </w:r>
      <w:r w:rsidRPr="005A7EAD">
        <w:t xml:space="preserve"> et un </w:t>
      </w:r>
      <w:r w:rsidRPr="00B058E9">
        <w:rPr>
          <w:highlight w:val="cyan"/>
        </w:rPr>
        <w:t>mot de passe</w:t>
      </w:r>
      <w:r w:rsidRPr="005A7EAD">
        <w:t xml:space="preserve"> </w:t>
      </w:r>
      <w:r w:rsidR="00B058E9">
        <w:t>associé</w:t>
      </w:r>
      <w:r w:rsidRPr="005A7EAD">
        <w:t>.</w:t>
      </w:r>
      <w:r w:rsidR="00532198" w:rsidRPr="00532198">
        <w:t xml:space="preserve"> Vous devez également répondre à trois questions de sécurité obligatoires.</w:t>
      </w:r>
      <w:r w:rsidR="00532198">
        <w:t xml:space="preserve"> </w:t>
      </w:r>
      <w:r w:rsidR="00B058E9">
        <w:t xml:space="preserve"> SUGGESTIONS : </w:t>
      </w:r>
      <w:r w:rsidR="00405459">
        <w:rPr>
          <w:b/>
        </w:rPr>
        <w:t>ubr43</w:t>
      </w:r>
      <w:r w:rsidR="00370469">
        <w:rPr>
          <w:b/>
        </w:rPr>
        <w:t>93</w:t>
      </w:r>
      <w:r w:rsidR="00405459">
        <w:rPr>
          <w:b/>
        </w:rPr>
        <w:t>A</w:t>
      </w:r>
      <w:r w:rsidR="00B058E9">
        <w:t xml:space="preserve"> et </w:t>
      </w:r>
      <w:r w:rsidR="00B058E9" w:rsidRPr="00B058E9">
        <w:rPr>
          <w:b/>
        </w:rPr>
        <w:t>Soleil01</w:t>
      </w:r>
    </w:p>
    <w:p w14:paraId="4F990A8D" w14:textId="77777777" w:rsidR="00FF31B0" w:rsidRDefault="00532198" w:rsidP="00B058E9">
      <w:pPr>
        <w:pStyle w:val="SubStepAlpha"/>
        <w:numPr>
          <w:ilvl w:val="0"/>
          <w:numId w:val="0"/>
        </w:numPr>
        <w:ind w:left="720"/>
      </w:pPr>
      <w:r w:rsidRPr="00532198">
        <w:t xml:space="preserve">Lorsque toutes les informations sont complètes, cliquez sur </w:t>
      </w:r>
      <w:r w:rsidRPr="001F4D2D">
        <w:rPr>
          <w:b/>
        </w:rPr>
        <w:t>Suivant</w:t>
      </w:r>
      <w:r w:rsidRPr="00532198">
        <w:t>.</w:t>
      </w:r>
      <w:r w:rsidR="00B058E9">
        <w:t xml:space="preserve"> </w:t>
      </w:r>
    </w:p>
    <w:p w14:paraId="4F990A8E" w14:textId="77777777" w:rsidR="002F6D0B" w:rsidRDefault="006C6C4B" w:rsidP="00BE1A74">
      <w:pPr>
        <w:pStyle w:val="SubStepAlpha"/>
      </w:pPr>
      <w:r w:rsidRPr="006C6C4B">
        <w:t xml:space="preserve">Vous revenez à la fenêtre </w:t>
      </w:r>
      <w:r w:rsidR="00B67623">
        <w:rPr>
          <w:b/>
        </w:rPr>
        <w:t>Famille et a</w:t>
      </w:r>
      <w:r w:rsidRPr="00DF188F">
        <w:rPr>
          <w:b/>
        </w:rPr>
        <w:t>utres utilisateurs</w:t>
      </w:r>
      <w:r w:rsidRPr="006C6C4B">
        <w:t xml:space="preserve"> et devriez maintenant voir le nouveau compte local. </w:t>
      </w:r>
    </w:p>
    <w:p w14:paraId="4F990A8F" w14:textId="77777777" w:rsidR="002F6D0B" w:rsidRDefault="006C6C4B" w:rsidP="002F6D0B">
      <w:pPr>
        <w:pStyle w:val="SubStepAlpha"/>
        <w:numPr>
          <w:ilvl w:val="0"/>
          <w:numId w:val="0"/>
        </w:numPr>
        <w:ind w:left="720"/>
      </w:pPr>
      <w:r w:rsidRPr="006C6C4B">
        <w:t xml:space="preserve">Vous </w:t>
      </w:r>
      <w:r w:rsidR="00B51DCE">
        <w:t>allez</w:t>
      </w:r>
      <w:r w:rsidRPr="006C6C4B">
        <w:t xml:space="preserve"> cliquer sur le nouveau compte pour voir une option permettant de modifier le type de compte</w:t>
      </w:r>
      <w:r w:rsidR="002F6D0B">
        <w:t>.</w:t>
      </w:r>
    </w:p>
    <w:p w14:paraId="4F990A90" w14:textId="77777777" w:rsidR="002F6D0B" w:rsidRDefault="006C6C4B" w:rsidP="002F6D0B">
      <w:pPr>
        <w:pStyle w:val="SubStepAlpha"/>
        <w:numPr>
          <w:ilvl w:val="0"/>
          <w:numId w:val="0"/>
        </w:numPr>
        <w:ind w:left="720"/>
        <w:rPr>
          <w:b/>
        </w:rPr>
      </w:pPr>
      <w:r w:rsidRPr="006C6C4B">
        <w:t xml:space="preserve"> </w:t>
      </w:r>
      <w:proofErr w:type="gramStart"/>
      <w:r w:rsidRPr="006C6C4B">
        <w:t>ou</w:t>
      </w:r>
      <w:proofErr w:type="gramEnd"/>
      <w:r w:rsidRPr="006C6C4B">
        <w:t xml:space="preserve"> de supprimer le compte. </w:t>
      </w:r>
      <w:r w:rsidR="00B51DCE">
        <w:t>C</w:t>
      </w:r>
      <w:r w:rsidRPr="006C6C4B">
        <w:t xml:space="preserve">liquez sur </w:t>
      </w:r>
      <w:r w:rsidRPr="00B51DCE">
        <w:rPr>
          <w:b/>
        </w:rPr>
        <w:t>Modifier le type de compte</w:t>
      </w:r>
      <w:r w:rsidR="00B67623">
        <w:t>.</w:t>
      </w:r>
    </w:p>
    <w:p w14:paraId="4F990A91" w14:textId="77777777" w:rsidR="002F6D0B" w:rsidRDefault="002F6D0B" w:rsidP="002F6D0B">
      <w:pPr>
        <w:pStyle w:val="SubStepAlpha"/>
        <w:numPr>
          <w:ilvl w:val="0"/>
          <w:numId w:val="0"/>
        </w:numPr>
        <w:ind w:left="720"/>
      </w:pPr>
      <w:r>
        <w:t xml:space="preserve">Choisir le type </w:t>
      </w:r>
      <w:r w:rsidRPr="002F6D0B">
        <w:rPr>
          <w:b/>
        </w:rPr>
        <w:t>Utilisateur standard</w:t>
      </w:r>
      <w:r>
        <w:t xml:space="preserve">.   Cliquez sur </w:t>
      </w:r>
      <w:r w:rsidRPr="002F6D0B">
        <w:rPr>
          <w:b/>
        </w:rPr>
        <w:t>OK</w:t>
      </w:r>
      <w:r>
        <w:t xml:space="preserve"> </w:t>
      </w:r>
    </w:p>
    <w:p w14:paraId="4F990A92" w14:textId="77777777" w:rsidR="00532198" w:rsidRDefault="002F6D0B" w:rsidP="002F6D0B">
      <w:pPr>
        <w:pStyle w:val="SubStepAlpha"/>
        <w:numPr>
          <w:ilvl w:val="0"/>
          <w:numId w:val="0"/>
        </w:numPr>
        <w:ind w:left="720"/>
      </w:pPr>
      <w:proofErr w:type="gramStart"/>
      <w:r>
        <w:t>Il  sera</w:t>
      </w:r>
      <w:proofErr w:type="gramEnd"/>
      <w:r>
        <w:t xml:space="preserve"> possible </w:t>
      </w:r>
      <w:r w:rsidR="006C6C4B" w:rsidRPr="006C6C4B">
        <w:t xml:space="preserve">de changer </w:t>
      </w:r>
      <w:r w:rsidR="00CE6B6F">
        <w:t xml:space="preserve">ce </w:t>
      </w:r>
      <w:r w:rsidR="006C6C4B" w:rsidRPr="006C6C4B">
        <w:t xml:space="preserve"> compte en compte administrateur</w:t>
      </w:r>
      <w:r>
        <w:t xml:space="preserve"> plus tard.</w:t>
      </w:r>
    </w:p>
    <w:p w14:paraId="4F990A93" w14:textId="77777777" w:rsidR="00E12BF7" w:rsidRDefault="00350EA6" w:rsidP="002F6D0B">
      <w:pPr>
        <w:pStyle w:val="SubStepAlpha"/>
        <w:numPr>
          <w:ilvl w:val="0"/>
          <w:numId w:val="0"/>
        </w:numPr>
        <w:ind w:left="720"/>
      </w:pPr>
      <w:r>
        <w:rPr>
          <w:noProof/>
          <w:lang w:eastAsia="fr-CA"/>
        </w:rPr>
        <w:pict w14:anchorId="4F990B12">
          <v:shape id="_x0000_s1030" type="#_x0000_t202" style="position:absolute;left:0;text-align:left;margin-left:-.4pt;margin-top:2.25pt;width:526pt;height:52.65pt;z-index:251661312" fillcolor="#c6d9f1 [671]">
            <o:lock v:ext="edit" aspectratio="t"/>
            <v:textbox style="mso-next-textbox:#_x0000_s1030;mso-fit-shape-to-text:t">
              <w:txbxContent>
                <w:p w14:paraId="4F990B35" w14:textId="77777777" w:rsidR="002F6D0B" w:rsidRDefault="002F6D0B" w:rsidP="002F6D0B">
                  <w:pPr>
                    <w:rPr>
                      <w:sz w:val="18"/>
                    </w:rPr>
                  </w:pPr>
                  <w:r>
                    <w:rPr>
                      <w:sz w:val="18"/>
                    </w:rPr>
                    <w:t xml:space="preserve">INFORMATION : l’usage d’un compte administrateur doit être limité au </w:t>
                  </w:r>
                  <w:r w:rsidR="00CE6B6F">
                    <w:rPr>
                      <w:sz w:val="18"/>
                    </w:rPr>
                    <w:t>minimum</w:t>
                  </w:r>
                  <w:r>
                    <w:rPr>
                      <w:sz w:val="18"/>
                    </w:rPr>
                    <w:t>.</w:t>
                  </w:r>
                </w:p>
                <w:p w14:paraId="4F990B36" w14:textId="77777777" w:rsidR="002F6D0B" w:rsidRPr="00955509" w:rsidRDefault="002F6D0B" w:rsidP="002F6D0B">
                  <w:pPr>
                    <w:rPr>
                      <w:rFonts w:ascii="Courier New" w:hAnsi="Courier New" w:cs="Courier New"/>
                      <w:sz w:val="20"/>
                      <w:szCs w:val="20"/>
                    </w:rPr>
                  </w:pPr>
                  <w:r>
                    <w:rPr>
                      <w:sz w:val="18"/>
                    </w:rPr>
                    <w:t>L</w:t>
                  </w:r>
                  <w:r w:rsidR="00E12BF7">
                    <w:rPr>
                      <w:sz w:val="18"/>
                    </w:rPr>
                    <w:t>’usage d’un compte usager doit ê</w:t>
                  </w:r>
                  <w:r>
                    <w:rPr>
                      <w:sz w:val="18"/>
                    </w:rPr>
                    <w:t>tre clairement défini pour permettre les bons accès et les SEULS accès auxquels ce compte est dédié.</w:t>
                  </w:r>
                </w:p>
              </w:txbxContent>
            </v:textbox>
          </v:shape>
        </w:pict>
      </w:r>
    </w:p>
    <w:p w14:paraId="4F990A94" w14:textId="77777777" w:rsidR="00E12BF7" w:rsidRDefault="00E12BF7" w:rsidP="002F6D0B">
      <w:pPr>
        <w:pStyle w:val="SubStepAlpha"/>
        <w:numPr>
          <w:ilvl w:val="0"/>
          <w:numId w:val="0"/>
        </w:numPr>
        <w:ind w:left="720"/>
      </w:pPr>
    </w:p>
    <w:p w14:paraId="4F990A95" w14:textId="77777777" w:rsidR="00E12BF7" w:rsidRDefault="00E12BF7" w:rsidP="002F6D0B">
      <w:pPr>
        <w:pStyle w:val="SubStepAlpha"/>
        <w:numPr>
          <w:ilvl w:val="0"/>
          <w:numId w:val="0"/>
        </w:numPr>
        <w:ind w:left="720"/>
      </w:pPr>
    </w:p>
    <w:p w14:paraId="4F990A96" w14:textId="77777777" w:rsidR="00E12BF7" w:rsidRDefault="00E12BF7" w:rsidP="002F6D0B">
      <w:pPr>
        <w:pStyle w:val="SubStepAlpha"/>
        <w:numPr>
          <w:ilvl w:val="0"/>
          <w:numId w:val="0"/>
        </w:numPr>
        <w:ind w:left="720"/>
      </w:pPr>
    </w:p>
    <w:p w14:paraId="4F990A97" w14:textId="77777777" w:rsidR="002F6D0B" w:rsidRDefault="002F6D0B" w:rsidP="002F6D0B">
      <w:pPr>
        <w:pStyle w:val="SubStepAlpha"/>
        <w:numPr>
          <w:ilvl w:val="0"/>
          <w:numId w:val="0"/>
        </w:numPr>
        <w:ind w:left="720"/>
      </w:pPr>
      <w:r>
        <w:t xml:space="preserve">Fermez la fenêtre </w:t>
      </w:r>
      <w:r w:rsidRPr="002F6D0B">
        <w:rPr>
          <w:b/>
        </w:rPr>
        <w:t>Paramètres</w:t>
      </w:r>
      <w:r>
        <w:t>.</w:t>
      </w:r>
    </w:p>
    <w:p w14:paraId="4F990A98" w14:textId="77777777" w:rsidR="00CE6B6F" w:rsidRDefault="00CE6B6F" w:rsidP="00CE6B6F">
      <w:pPr>
        <w:pStyle w:val="Titre2"/>
      </w:pPr>
      <w:r>
        <w:rPr>
          <w:noProof/>
          <w:lang w:eastAsia="fr-CA"/>
        </w:rPr>
        <w:lastRenderedPageBreak/>
        <w:drawing>
          <wp:anchor distT="0" distB="0" distL="114300" distR="114300" simplePos="0" relativeHeight="251673600" behindDoc="0" locked="0" layoutInCell="1" allowOverlap="1" wp14:anchorId="4F990B13" wp14:editId="4F990B14">
            <wp:simplePos x="0" y="0"/>
            <wp:positionH relativeFrom="column">
              <wp:posOffset>4819015</wp:posOffset>
            </wp:positionH>
            <wp:positionV relativeFrom="paragraph">
              <wp:posOffset>9525</wp:posOffset>
            </wp:positionV>
            <wp:extent cx="1428115" cy="1060450"/>
            <wp:effectExtent l="19050" t="0" r="635" b="0"/>
            <wp:wrapThrough wrapText="bothSides">
              <wp:wrapPolygon edited="0">
                <wp:start x="-288" y="0"/>
                <wp:lineTo x="-288" y="21341"/>
                <wp:lineTo x="21610" y="21341"/>
                <wp:lineTo x="21610" y="0"/>
                <wp:lineTo x="-288" y="0"/>
              </wp:wrapPolygon>
            </wp:wrapThrough>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428115" cy="1060450"/>
                    </a:xfrm>
                    <a:prstGeom prst="rect">
                      <a:avLst/>
                    </a:prstGeom>
                    <a:noFill/>
                    <a:ln w="9525">
                      <a:noFill/>
                      <a:miter lim="800000"/>
                      <a:headEnd/>
                      <a:tailEnd/>
                    </a:ln>
                  </pic:spPr>
                </pic:pic>
              </a:graphicData>
            </a:graphic>
          </wp:anchor>
        </w:drawing>
      </w:r>
      <w:r w:rsidRPr="009B7560">
        <w:t xml:space="preserve">Vérifier </w:t>
      </w:r>
      <w:r>
        <w:t>le nouveau compte</w:t>
      </w:r>
    </w:p>
    <w:p w14:paraId="4F990A99" w14:textId="77777777" w:rsidR="00CE6B6F" w:rsidRDefault="00CE6B6F" w:rsidP="00CE6B6F">
      <w:pPr>
        <w:pStyle w:val="SubStepAlpha"/>
      </w:pPr>
      <w:r>
        <w:t>Cliquez sur D</w:t>
      </w:r>
      <w:r w:rsidR="005E04A0">
        <w:t>é</w:t>
      </w:r>
      <w:r>
        <w:t>marrer</w:t>
      </w:r>
      <w:r w:rsidR="005E04A0">
        <w:t>,</w:t>
      </w:r>
      <w:r>
        <w:t xml:space="preserve"> déplacez la souris vers le haut jusqu’à faire apparaître le nom du nouveau compte</w:t>
      </w:r>
    </w:p>
    <w:p w14:paraId="4F990A9A" w14:textId="4E3B580C" w:rsidR="00CE6B6F" w:rsidRDefault="00CE6B6F" w:rsidP="00CE6B6F">
      <w:pPr>
        <w:pStyle w:val="SubStepAlpha"/>
      </w:pPr>
      <w:r>
        <w:t xml:space="preserve">Cliquez sur </w:t>
      </w:r>
      <w:r w:rsidR="005052A8">
        <w:t>ubr43</w:t>
      </w:r>
      <w:r w:rsidR="00370469">
        <w:t>93</w:t>
      </w:r>
      <w:r>
        <w:t>A (ou le nom que vous avez choisi)</w:t>
      </w:r>
    </w:p>
    <w:p w14:paraId="4F990A9B" w14:textId="77777777" w:rsidR="001133E8" w:rsidRPr="001133E8" w:rsidRDefault="00CE6B6F" w:rsidP="00CE6B6F">
      <w:pPr>
        <w:pStyle w:val="SubStepAlpha"/>
      </w:pPr>
      <w:r>
        <w:t>Répondre aux questions</w:t>
      </w:r>
      <w:r w:rsidR="001133E8">
        <w:t xml:space="preserve">. Référez-vous au fichier </w:t>
      </w:r>
      <w:r w:rsidR="001133E8" w:rsidRPr="001133E8">
        <w:rPr>
          <w:i/>
        </w:rPr>
        <w:t>TP01-InstallationWin</w:t>
      </w:r>
      <w:r w:rsidR="00B67623">
        <w:rPr>
          <w:i/>
        </w:rPr>
        <w:t>dows10</w:t>
      </w:r>
      <w:r w:rsidR="001133E8" w:rsidRPr="001133E8">
        <w:rPr>
          <w:i/>
        </w:rPr>
        <w:t>.docx</w:t>
      </w:r>
    </w:p>
    <w:p w14:paraId="4F990A9C" w14:textId="77777777" w:rsidR="00CE6B6F" w:rsidRDefault="001133E8" w:rsidP="00CE6B6F">
      <w:pPr>
        <w:pStyle w:val="SubStepAlpha"/>
      </w:pPr>
      <w:r>
        <w:t xml:space="preserve">Fermez la session </w:t>
      </w:r>
      <w:r w:rsidR="005052A8">
        <w:t>ubr4369</w:t>
      </w:r>
      <w:r>
        <w:t>A. Revenir à la session admin</w:t>
      </w:r>
      <w:r>
        <w:rPr>
          <w:i/>
        </w:rPr>
        <w:t xml:space="preserve"> </w:t>
      </w:r>
    </w:p>
    <w:p w14:paraId="4F990A9D" w14:textId="77777777" w:rsidR="001133E8" w:rsidRPr="00B67623" w:rsidRDefault="001133E8" w:rsidP="00B67623">
      <w:pPr>
        <w:pStyle w:val="Titre1"/>
      </w:pPr>
      <w:r w:rsidRPr="00B67623">
        <w:t>Question</w:t>
      </w:r>
    </w:p>
    <w:p w14:paraId="4F990A9E" w14:textId="77777777" w:rsidR="001133E8" w:rsidRPr="001133E8" w:rsidRDefault="001133E8" w:rsidP="00B67623">
      <w:pPr>
        <w:pStyle w:val="Titre1"/>
      </w:pPr>
      <w:r w:rsidRPr="001133E8">
        <w:t>Combien d’utilisateurs peuvent se connecter simultanément sur votre VM?</w:t>
      </w:r>
      <w:r w:rsidR="00B67623">
        <w:t xml:space="preserve"> </w:t>
      </w:r>
      <w:r w:rsidRPr="001133E8">
        <w:rPr>
          <w:highlight w:val="cyan"/>
        </w:rPr>
        <w:t>________</w:t>
      </w:r>
    </w:p>
    <w:p w14:paraId="4F990A9F" w14:textId="77777777" w:rsidR="00CE6B6F" w:rsidRDefault="00CE6B6F" w:rsidP="002F6D0B">
      <w:pPr>
        <w:pStyle w:val="SubStepAlpha"/>
        <w:numPr>
          <w:ilvl w:val="0"/>
          <w:numId w:val="0"/>
        </w:numPr>
        <w:ind w:left="720"/>
      </w:pPr>
    </w:p>
    <w:p w14:paraId="4F990AA0" w14:textId="77777777" w:rsidR="006A6D0C" w:rsidRDefault="006A6D0C" w:rsidP="00FD7EF9">
      <w:pPr>
        <w:pStyle w:val="PartHead"/>
      </w:pPr>
      <w:r w:rsidRPr="006A6D0C">
        <w:t>Finaliser l</w:t>
      </w:r>
      <w:r>
        <w:t>’installation</w:t>
      </w:r>
    </w:p>
    <w:p w14:paraId="4F990AA1" w14:textId="77777777" w:rsidR="006A6D0C" w:rsidRDefault="009B7560" w:rsidP="003F70EE">
      <w:pPr>
        <w:pStyle w:val="Titre2"/>
      </w:pPr>
      <w:r w:rsidRPr="009B7560">
        <w:t>Vérifier les mises à jour Windows</w:t>
      </w:r>
    </w:p>
    <w:p w14:paraId="4F990AA2" w14:textId="77777777" w:rsidR="00FD7EF9" w:rsidRDefault="009B2454" w:rsidP="00FD7EF9">
      <w:pPr>
        <w:pStyle w:val="BodyTextL25"/>
      </w:pPr>
      <w:r w:rsidRPr="009B2454">
        <w:t>Pour mettre à jour le système d'exploitation après l'installation initiale</w:t>
      </w:r>
      <w:r w:rsidRPr="002F6D0B">
        <w:rPr>
          <w:highlight w:val="cyan"/>
        </w:rPr>
        <w:t>, Microsoft Windows Update</w:t>
      </w:r>
      <w:r w:rsidRPr="009B2454">
        <w:t xml:space="preserve"> est utilisé</w:t>
      </w:r>
      <w:r w:rsidR="00F66CB0">
        <w:t>e</w:t>
      </w:r>
      <w:r w:rsidRPr="009B2454">
        <w:t xml:space="preserve"> pour rechercher de nouveaux logiciels et pour installer des service</w:t>
      </w:r>
      <w:r w:rsidR="00F66CB0">
        <w:t>s</w:t>
      </w:r>
      <w:r w:rsidRPr="009B2454">
        <w:t xml:space="preserve"> packs et des correctifs.</w:t>
      </w:r>
    </w:p>
    <w:p w14:paraId="4F990AA3" w14:textId="77777777" w:rsidR="002F6D0B" w:rsidRDefault="00350EA6" w:rsidP="00FD7EF9">
      <w:pPr>
        <w:pStyle w:val="BodyTextL25"/>
      </w:pPr>
      <w:r>
        <w:rPr>
          <w:noProof/>
          <w:lang w:eastAsia="fr-CA"/>
        </w:rPr>
        <w:pict w14:anchorId="4F990B15">
          <v:shape id="_x0000_s1031" type="#_x0000_t202" style="position:absolute;left:0;text-align:left;margin-left:-27.15pt;margin-top:10.4pt;width:526pt;height:52.65pt;z-index:251662336" fillcolor="#c6d9f1 [671]">
            <o:lock v:ext="edit" aspectratio="t"/>
            <v:textbox style="mso-next-textbox:#_x0000_s1031;mso-fit-shape-to-text:t">
              <w:txbxContent>
                <w:p w14:paraId="4F990B37" w14:textId="77777777" w:rsidR="002F6D0B" w:rsidRDefault="002F6D0B" w:rsidP="002F6D0B">
                  <w:pPr>
                    <w:rPr>
                      <w:sz w:val="18"/>
                    </w:rPr>
                  </w:pPr>
                  <w:r>
                    <w:rPr>
                      <w:sz w:val="18"/>
                    </w:rPr>
                    <w:t>NOTE L la mise à jour des correctifs est nécessaire et doit être faite le plus tôt possible sans perturber le travail des usagers.</w:t>
                  </w:r>
                </w:p>
                <w:p w14:paraId="4F990B38" w14:textId="77777777" w:rsidR="002F6D0B" w:rsidRDefault="002F6D0B" w:rsidP="002F6D0B">
                  <w:pPr>
                    <w:rPr>
                      <w:sz w:val="18"/>
                    </w:rPr>
                  </w:pPr>
                  <w:r>
                    <w:rPr>
                      <w:sz w:val="18"/>
                    </w:rPr>
                    <w:t>La solution idéale est de différer (programmer) la mise à jour durant la nuit</w:t>
                  </w:r>
                  <w:r w:rsidR="0087664F">
                    <w:rPr>
                      <w:sz w:val="18"/>
                    </w:rPr>
                    <w:t xml:space="preserve"> (situation réelle)</w:t>
                  </w:r>
                  <w:r>
                    <w:rPr>
                      <w:sz w:val="18"/>
                    </w:rPr>
                    <w:t>.</w:t>
                  </w:r>
                </w:p>
              </w:txbxContent>
            </v:textbox>
          </v:shape>
        </w:pict>
      </w:r>
    </w:p>
    <w:p w14:paraId="4F990AA4" w14:textId="77777777" w:rsidR="002F6D0B" w:rsidRDefault="002F6D0B" w:rsidP="00FD7EF9">
      <w:pPr>
        <w:pStyle w:val="BodyTextL25"/>
      </w:pPr>
    </w:p>
    <w:p w14:paraId="4F990AA5" w14:textId="77777777" w:rsidR="002F6D0B" w:rsidRDefault="002F6D0B" w:rsidP="00FD7EF9">
      <w:pPr>
        <w:pStyle w:val="BodyTextL25"/>
      </w:pPr>
    </w:p>
    <w:p w14:paraId="4F990AA6" w14:textId="77777777" w:rsidR="002F6D0B" w:rsidRDefault="002F6D0B" w:rsidP="00FD7EF9">
      <w:pPr>
        <w:pStyle w:val="BodyTextL25"/>
      </w:pPr>
    </w:p>
    <w:p w14:paraId="4F990AA7" w14:textId="77777777" w:rsidR="009B2454" w:rsidRDefault="009B2454" w:rsidP="009B2454">
      <w:pPr>
        <w:pStyle w:val="SubStepAlpha"/>
      </w:pPr>
      <w:r w:rsidRPr="009B2454">
        <w:t xml:space="preserve">Pour accéder à l'utilitaire Windows Update, tapez </w:t>
      </w:r>
      <w:r w:rsidRPr="006951AA">
        <w:rPr>
          <w:b/>
        </w:rPr>
        <w:t>Update</w:t>
      </w:r>
      <w:r w:rsidRPr="009B2454">
        <w:t xml:space="preserve"> dans la recherche Windows en bas du bureau.</w:t>
      </w:r>
    </w:p>
    <w:p w14:paraId="4F990AA8" w14:textId="77777777" w:rsidR="00C95625" w:rsidRDefault="00F67840" w:rsidP="00813A2B">
      <w:pPr>
        <w:pStyle w:val="SubStepAlpha"/>
      </w:pPr>
      <w:r w:rsidRPr="00F67840">
        <w:t xml:space="preserve">Dans la fenêtre </w:t>
      </w:r>
      <w:r w:rsidRPr="00813A2B">
        <w:rPr>
          <w:b/>
        </w:rPr>
        <w:t>Windows Update</w:t>
      </w:r>
      <w:r w:rsidRPr="00F67840">
        <w:t xml:space="preserve">, vous pouvez cliquer sur </w:t>
      </w:r>
      <w:r w:rsidR="006B3F13" w:rsidRPr="00813A2B">
        <w:rPr>
          <w:b/>
        </w:rPr>
        <w:t>Vérifier</w:t>
      </w:r>
      <w:r w:rsidRPr="00813A2B">
        <w:rPr>
          <w:b/>
        </w:rPr>
        <w:t xml:space="preserve"> </w:t>
      </w:r>
      <w:r w:rsidR="006B3F13" w:rsidRPr="00813A2B">
        <w:rPr>
          <w:b/>
        </w:rPr>
        <w:t>l</w:t>
      </w:r>
      <w:r w:rsidRPr="00813A2B">
        <w:rPr>
          <w:b/>
        </w:rPr>
        <w:t>es mises à jour</w:t>
      </w:r>
      <w:r w:rsidRPr="00F67840">
        <w:t xml:space="preserve"> </w:t>
      </w:r>
    </w:p>
    <w:p w14:paraId="4F990AA9" w14:textId="77777777" w:rsidR="00C95625" w:rsidRDefault="00F67840" w:rsidP="00C95625">
      <w:pPr>
        <w:pStyle w:val="SubStepAlpha"/>
        <w:numPr>
          <w:ilvl w:val="0"/>
          <w:numId w:val="0"/>
        </w:numPr>
        <w:ind w:left="720"/>
      </w:pPr>
      <w:proofErr w:type="gramStart"/>
      <w:r w:rsidRPr="00F67840">
        <w:t>pour</w:t>
      </w:r>
      <w:proofErr w:type="gramEnd"/>
      <w:r w:rsidRPr="00F67840">
        <w:t xml:space="preserve"> rechercher les</w:t>
      </w:r>
      <w:r w:rsidR="00C95625">
        <w:t xml:space="preserve"> </w:t>
      </w:r>
      <w:r w:rsidRPr="00F67840">
        <w:t xml:space="preserve"> mises à jour Windows nécessaires.</w:t>
      </w:r>
      <w:r w:rsidR="0003241F" w:rsidRPr="0003241F">
        <w:t xml:space="preserve"> Au lieu du bouton </w:t>
      </w:r>
      <w:r w:rsidR="0003241F" w:rsidRPr="00F365CA">
        <w:rPr>
          <w:b/>
        </w:rPr>
        <w:t>Vérifier les mises à jour</w:t>
      </w:r>
      <w:r w:rsidR="0003241F" w:rsidRPr="0003241F">
        <w:t>, vous pouvez voir une liste des mises à jour importantes manquantes devant être installées ou nécessitant un redémarrage.</w:t>
      </w:r>
    </w:p>
    <w:p w14:paraId="4F990AAA" w14:textId="77777777" w:rsidR="00C95625" w:rsidRDefault="00C95625" w:rsidP="00C95625">
      <w:pPr>
        <w:pStyle w:val="SubStepAlpha"/>
        <w:numPr>
          <w:ilvl w:val="0"/>
          <w:numId w:val="0"/>
        </w:numPr>
        <w:ind w:left="720"/>
      </w:pPr>
      <w:r>
        <w:t>Plusieurs états sont possibles :</w:t>
      </w:r>
    </w:p>
    <w:p w14:paraId="4F990AAB" w14:textId="77777777" w:rsidR="00C95625" w:rsidRDefault="00C95625" w:rsidP="00813A2B">
      <w:pPr>
        <w:pStyle w:val="SubStepAlpha"/>
        <w:numPr>
          <w:ilvl w:val="0"/>
          <w:numId w:val="13"/>
        </w:numPr>
        <w:ind w:left="851" w:hanging="142"/>
      </w:pPr>
      <w:r>
        <w:t>Redémarrage en attente</w:t>
      </w:r>
      <w:r>
        <w:tab/>
      </w:r>
      <w:r>
        <w:tab/>
        <w:t>les mise à jour sont téléchargées mais non installées</w:t>
      </w:r>
    </w:p>
    <w:p w14:paraId="4F990AAC" w14:textId="77777777" w:rsidR="00A43A9D" w:rsidRDefault="00C95625" w:rsidP="000D67B4">
      <w:pPr>
        <w:pStyle w:val="SubStepAlpha"/>
        <w:numPr>
          <w:ilvl w:val="0"/>
          <w:numId w:val="13"/>
        </w:numPr>
        <w:ind w:left="851" w:hanging="142"/>
      </w:pPr>
      <w:r>
        <w:t>Télécharger et installer maintenant</w:t>
      </w:r>
      <w:r>
        <w:tab/>
        <w:t xml:space="preserve">l’ordinateur téléchargera les mise-à-jour. Il est préférable de différer le téléchargement pour ne pas interrompre la suite des exercices. Dans ce cas, il est possible de choisir l’heure dans </w:t>
      </w:r>
      <w:r w:rsidRPr="00C95625">
        <w:rPr>
          <w:b/>
        </w:rPr>
        <w:t>Modifier les heures d’activité</w:t>
      </w:r>
      <w:r>
        <w:t>.</w:t>
      </w:r>
    </w:p>
    <w:p w14:paraId="4F990AAD" w14:textId="77777777" w:rsidR="00813A2B" w:rsidRDefault="00813A2B" w:rsidP="00813A2B">
      <w:pPr>
        <w:pStyle w:val="SubStepAlpha"/>
      </w:pPr>
      <w:proofErr w:type="gramStart"/>
      <w:r w:rsidRPr="000D67B4">
        <w:rPr>
          <w:highlight w:val="yellow"/>
        </w:rPr>
        <w:t xml:space="preserve">Désactiver </w:t>
      </w:r>
      <w:r w:rsidR="00DD06FF" w:rsidRPr="000D67B4">
        <w:rPr>
          <w:highlight w:val="yellow"/>
        </w:rPr>
        <w:t xml:space="preserve"> temporairement</w:t>
      </w:r>
      <w:proofErr w:type="gramEnd"/>
      <w:r w:rsidR="00DD06FF" w:rsidRPr="000D67B4">
        <w:rPr>
          <w:highlight w:val="yellow"/>
        </w:rPr>
        <w:t xml:space="preserve"> les </w:t>
      </w:r>
      <w:r w:rsidRPr="000D67B4">
        <w:rPr>
          <w:highlight w:val="yellow"/>
        </w:rPr>
        <w:t>mise</w:t>
      </w:r>
      <w:r w:rsidR="00DD06FF" w:rsidRPr="000D67B4">
        <w:rPr>
          <w:highlight w:val="yellow"/>
        </w:rPr>
        <w:t>s</w:t>
      </w:r>
      <w:r w:rsidRPr="000D67B4">
        <w:rPr>
          <w:highlight w:val="yellow"/>
        </w:rPr>
        <w:t xml:space="preserve"> à jour de votre VM</w:t>
      </w:r>
      <w:r w:rsidR="00DD06FF">
        <w:t xml:space="preserve">.  Cliquez sur « Options avancées ». Au besoin, déroulez la liste pour faire apparaître « Interrompre </w:t>
      </w:r>
      <w:proofErr w:type="gramStart"/>
      <w:r w:rsidR="00DD06FF">
        <w:t>les mise</w:t>
      </w:r>
      <w:proofErr w:type="gramEnd"/>
      <w:r w:rsidR="00DD06FF">
        <w:t xml:space="preserve"> à jour ». Cliquez sur « Activé ». </w:t>
      </w:r>
    </w:p>
    <w:p w14:paraId="4F990AAE" w14:textId="77777777" w:rsidR="000D67B4" w:rsidRDefault="00350EA6" w:rsidP="000D67B4">
      <w:pPr>
        <w:pStyle w:val="SubStepAlpha"/>
        <w:numPr>
          <w:ilvl w:val="0"/>
          <w:numId w:val="0"/>
        </w:numPr>
        <w:ind w:left="720"/>
      </w:pPr>
      <w:r>
        <w:rPr>
          <w:noProof/>
          <w:lang w:eastAsia="fr-CA"/>
        </w:rPr>
        <w:pict w14:anchorId="4F990B16">
          <v:shape id="_x0000_s1037" type="#_x0000_t202" style="position:absolute;left:0;text-align:left;margin-left:-11.55pt;margin-top:9.2pt;width:526pt;height:102.95pt;z-index:251666432" fillcolor="#c6d9f1 [671]">
            <o:lock v:ext="edit" aspectratio="t"/>
            <v:textbox style="mso-next-textbox:#_x0000_s1037">
              <w:txbxContent>
                <w:p w14:paraId="4F990B39" w14:textId="77777777" w:rsidR="000D67B4" w:rsidRDefault="000D67B4" w:rsidP="000D67B4">
                  <w:pPr>
                    <w:pStyle w:val="SubStepAlpha"/>
                    <w:numPr>
                      <w:ilvl w:val="0"/>
                      <w:numId w:val="0"/>
                    </w:numPr>
                    <w:ind w:left="142"/>
                  </w:pPr>
                  <w:r>
                    <w:t>Pourquoi désactiver la mise à jour?</w:t>
                  </w:r>
                </w:p>
                <w:p w14:paraId="4F990B3A" w14:textId="77777777" w:rsidR="000D67B4" w:rsidRDefault="000D67B4" w:rsidP="000D67B4">
                  <w:pPr>
                    <w:pStyle w:val="SubStepAlpha"/>
                    <w:numPr>
                      <w:ilvl w:val="0"/>
                      <w:numId w:val="0"/>
                    </w:numPr>
                    <w:ind w:left="142"/>
                  </w:pPr>
                  <w:r>
                    <w:t>Plusieurs situations peuvent tirer avantage à désactiver la mise à jour automatique.</w:t>
                  </w:r>
                </w:p>
                <w:p w14:paraId="4F990B3B" w14:textId="77777777" w:rsidR="000D67B4" w:rsidRDefault="000D67B4" w:rsidP="000D67B4">
                  <w:pPr>
                    <w:pStyle w:val="SubStepAlpha"/>
                    <w:numPr>
                      <w:ilvl w:val="0"/>
                      <w:numId w:val="0"/>
                    </w:numPr>
                    <w:ind w:left="142"/>
                  </w:pPr>
                  <w:r>
                    <w:t>Dans un mi</w:t>
                  </w:r>
                  <w:r w:rsidR="003F70EE">
                    <w:t>lieu de travail, la mise à jour</w:t>
                  </w:r>
                  <w:r>
                    <w:t xml:space="preserve"> des postes est souvent confiée au personnel technique. Cette procédure évite d’avoir des équipements avec des niveaux de maintenance variés. </w:t>
                  </w:r>
                </w:p>
                <w:p w14:paraId="4F990B3C" w14:textId="77777777" w:rsidR="000D67B4" w:rsidRDefault="000D67B4" w:rsidP="000D67B4">
                  <w:pPr>
                    <w:pStyle w:val="SubStepAlpha"/>
                    <w:numPr>
                      <w:ilvl w:val="0"/>
                      <w:numId w:val="0"/>
                    </w:numPr>
                    <w:ind w:left="142"/>
                  </w:pPr>
                  <w:r>
                    <w:t>Un utilitaire est disponible pour la gestion des mise</w:t>
                  </w:r>
                  <w:r w:rsidR="003F70EE">
                    <w:t>s</w:t>
                  </w:r>
                  <w:r>
                    <w:t xml:space="preserve"> à jour</w:t>
                  </w:r>
                  <w:r w:rsidR="001133E8">
                    <w:t xml:space="preserve"> en entreprises</w:t>
                  </w:r>
                  <w:r>
                    <w:t>. Il se nomme GPM. Consultez le site de Microsoft pour plus de détails.</w:t>
                  </w:r>
                </w:p>
                <w:p w14:paraId="4F990B3D" w14:textId="77777777" w:rsidR="000D67B4" w:rsidRPr="00A43A9D" w:rsidRDefault="000D67B4" w:rsidP="000D67B4"/>
              </w:txbxContent>
            </v:textbox>
          </v:shape>
        </w:pict>
      </w:r>
    </w:p>
    <w:p w14:paraId="4F990AAF" w14:textId="77777777" w:rsidR="000D67B4" w:rsidRDefault="000D67B4" w:rsidP="000D67B4">
      <w:pPr>
        <w:pStyle w:val="SubStepAlpha"/>
        <w:numPr>
          <w:ilvl w:val="0"/>
          <w:numId w:val="0"/>
        </w:numPr>
        <w:ind w:left="720"/>
      </w:pPr>
    </w:p>
    <w:p w14:paraId="4F990AB0" w14:textId="77777777" w:rsidR="000D67B4" w:rsidRDefault="000D67B4" w:rsidP="000D67B4">
      <w:pPr>
        <w:pStyle w:val="SubStepAlpha"/>
        <w:numPr>
          <w:ilvl w:val="0"/>
          <w:numId w:val="0"/>
        </w:numPr>
        <w:ind w:left="720"/>
      </w:pPr>
    </w:p>
    <w:p w14:paraId="4F990AB1" w14:textId="77777777" w:rsidR="000D67B4" w:rsidRDefault="000D67B4" w:rsidP="000D67B4">
      <w:pPr>
        <w:pStyle w:val="SubStepAlpha"/>
        <w:numPr>
          <w:ilvl w:val="0"/>
          <w:numId w:val="0"/>
        </w:numPr>
        <w:ind w:left="720"/>
      </w:pPr>
    </w:p>
    <w:p w14:paraId="4F990AB2" w14:textId="77777777" w:rsidR="000D67B4" w:rsidRDefault="000D67B4" w:rsidP="000D67B4">
      <w:pPr>
        <w:pStyle w:val="SubStepAlpha"/>
        <w:numPr>
          <w:ilvl w:val="0"/>
          <w:numId w:val="0"/>
        </w:numPr>
        <w:ind w:left="720"/>
      </w:pPr>
    </w:p>
    <w:p w14:paraId="4F990AB3" w14:textId="77777777" w:rsidR="000D67B4" w:rsidRDefault="000D67B4" w:rsidP="000D67B4">
      <w:pPr>
        <w:pStyle w:val="SubStepAlpha"/>
        <w:numPr>
          <w:ilvl w:val="0"/>
          <w:numId w:val="0"/>
        </w:numPr>
        <w:ind w:left="720"/>
      </w:pPr>
    </w:p>
    <w:p w14:paraId="4F990AB4" w14:textId="77777777" w:rsidR="000D67B4" w:rsidRDefault="000D67B4" w:rsidP="000D67B4">
      <w:pPr>
        <w:pStyle w:val="SubStepAlpha"/>
        <w:numPr>
          <w:ilvl w:val="0"/>
          <w:numId w:val="0"/>
        </w:numPr>
        <w:ind w:left="720"/>
      </w:pPr>
    </w:p>
    <w:p w14:paraId="4F990AB5" w14:textId="77777777" w:rsidR="00813A2B" w:rsidRDefault="000D67B4" w:rsidP="000D67B4">
      <w:pPr>
        <w:pStyle w:val="SubStepAlpha"/>
        <w:numPr>
          <w:ilvl w:val="0"/>
          <w:numId w:val="0"/>
        </w:numPr>
        <w:ind w:left="720"/>
      </w:pPr>
      <w:r w:rsidRPr="00E42726">
        <w:lastRenderedPageBreak/>
        <w:t xml:space="preserve">Vous pouvez sélectionner les mises à jour à installer et cliquer sur </w:t>
      </w:r>
      <w:r w:rsidRPr="00F365CA">
        <w:rPr>
          <w:b/>
        </w:rPr>
        <w:t>Redémarrer maintenant</w:t>
      </w:r>
      <w:r w:rsidRPr="00E42726">
        <w:t xml:space="preserve"> ou sur </w:t>
      </w:r>
      <w:r w:rsidRPr="00F365CA">
        <w:rPr>
          <w:b/>
        </w:rPr>
        <w:t xml:space="preserve">Planifier le </w:t>
      </w:r>
      <w:r w:rsidRPr="00813A2B">
        <w:t>redémarrage</w:t>
      </w:r>
      <w:r w:rsidRPr="00E42726">
        <w:t xml:space="preserve"> pour que l'ordinateur redémarre ultérieurement</w:t>
      </w:r>
    </w:p>
    <w:p w14:paraId="4F990AB6" w14:textId="77777777" w:rsidR="00E42726" w:rsidRDefault="00040FC3" w:rsidP="003F70EE">
      <w:pPr>
        <w:pStyle w:val="Titre2"/>
      </w:pPr>
      <w:r w:rsidRPr="00040FC3">
        <w:t>Vérifier les problèmes de périphérique</w:t>
      </w:r>
    </w:p>
    <w:p w14:paraId="4F990AB7" w14:textId="77777777" w:rsidR="00040FC3" w:rsidRDefault="00040FC3" w:rsidP="00040FC3">
      <w:pPr>
        <w:pStyle w:val="BodyTextL25"/>
      </w:pPr>
      <w:r w:rsidRPr="00040FC3">
        <w:t>Après l’installation, vérifiez que tout le matériel est correctement installé. L'utilitaire Gestionnaire de périphériques est utilisé pour localiser les problèmes de périphérique et installer les pilotes corrects ou mis à jour.</w:t>
      </w:r>
    </w:p>
    <w:p w14:paraId="4F990AB8" w14:textId="77777777" w:rsidR="00040FC3" w:rsidRDefault="00040FC3" w:rsidP="00040FC3">
      <w:pPr>
        <w:pStyle w:val="SubStepAlpha"/>
      </w:pPr>
      <w:r w:rsidRPr="00040FC3">
        <w:t xml:space="preserve">Ouvrez le </w:t>
      </w:r>
      <w:r w:rsidRPr="00146FAD">
        <w:rPr>
          <w:b/>
        </w:rPr>
        <w:t>Gestionnaire de périphériques</w:t>
      </w:r>
      <w:r w:rsidRPr="00040FC3">
        <w:t xml:space="preserve"> en tapant </w:t>
      </w:r>
      <w:r w:rsidRPr="00146FAD">
        <w:rPr>
          <w:b/>
        </w:rPr>
        <w:t>Gestionnaire de périphériques</w:t>
      </w:r>
      <w:r w:rsidRPr="00040FC3">
        <w:t xml:space="preserve"> dans la recherche Windows.</w:t>
      </w:r>
    </w:p>
    <w:p w14:paraId="4F990AB9" w14:textId="77777777" w:rsidR="00A43A9D" w:rsidRDefault="00CC3659" w:rsidP="00040FC3">
      <w:pPr>
        <w:pStyle w:val="SubStepAlpha"/>
      </w:pPr>
      <w:r w:rsidRPr="00CC3659">
        <w:t xml:space="preserve">Dans le </w:t>
      </w:r>
      <w:r w:rsidRPr="00E56142">
        <w:rPr>
          <w:b/>
        </w:rPr>
        <w:t>Gestionnaire de périphériques</w:t>
      </w:r>
      <w:r w:rsidRPr="00CC3659">
        <w:t>, vous verrez une liste de catégories de périphériques.</w:t>
      </w:r>
      <w:r>
        <w:t xml:space="preserve"> </w:t>
      </w:r>
    </w:p>
    <w:p w14:paraId="4F990ABA" w14:textId="77777777" w:rsidR="001B3438" w:rsidRDefault="00CC3659" w:rsidP="00040FC3">
      <w:pPr>
        <w:pStyle w:val="SubStepAlpha"/>
      </w:pPr>
      <w:r w:rsidRPr="00CC3659">
        <w:t xml:space="preserve">Cliquez sur </w:t>
      </w:r>
      <w:r w:rsidR="00A43A9D" w:rsidRPr="00E12BF7">
        <w:rPr>
          <w:b/>
        </w:rPr>
        <w:t>Carte réseau</w:t>
      </w:r>
      <w:r w:rsidR="00A43A9D">
        <w:t>.</w:t>
      </w:r>
    </w:p>
    <w:p w14:paraId="4F990ABB" w14:textId="77777777" w:rsidR="00A43A9D" w:rsidRDefault="001B3438" w:rsidP="00E12BF7">
      <w:pPr>
        <w:pStyle w:val="SubStepAlpha"/>
        <w:numPr>
          <w:ilvl w:val="0"/>
          <w:numId w:val="0"/>
        </w:numPr>
        <w:ind w:left="720" w:hanging="720"/>
      </w:pPr>
      <w:r w:rsidRPr="000D67B4">
        <w:rPr>
          <w:b/>
        </w:rPr>
        <w:t>Question :</w:t>
      </w:r>
      <w:r w:rsidRPr="000D67B4">
        <w:rPr>
          <w:b/>
        </w:rPr>
        <w:br/>
      </w:r>
      <w:r>
        <w:br/>
      </w:r>
      <w:r w:rsidR="00A43A9D">
        <w:t xml:space="preserve"> Combien de cartes réseau sont disponibles sur votre </w:t>
      </w:r>
      <w:proofErr w:type="gramStart"/>
      <w:r w:rsidR="00A43A9D">
        <w:t>VM?</w:t>
      </w:r>
      <w:r w:rsidR="00A43A9D" w:rsidRPr="00A43A9D">
        <w:rPr>
          <w:highlight w:val="cyan"/>
        </w:rPr>
        <w:t>_</w:t>
      </w:r>
      <w:proofErr w:type="gramEnd"/>
      <w:r w:rsidR="00A43A9D" w:rsidRPr="00A43A9D">
        <w:rPr>
          <w:highlight w:val="cyan"/>
        </w:rPr>
        <w:t>____.</w:t>
      </w:r>
      <w:r w:rsidR="00A43A9D">
        <w:t xml:space="preserve"> </w:t>
      </w:r>
    </w:p>
    <w:p w14:paraId="4F990ABC" w14:textId="77777777" w:rsidR="00F42F35" w:rsidRDefault="001B3438" w:rsidP="00040FC3">
      <w:pPr>
        <w:pStyle w:val="SubStepAlpha"/>
      </w:pPr>
      <w:r>
        <w:t>Double cliquez sur la carte réseau Intel.</w:t>
      </w:r>
    </w:p>
    <w:p w14:paraId="4F990ABD" w14:textId="77777777" w:rsidR="00D4346E" w:rsidRDefault="001B3438" w:rsidP="000D67B4">
      <w:pPr>
        <w:pStyle w:val="SubStepAlpha"/>
        <w:numPr>
          <w:ilvl w:val="0"/>
          <w:numId w:val="0"/>
        </w:numPr>
      </w:pPr>
      <w:r w:rsidRPr="000D67B4">
        <w:rPr>
          <w:b/>
        </w:rPr>
        <w:t>Question</w:t>
      </w:r>
      <w:r>
        <w:t xml:space="preserve"> </w:t>
      </w:r>
      <w:r w:rsidRPr="00FF7249">
        <w:t>:</w:t>
      </w:r>
    </w:p>
    <w:p w14:paraId="4F990ABE" w14:textId="77777777" w:rsidR="00D4346E" w:rsidRDefault="001B3438" w:rsidP="00D4346E">
      <w:pPr>
        <w:pStyle w:val="SubStepAlpha"/>
        <w:numPr>
          <w:ilvl w:val="0"/>
          <w:numId w:val="0"/>
        </w:numPr>
        <w:ind w:left="720"/>
      </w:pPr>
      <w:r>
        <w:t>La carte fonctionne-t-elle normalement?</w:t>
      </w:r>
      <w:r w:rsidR="00D4346E">
        <w:t xml:space="preserve"> </w:t>
      </w:r>
      <w:r w:rsidRPr="00A43A9D">
        <w:rPr>
          <w:highlight w:val="cyan"/>
        </w:rPr>
        <w:t>______</w:t>
      </w:r>
    </w:p>
    <w:p w14:paraId="4F990ABF" w14:textId="77777777" w:rsidR="001B3438" w:rsidRDefault="003104F5" w:rsidP="001B3438">
      <w:pPr>
        <w:pStyle w:val="SubStepAlpha"/>
      </w:pPr>
      <w:r w:rsidRPr="003104F5">
        <w:t xml:space="preserve">Pour afficher une description du problème, cliquez avec le bouton droit sur le périphérique et sélectionnez </w:t>
      </w:r>
      <w:r w:rsidRPr="00E56142">
        <w:rPr>
          <w:b/>
        </w:rPr>
        <w:t>Propriétés</w:t>
      </w:r>
      <w:r w:rsidRPr="003104F5">
        <w:t xml:space="preserve">. Un cercle gris avec une flèche pointant vers le bas indique qu'un périphérique est désactivé. Pour activer le périphérique, cliquez dessus avec le bouton droit de la souris et sélectionnez </w:t>
      </w:r>
      <w:r w:rsidRPr="00E56142">
        <w:rPr>
          <w:b/>
        </w:rPr>
        <w:t>Activer</w:t>
      </w:r>
      <w:r w:rsidR="00C916B3">
        <w:rPr>
          <w:b/>
        </w:rPr>
        <w:t xml:space="preserve"> le périphérique</w:t>
      </w:r>
      <w:r w:rsidRPr="003104F5">
        <w:t>.</w:t>
      </w:r>
    </w:p>
    <w:p w14:paraId="4F990AC0" w14:textId="77777777" w:rsidR="00193E38" w:rsidRDefault="001B3438" w:rsidP="00D4346E">
      <w:pPr>
        <w:pStyle w:val="SubStepAlpha"/>
      </w:pPr>
      <w:proofErr w:type="gramStart"/>
      <w:r>
        <w:t>Cliquez  à</w:t>
      </w:r>
      <w:proofErr w:type="gramEnd"/>
      <w:r>
        <w:t xml:space="preserve"> nouveau sur Carte réseau</w:t>
      </w:r>
      <w:r w:rsidRPr="00020CA8">
        <w:rPr>
          <w:sz w:val="24"/>
          <w:szCs w:val="24"/>
        </w:rPr>
        <w:sym w:font="Wingdings" w:char="F0E0"/>
      </w:r>
      <w:r>
        <w:rPr>
          <w:sz w:val="24"/>
          <w:szCs w:val="24"/>
        </w:rPr>
        <w:t xml:space="preserve"> </w:t>
      </w:r>
      <w:r w:rsidRPr="001B3438">
        <w:rPr>
          <w:szCs w:val="20"/>
        </w:rPr>
        <w:t>Intel</w:t>
      </w:r>
      <w:r>
        <w:rPr>
          <w:szCs w:val="20"/>
        </w:rPr>
        <w:t>.</w:t>
      </w:r>
      <w:r w:rsidR="00FF7249" w:rsidRPr="001B3438">
        <w:rPr>
          <w:szCs w:val="20"/>
        </w:rPr>
        <w:t xml:space="preserve"> Cliquez sur l 'onglet </w:t>
      </w:r>
      <w:r w:rsidR="00FF7249" w:rsidRPr="001B3438">
        <w:rPr>
          <w:b/>
          <w:szCs w:val="20"/>
        </w:rPr>
        <w:t>Pilote</w:t>
      </w:r>
      <w:r w:rsidR="00FF7249" w:rsidRPr="001B3438">
        <w:rPr>
          <w:szCs w:val="20"/>
        </w:rPr>
        <w:t>. À partir de là, notez que vous disposez de nombreuses options telles que l’affichage des détails du pilote, la mise à jour du pilote ou la désinstallation du périphérique.</w:t>
      </w:r>
      <w:r>
        <w:rPr>
          <w:szCs w:val="20"/>
        </w:rPr>
        <w:t xml:space="preserve"> Cette opération sera utile si un</w:t>
      </w:r>
      <w:r w:rsidR="00D4346E">
        <w:rPr>
          <w:szCs w:val="20"/>
        </w:rPr>
        <w:t>e</w:t>
      </w:r>
      <w:r>
        <w:rPr>
          <w:szCs w:val="20"/>
        </w:rPr>
        <w:t xml:space="preserve"> carte ne fonctionne pas normalement. La première étape est de vérifier si le pilote est à jour en </w:t>
      </w:r>
      <w:proofErr w:type="gramStart"/>
      <w:r>
        <w:rPr>
          <w:szCs w:val="20"/>
        </w:rPr>
        <w:t>cliquant  sur</w:t>
      </w:r>
      <w:proofErr w:type="gramEnd"/>
      <w:r>
        <w:rPr>
          <w:szCs w:val="20"/>
        </w:rPr>
        <w:t xml:space="preserve"> </w:t>
      </w:r>
      <w:r w:rsidRPr="001B3438">
        <w:rPr>
          <w:b/>
          <w:szCs w:val="20"/>
        </w:rPr>
        <w:t>Rechercher automatiquement….</w:t>
      </w:r>
      <w:r>
        <w:rPr>
          <w:szCs w:val="20"/>
        </w:rPr>
        <w:t xml:space="preserve">  </w:t>
      </w:r>
      <w:r w:rsidR="004F67FF">
        <w:rPr>
          <w:szCs w:val="20"/>
        </w:rPr>
        <w:t>Cette activité doit être faite dans un environnement d’entreprises. Ici, vous n’avez pas à poursuivre</w:t>
      </w:r>
      <w:r w:rsidR="00FF7249" w:rsidRPr="001B3438">
        <w:rPr>
          <w:szCs w:val="20"/>
        </w:rPr>
        <w:br/>
      </w:r>
      <w:r w:rsidR="00FF7249">
        <w:br/>
      </w:r>
      <w:r w:rsidR="00193E38" w:rsidRPr="00193E38">
        <w:t>Après avoir finalisé l’installation de Windows, que pouvez-vous faire pour améliorer votre expérience?</w:t>
      </w:r>
    </w:p>
    <w:p w14:paraId="4F990AC1" w14:textId="77777777" w:rsidR="001B3438" w:rsidRDefault="001B3438" w:rsidP="00B2262C">
      <w:pPr>
        <w:pStyle w:val="BodyTextL50"/>
      </w:pPr>
      <w:r w:rsidRPr="001B3438">
        <w:rPr>
          <w:highlight w:val="cyan"/>
        </w:rPr>
        <w:t>_</w:t>
      </w:r>
      <w:r w:rsidR="00D4346E" w:rsidRPr="001B3438">
        <w:rPr>
          <w:highlight w:val="cyan"/>
        </w:rPr>
        <w:t>________________________________________________</w:t>
      </w:r>
      <w:r w:rsidRPr="001B3438">
        <w:rPr>
          <w:highlight w:val="cyan"/>
        </w:rPr>
        <w:t>_____</w:t>
      </w:r>
    </w:p>
    <w:p w14:paraId="4F990AC2" w14:textId="77777777" w:rsidR="00BA73C3" w:rsidRDefault="00BA73C3" w:rsidP="006F5E3F">
      <w:pPr>
        <w:pStyle w:val="SubStepAlpha"/>
        <w:numPr>
          <w:ilvl w:val="0"/>
          <w:numId w:val="0"/>
        </w:numPr>
        <w:ind w:left="720"/>
      </w:pPr>
      <w:r>
        <w:br/>
        <w:t>Fermez toutes les fen</w:t>
      </w:r>
      <w:r w:rsidR="00FB2725">
        <w:t xml:space="preserve">êtres. </w:t>
      </w:r>
      <w:r w:rsidR="00FB2725" w:rsidRPr="00E05BCD">
        <w:rPr>
          <w:highlight w:val="cyan"/>
        </w:rPr>
        <w:t>Arrêtez votre VM</w:t>
      </w:r>
    </w:p>
    <w:p w14:paraId="4F990AC3" w14:textId="77777777" w:rsidR="003F70EE" w:rsidRDefault="003F70EE" w:rsidP="003F70EE">
      <w:pPr>
        <w:pStyle w:val="PartHead"/>
      </w:pPr>
      <w:r>
        <w:t>Stratégie de groupe local</w:t>
      </w:r>
    </w:p>
    <w:p w14:paraId="4F990AC4" w14:textId="77777777" w:rsidR="003F70EE" w:rsidRPr="003F70EE" w:rsidRDefault="003F70EE" w:rsidP="003F70EE">
      <w:pPr>
        <w:pStyle w:val="Corpsdetexte"/>
        <w:rPr>
          <w:rFonts w:cs="Arial"/>
          <w:color w:val="000000"/>
          <w:szCs w:val="20"/>
          <w:lang w:eastAsia="fr-CA"/>
        </w:rPr>
      </w:pPr>
      <w:r w:rsidRPr="003F70EE">
        <w:rPr>
          <w:rFonts w:cs="Arial"/>
          <w:color w:val="000000"/>
          <w:szCs w:val="20"/>
          <w:lang w:eastAsia="fr-CA"/>
        </w:rPr>
        <w:t>Une stratégie de groupe est un ensemble de règles UNIFORMES et strictes qui oblige les utilisateurs à respecter la sécurité au niveau de l’ordinateur.</w:t>
      </w:r>
    </w:p>
    <w:p w14:paraId="4F990AC5" w14:textId="77777777" w:rsidR="003F70EE" w:rsidRPr="003F70EE" w:rsidRDefault="003F70EE" w:rsidP="003F70EE">
      <w:pPr>
        <w:pStyle w:val="Corpsdetexte"/>
        <w:rPr>
          <w:rFonts w:cs="Arial"/>
          <w:color w:val="000000"/>
          <w:szCs w:val="20"/>
          <w:lang w:eastAsia="fr-CA"/>
        </w:rPr>
      </w:pPr>
      <w:r w:rsidRPr="003F70EE">
        <w:rPr>
          <w:rFonts w:cs="Arial"/>
          <w:color w:val="000000"/>
          <w:szCs w:val="20"/>
          <w:lang w:eastAsia="fr-CA"/>
        </w:rPr>
        <w:t>Dans une grande entreprise, les utilisateurs sont souvent limités dans la configuration de leur poste. Par exemple, ajouter des applications risque d’injecter des virus ou chevaux de Troie dans leur poste et même se propager éventuellement à l’ensemble des équipements.</w:t>
      </w:r>
    </w:p>
    <w:p w14:paraId="4F990AC6" w14:textId="77777777" w:rsidR="003F70EE" w:rsidRPr="003F70EE" w:rsidRDefault="003F70EE" w:rsidP="003F70EE">
      <w:pPr>
        <w:pStyle w:val="Corpsdetexte"/>
        <w:rPr>
          <w:rFonts w:cs="Arial"/>
          <w:color w:val="000000"/>
          <w:szCs w:val="20"/>
          <w:lang w:eastAsia="fr-CA"/>
        </w:rPr>
      </w:pPr>
      <w:r w:rsidRPr="003F70EE">
        <w:rPr>
          <w:rFonts w:cs="Arial"/>
          <w:color w:val="000000"/>
          <w:szCs w:val="20"/>
          <w:lang w:eastAsia="fr-CA"/>
        </w:rPr>
        <w:t>Dans la prochaine étape, vous allez ajouter 2 stratégies de groupe</w:t>
      </w:r>
    </w:p>
    <w:p w14:paraId="4F990AC7" w14:textId="77777777" w:rsidR="003F70EE" w:rsidRPr="003F70EE" w:rsidRDefault="003F70EE" w:rsidP="003F70EE">
      <w:pPr>
        <w:pStyle w:val="BodyTextL25"/>
      </w:pPr>
    </w:p>
    <w:p w14:paraId="4F990AC8" w14:textId="77777777" w:rsidR="003F70EE" w:rsidRDefault="003F70EE" w:rsidP="003F70EE">
      <w:pPr>
        <w:pStyle w:val="Titre2"/>
      </w:pPr>
      <w:r>
        <w:t xml:space="preserve">  Stratégie de </w:t>
      </w:r>
      <w:r w:rsidR="00DE0F02">
        <w:t>comptes</w:t>
      </w:r>
    </w:p>
    <w:p w14:paraId="4F990AC9" w14:textId="66299491" w:rsidR="003F70EE" w:rsidRDefault="003F70EE" w:rsidP="003F70EE">
      <w:pPr>
        <w:pStyle w:val="Corpsdetexte"/>
      </w:pPr>
      <w:r>
        <w:t xml:space="preserve">Voici l’énoncé de stratégie de mot de passe pour </w:t>
      </w:r>
      <w:r w:rsidR="00B67623">
        <w:t>votre « </w:t>
      </w:r>
      <w:r>
        <w:t xml:space="preserve">entreprise </w:t>
      </w:r>
      <w:r w:rsidR="00B67623">
        <w:t>UBR43</w:t>
      </w:r>
      <w:r w:rsidR="00930A32">
        <w:t>9</w:t>
      </w:r>
      <w:r w:rsidR="00B67623">
        <w:t>1 »</w:t>
      </w:r>
    </w:p>
    <w:p w14:paraId="4F990ACA" w14:textId="77777777" w:rsidR="003F70EE" w:rsidRPr="003F70EE" w:rsidRDefault="003F70EE" w:rsidP="003F70EE">
      <w:pPr>
        <w:pStyle w:val="Corpsdetexte"/>
        <w:numPr>
          <w:ilvl w:val="0"/>
          <w:numId w:val="34"/>
        </w:numPr>
        <w:rPr>
          <w:b/>
          <w:shd w:val="clear" w:color="auto" w:fill="BFBFBF"/>
        </w:rPr>
      </w:pPr>
      <w:r>
        <w:t>Le mot de passe d’un utilisateur doit être changé après une période de 90 jours;</w:t>
      </w:r>
    </w:p>
    <w:p w14:paraId="4F990ACB" w14:textId="77777777" w:rsidR="003F70EE" w:rsidRPr="003F70EE" w:rsidRDefault="003F70EE" w:rsidP="003F70EE">
      <w:pPr>
        <w:pStyle w:val="Corpsdetexte"/>
        <w:numPr>
          <w:ilvl w:val="0"/>
          <w:numId w:val="34"/>
        </w:numPr>
        <w:rPr>
          <w:b/>
          <w:shd w:val="clear" w:color="auto" w:fill="BFBFBF"/>
        </w:rPr>
      </w:pPr>
      <w:r>
        <w:t>Le mot de passe ne peut pas être repris dans les 5 choix successifs;</w:t>
      </w:r>
    </w:p>
    <w:p w14:paraId="4F990ACC" w14:textId="77777777" w:rsidR="003F70EE" w:rsidRPr="003F70EE" w:rsidRDefault="003F70EE" w:rsidP="003F70EE">
      <w:pPr>
        <w:pStyle w:val="Corpsdetexte"/>
        <w:numPr>
          <w:ilvl w:val="0"/>
          <w:numId w:val="34"/>
        </w:numPr>
        <w:rPr>
          <w:b/>
          <w:shd w:val="clear" w:color="auto" w:fill="BFBFBF"/>
        </w:rPr>
      </w:pPr>
      <w:r>
        <w:lastRenderedPageBreak/>
        <w:t>Un maximum de trois tentatives en échec est accepté. Le compte est alors bloqué</w:t>
      </w:r>
    </w:p>
    <w:p w14:paraId="4F990ACD" w14:textId="77777777" w:rsidR="003F70EE" w:rsidRDefault="003F70EE" w:rsidP="003F70EE">
      <w:pPr>
        <w:pStyle w:val="Corpsdetexte"/>
        <w:ind w:left="360"/>
        <w:rPr>
          <w:rStyle w:val="AnswerGray"/>
        </w:rPr>
      </w:pPr>
      <w:r>
        <w:t>Procédez comme suit :</w:t>
      </w:r>
    </w:p>
    <w:p w14:paraId="4F990ACE" w14:textId="77777777" w:rsidR="003F70EE" w:rsidRDefault="003F70EE" w:rsidP="003F70EE">
      <w:pPr>
        <w:pStyle w:val="SubStepAlpha"/>
        <w:rPr>
          <w:rFonts w:ascii="Segoe UI" w:eastAsia="Times New Roman" w:hAnsi="Segoe UI" w:cs="Segoe UI"/>
          <w:color w:val="000000"/>
          <w:sz w:val="23"/>
          <w:szCs w:val="23"/>
          <w:lang w:eastAsia="fr-CA"/>
        </w:rPr>
      </w:pPr>
      <w:r>
        <w:t xml:space="preserve">Dans la zone de recherche, démarrez le programme </w:t>
      </w:r>
      <w:proofErr w:type="spellStart"/>
      <w:r>
        <w:rPr>
          <w:rFonts w:ascii="Segoe UI" w:eastAsia="Times New Roman" w:hAnsi="Segoe UI" w:cs="Segoe UI"/>
          <w:b/>
          <w:color w:val="000000"/>
          <w:sz w:val="23"/>
          <w:szCs w:val="23"/>
          <w:lang w:eastAsia="fr-CA"/>
        </w:rPr>
        <w:t>gpedit</w:t>
      </w:r>
      <w:proofErr w:type="spellEnd"/>
      <w:r>
        <w:rPr>
          <w:rFonts w:ascii="Segoe UI" w:eastAsia="Times New Roman" w:hAnsi="Segoe UI" w:cs="Segoe UI"/>
          <w:color w:val="000000"/>
          <w:sz w:val="23"/>
          <w:szCs w:val="23"/>
          <w:lang w:eastAsia="fr-CA"/>
        </w:rPr>
        <w:t xml:space="preserve"> </w:t>
      </w:r>
      <w:proofErr w:type="gramStart"/>
      <w:r>
        <w:rPr>
          <w:rFonts w:ascii="Segoe UI" w:eastAsia="Times New Roman" w:hAnsi="Segoe UI" w:cs="Segoe UI"/>
          <w:color w:val="000000"/>
          <w:sz w:val="23"/>
          <w:szCs w:val="23"/>
          <w:lang w:eastAsia="fr-CA"/>
        </w:rPr>
        <w:t xml:space="preserve">( </w:t>
      </w:r>
      <w:r w:rsidR="005E04A0">
        <w:rPr>
          <w:rFonts w:ascii="Segoe UI" w:eastAsia="Times New Roman" w:hAnsi="Segoe UI" w:cs="Segoe UI"/>
          <w:color w:val="000000"/>
          <w:sz w:val="23"/>
          <w:szCs w:val="23"/>
          <w:lang w:eastAsia="fr-CA"/>
        </w:rPr>
        <w:t>l’</w:t>
      </w:r>
      <w:r>
        <w:rPr>
          <w:rFonts w:ascii="Segoe UI" w:eastAsia="Times New Roman" w:hAnsi="Segoe UI" w:cs="Segoe UI"/>
          <w:color w:val="000000"/>
          <w:sz w:val="23"/>
          <w:szCs w:val="23"/>
          <w:lang w:eastAsia="fr-CA"/>
        </w:rPr>
        <w:t>extension</w:t>
      </w:r>
      <w:proofErr w:type="gramEnd"/>
      <w:r>
        <w:rPr>
          <w:rFonts w:ascii="Segoe UI" w:eastAsia="Times New Roman" w:hAnsi="Segoe UI" w:cs="Segoe UI"/>
          <w:color w:val="000000"/>
          <w:sz w:val="23"/>
          <w:szCs w:val="23"/>
          <w:lang w:eastAsia="fr-CA"/>
        </w:rPr>
        <w:t xml:space="preserve"> </w:t>
      </w:r>
      <w:r w:rsidR="005E04A0">
        <w:rPr>
          <w:rFonts w:ascii="Segoe UI" w:eastAsia="Times New Roman" w:hAnsi="Segoe UI" w:cs="Segoe UI"/>
          <w:color w:val="000000"/>
          <w:sz w:val="23"/>
          <w:szCs w:val="23"/>
          <w:lang w:eastAsia="fr-CA"/>
        </w:rPr>
        <w:t xml:space="preserve">du gestionnaire </w:t>
      </w:r>
      <w:r>
        <w:rPr>
          <w:rFonts w:ascii="Segoe UI" w:eastAsia="Times New Roman" w:hAnsi="Segoe UI" w:cs="Segoe UI"/>
          <w:color w:val="000000"/>
          <w:sz w:val="23"/>
          <w:szCs w:val="23"/>
          <w:lang w:eastAsia="fr-CA"/>
        </w:rPr>
        <w:t xml:space="preserve">est </w:t>
      </w:r>
      <w:r w:rsidRPr="00C15186">
        <w:rPr>
          <w:rFonts w:ascii="Segoe UI" w:eastAsia="Times New Roman" w:hAnsi="Segoe UI" w:cs="Segoe UI"/>
          <w:b/>
          <w:color w:val="000000"/>
          <w:sz w:val="23"/>
          <w:szCs w:val="23"/>
          <w:lang w:eastAsia="fr-CA"/>
        </w:rPr>
        <w:t>.</w:t>
      </w:r>
      <w:proofErr w:type="spellStart"/>
      <w:r w:rsidRPr="00C15186">
        <w:rPr>
          <w:rFonts w:ascii="Segoe UI" w:eastAsia="Times New Roman" w:hAnsi="Segoe UI" w:cs="Segoe UI"/>
          <w:b/>
          <w:color w:val="000000"/>
          <w:sz w:val="23"/>
          <w:szCs w:val="23"/>
          <w:lang w:eastAsia="fr-CA"/>
        </w:rPr>
        <w:t>msc</w:t>
      </w:r>
      <w:proofErr w:type="spellEnd"/>
      <w:r w:rsidRPr="00C15186">
        <w:rPr>
          <w:rFonts w:ascii="Segoe UI" w:eastAsia="Times New Roman" w:hAnsi="Segoe UI" w:cs="Segoe UI"/>
          <w:color w:val="000000"/>
          <w:sz w:val="23"/>
          <w:szCs w:val="23"/>
          <w:lang w:eastAsia="fr-CA"/>
        </w:rPr>
        <w:t>)</w:t>
      </w:r>
    </w:p>
    <w:p w14:paraId="4F990ACF" w14:textId="77777777" w:rsidR="003F70EE" w:rsidRDefault="003F70EE" w:rsidP="003F70EE">
      <w:pPr>
        <w:pStyle w:val="Corpsdetexte"/>
        <w:rPr>
          <w:rFonts w:ascii="Segoe UI" w:hAnsi="Segoe UI" w:cs="Segoe UI"/>
          <w:color w:val="000000"/>
          <w:sz w:val="23"/>
          <w:szCs w:val="23"/>
          <w:lang w:eastAsia="fr-CA"/>
        </w:rPr>
      </w:pPr>
      <w:r>
        <w:rPr>
          <w:noProof/>
          <w:lang w:eastAsia="fr-CA"/>
        </w:rPr>
        <w:drawing>
          <wp:anchor distT="0" distB="0" distL="114300" distR="114300" simplePos="0" relativeHeight="251669504" behindDoc="0" locked="0" layoutInCell="1" allowOverlap="1" wp14:anchorId="4F990B17" wp14:editId="4F990B18">
            <wp:simplePos x="0" y="0"/>
            <wp:positionH relativeFrom="column">
              <wp:posOffset>408305</wp:posOffset>
            </wp:positionH>
            <wp:positionV relativeFrom="paragraph">
              <wp:posOffset>61595</wp:posOffset>
            </wp:positionV>
            <wp:extent cx="5486400" cy="2883535"/>
            <wp:effectExtent l="19050" t="0" r="0" b="0"/>
            <wp:wrapSquare wrapText="bothSides"/>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cstate="print"/>
                    <a:srcRect/>
                    <a:stretch>
                      <a:fillRect/>
                    </a:stretch>
                  </pic:blipFill>
                  <pic:spPr bwMode="auto">
                    <a:xfrm>
                      <a:off x="0" y="0"/>
                      <a:ext cx="5486400" cy="2883535"/>
                    </a:xfrm>
                    <a:prstGeom prst="rect">
                      <a:avLst/>
                    </a:prstGeom>
                    <a:noFill/>
                    <a:ln w="9525">
                      <a:noFill/>
                      <a:miter lim="800000"/>
                      <a:headEnd/>
                      <a:tailEnd/>
                    </a:ln>
                  </pic:spPr>
                </pic:pic>
              </a:graphicData>
            </a:graphic>
          </wp:anchor>
        </w:drawing>
      </w:r>
    </w:p>
    <w:p w14:paraId="4F990AD0" w14:textId="77777777" w:rsidR="003F70EE" w:rsidRDefault="003F70EE" w:rsidP="003F70EE">
      <w:pPr>
        <w:pStyle w:val="Corpsdetexte"/>
        <w:rPr>
          <w:rFonts w:ascii="Segoe UI" w:hAnsi="Segoe UI" w:cs="Segoe UI"/>
          <w:color w:val="000000"/>
          <w:sz w:val="23"/>
          <w:szCs w:val="23"/>
          <w:lang w:eastAsia="fr-CA"/>
        </w:rPr>
      </w:pPr>
    </w:p>
    <w:p w14:paraId="4F990AD1" w14:textId="77777777" w:rsidR="003F70EE" w:rsidRDefault="003F70EE" w:rsidP="003F70EE">
      <w:pPr>
        <w:pStyle w:val="Corpsdetexte"/>
        <w:rPr>
          <w:rFonts w:ascii="Segoe UI" w:hAnsi="Segoe UI" w:cs="Segoe UI"/>
          <w:color w:val="000000"/>
          <w:sz w:val="23"/>
          <w:szCs w:val="23"/>
          <w:lang w:eastAsia="fr-CA"/>
        </w:rPr>
      </w:pPr>
    </w:p>
    <w:p w14:paraId="4F990AD2" w14:textId="77777777" w:rsidR="003F70EE" w:rsidRDefault="003F70EE" w:rsidP="003F70EE">
      <w:pPr>
        <w:pStyle w:val="Corpsdetexte"/>
        <w:rPr>
          <w:rFonts w:ascii="Segoe UI" w:hAnsi="Segoe UI" w:cs="Segoe UI"/>
          <w:color w:val="000000"/>
          <w:sz w:val="23"/>
          <w:szCs w:val="23"/>
          <w:lang w:eastAsia="fr-CA"/>
        </w:rPr>
      </w:pPr>
    </w:p>
    <w:p w14:paraId="4F990AD3" w14:textId="77777777" w:rsidR="003F70EE" w:rsidRDefault="003F70EE" w:rsidP="003F70EE">
      <w:pPr>
        <w:pStyle w:val="Corpsdetexte"/>
        <w:rPr>
          <w:rFonts w:ascii="Segoe UI" w:hAnsi="Segoe UI" w:cs="Segoe UI"/>
          <w:color w:val="000000"/>
          <w:sz w:val="23"/>
          <w:szCs w:val="23"/>
          <w:lang w:eastAsia="fr-CA"/>
        </w:rPr>
      </w:pPr>
    </w:p>
    <w:p w14:paraId="4F990AD4" w14:textId="77777777" w:rsidR="003F70EE" w:rsidRDefault="003F70EE" w:rsidP="003F70EE">
      <w:pPr>
        <w:pStyle w:val="Corpsdetexte"/>
        <w:rPr>
          <w:rFonts w:ascii="Segoe UI" w:hAnsi="Segoe UI" w:cs="Segoe UI"/>
          <w:color w:val="000000"/>
          <w:sz w:val="23"/>
          <w:szCs w:val="23"/>
          <w:lang w:eastAsia="fr-CA"/>
        </w:rPr>
      </w:pPr>
    </w:p>
    <w:p w14:paraId="4F990AD5" w14:textId="77777777" w:rsidR="003F70EE" w:rsidRDefault="003F70EE" w:rsidP="003F70EE">
      <w:pPr>
        <w:pStyle w:val="Corpsdetexte"/>
        <w:rPr>
          <w:rFonts w:ascii="Segoe UI" w:hAnsi="Segoe UI" w:cs="Segoe UI"/>
          <w:color w:val="000000"/>
          <w:sz w:val="23"/>
          <w:szCs w:val="23"/>
          <w:lang w:eastAsia="fr-CA"/>
        </w:rPr>
      </w:pPr>
    </w:p>
    <w:p w14:paraId="4F990AD6" w14:textId="77777777" w:rsidR="003F70EE" w:rsidRDefault="003F70EE" w:rsidP="003F70EE">
      <w:pPr>
        <w:pStyle w:val="Corpsdetexte"/>
        <w:rPr>
          <w:rFonts w:ascii="Segoe UI" w:hAnsi="Segoe UI" w:cs="Segoe UI"/>
          <w:color w:val="000000"/>
          <w:sz w:val="23"/>
          <w:szCs w:val="23"/>
          <w:lang w:eastAsia="fr-CA"/>
        </w:rPr>
      </w:pPr>
    </w:p>
    <w:p w14:paraId="4F990AD7" w14:textId="77777777" w:rsidR="003F70EE" w:rsidRDefault="003F70EE" w:rsidP="003F70EE">
      <w:pPr>
        <w:pStyle w:val="Corpsdetexte"/>
        <w:rPr>
          <w:rFonts w:ascii="Segoe UI" w:hAnsi="Segoe UI" w:cs="Segoe UI"/>
          <w:color w:val="000000"/>
          <w:sz w:val="23"/>
          <w:szCs w:val="23"/>
          <w:lang w:eastAsia="fr-CA"/>
        </w:rPr>
      </w:pPr>
    </w:p>
    <w:p w14:paraId="4F990AD8" w14:textId="77777777" w:rsidR="003F70EE" w:rsidRDefault="003F70EE" w:rsidP="003F70EE">
      <w:pPr>
        <w:pStyle w:val="Corpsdetexte"/>
        <w:rPr>
          <w:rFonts w:ascii="Segoe UI" w:hAnsi="Segoe UI" w:cs="Segoe UI"/>
          <w:color w:val="000000"/>
          <w:sz w:val="23"/>
          <w:szCs w:val="23"/>
          <w:lang w:eastAsia="fr-CA"/>
        </w:rPr>
      </w:pPr>
    </w:p>
    <w:p w14:paraId="4F990AD9" w14:textId="77777777" w:rsidR="003F70EE" w:rsidRDefault="003F70EE" w:rsidP="003F70EE">
      <w:pPr>
        <w:pStyle w:val="Corpsdetexte"/>
        <w:rPr>
          <w:rFonts w:ascii="Segoe UI" w:hAnsi="Segoe UI" w:cs="Segoe UI"/>
          <w:color w:val="000000"/>
          <w:sz w:val="23"/>
          <w:szCs w:val="23"/>
          <w:lang w:eastAsia="fr-CA"/>
        </w:rPr>
      </w:pPr>
    </w:p>
    <w:p w14:paraId="4F990ADA" w14:textId="77777777" w:rsidR="003F70EE" w:rsidRDefault="003F70EE" w:rsidP="003F70EE">
      <w:pPr>
        <w:pStyle w:val="Corpsdetexte"/>
        <w:rPr>
          <w:rFonts w:ascii="Segoe UI" w:hAnsi="Segoe UI" w:cs="Segoe UI"/>
          <w:color w:val="000000"/>
          <w:sz w:val="23"/>
          <w:szCs w:val="23"/>
          <w:lang w:eastAsia="fr-CA"/>
        </w:rPr>
      </w:pPr>
    </w:p>
    <w:p w14:paraId="4F990ADB" w14:textId="77777777" w:rsidR="003F70EE" w:rsidRPr="00E3745B" w:rsidRDefault="003F70EE" w:rsidP="003F70EE">
      <w:pPr>
        <w:pStyle w:val="Corpsdetexte"/>
        <w:widowControl w:val="0"/>
        <w:numPr>
          <w:ilvl w:val="0"/>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 xml:space="preserve">Dans la rubrique </w:t>
      </w:r>
      <w:r w:rsidRPr="00E3745B">
        <w:rPr>
          <w:rFonts w:ascii="Segoe UI" w:hAnsi="Segoe UI" w:cs="Segoe UI"/>
          <w:color w:val="000000"/>
          <w:sz w:val="23"/>
          <w:szCs w:val="23"/>
          <w:u w:val="single"/>
          <w:lang w:eastAsia="fr-CA"/>
        </w:rPr>
        <w:t>configuration de l’ordinateur</w:t>
      </w:r>
      <w:r>
        <w:rPr>
          <w:rFonts w:ascii="Segoe UI" w:hAnsi="Segoe UI" w:cs="Segoe UI"/>
          <w:color w:val="000000"/>
          <w:sz w:val="23"/>
          <w:szCs w:val="23"/>
          <w:lang w:eastAsia="fr-CA"/>
        </w:rPr>
        <w:t xml:space="preserve">, dérouler </w:t>
      </w:r>
      <w:r w:rsidRPr="00E3745B">
        <w:rPr>
          <w:rFonts w:ascii="Segoe UI" w:hAnsi="Segoe UI" w:cs="Segoe UI"/>
          <w:color w:val="000000"/>
          <w:sz w:val="23"/>
          <w:szCs w:val="23"/>
          <w:u w:val="single"/>
          <w:lang w:eastAsia="fr-CA"/>
        </w:rPr>
        <w:t>Paramètres Windows</w:t>
      </w:r>
      <w:r w:rsidRPr="00E3745B">
        <w:rPr>
          <w:rFonts w:ascii="Segoe UI" w:hAnsi="Segoe UI" w:cs="Segoe UI"/>
          <w:color w:val="000000"/>
          <w:sz w:val="23"/>
          <w:szCs w:val="23"/>
          <w:u w:val="single"/>
          <w:lang w:eastAsia="fr-CA"/>
        </w:rPr>
        <w:sym w:font="Wingdings" w:char="F0E0"/>
      </w:r>
      <w:r>
        <w:rPr>
          <w:rFonts w:ascii="Segoe UI" w:hAnsi="Segoe UI" w:cs="Segoe UI"/>
          <w:color w:val="000000"/>
          <w:sz w:val="23"/>
          <w:szCs w:val="23"/>
          <w:u w:val="single"/>
          <w:lang w:eastAsia="fr-CA"/>
        </w:rPr>
        <w:t xml:space="preserve"> Paramètres de sécurité</w:t>
      </w:r>
      <w:r w:rsidRPr="00E3745B">
        <w:rPr>
          <w:rFonts w:ascii="Segoe UI" w:hAnsi="Segoe UI" w:cs="Segoe UI"/>
          <w:color w:val="000000"/>
          <w:sz w:val="23"/>
          <w:szCs w:val="23"/>
          <w:u w:val="single"/>
          <w:lang w:eastAsia="fr-CA"/>
        </w:rPr>
        <w:sym w:font="Wingdings" w:char="F0E0"/>
      </w:r>
      <w:r>
        <w:rPr>
          <w:rFonts w:ascii="Segoe UI" w:hAnsi="Segoe UI" w:cs="Segoe UI"/>
          <w:color w:val="000000"/>
          <w:sz w:val="23"/>
          <w:szCs w:val="23"/>
          <w:u w:val="single"/>
          <w:lang w:eastAsia="fr-CA"/>
        </w:rPr>
        <w:t>Stratégies de comptes</w:t>
      </w:r>
      <w:r w:rsidRPr="00E3745B">
        <w:rPr>
          <w:rFonts w:ascii="Segoe UI" w:hAnsi="Segoe UI" w:cs="Segoe UI"/>
          <w:color w:val="000000"/>
          <w:sz w:val="23"/>
          <w:szCs w:val="23"/>
          <w:u w:val="single"/>
          <w:lang w:eastAsia="fr-CA"/>
        </w:rPr>
        <w:sym w:font="Wingdings" w:char="F0E0"/>
      </w:r>
      <w:r>
        <w:rPr>
          <w:rFonts w:ascii="Segoe UI" w:hAnsi="Segoe UI" w:cs="Segoe UI"/>
          <w:color w:val="000000"/>
          <w:sz w:val="23"/>
          <w:szCs w:val="23"/>
          <w:u w:val="single"/>
          <w:lang w:eastAsia="fr-CA"/>
        </w:rPr>
        <w:t>Stratégie de mot de passe</w:t>
      </w:r>
    </w:p>
    <w:p w14:paraId="4F990ADC" w14:textId="77777777" w:rsidR="003F70EE" w:rsidRDefault="003F70EE" w:rsidP="003F70EE">
      <w:pPr>
        <w:pStyle w:val="Corpsdetexte"/>
        <w:ind w:left="720"/>
        <w:rPr>
          <w:rFonts w:ascii="Segoe UI" w:hAnsi="Segoe UI" w:cs="Segoe UI"/>
          <w:color w:val="000000"/>
          <w:sz w:val="23"/>
          <w:szCs w:val="23"/>
          <w:lang w:eastAsia="fr-CA"/>
        </w:rPr>
      </w:pPr>
      <w:r>
        <w:rPr>
          <w:noProof/>
          <w:lang w:eastAsia="fr-CA"/>
        </w:rPr>
        <w:drawing>
          <wp:inline distT="0" distB="0" distL="0" distR="0" wp14:anchorId="4F990B19" wp14:editId="4F990B1A">
            <wp:extent cx="5486400" cy="3476625"/>
            <wp:effectExtent l="1905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5" cstate="print"/>
                    <a:srcRect/>
                    <a:stretch>
                      <a:fillRect/>
                    </a:stretch>
                  </pic:blipFill>
                  <pic:spPr bwMode="auto">
                    <a:xfrm>
                      <a:off x="0" y="0"/>
                      <a:ext cx="5486400" cy="3476625"/>
                    </a:xfrm>
                    <a:prstGeom prst="rect">
                      <a:avLst/>
                    </a:prstGeom>
                    <a:noFill/>
                    <a:ln w="9525">
                      <a:noFill/>
                      <a:miter lim="800000"/>
                      <a:headEnd/>
                      <a:tailEnd/>
                    </a:ln>
                  </pic:spPr>
                </pic:pic>
              </a:graphicData>
            </a:graphic>
          </wp:inline>
        </w:drawing>
      </w:r>
    </w:p>
    <w:p w14:paraId="4F990ADD" w14:textId="77777777" w:rsidR="003F70EE" w:rsidRPr="00C15186" w:rsidRDefault="003F70EE" w:rsidP="003F70EE">
      <w:pPr>
        <w:pStyle w:val="Corpsdetexte"/>
        <w:widowControl w:val="0"/>
        <w:numPr>
          <w:ilvl w:val="0"/>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 xml:space="preserve">Historique des mots de passe Double-cliquez sur </w:t>
      </w:r>
      <w:r w:rsidRPr="00C15186">
        <w:rPr>
          <w:rFonts w:ascii="Segoe UI" w:hAnsi="Segoe UI" w:cs="Segoe UI"/>
          <w:b/>
          <w:color w:val="000000"/>
          <w:sz w:val="23"/>
          <w:szCs w:val="23"/>
          <w:lang w:eastAsia="fr-CA"/>
        </w:rPr>
        <w:t xml:space="preserve">Conserver l’historique des mots de </w:t>
      </w:r>
      <w:r w:rsidRPr="00C15186">
        <w:rPr>
          <w:rFonts w:ascii="Segoe UI" w:hAnsi="Segoe UI" w:cs="Segoe UI"/>
          <w:b/>
          <w:color w:val="000000"/>
          <w:sz w:val="23"/>
          <w:szCs w:val="23"/>
          <w:lang w:eastAsia="fr-CA"/>
        </w:rPr>
        <w:lastRenderedPageBreak/>
        <w:t>passe</w:t>
      </w:r>
      <w:r>
        <w:rPr>
          <w:rFonts w:ascii="Segoe UI" w:hAnsi="Segoe UI" w:cs="Segoe UI"/>
          <w:b/>
          <w:color w:val="000000"/>
          <w:sz w:val="23"/>
          <w:szCs w:val="23"/>
          <w:lang w:eastAsia="fr-CA"/>
        </w:rPr>
        <w:t xml:space="preserve"> </w:t>
      </w:r>
      <w:proofErr w:type="gramStart"/>
      <w:r>
        <w:rPr>
          <w:rFonts w:ascii="Segoe UI" w:hAnsi="Segoe UI" w:cs="Segoe UI"/>
          <w:b/>
          <w:color w:val="000000"/>
          <w:sz w:val="23"/>
          <w:szCs w:val="23"/>
          <w:lang w:eastAsia="fr-CA"/>
        </w:rPr>
        <w:t xml:space="preserve">; </w:t>
      </w:r>
      <w:r>
        <w:rPr>
          <w:rFonts w:ascii="Segoe UI" w:hAnsi="Segoe UI" w:cs="Segoe UI"/>
          <w:color w:val="000000"/>
          <w:sz w:val="23"/>
          <w:szCs w:val="23"/>
          <w:lang w:eastAsia="fr-CA"/>
        </w:rPr>
        <w:t xml:space="preserve"> Propriétés</w:t>
      </w:r>
      <w:proofErr w:type="gramEnd"/>
      <w:r>
        <w:rPr>
          <w:rFonts w:ascii="Segoe UI" w:hAnsi="Segoe UI" w:cs="Segoe UI"/>
          <w:color w:val="000000"/>
          <w:sz w:val="23"/>
          <w:szCs w:val="23"/>
          <w:lang w:eastAsia="fr-CA"/>
        </w:rPr>
        <w:t xml:space="preserve"> de sécurité s’ouvre</w:t>
      </w:r>
    </w:p>
    <w:p w14:paraId="4F990ADE" w14:textId="77777777" w:rsidR="003F70EE" w:rsidRPr="00C15186" w:rsidRDefault="003F70EE" w:rsidP="003F70EE">
      <w:pPr>
        <w:pStyle w:val="Corpsdetexte"/>
        <w:widowControl w:val="0"/>
        <w:numPr>
          <w:ilvl w:val="1"/>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Quelle est la valeur proposée par Microsoft</w:t>
      </w:r>
      <w:r>
        <w:rPr>
          <w:rFonts w:ascii="Segoe UI" w:hAnsi="Segoe UI" w:cs="Segoe UI"/>
          <w:b/>
          <w:color w:val="000000"/>
          <w:sz w:val="23"/>
          <w:szCs w:val="23"/>
          <w:lang w:eastAsia="fr-CA"/>
        </w:rPr>
        <w:t xml:space="preserve">? </w:t>
      </w:r>
      <w:r w:rsidRPr="00A43A9D">
        <w:rPr>
          <w:highlight w:val="cyan"/>
        </w:rPr>
        <w:t>______</w:t>
      </w:r>
    </w:p>
    <w:p w14:paraId="4F990ADF" w14:textId="77777777" w:rsidR="00DE0F02" w:rsidRDefault="003F70EE" w:rsidP="003F70EE">
      <w:pPr>
        <w:pStyle w:val="Corpsdetexte"/>
        <w:widowControl w:val="0"/>
        <w:numPr>
          <w:ilvl w:val="1"/>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 xml:space="preserve">Changer la valeur pour </w:t>
      </w:r>
      <w:r w:rsidRPr="00C15186">
        <w:rPr>
          <w:rFonts w:ascii="Segoe UI" w:hAnsi="Segoe UI" w:cs="Segoe UI"/>
          <w:b/>
          <w:color w:val="000000"/>
          <w:sz w:val="23"/>
          <w:szCs w:val="23"/>
          <w:highlight w:val="lightGray"/>
          <w:lang w:eastAsia="fr-CA"/>
        </w:rPr>
        <w:t>5</w:t>
      </w:r>
      <w:r w:rsidR="00DE0F02">
        <w:rPr>
          <w:rFonts w:ascii="Segoe UI" w:hAnsi="Segoe UI" w:cs="Segoe UI"/>
          <w:color w:val="000000"/>
          <w:sz w:val="23"/>
          <w:szCs w:val="23"/>
          <w:lang w:eastAsia="fr-CA"/>
        </w:rPr>
        <w:t xml:space="preserve">. </w:t>
      </w:r>
    </w:p>
    <w:p w14:paraId="4F990AE0" w14:textId="77777777" w:rsidR="003F70EE" w:rsidRPr="003F70EE" w:rsidRDefault="00DE0F02" w:rsidP="00DE0F02">
      <w:pPr>
        <w:pStyle w:val="Corpsdetexte"/>
        <w:widowControl w:val="0"/>
        <w:suppressAutoHyphens/>
        <w:spacing w:before="0"/>
        <w:ind w:left="1440"/>
        <w:rPr>
          <w:rFonts w:ascii="Segoe UI" w:hAnsi="Segoe UI" w:cs="Segoe UI"/>
          <w:color w:val="000000"/>
          <w:sz w:val="23"/>
          <w:szCs w:val="23"/>
          <w:lang w:eastAsia="fr-CA"/>
        </w:rPr>
      </w:pPr>
      <w:r>
        <w:rPr>
          <w:rFonts w:ascii="Segoe UI" w:hAnsi="Segoe UI" w:cs="Segoe UI"/>
          <w:color w:val="000000"/>
          <w:sz w:val="23"/>
          <w:szCs w:val="23"/>
          <w:lang w:eastAsia="fr-CA"/>
        </w:rPr>
        <w:t>Quel</w:t>
      </w:r>
      <w:r w:rsidR="003F70EE">
        <w:rPr>
          <w:rFonts w:ascii="Segoe UI" w:hAnsi="Segoe UI" w:cs="Segoe UI"/>
          <w:color w:val="000000"/>
          <w:sz w:val="23"/>
          <w:szCs w:val="23"/>
          <w:lang w:eastAsia="fr-CA"/>
        </w:rPr>
        <w:t xml:space="preserve"> effet cela fera-t-il sur la sécurité du compte utilisateur?</w:t>
      </w:r>
      <w:r w:rsidR="003F70EE">
        <w:t xml:space="preserve"> </w:t>
      </w:r>
      <w:r w:rsidR="003F70EE" w:rsidRPr="00A43A9D">
        <w:rPr>
          <w:highlight w:val="cyan"/>
        </w:rPr>
        <w:t>__</w:t>
      </w:r>
      <w:r w:rsidRPr="00A43A9D">
        <w:rPr>
          <w:highlight w:val="cyan"/>
        </w:rPr>
        <w:t>____________________</w:t>
      </w:r>
    </w:p>
    <w:p w14:paraId="4F990AE1" w14:textId="77777777" w:rsidR="003F70EE" w:rsidRPr="003F70EE" w:rsidRDefault="003F70EE" w:rsidP="003F70EE">
      <w:pPr>
        <w:pStyle w:val="Corpsdetexte"/>
        <w:widowControl w:val="0"/>
        <w:numPr>
          <w:ilvl w:val="1"/>
          <w:numId w:val="28"/>
        </w:numPr>
        <w:suppressAutoHyphens/>
        <w:spacing w:before="0"/>
        <w:rPr>
          <w:rFonts w:ascii="Segoe UI" w:hAnsi="Segoe UI" w:cs="Segoe UI"/>
          <w:color w:val="000000"/>
          <w:sz w:val="23"/>
          <w:szCs w:val="23"/>
          <w:lang w:eastAsia="fr-CA"/>
        </w:rPr>
      </w:pPr>
      <w:r w:rsidRPr="003F70EE">
        <w:rPr>
          <w:rFonts w:ascii="Segoe UI" w:hAnsi="Segoe UI" w:cs="Segoe UI"/>
          <w:color w:val="000000"/>
          <w:sz w:val="23"/>
          <w:szCs w:val="23"/>
          <w:lang w:eastAsia="fr-CA"/>
        </w:rPr>
        <w:t>Quel irritant</w:t>
      </w:r>
      <w:r>
        <w:rPr>
          <w:rFonts w:ascii="Segoe UI" w:hAnsi="Segoe UI" w:cs="Segoe UI"/>
          <w:color w:val="000000"/>
          <w:sz w:val="23"/>
          <w:szCs w:val="23"/>
          <w:lang w:eastAsia="fr-CA"/>
        </w:rPr>
        <w:t xml:space="preserve"> </w:t>
      </w:r>
      <w:r w:rsidRPr="003F70EE">
        <w:rPr>
          <w:rFonts w:ascii="Segoe UI" w:hAnsi="Segoe UI" w:cs="Segoe UI"/>
          <w:color w:val="000000"/>
          <w:sz w:val="23"/>
          <w:szCs w:val="23"/>
          <w:lang w:eastAsia="fr-CA"/>
        </w:rPr>
        <w:t xml:space="preserve">cette règle peut </w:t>
      </w:r>
      <w:r>
        <w:rPr>
          <w:rFonts w:ascii="Segoe UI" w:hAnsi="Segoe UI" w:cs="Segoe UI"/>
          <w:color w:val="000000"/>
          <w:sz w:val="23"/>
          <w:szCs w:val="23"/>
          <w:lang w:eastAsia="fr-CA"/>
        </w:rPr>
        <w:t xml:space="preserve">provoquez </w:t>
      </w:r>
      <w:r w:rsidRPr="003F70EE">
        <w:rPr>
          <w:rFonts w:ascii="Segoe UI" w:hAnsi="Segoe UI" w:cs="Segoe UI"/>
          <w:color w:val="000000"/>
          <w:sz w:val="23"/>
          <w:szCs w:val="23"/>
          <w:lang w:eastAsia="fr-CA"/>
        </w:rPr>
        <w:t xml:space="preserve">chez </w:t>
      </w:r>
      <w:r>
        <w:rPr>
          <w:rFonts w:ascii="Segoe UI" w:hAnsi="Segoe UI" w:cs="Segoe UI"/>
          <w:color w:val="000000"/>
          <w:sz w:val="23"/>
          <w:szCs w:val="23"/>
          <w:lang w:eastAsia="fr-CA"/>
        </w:rPr>
        <w:t>l’utilisateur</w:t>
      </w:r>
      <w:r w:rsidR="005E04A0">
        <w:rPr>
          <w:rFonts w:ascii="Segoe UI" w:hAnsi="Segoe UI" w:cs="Segoe UI"/>
          <w:color w:val="000000"/>
          <w:sz w:val="23"/>
          <w:szCs w:val="23"/>
          <w:lang w:eastAsia="fr-CA"/>
        </w:rPr>
        <w:t>(e)</w:t>
      </w:r>
      <w:r>
        <w:rPr>
          <w:rFonts w:ascii="Segoe UI" w:hAnsi="Segoe UI" w:cs="Segoe UI"/>
          <w:color w:val="000000"/>
          <w:sz w:val="23"/>
          <w:szCs w:val="23"/>
          <w:lang w:eastAsia="fr-CA"/>
        </w:rPr>
        <w:t>?</w:t>
      </w:r>
      <w:r w:rsidR="005E04A0">
        <w:rPr>
          <w:rFonts w:ascii="Segoe UI" w:hAnsi="Segoe UI" w:cs="Segoe UI"/>
          <w:color w:val="000000"/>
          <w:sz w:val="23"/>
          <w:szCs w:val="23"/>
          <w:lang w:eastAsia="fr-CA"/>
        </w:rPr>
        <w:t xml:space="preserve"> </w:t>
      </w:r>
      <w:r w:rsidRPr="003F70EE">
        <w:rPr>
          <w:highlight w:val="cyan"/>
        </w:rPr>
        <w:t xml:space="preserve"> </w:t>
      </w:r>
      <w:r w:rsidRPr="00A43A9D">
        <w:rPr>
          <w:highlight w:val="cyan"/>
        </w:rPr>
        <w:t>__________________</w:t>
      </w:r>
    </w:p>
    <w:p w14:paraId="4F990AE2" w14:textId="77777777" w:rsidR="003F70EE" w:rsidRPr="00DE0F02" w:rsidRDefault="003F70EE" w:rsidP="003F70EE">
      <w:pPr>
        <w:pStyle w:val="Corpsdetexte"/>
        <w:widowControl w:val="0"/>
        <w:numPr>
          <w:ilvl w:val="1"/>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 xml:space="preserve">Cliquer sur </w:t>
      </w:r>
      <w:r w:rsidRPr="00C15186">
        <w:rPr>
          <w:rFonts w:ascii="Segoe UI" w:hAnsi="Segoe UI" w:cs="Segoe UI"/>
          <w:b/>
          <w:color w:val="000000"/>
          <w:sz w:val="23"/>
          <w:szCs w:val="23"/>
          <w:lang w:eastAsia="fr-CA"/>
        </w:rPr>
        <w:t>Appliquer</w:t>
      </w:r>
      <w:r w:rsidR="00DE0F02">
        <w:rPr>
          <w:rFonts w:ascii="Segoe UI" w:hAnsi="Segoe UI" w:cs="Segoe UI"/>
          <w:b/>
          <w:color w:val="000000"/>
          <w:sz w:val="23"/>
          <w:szCs w:val="23"/>
          <w:lang w:eastAsia="fr-CA"/>
        </w:rPr>
        <w:t xml:space="preserve">. </w:t>
      </w:r>
      <w:r w:rsidR="00DE0F02">
        <w:rPr>
          <w:rFonts w:ascii="Segoe UI" w:hAnsi="Segoe UI" w:cs="Segoe UI"/>
          <w:color w:val="000000"/>
          <w:sz w:val="23"/>
          <w:szCs w:val="23"/>
          <w:lang w:eastAsia="fr-CA"/>
        </w:rPr>
        <w:t xml:space="preserve">Cliquez sur </w:t>
      </w:r>
      <w:r w:rsidR="00DE0F02" w:rsidRPr="00DE0F02">
        <w:rPr>
          <w:rFonts w:ascii="Segoe UI" w:hAnsi="Segoe UI" w:cs="Segoe UI"/>
          <w:b/>
          <w:color w:val="000000"/>
          <w:sz w:val="23"/>
          <w:szCs w:val="23"/>
          <w:lang w:eastAsia="fr-CA"/>
        </w:rPr>
        <w:t>OK</w:t>
      </w:r>
      <w:r w:rsidR="00DE0F02">
        <w:rPr>
          <w:rFonts w:ascii="Segoe UI" w:hAnsi="Segoe UI" w:cs="Segoe UI"/>
          <w:b/>
          <w:color w:val="000000"/>
          <w:sz w:val="23"/>
          <w:szCs w:val="23"/>
          <w:lang w:eastAsia="fr-CA"/>
        </w:rPr>
        <w:t>.</w:t>
      </w:r>
    </w:p>
    <w:p w14:paraId="4F990AE3" w14:textId="77777777" w:rsidR="00DE0F02" w:rsidRPr="00C15186" w:rsidRDefault="00DE0F02" w:rsidP="003F70EE">
      <w:pPr>
        <w:pStyle w:val="Corpsdetexte"/>
        <w:widowControl w:val="0"/>
        <w:numPr>
          <w:ilvl w:val="1"/>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 xml:space="preserve">Fixez la longueur minimale du mot de passe à </w:t>
      </w:r>
      <w:r w:rsidR="00113C49" w:rsidRPr="00C15186">
        <w:rPr>
          <w:rFonts w:ascii="Segoe UI" w:hAnsi="Segoe UI" w:cs="Segoe UI"/>
          <w:b/>
          <w:color w:val="000000"/>
          <w:sz w:val="23"/>
          <w:szCs w:val="23"/>
          <w:highlight w:val="lightGray"/>
          <w:lang w:eastAsia="fr-CA"/>
        </w:rPr>
        <w:t>5</w:t>
      </w:r>
      <w:r>
        <w:rPr>
          <w:rFonts w:ascii="Segoe UI" w:hAnsi="Segoe UI" w:cs="Segoe UI"/>
          <w:color w:val="000000"/>
          <w:sz w:val="23"/>
          <w:szCs w:val="23"/>
          <w:lang w:eastAsia="fr-CA"/>
        </w:rPr>
        <w:t>caractères.</w:t>
      </w:r>
    </w:p>
    <w:p w14:paraId="4F990AE4" w14:textId="77777777" w:rsidR="003F70EE" w:rsidRPr="00FE3081" w:rsidRDefault="003F70EE" w:rsidP="00DE0F02">
      <w:pPr>
        <w:pStyle w:val="Corpsdetexte"/>
        <w:widowControl w:val="0"/>
        <w:numPr>
          <w:ilvl w:val="0"/>
          <w:numId w:val="28"/>
        </w:numPr>
        <w:suppressAutoHyphens/>
        <w:spacing w:before="0"/>
        <w:rPr>
          <w:rFonts w:ascii="Segoe UI" w:hAnsi="Segoe UI" w:cs="Segoe UI"/>
          <w:color w:val="000000"/>
          <w:sz w:val="23"/>
          <w:szCs w:val="23"/>
          <w:lang w:eastAsia="fr-CA"/>
        </w:rPr>
      </w:pPr>
      <w:r w:rsidRPr="003F70EE">
        <w:rPr>
          <w:rFonts w:eastAsia="Calibri"/>
          <w:szCs w:val="22"/>
        </w:rPr>
        <w:t>DURÉE</w:t>
      </w:r>
      <w:r w:rsidRPr="003F70EE">
        <w:rPr>
          <w:rFonts w:ascii="Segoe UI" w:hAnsi="Segoe UI" w:cs="Segoe UI"/>
          <w:color w:val="000000"/>
          <w:sz w:val="23"/>
          <w:szCs w:val="23"/>
          <w:lang w:eastAsia="fr-CA"/>
        </w:rPr>
        <w:t xml:space="preserve"> DE VIE D’un mot de passe Quelle est la durée de vie d’un mot de passe proposée par Microsoft</w:t>
      </w:r>
      <w:r w:rsidR="00DE0F02">
        <w:rPr>
          <w:rFonts w:ascii="Segoe UI" w:hAnsi="Segoe UI" w:cs="Segoe UI"/>
          <w:b/>
          <w:color w:val="000000"/>
          <w:sz w:val="23"/>
          <w:szCs w:val="23"/>
          <w:lang w:eastAsia="fr-CA"/>
        </w:rPr>
        <w:t>? MAX</w:t>
      </w:r>
      <w:r w:rsidRPr="003F70EE">
        <w:rPr>
          <w:rFonts w:ascii="Segoe UI" w:hAnsi="Segoe UI" w:cs="Segoe UI"/>
          <w:b/>
          <w:color w:val="000000"/>
          <w:sz w:val="23"/>
          <w:szCs w:val="23"/>
          <w:lang w:eastAsia="fr-CA"/>
        </w:rPr>
        <w:t>=</w:t>
      </w:r>
      <w:r w:rsidRPr="003F70EE">
        <w:rPr>
          <w:highlight w:val="cyan"/>
        </w:rPr>
        <w:t>______</w:t>
      </w:r>
      <w:r>
        <w:t xml:space="preserve"> </w:t>
      </w:r>
      <w:r w:rsidR="00DE0F02">
        <w:rPr>
          <w:rFonts w:ascii="Segoe UI" w:hAnsi="Segoe UI" w:cs="Segoe UI"/>
          <w:color w:val="000000"/>
          <w:sz w:val="23"/>
          <w:szCs w:val="23"/>
          <w:lang w:eastAsia="fr-CA"/>
        </w:rPr>
        <w:t>MIN</w:t>
      </w:r>
      <w:r w:rsidRPr="003F70EE">
        <w:rPr>
          <w:rFonts w:ascii="Segoe UI" w:hAnsi="Segoe UI" w:cs="Segoe UI"/>
          <w:b/>
          <w:color w:val="000000"/>
          <w:sz w:val="23"/>
          <w:szCs w:val="23"/>
          <w:lang w:eastAsia="fr-CA"/>
        </w:rPr>
        <w:t>=</w:t>
      </w:r>
      <w:r w:rsidRPr="003F70EE">
        <w:rPr>
          <w:highlight w:val="cyan"/>
        </w:rPr>
        <w:t>______</w:t>
      </w:r>
    </w:p>
    <w:p w14:paraId="4F990AE5" w14:textId="77777777" w:rsidR="00FE3081" w:rsidRDefault="00FE3081" w:rsidP="00FE3081">
      <w:pPr>
        <w:pStyle w:val="Corpsdetexte"/>
        <w:widowControl w:val="0"/>
        <w:suppressAutoHyphens/>
        <w:spacing w:before="0"/>
        <w:ind w:left="720"/>
      </w:pPr>
      <w:r>
        <w:rPr>
          <w:rFonts w:eastAsia="Calibri"/>
          <w:szCs w:val="22"/>
        </w:rPr>
        <w:t xml:space="preserve">Quelle est la pratique recommandée pour la durée de vie maximale?  </w:t>
      </w:r>
      <w:r w:rsidRPr="00A43A9D">
        <w:rPr>
          <w:highlight w:val="cyan"/>
        </w:rPr>
        <w:t>__________________</w:t>
      </w:r>
    </w:p>
    <w:p w14:paraId="4F990AE6" w14:textId="77777777" w:rsidR="003F70EE" w:rsidRDefault="003F70EE" w:rsidP="003F70EE">
      <w:pPr>
        <w:pStyle w:val="SubStepAlpha"/>
        <w:rPr>
          <w:rFonts w:ascii="Segoe UI" w:eastAsia="Times New Roman" w:hAnsi="Segoe UI" w:cs="Segoe UI"/>
          <w:color w:val="000000"/>
          <w:sz w:val="23"/>
          <w:szCs w:val="23"/>
          <w:lang w:eastAsia="fr-CA"/>
        </w:rPr>
      </w:pPr>
      <w:r w:rsidRPr="003F70EE">
        <w:rPr>
          <w:rFonts w:ascii="Segoe UI" w:eastAsia="Times New Roman" w:hAnsi="Segoe UI" w:cs="Segoe UI"/>
          <w:color w:val="000000"/>
          <w:sz w:val="23"/>
          <w:szCs w:val="23"/>
          <w:lang w:eastAsia="fr-CA"/>
        </w:rPr>
        <w:t>Quel sens particulier donnez-vous à la durée M</w:t>
      </w:r>
      <w:r w:rsidR="00CC580B">
        <w:rPr>
          <w:rFonts w:ascii="Segoe UI" w:eastAsia="Times New Roman" w:hAnsi="Segoe UI" w:cs="Segoe UI"/>
          <w:color w:val="000000"/>
          <w:sz w:val="23"/>
          <w:szCs w:val="23"/>
          <w:lang w:eastAsia="fr-CA"/>
        </w:rPr>
        <w:t>aximale</w:t>
      </w:r>
      <w:r w:rsidRPr="003F70EE">
        <w:rPr>
          <w:rFonts w:ascii="Segoe UI" w:eastAsia="Times New Roman" w:hAnsi="Segoe UI" w:cs="Segoe UI"/>
          <w:color w:val="000000"/>
          <w:sz w:val="23"/>
          <w:szCs w:val="23"/>
          <w:lang w:eastAsia="fr-CA"/>
        </w:rPr>
        <w:t xml:space="preserve"> </w:t>
      </w:r>
      <w:r w:rsidRPr="003F70EE">
        <w:rPr>
          <w:rFonts w:ascii="Segoe UI" w:eastAsia="Times New Roman" w:hAnsi="Segoe UI" w:cs="Segoe UI"/>
          <w:b/>
          <w:color w:val="000000"/>
          <w:sz w:val="23"/>
          <w:szCs w:val="23"/>
          <w:highlight w:val="lightGray"/>
          <w:lang w:eastAsia="fr-CA"/>
        </w:rPr>
        <w:t>0</w:t>
      </w:r>
      <w:r w:rsidRPr="003F70EE">
        <w:rPr>
          <w:rFonts w:ascii="Segoe UI" w:eastAsia="Times New Roman" w:hAnsi="Segoe UI" w:cs="Segoe UI"/>
          <w:color w:val="000000"/>
          <w:sz w:val="23"/>
          <w:szCs w:val="23"/>
          <w:lang w:eastAsia="fr-CA"/>
        </w:rPr>
        <w:t xml:space="preserve"> (lire ZÉRO)</w:t>
      </w:r>
      <w:r w:rsidRPr="003F70EE">
        <w:rPr>
          <w:highlight w:val="cyan"/>
        </w:rPr>
        <w:t xml:space="preserve"> </w:t>
      </w:r>
      <w:r w:rsidRPr="00A43A9D">
        <w:rPr>
          <w:highlight w:val="cyan"/>
        </w:rPr>
        <w:t>__________________</w:t>
      </w:r>
      <w:r w:rsidRPr="003F70EE">
        <w:rPr>
          <w:rFonts w:ascii="Segoe UI" w:eastAsia="Times New Roman" w:hAnsi="Segoe UI" w:cs="Segoe UI"/>
          <w:color w:val="000000"/>
          <w:sz w:val="23"/>
          <w:szCs w:val="23"/>
          <w:lang w:eastAsia="fr-CA"/>
        </w:rPr>
        <w:t xml:space="preserve"> Changer la valeur maximale pour </w:t>
      </w:r>
      <w:r w:rsidR="00FE3081">
        <w:rPr>
          <w:rFonts w:ascii="Segoe UI" w:eastAsia="Times New Roman" w:hAnsi="Segoe UI" w:cs="Segoe UI"/>
          <w:color w:val="000000"/>
          <w:sz w:val="23"/>
          <w:szCs w:val="23"/>
          <w:highlight w:val="lightGray"/>
          <w:lang w:eastAsia="fr-CA"/>
        </w:rPr>
        <w:t>90</w:t>
      </w:r>
      <w:r w:rsidRPr="003F70EE">
        <w:rPr>
          <w:rFonts w:ascii="Segoe UI" w:eastAsia="Times New Roman" w:hAnsi="Segoe UI" w:cs="Segoe UI"/>
          <w:color w:val="000000"/>
          <w:sz w:val="23"/>
          <w:szCs w:val="23"/>
          <w:highlight w:val="lightGray"/>
          <w:lang w:eastAsia="fr-CA"/>
        </w:rPr>
        <w:t xml:space="preserve"> jours</w:t>
      </w:r>
    </w:p>
    <w:p w14:paraId="4F990AE7" w14:textId="77777777" w:rsidR="00113C49" w:rsidRDefault="00113C49" w:rsidP="00113C49">
      <w:pPr>
        <w:pStyle w:val="SubStepAlpha"/>
        <w:numPr>
          <w:ilvl w:val="0"/>
          <w:numId w:val="0"/>
        </w:numPr>
        <w:ind w:left="720"/>
        <w:rPr>
          <w:rFonts w:ascii="Segoe UI" w:eastAsia="Times New Roman" w:hAnsi="Segoe UI" w:cs="Segoe UI"/>
          <w:color w:val="000000"/>
          <w:sz w:val="23"/>
          <w:szCs w:val="23"/>
          <w:lang w:eastAsia="fr-CA"/>
        </w:rPr>
      </w:pPr>
      <w:r w:rsidRPr="003F70EE">
        <w:rPr>
          <w:rFonts w:ascii="Segoe UI" w:eastAsia="Times New Roman" w:hAnsi="Segoe UI" w:cs="Segoe UI"/>
          <w:color w:val="000000"/>
          <w:sz w:val="23"/>
          <w:szCs w:val="23"/>
          <w:lang w:eastAsia="fr-CA"/>
        </w:rPr>
        <w:t xml:space="preserve">Changer la valeur </w:t>
      </w:r>
      <w:r>
        <w:rPr>
          <w:rFonts w:ascii="Segoe UI" w:eastAsia="Times New Roman" w:hAnsi="Segoe UI" w:cs="Segoe UI"/>
          <w:color w:val="000000"/>
          <w:sz w:val="23"/>
          <w:szCs w:val="23"/>
          <w:lang w:eastAsia="fr-CA"/>
        </w:rPr>
        <w:t>minima</w:t>
      </w:r>
      <w:r w:rsidRPr="003F70EE">
        <w:rPr>
          <w:rFonts w:ascii="Segoe UI" w:eastAsia="Times New Roman" w:hAnsi="Segoe UI" w:cs="Segoe UI"/>
          <w:color w:val="000000"/>
          <w:sz w:val="23"/>
          <w:szCs w:val="23"/>
          <w:lang w:eastAsia="fr-CA"/>
        </w:rPr>
        <w:t xml:space="preserve">le pour </w:t>
      </w:r>
      <w:r w:rsidRPr="003F70EE">
        <w:rPr>
          <w:rFonts w:ascii="Segoe UI" w:eastAsia="Times New Roman" w:hAnsi="Segoe UI" w:cs="Segoe UI"/>
          <w:color w:val="000000"/>
          <w:sz w:val="23"/>
          <w:szCs w:val="23"/>
          <w:highlight w:val="lightGray"/>
          <w:lang w:eastAsia="fr-CA"/>
        </w:rPr>
        <w:t>0 jours</w:t>
      </w:r>
    </w:p>
    <w:p w14:paraId="4F990AE8" w14:textId="77777777" w:rsidR="00FE3081" w:rsidRDefault="00FE3081" w:rsidP="00FE3081">
      <w:pPr>
        <w:pStyle w:val="Corpsdetexte"/>
        <w:widowControl w:val="0"/>
        <w:numPr>
          <w:ilvl w:val="0"/>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Tester les changements de stratégie</w:t>
      </w:r>
    </w:p>
    <w:p w14:paraId="4F990AE9" w14:textId="77777777" w:rsidR="00FE3081" w:rsidRDefault="00CC580B" w:rsidP="00FE3081">
      <w:pPr>
        <w:pStyle w:val="Corpsdetexte"/>
        <w:widowControl w:val="0"/>
        <w:numPr>
          <w:ilvl w:val="1"/>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 xml:space="preserve">Utilisez le chemin suivant pour modifier le mot de passe de </w:t>
      </w:r>
      <w:r w:rsidR="005052A8">
        <w:rPr>
          <w:rFonts w:ascii="Segoe UI" w:hAnsi="Segoe UI" w:cs="Segoe UI"/>
          <w:color w:val="000000"/>
          <w:sz w:val="23"/>
          <w:szCs w:val="23"/>
          <w:lang w:eastAsia="fr-CA"/>
        </w:rPr>
        <w:t>ubr4369</w:t>
      </w:r>
      <w:r>
        <w:rPr>
          <w:rFonts w:ascii="Segoe UI" w:hAnsi="Segoe UI" w:cs="Segoe UI"/>
          <w:color w:val="000000"/>
          <w:sz w:val="23"/>
          <w:szCs w:val="23"/>
          <w:lang w:eastAsia="fr-CA"/>
        </w:rPr>
        <w:t>A</w:t>
      </w:r>
    </w:p>
    <w:p w14:paraId="4F990AEA" w14:textId="77777777" w:rsidR="00CC580B" w:rsidRDefault="00CC580B" w:rsidP="00CC580B">
      <w:pPr>
        <w:pStyle w:val="Corpsdetexte"/>
        <w:widowControl w:val="0"/>
        <w:suppressAutoHyphens/>
        <w:spacing w:before="0"/>
        <w:ind w:left="1440"/>
        <w:rPr>
          <w:rFonts w:ascii="Segoe UI" w:hAnsi="Segoe UI" w:cs="Segoe UI"/>
          <w:color w:val="000000"/>
          <w:sz w:val="23"/>
          <w:szCs w:val="23"/>
          <w:lang w:eastAsia="fr-CA"/>
        </w:rPr>
      </w:pPr>
      <w:r>
        <w:rPr>
          <w:rFonts w:ascii="Segoe UI" w:hAnsi="Segoe UI" w:cs="Segoe UI"/>
          <w:noProof/>
          <w:color w:val="000000"/>
          <w:sz w:val="23"/>
          <w:szCs w:val="23"/>
          <w:lang w:eastAsia="fr-CA"/>
        </w:rPr>
        <w:drawing>
          <wp:anchor distT="0" distB="0" distL="114300" distR="114300" simplePos="0" relativeHeight="251670528" behindDoc="0" locked="0" layoutInCell="1" allowOverlap="1" wp14:anchorId="4F990B1B" wp14:editId="4F990B1C">
            <wp:simplePos x="0" y="0"/>
            <wp:positionH relativeFrom="column">
              <wp:posOffset>4343400</wp:posOffset>
            </wp:positionH>
            <wp:positionV relativeFrom="paragraph">
              <wp:posOffset>385445</wp:posOffset>
            </wp:positionV>
            <wp:extent cx="2137410" cy="965835"/>
            <wp:effectExtent l="19050" t="0" r="0" b="0"/>
            <wp:wrapThrough wrapText="bothSides">
              <wp:wrapPolygon edited="0">
                <wp:start x="-193" y="0"/>
                <wp:lineTo x="-193" y="21302"/>
                <wp:lineTo x="21561" y="21302"/>
                <wp:lineTo x="21561" y="0"/>
                <wp:lineTo x="-193" y="0"/>
              </wp:wrapPolygon>
            </wp:wrapThrough>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137410" cy="965835"/>
                    </a:xfrm>
                    <a:prstGeom prst="rect">
                      <a:avLst/>
                    </a:prstGeom>
                    <a:noFill/>
                    <a:ln w="9525">
                      <a:noFill/>
                      <a:miter lim="800000"/>
                      <a:headEnd/>
                      <a:tailEnd/>
                    </a:ln>
                  </pic:spPr>
                </pic:pic>
              </a:graphicData>
            </a:graphic>
          </wp:anchor>
        </w:drawing>
      </w:r>
      <w:r w:rsidRPr="00CC580B">
        <w:rPr>
          <w:rFonts w:ascii="Segoe UI" w:hAnsi="Segoe UI" w:cs="Segoe UI"/>
          <w:color w:val="000000"/>
          <w:sz w:val="23"/>
          <w:szCs w:val="23"/>
          <w:lang w:eastAsia="fr-CA"/>
        </w:rPr>
        <w:t>Panneau de configuration\Tous les éléments du Panneau de configuration\Comptes d’utilisateurs</w:t>
      </w:r>
      <w:r w:rsidR="00675BB4">
        <w:rPr>
          <w:rFonts w:ascii="Segoe UI" w:hAnsi="Segoe UI" w:cs="Segoe UI"/>
          <w:color w:val="000000"/>
          <w:sz w:val="23"/>
          <w:szCs w:val="23"/>
          <w:lang w:eastAsia="fr-CA"/>
        </w:rPr>
        <w:t xml:space="preserve">.  Gérer un autre compte. Cliquez sur </w:t>
      </w:r>
      <w:r w:rsidR="005052A8">
        <w:rPr>
          <w:rFonts w:ascii="Segoe UI" w:hAnsi="Segoe UI" w:cs="Segoe UI"/>
          <w:color w:val="000000"/>
          <w:sz w:val="23"/>
          <w:szCs w:val="23"/>
          <w:lang w:eastAsia="fr-CA"/>
        </w:rPr>
        <w:t>ubr4369</w:t>
      </w:r>
      <w:r w:rsidR="00675BB4">
        <w:rPr>
          <w:rFonts w:ascii="Segoe UI" w:hAnsi="Segoe UI" w:cs="Segoe UI"/>
          <w:color w:val="000000"/>
          <w:sz w:val="23"/>
          <w:szCs w:val="23"/>
          <w:lang w:eastAsia="fr-CA"/>
        </w:rPr>
        <w:t xml:space="preserve">A </w:t>
      </w:r>
    </w:p>
    <w:p w14:paraId="4F990AEB" w14:textId="77777777" w:rsidR="00CC580B" w:rsidRDefault="00CC580B" w:rsidP="00FE3081">
      <w:pPr>
        <w:pStyle w:val="Corpsdetexte"/>
        <w:widowControl w:val="0"/>
        <w:numPr>
          <w:ilvl w:val="1"/>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Cliquez sur modifier le mot de passe</w:t>
      </w:r>
    </w:p>
    <w:p w14:paraId="4F990AEC" w14:textId="77777777" w:rsidR="00CC580B" w:rsidRPr="00CC580B" w:rsidRDefault="00CC580B" w:rsidP="00FE3081">
      <w:pPr>
        <w:pStyle w:val="Corpsdetexte"/>
        <w:widowControl w:val="0"/>
        <w:numPr>
          <w:ilvl w:val="1"/>
          <w:numId w:val="28"/>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 xml:space="preserve">Entrez seulement 3 caractères dans </w:t>
      </w:r>
      <w:r w:rsidRPr="00CC580B">
        <w:rPr>
          <w:rFonts w:ascii="Segoe UI" w:hAnsi="Segoe UI" w:cs="Segoe UI"/>
          <w:b/>
          <w:color w:val="000000"/>
          <w:sz w:val="23"/>
          <w:szCs w:val="23"/>
          <w:lang w:eastAsia="fr-CA"/>
        </w:rPr>
        <w:t>Nouveau mot de passe</w:t>
      </w:r>
      <w:r>
        <w:rPr>
          <w:rFonts w:ascii="Segoe UI" w:hAnsi="Segoe UI" w:cs="Segoe UI"/>
          <w:color w:val="000000"/>
          <w:sz w:val="23"/>
          <w:szCs w:val="23"/>
          <w:lang w:eastAsia="fr-CA"/>
        </w:rPr>
        <w:t xml:space="preserve"> et </w:t>
      </w:r>
      <w:r w:rsidRPr="00CC580B">
        <w:rPr>
          <w:rFonts w:ascii="Segoe UI" w:hAnsi="Segoe UI" w:cs="Segoe UI"/>
          <w:b/>
          <w:color w:val="000000"/>
          <w:sz w:val="23"/>
          <w:szCs w:val="23"/>
          <w:lang w:eastAsia="fr-CA"/>
        </w:rPr>
        <w:t>Confirmer le mot de passe</w:t>
      </w:r>
      <w:r>
        <w:rPr>
          <w:rFonts w:ascii="Segoe UI" w:hAnsi="Segoe UI" w:cs="Segoe UI"/>
          <w:b/>
          <w:color w:val="000000"/>
          <w:sz w:val="23"/>
          <w:szCs w:val="23"/>
          <w:lang w:eastAsia="fr-CA"/>
        </w:rPr>
        <w:t xml:space="preserve">. </w:t>
      </w:r>
      <w:r>
        <w:rPr>
          <w:rFonts w:ascii="Segoe UI" w:hAnsi="Segoe UI" w:cs="Segoe UI"/>
          <w:color w:val="000000"/>
          <w:sz w:val="23"/>
          <w:szCs w:val="23"/>
          <w:lang w:eastAsia="fr-CA"/>
        </w:rPr>
        <w:t>Quel message indique que votre stratégie de sécurité fonctionne?</w:t>
      </w:r>
      <w:r w:rsidRPr="00CC580B">
        <w:rPr>
          <w:highlight w:val="cyan"/>
        </w:rPr>
        <w:t xml:space="preserve"> </w:t>
      </w:r>
      <w:r w:rsidRPr="00A43A9D">
        <w:rPr>
          <w:highlight w:val="cyan"/>
        </w:rPr>
        <w:t>__________________</w:t>
      </w:r>
    </w:p>
    <w:p w14:paraId="4F990AED" w14:textId="77777777" w:rsidR="003F70EE" w:rsidRPr="00CC580B" w:rsidRDefault="00CC580B" w:rsidP="003F70EE">
      <w:pPr>
        <w:pStyle w:val="Corpsdetexte"/>
        <w:widowControl w:val="0"/>
        <w:numPr>
          <w:ilvl w:val="0"/>
          <w:numId w:val="28"/>
        </w:numPr>
        <w:suppressAutoHyphens/>
        <w:spacing w:before="0"/>
        <w:rPr>
          <w:rFonts w:ascii="Segoe UI" w:hAnsi="Segoe UI" w:cs="Segoe UI"/>
          <w:color w:val="000000"/>
          <w:sz w:val="23"/>
          <w:szCs w:val="23"/>
          <w:lang w:eastAsia="fr-CA"/>
        </w:rPr>
      </w:pPr>
      <w:r>
        <w:t xml:space="preserve">Remettre la durée de vie maximale à 0 pour les comptes de votre VM. </w:t>
      </w:r>
      <w:r w:rsidR="003F70EE" w:rsidRPr="003F70EE">
        <w:rPr>
          <w:rFonts w:eastAsia="Calibri"/>
          <w:szCs w:val="22"/>
        </w:rPr>
        <w:t>Refermer</w:t>
      </w:r>
      <w:r w:rsidR="003F70EE" w:rsidRPr="00CC580B">
        <w:rPr>
          <w:rFonts w:ascii="Segoe UI" w:hAnsi="Segoe UI" w:cs="Segoe UI"/>
          <w:color w:val="000000"/>
          <w:sz w:val="23"/>
          <w:szCs w:val="23"/>
          <w:lang w:eastAsia="fr-CA"/>
        </w:rPr>
        <w:t xml:space="preserve"> l’ensemble des éléments de </w:t>
      </w:r>
      <w:r w:rsidR="003F70EE" w:rsidRPr="00CC580B">
        <w:rPr>
          <w:rFonts w:ascii="Segoe UI" w:hAnsi="Segoe UI" w:cs="Segoe UI"/>
          <w:b/>
          <w:color w:val="000000"/>
          <w:sz w:val="23"/>
          <w:szCs w:val="23"/>
          <w:lang w:eastAsia="fr-CA"/>
        </w:rPr>
        <w:t>Configuration de l’ordinateur</w:t>
      </w:r>
    </w:p>
    <w:p w14:paraId="4F990AEE" w14:textId="77777777" w:rsidR="003F70EE" w:rsidRPr="00B30704" w:rsidRDefault="00350EA6" w:rsidP="003F70EE">
      <w:pPr>
        <w:pStyle w:val="Corpsdetexte"/>
        <w:ind w:left="2160"/>
        <w:rPr>
          <w:rFonts w:ascii="Segoe UI" w:hAnsi="Segoe UI" w:cs="Segoe UI"/>
          <w:color w:val="000000"/>
          <w:sz w:val="23"/>
          <w:szCs w:val="23"/>
          <w:lang w:eastAsia="fr-CA"/>
        </w:rPr>
      </w:pPr>
      <w:r>
        <w:rPr>
          <w:rFonts w:ascii="Segoe UI" w:hAnsi="Segoe UI" w:cs="Segoe UI"/>
          <w:noProof/>
          <w:color w:val="000000"/>
          <w:sz w:val="23"/>
          <w:szCs w:val="23"/>
          <w:lang w:eastAsia="fr-CA"/>
        </w:rPr>
        <w:pict w14:anchorId="4F990B1D">
          <v:shape id="_x0000_s1040" type="#_x0000_t202" style="position:absolute;left:0;text-align:left;margin-left:2.5pt;margin-top:7.7pt;width:526pt;height:56.75pt;z-index:251671552" fillcolor="#c6d9f1 [671]">
            <o:lock v:ext="edit" aspectratio="t"/>
            <v:textbox style="mso-next-textbox:#_x0000_s1040">
              <w:txbxContent>
                <w:p w14:paraId="4F990B3E" w14:textId="77777777" w:rsidR="00660671" w:rsidRPr="00A43A9D" w:rsidRDefault="00660671" w:rsidP="00660671">
                  <w:r>
                    <w:t xml:space="preserve">La stratégie de verrouillage du compte est placée à 0 tentatives d’ouvertures. Cette option a préséance que la stratégie de mot de passe. </w:t>
                  </w:r>
                  <w:r w:rsidR="00BA1B28">
                    <w:t xml:space="preserve">Changer cette valeur pour un nombre plus grand pourrait entrainer un blocage permanent de votre compte administrateur de Windows 10. </w:t>
                  </w:r>
                  <w:proofErr w:type="gramStart"/>
                  <w:r w:rsidR="00BA1B28">
                    <w:t>Ce  changement</w:t>
                  </w:r>
                  <w:proofErr w:type="gramEnd"/>
                  <w:r w:rsidR="00BA1B28">
                    <w:t xml:space="preserve"> est déconseillé.</w:t>
                  </w:r>
                </w:p>
              </w:txbxContent>
            </v:textbox>
          </v:shape>
        </w:pict>
      </w:r>
      <w:r w:rsidR="003F70EE">
        <w:rPr>
          <w:rFonts w:ascii="Segoe UI" w:hAnsi="Segoe UI" w:cs="Segoe UI"/>
          <w:color w:val="000000"/>
          <w:sz w:val="23"/>
          <w:szCs w:val="23"/>
          <w:lang w:eastAsia="fr-CA"/>
        </w:rPr>
        <w:br w:type="page"/>
      </w:r>
    </w:p>
    <w:p w14:paraId="4F990AEF" w14:textId="77777777" w:rsidR="003F70EE" w:rsidRDefault="003F70EE" w:rsidP="00B2262C">
      <w:pPr>
        <w:pStyle w:val="BodyTextL50"/>
        <w:rPr>
          <w:rStyle w:val="AnswerGray"/>
        </w:rPr>
      </w:pPr>
    </w:p>
    <w:p w14:paraId="4F990AF0" w14:textId="77777777" w:rsidR="00816F06" w:rsidRDefault="004F67FF" w:rsidP="00B2262C">
      <w:pPr>
        <w:pStyle w:val="BodyTextL50"/>
        <w:rPr>
          <w:rStyle w:val="AnswerGray"/>
        </w:rPr>
      </w:pPr>
      <w:r>
        <w:rPr>
          <w:rStyle w:val="AnswerGray"/>
        </w:rPr>
        <w:t>FIN DE L’ACTIVITÉ</w:t>
      </w:r>
    </w:p>
    <w:p w14:paraId="4F990AF1" w14:textId="77777777" w:rsidR="00816F06" w:rsidRDefault="00816F06" w:rsidP="00816F06">
      <w:pPr>
        <w:pStyle w:val="BodyTextL25"/>
        <w:rPr>
          <w:rStyle w:val="AnswerGray"/>
        </w:rPr>
      </w:pPr>
    </w:p>
    <w:p w14:paraId="4F990AF2" w14:textId="77777777" w:rsidR="004F67FF" w:rsidRDefault="00816F06" w:rsidP="00B2262C">
      <w:pPr>
        <w:pStyle w:val="BodyTextL50"/>
        <w:rPr>
          <w:rStyle w:val="AnswerGray"/>
        </w:rPr>
      </w:pPr>
      <w:r>
        <w:rPr>
          <w:rStyle w:val="AnswerGray"/>
        </w:rPr>
        <w:t>Corrigé</w:t>
      </w:r>
    </w:p>
    <w:p w14:paraId="4F990AF3" w14:textId="77777777" w:rsidR="00816F06" w:rsidRDefault="00816F06" w:rsidP="00816F06">
      <w:pPr>
        <w:pStyle w:val="AnswerLineL50"/>
        <w:rPr>
          <w:color w:val="auto"/>
          <w:highlight w:val="lightGray"/>
        </w:rPr>
      </w:pPr>
    </w:p>
    <w:p w14:paraId="4F990AF4" w14:textId="77777777" w:rsidR="00816F06" w:rsidRDefault="00816F06" w:rsidP="00816F06">
      <w:pPr>
        <w:pStyle w:val="AnswerLineL50"/>
        <w:rPr>
          <w:color w:val="auto"/>
        </w:rPr>
      </w:pPr>
      <w:r w:rsidRPr="00816F06">
        <w:rPr>
          <w:color w:val="auto"/>
          <w:highlight w:val="lightGray"/>
        </w:rPr>
        <w:t>Les réponses peuvent varier. Certaines des options sont Détails du pilote, Mettre à jour le pilote, Restaurer le pilote, Désactiver le périphérique et Désinstaller le périphérique.</w:t>
      </w:r>
    </w:p>
    <w:p w14:paraId="4F990AF5" w14:textId="77777777" w:rsidR="00816F06" w:rsidRDefault="00816F06" w:rsidP="00816F06">
      <w:pPr>
        <w:pStyle w:val="BodyTextL50"/>
      </w:pPr>
    </w:p>
    <w:p w14:paraId="4F990AF6" w14:textId="77777777" w:rsidR="000D67B4" w:rsidRPr="000D67B4" w:rsidRDefault="000D67B4" w:rsidP="000D67B4">
      <w:pPr>
        <w:pStyle w:val="SubStepAlpha"/>
        <w:numPr>
          <w:ilvl w:val="0"/>
          <w:numId w:val="0"/>
        </w:numPr>
        <w:ind w:left="360"/>
        <w:rPr>
          <w:b/>
        </w:rPr>
      </w:pPr>
      <w:r w:rsidRPr="000D67B4">
        <w:rPr>
          <w:b/>
        </w:rPr>
        <w:t>Question</w:t>
      </w:r>
    </w:p>
    <w:p w14:paraId="4F990AF7" w14:textId="77777777" w:rsidR="000D67B4" w:rsidRDefault="001C797F" w:rsidP="000D67B4">
      <w:pPr>
        <w:pStyle w:val="SubStepAlpha"/>
        <w:numPr>
          <w:ilvl w:val="0"/>
          <w:numId w:val="0"/>
        </w:numPr>
        <w:ind w:left="720"/>
      </w:pPr>
      <w:r>
        <w:rPr>
          <w:noProof/>
          <w:lang w:eastAsia="fr-CA"/>
        </w:rPr>
        <w:drawing>
          <wp:anchor distT="0" distB="0" distL="114300" distR="114300" simplePos="0" relativeHeight="251667456" behindDoc="0" locked="0" layoutInCell="1" allowOverlap="1" wp14:anchorId="4F990B1E" wp14:editId="4F990B1F">
            <wp:simplePos x="0" y="0"/>
            <wp:positionH relativeFrom="column">
              <wp:posOffset>5215890</wp:posOffset>
            </wp:positionH>
            <wp:positionV relativeFrom="paragraph">
              <wp:posOffset>59690</wp:posOffset>
            </wp:positionV>
            <wp:extent cx="1110615" cy="810260"/>
            <wp:effectExtent l="19050" t="0" r="0" b="0"/>
            <wp:wrapThrough wrapText="bothSides">
              <wp:wrapPolygon edited="0">
                <wp:start x="-370" y="0"/>
                <wp:lineTo x="-370" y="21329"/>
                <wp:lineTo x="21489" y="21329"/>
                <wp:lineTo x="21489" y="0"/>
                <wp:lineTo x="-370" y="0"/>
              </wp:wrapPolygon>
            </wp:wrapThrough>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110615" cy="810260"/>
                    </a:xfrm>
                    <a:prstGeom prst="rect">
                      <a:avLst/>
                    </a:prstGeom>
                    <a:noFill/>
                    <a:ln w="9525">
                      <a:noFill/>
                      <a:miter lim="800000"/>
                      <a:headEnd/>
                      <a:tailEnd/>
                    </a:ln>
                  </pic:spPr>
                </pic:pic>
              </a:graphicData>
            </a:graphic>
          </wp:anchor>
        </w:drawing>
      </w:r>
      <w:r w:rsidR="000D67B4">
        <w:t xml:space="preserve">Combien d’utilisateurs peuvent se connecter simultanément sur votre VM? </w:t>
      </w:r>
      <w:r w:rsidR="000D67B4" w:rsidRPr="000D67B4">
        <w:rPr>
          <w:highlight w:val="lightGray"/>
        </w:rPr>
        <w:t xml:space="preserve">Une seule personne à la fois. Windows est un système d’exploitation </w:t>
      </w:r>
      <w:proofErr w:type="spellStart"/>
      <w:r w:rsidR="000D67B4" w:rsidRPr="000D67B4">
        <w:rPr>
          <w:highlight w:val="lightGray"/>
        </w:rPr>
        <w:t>monousager</w:t>
      </w:r>
      <w:proofErr w:type="spellEnd"/>
      <w:r w:rsidR="000D67B4">
        <w:t xml:space="preserve">. </w:t>
      </w:r>
      <w:r w:rsidR="000D67B4" w:rsidRPr="001C797F">
        <w:rPr>
          <w:highlight w:val="lightGray"/>
        </w:rPr>
        <w:t>Pour passer d’un usager à l’autre utilisez « Démarrer </w:t>
      </w:r>
      <w:proofErr w:type="gramStart"/>
      <w:r w:rsidR="000D67B4" w:rsidRPr="001C797F">
        <w:rPr>
          <w:highlight w:val="lightGray"/>
        </w:rPr>
        <w:t>»</w:t>
      </w:r>
      <w:r w:rsidRPr="001C797F">
        <w:rPr>
          <w:highlight w:val="lightGray"/>
        </w:rPr>
        <w:t xml:space="preserve"> .</w:t>
      </w:r>
      <w:proofErr w:type="gramEnd"/>
      <w:r w:rsidRPr="001C797F">
        <w:rPr>
          <w:highlight w:val="lightGray"/>
        </w:rPr>
        <w:t xml:space="preserve"> </w:t>
      </w:r>
      <w:proofErr w:type="gramStart"/>
      <w:r w:rsidRPr="001C797F">
        <w:rPr>
          <w:highlight w:val="lightGray"/>
        </w:rPr>
        <w:t>choisir</w:t>
      </w:r>
      <w:proofErr w:type="gramEnd"/>
      <w:r w:rsidRPr="001C797F">
        <w:rPr>
          <w:highlight w:val="lightGray"/>
        </w:rPr>
        <w:t xml:space="preserve"> un autre compte.</w:t>
      </w:r>
    </w:p>
    <w:p w14:paraId="4F990AF8" w14:textId="77777777" w:rsidR="001C797F" w:rsidRDefault="001C797F" w:rsidP="000D67B4">
      <w:pPr>
        <w:pStyle w:val="SubStepAlpha"/>
        <w:numPr>
          <w:ilvl w:val="0"/>
          <w:numId w:val="0"/>
        </w:numPr>
        <w:ind w:left="720"/>
      </w:pPr>
      <w:r w:rsidRPr="001C797F">
        <w:rPr>
          <w:highlight w:val="lightGray"/>
        </w:rPr>
        <w:t xml:space="preserve">En changeant de compte actif, le compte précédent reste en attente en </w:t>
      </w:r>
      <w:proofErr w:type="spellStart"/>
      <w:r w:rsidRPr="001C797F">
        <w:rPr>
          <w:highlight w:val="lightGray"/>
        </w:rPr>
        <w:t>arriêre</w:t>
      </w:r>
      <w:proofErr w:type="spellEnd"/>
      <w:r w:rsidRPr="001C797F">
        <w:rPr>
          <w:highlight w:val="lightGray"/>
        </w:rPr>
        <w:t xml:space="preserve"> plan</w:t>
      </w:r>
    </w:p>
    <w:p w14:paraId="4F990AF9" w14:textId="77777777" w:rsidR="000D67B4" w:rsidRDefault="000D67B4" w:rsidP="00816F06">
      <w:pPr>
        <w:pStyle w:val="BodyTextL50"/>
      </w:pPr>
    </w:p>
    <w:p w14:paraId="4F990AFA" w14:textId="77777777" w:rsidR="001C797F" w:rsidRDefault="001C797F" w:rsidP="001C797F">
      <w:pPr>
        <w:pStyle w:val="SubStepAlpha"/>
        <w:numPr>
          <w:ilvl w:val="0"/>
          <w:numId w:val="0"/>
        </w:numPr>
        <w:ind w:left="720" w:hanging="720"/>
      </w:pPr>
      <w:r w:rsidRPr="000D67B4">
        <w:rPr>
          <w:b/>
        </w:rPr>
        <w:t>Question :</w:t>
      </w:r>
      <w:r w:rsidRPr="000D67B4">
        <w:rPr>
          <w:b/>
        </w:rPr>
        <w:br/>
      </w:r>
      <w:r>
        <w:br/>
        <w:t xml:space="preserve"> Combien de cartes réseau sont disponibles sur votre VM? </w:t>
      </w:r>
      <w:r w:rsidRPr="001C797F">
        <w:rPr>
          <w:highlight w:val="lightGray"/>
        </w:rPr>
        <w:t>Une seule carte</w:t>
      </w:r>
    </w:p>
    <w:p w14:paraId="4F990AFB" w14:textId="77777777" w:rsidR="00E05BCD" w:rsidRDefault="00E05BCD" w:rsidP="00E05BCD">
      <w:pPr>
        <w:pStyle w:val="SubStepAlpha"/>
        <w:numPr>
          <w:ilvl w:val="0"/>
          <w:numId w:val="0"/>
        </w:numPr>
      </w:pPr>
      <w:r w:rsidRPr="000D67B4">
        <w:rPr>
          <w:b/>
        </w:rPr>
        <w:t>Question</w:t>
      </w:r>
      <w:r>
        <w:t xml:space="preserve"> </w:t>
      </w:r>
      <w:r w:rsidRPr="00FF7249">
        <w:t>:</w:t>
      </w:r>
    </w:p>
    <w:p w14:paraId="4F990AFC" w14:textId="77777777" w:rsidR="00E05BCD" w:rsidRDefault="00E05BCD" w:rsidP="00E05BCD">
      <w:pPr>
        <w:pStyle w:val="SubStepAlpha"/>
        <w:numPr>
          <w:ilvl w:val="0"/>
          <w:numId w:val="0"/>
        </w:numPr>
        <w:ind w:left="720"/>
      </w:pPr>
      <w:r>
        <w:t xml:space="preserve">La carte fonctionne-t-elle normalement?  </w:t>
      </w:r>
      <w:r w:rsidRPr="00E05BCD">
        <w:rPr>
          <w:highlight w:val="lightGray"/>
        </w:rPr>
        <w:t>O</w:t>
      </w:r>
      <w:r>
        <w:rPr>
          <w:highlight w:val="lightGray"/>
        </w:rPr>
        <w:t>ui. L’État du périphérique mentionne « Ce périphérique fonctionne normalement »</w:t>
      </w:r>
    </w:p>
    <w:p w14:paraId="4F990AFD" w14:textId="77777777" w:rsidR="001C797F" w:rsidRDefault="001C797F" w:rsidP="00816F06">
      <w:pPr>
        <w:pStyle w:val="BodyTextL50"/>
      </w:pPr>
    </w:p>
    <w:p w14:paraId="4F990AFE" w14:textId="77777777" w:rsidR="00816F06" w:rsidRDefault="00816F06" w:rsidP="00816F06">
      <w:pPr>
        <w:pStyle w:val="BodyTextL50"/>
      </w:pPr>
      <w:r w:rsidRPr="00193E38">
        <w:t>Après avoir finalisé l’installation de Windows, que pouvez-vous faire pour améliorer votre expérience?</w:t>
      </w:r>
    </w:p>
    <w:p w14:paraId="4F990AFF" w14:textId="77777777" w:rsidR="00816F06" w:rsidRPr="00193E38" w:rsidRDefault="00816F06" w:rsidP="00816F06">
      <w:pPr>
        <w:pStyle w:val="BodyTextL50"/>
        <w:rPr>
          <w:rStyle w:val="AnswerGray"/>
        </w:rPr>
      </w:pPr>
      <w:r w:rsidRPr="00193E38">
        <w:rPr>
          <w:rStyle w:val="AnswerGray"/>
        </w:rPr>
        <w:t>Les réponses varieront. Quelques exemples: passez en revue les options avancées de Windows Update, activez la restauration du système, réglez la barre des tâches et le menu Démarrer, choisissez votre navigateur par défaut.</w:t>
      </w:r>
    </w:p>
    <w:p w14:paraId="4F990B00" w14:textId="77777777" w:rsidR="00816F06" w:rsidRDefault="00816F06" w:rsidP="00B2262C">
      <w:pPr>
        <w:pStyle w:val="BodyTextL50"/>
        <w:rPr>
          <w:rStyle w:val="AnswerGray"/>
        </w:rPr>
      </w:pPr>
    </w:p>
    <w:p w14:paraId="4F990B01" w14:textId="77777777" w:rsidR="00DE0F02" w:rsidRDefault="00DE0F02" w:rsidP="00DE0F02">
      <w:pPr>
        <w:pStyle w:val="Corpsdetexte"/>
        <w:widowControl w:val="0"/>
        <w:numPr>
          <w:ilvl w:val="1"/>
          <w:numId w:val="28"/>
        </w:numPr>
        <w:suppressAutoHyphens/>
        <w:spacing w:before="0"/>
        <w:rPr>
          <w:rFonts w:ascii="Segoe UI" w:hAnsi="Segoe UI" w:cs="Segoe UI"/>
          <w:color w:val="000000"/>
          <w:sz w:val="23"/>
          <w:szCs w:val="23"/>
          <w:lang w:eastAsia="fr-CA"/>
        </w:rPr>
      </w:pPr>
      <w:r w:rsidRPr="00DE0F02">
        <w:rPr>
          <w:rFonts w:ascii="Segoe UI" w:hAnsi="Segoe UI" w:cs="Segoe UI"/>
          <w:color w:val="000000"/>
          <w:sz w:val="23"/>
          <w:szCs w:val="23"/>
          <w:lang w:eastAsia="fr-CA"/>
        </w:rPr>
        <w:t>Quelle est la valeur proposée par Microsoft</w:t>
      </w:r>
      <w:r w:rsidRPr="00DE0F02">
        <w:rPr>
          <w:rFonts w:ascii="Segoe UI" w:hAnsi="Segoe UI" w:cs="Segoe UI"/>
          <w:b/>
          <w:color w:val="000000"/>
          <w:sz w:val="23"/>
          <w:szCs w:val="23"/>
          <w:lang w:eastAsia="fr-CA"/>
        </w:rPr>
        <w:t xml:space="preserve">? </w:t>
      </w:r>
      <w:r>
        <w:rPr>
          <w:highlight w:val="lightGray"/>
        </w:rPr>
        <w:t>0</w:t>
      </w:r>
    </w:p>
    <w:p w14:paraId="4F990B02" w14:textId="77777777" w:rsidR="00DE0F02" w:rsidRPr="00DE0F02" w:rsidRDefault="00DE0F02" w:rsidP="00DE0F02">
      <w:pPr>
        <w:pStyle w:val="Corpsdetexte"/>
        <w:widowControl w:val="0"/>
        <w:numPr>
          <w:ilvl w:val="1"/>
          <w:numId w:val="28"/>
        </w:numPr>
        <w:suppressAutoHyphens/>
        <w:spacing w:before="0"/>
        <w:rPr>
          <w:rFonts w:ascii="Segoe UI" w:hAnsi="Segoe UI" w:cs="Segoe UI"/>
          <w:color w:val="000000"/>
          <w:sz w:val="23"/>
          <w:szCs w:val="23"/>
          <w:lang w:eastAsia="fr-CA"/>
        </w:rPr>
      </w:pPr>
      <w:r w:rsidRPr="00DE0F02">
        <w:rPr>
          <w:rFonts w:ascii="Segoe UI" w:hAnsi="Segoe UI" w:cs="Segoe UI"/>
          <w:color w:val="000000"/>
          <w:sz w:val="23"/>
          <w:szCs w:val="23"/>
          <w:lang w:eastAsia="fr-CA"/>
        </w:rPr>
        <w:t>Quel effet cela fera-t-il sur la sécurité du compte utilisateur?</w:t>
      </w:r>
      <w:r>
        <w:t xml:space="preserve"> </w:t>
      </w:r>
      <w:r>
        <w:rPr>
          <w:highlight w:val="lightGray"/>
        </w:rPr>
        <w:t>le compte est mieux protégé</w:t>
      </w:r>
    </w:p>
    <w:p w14:paraId="4F990B03" w14:textId="77777777" w:rsidR="00CC580B" w:rsidRDefault="00DE0F02" w:rsidP="00DE0F02">
      <w:pPr>
        <w:pStyle w:val="Corpsdetexte"/>
        <w:widowControl w:val="0"/>
        <w:numPr>
          <w:ilvl w:val="1"/>
          <w:numId w:val="28"/>
        </w:numPr>
        <w:suppressAutoHyphens/>
        <w:spacing w:before="0"/>
        <w:rPr>
          <w:highlight w:val="lightGray"/>
        </w:rPr>
      </w:pPr>
      <w:r w:rsidRPr="003F70EE">
        <w:rPr>
          <w:rFonts w:ascii="Segoe UI" w:hAnsi="Segoe UI" w:cs="Segoe UI"/>
          <w:color w:val="000000"/>
          <w:sz w:val="23"/>
          <w:szCs w:val="23"/>
          <w:lang w:eastAsia="fr-CA"/>
        </w:rPr>
        <w:t>Quel irritant</w:t>
      </w:r>
      <w:r>
        <w:rPr>
          <w:rFonts w:ascii="Segoe UI" w:hAnsi="Segoe UI" w:cs="Segoe UI"/>
          <w:color w:val="000000"/>
          <w:sz w:val="23"/>
          <w:szCs w:val="23"/>
          <w:lang w:eastAsia="fr-CA"/>
        </w:rPr>
        <w:t xml:space="preserve"> </w:t>
      </w:r>
      <w:r w:rsidRPr="003F70EE">
        <w:rPr>
          <w:rFonts w:ascii="Segoe UI" w:hAnsi="Segoe UI" w:cs="Segoe UI"/>
          <w:color w:val="000000"/>
          <w:sz w:val="23"/>
          <w:szCs w:val="23"/>
          <w:lang w:eastAsia="fr-CA"/>
        </w:rPr>
        <w:t xml:space="preserve">cette règle peut </w:t>
      </w:r>
      <w:r>
        <w:rPr>
          <w:rFonts w:ascii="Segoe UI" w:hAnsi="Segoe UI" w:cs="Segoe UI"/>
          <w:color w:val="000000"/>
          <w:sz w:val="23"/>
          <w:szCs w:val="23"/>
          <w:lang w:eastAsia="fr-CA"/>
        </w:rPr>
        <w:t xml:space="preserve">provoquez </w:t>
      </w:r>
      <w:r w:rsidRPr="003F70EE">
        <w:rPr>
          <w:rFonts w:ascii="Segoe UI" w:hAnsi="Segoe UI" w:cs="Segoe UI"/>
          <w:color w:val="000000"/>
          <w:sz w:val="23"/>
          <w:szCs w:val="23"/>
          <w:lang w:eastAsia="fr-CA"/>
        </w:rPr>
        <w:t xml:space="preserve">chez </w:t>
      </w:r>
      <w:r>
        <w:rPr>
          <w:rFonts w:ascii="Segoe UI" w:hAnsi="Segoe UI" w:cs="Segoe UI"/>
          <w:color w:val="000000"/>
          <w:sz w:val="23"/>
          <w:szCs w:val="23"/>
          <w:lang w:eastAsia="fr-CA"/>
        </w:rPr>
        <w:t>l’</w:t>
      </w:r>
      <w:proofErr w:type="spellStart"/>
      <w:r>
        <w:rPr>
          <w:rFonts w:ascii="Segoe UI" w:hAnsi="Segoe UI" w:cs="Segoe UI"/>
          <w:color w:val="000000"/>
          <w:sz w:val="23"/>
          <w:szCs w:val="23"/>
          <w:lang w:eastAsia="fr-CA"/>
        </w:rPr>
        <w:t>utilisateurE</w:t>
      </w:r>
      <w:proofErr w:type="spellEnd"/>
      <w:r>
        <w:rPr>
          <w:rFonts w:ascii="Segoe UI" w:hAnsi="Segoe UI" w:cs="Segoe UI"/>
          <w:color w:val="000000"/>
          <w:sz w:val="23"/>
          <w:szCs w:val="23"/>
          <w:lang w:eastAsia="fr-CA"/>
        </w:rPr>
        <w:t>?</w:t>
      </w:r>
      <w:r w:rsidRPr="003F70EE">
        <w:rPr>
          <w:highlight w:val="cyan"/>
        </w:rPr>
        <w:t xml:space="preserve"> </w:t>
      </w:r>
      <w:r>
        <w:rPr>
          <w:highlight w:val="lightGray"/>
        </w:rPr>
        <w:t xml:space="preserve">les réponses </w:t>
      </w:r>
      <w:proofErr w:type="spellStart"/>
      <w:r>
        <w:rPr>
          <w:highlight w:val="lightGray"/>
        </w:rPr>
        <w:t>peuve</w:t>
      </w:r>
      <w:proofErr w:type="spellEnd"/>
      <w:r>
        <w:rPr>
          <w:highlight w:val="lightGray"/>
        </w:rPr>
        <w:t xml:space="preserve"> être différentes</w:t>
      </w:r>
    </w:p>
    <w:p w14:paraId="4F990B04" w14:textId="77777777" w:rsidR="00CC580B" w:rsidRDefault="00CC580B">
      <w:pPr>
        <w:spacing w:before="0" w:after="0" w:line="240" w:lineRule="auto"/>
        <w:rPr>
          <w:rFonts w:eastAsia="Times New Roman"/>
          <w:sz w:val="20"/>
          <w:szCs w:val="24"/>
          <w:highlight w:val="lightGray"/>
        </w:rPr>
      </w:pPr>
      <w:r>
        <w:rPr>
          <w:highlight w:val="lightGray"/>
        </w:rPr>
        <w:br w:type="page"/>
      </w:r>
    </w:p>
    <w:p w14:paraId="4F990B05" w14:textId="77777777" w:rsidR="00CC580B" w:rsidRDefault="00CC580B" w:rsidP="00CC580B">
      <w:pPr>
        <w:pStyle w:val="Corpsdetexte"/>
        <w:widowControl w:val="0"/>
        <w:suppressAutoHyphens/>
        <w:spacing w:before="0"/>
        <w:ind w:left="1440"/>
        <w:rPr>
          <w:rFonts w:ascii="Segoe UI" w:hAnsi="Segoe UI" w:cs="Segoe UI"/>
          <w:color w:val="000000"/>
          <w:sz w:val="23"/>
          <w:szCs w:val="23"/>
          <w:lang w:eastAsia="fr-CA"/>
        </w:rPr>
      </w:pPr>
    </w:p>
    <w:p w14:paraId="4F990B06" w14:textId="77777777" w:rsidR="00CC580B" w:rsidRPr="00DE0F02" w:rsidRDefault="00CC580B" w:rsidP="00CC580B">
      <w:pPr>
        <w:pStyle w:val="Corpsdetexte"/>
        <w:widowControl w:val="0"/>
        <w:suppressAutoHyphens/>
        <w:spacing w:before="0"/>
        <w:ind w:left="1440"/>
        <w:rPr>
          <w:rFonts w:ascii="Segoe UI" w:hAnsi="Segoe UI" w:cs="Segoe UI"/>
          <w:color w:val="000000"/>
          <w:sz w:val="23"/>
          <w:szCs w:val="23"/>
          <w:lang w:eastAsia="fr-CA"/>
        </w:rPr>
      </w:pPr>
    </w:p>
    <w:p w14:paraId="4F990B07" w14:textId="77777777" w:rsidR="00DE0F02" w:rsidRPr="003F70EE" w:rsidRDefault="00DE0F02" w:rsidP="00DE0F02">
      <w:pPr>
        <w:pStyle w:val="Corpsdetexte"/>
        <w:widowControl w:val="0"/>
        <w:numPr>
          <w:ilvl w:val="0"/>
          <w:numId w:val="44"/>
        </w:numPr>
        <w:suppressAutoHyphens/>
        <w:spacing w:before="0"/>
        <w:rPr>
          <w:rFonts w:ascii="Segoe UI" w:hAnsi="Segoe UI" w:cs="Segoe UI"/>
          <w:color w:val="000000"/>
          <w:sz w:val="23"/>
          <w:szCs w:val="23"/>
          <w:lang w:eastAsia="fr-CA"/>
        </w:rPr>
      </w:pPr>
      <w:r w:rsidRPr="003F70EE">
        <w:rPr>
          <w:rFonts w:eastAsia="Calibri"/>
          <w:szCs w:val="22"/>
        </w:rPr>
        <w:t>DURÉE</w:t>
      </w:r>
      <w:r w:rsidRPr="003F70EE">
        <w:rPr>
          <w:rFonts w:ascii="Segoe UI" w:hAnsi="Segoe UI" w:cs="Segoe UI"/>
          <w:color w:val="000000"/>
          <w:sz w:val="23"/>
          <w:szCs w:val="23"/>
          <w:lang w:eastAsia="fr-CA"/>
        </w:rPr>
        <w:t xml:space="preserve"> DE VIE D’un mot de passe Quelle est la durée de vie d’un mot de passe proposée par Microsoft</w:t>
      </w:r>
      <w:r w:rsidRPr="003F70EE">
        <w:rPr>
          <w:rFonts w:ascii="Segoe UI" w:hAnsi="Segoe UI" w:cs="Segoe UI"/>
          <w:b/>
          <w:color w:val="000000"/>
          <w:sz w:val="23"/>
          <w:szCs w:val="23"/>
          <w:lang w:eastAsia="fr-CA"/>
        </w:rPr>
        <w:t>? M</w:t>
      </w:r>
      <w:r>
        <w:rPr>
          <w:rFonts w:ascii="Segoe UI" w:hAnsi="Segoe UI" w:cs="Segoe UI"/>
          <w:b/>
          <w:color w:val="000000"/>
          <w:sz w:val="23"/>
          <w:szCs w:val="23"/>
          <w:lang w:eastAsia="fr-CA"/>
        </w:rPr>
        <w:t>AX</w:t>
      </w:r>
      <w:r w:rsidRPr="003F70EE">
        <w:rPr>
          <w:rFonts w:ascii="Segoe UI" w:hAnsi="Segoe UI" w:cs="Segoe UI"/>
          <w:b/>
          <w:color w:val="000000"/>
          <w:sz w:val="23"/>
          <w:szCs w:val="23"/>
          <w:lang w:eastAsia="fr-CA"/>
        </w:rPr>
        <w:t>=</w:t>
      </w:r>
      <w:r w:rsidRPr="00DE0F02">
        <w:rPr>
          <w:highlight w:val="lightGray"/>
        </w:rPr>
        <w:t xml:space="preserve"> </w:t>
      </w:r>
      <w:r>
        <w:rPr>
          <w:highlight w:val="lightGray"/>
        </w:rPr>
        <w:t xml:space="preserve">les réponses </w:t>
      </w:r>
      <w:proofErr w:type="spellStart"/>
      <w:r>
        <w:rPr>
          <w:highlight w:val="lightGray"/>
        </w:rPr>
        <w:t>peuve</w:t>
      </w:r>
      <w:proofErr w:type="spellEnd"/>
      <w:r>
        <w:rPr>
          <w:highlight w:val="lightGray"/>
        </w:rPr>
        <w:t xml:space="preserve"> être différentes</w:t>
      </w:r>
      <w:r w:rsidRPr="003F70EE">
        <w:rPr>
          <w:rFonts w:ascii="Segoe UI" w:hAnsi="Segoe UI" w:cs="Segoe UI"/>
          <w:color w:val="000000"/>
          <w:sz w:val="23"/>
          <w:szCs w:val="23"/>
          <w:lang w:eastAsia="fr-CA"/>
        </w:rPr>
        <w:t xml:space="preserve"> M</w:t>
      </w:r>
      <w:r>
        <w:rPr>
          <w:rFonts w:ascii="Segoe UI" w:hAnsi="Segoe UI" w:cs="Segoe UI"/>
          <w:color w:val="000000"/>
          <w:sz w:val="23"/>
          <w:szCs w:val="23"/>
          <w:lang w:eastAsia="fr-CA"/>
        </w:rPr>
        <w:t>IN</w:t>
      </w:r>
      <w:r w:rsidRPr="003F70EE">
        <w:rPr>
          <w:rFonts w:ascii="Segoe UI" w:hAnsi="Segoe UI" w:cs="Segoe UI"/>
          <w:b/>
          <w:color w:val="000000"/>
          <w:sz w:val="23"/>
          <w:szCs w:val="23"/>
          <w:lang w:eastAsia="fr-CA"/>
        </w:rPr>
        <w:t>=</w:t>
      </w:r>
      <w:r w:rsidRPr="00DE0F02">
        <w:rPr>
          <w:highlight w:val="lightGray"/>
        </w:rPr>
        <w:t xml:space="preserve"> </w:t>
      </w:r>
      <w:r>
        <w:rPr>
          <w:highlight w:val="lightGray"/>
        </w:rPr>
        <w:t xml:space="preserve">les réponses </w:t>
      </w:r>
      <w:proofErr w:type="spellStart"/>
      <w:r>
        <w:rPr>
          <w:highlight w:val="lightGray"/>
        </w:rPr>
        <w:t>peuve</w:t>
      </w:r>
      <w:proofErr w:type="spellEnd"/>
      <w:r>
        <w:rPr>
          <w:highlight w:val="lightGray"/>
        </w:rPr>
        <w:t xml:space="preserve"> être différentes</w:t>
      </w:r>
    </w:p>
    <w:p w14:paraId="4F990B08" w14:textId="77777777" w:rsidR="00DE0F02" w:rsidRPr="00660671" w:rsidRDefault="00DE0F02" w:rsidP="00DE0F02">
      <w:pPr>
        <w:pStyle w:val="SubStepAlpha"/>
        <w:rPr>
          <w:rFonts w:ascii="Segoe UI" w:eastAsia="Times New Roman" w:hAnsi="Segoe UI" w:cs="Segoe UI"/>
          <w:color w:val="000000"/>
          <w:sz w:val="23"/>
          <w:szCs w:val="23"/>
          <w:lang w:eastAsia="fr-CA"/>
        </w:rPr>
      </w:pPr>
      <w:r w:rsidRPr="003F70EE">
        <w:rPr>
          <w:rFonts w:ascii="Segoe UI" w:eastAsia="Times New Roman" w:hAnsi="Segoe UI" w:cs="Segoe UI"/>
          <w:color w:val="000000"/>
          <w:sz w:val="23"/>
          <w:szCs w:val="23"/>
          <w:lang w:eastAsia="fr-CA"/>
        </w:rPr>
        <w:t>Quel sens particulier donnez-vous à la durée M</w:t>
      </w:r>
      <w:r w:rsidR="00CC580B">
        <w:rPr>
          <w:rFonts w:ascii="Segoe UI" w:eastAsia="Times New Roman" w:hAnsi="Segoe UI" w:cs="Segoe UI"/>
          <w:color w:val="000000"/>
          <w:sz w:val="23"/>
          <w:szCs w:val="23"/>
          <w:lang w:eastAsia="fr-CA"/>
        </w:rPr>
        <w:t>aximale</w:t>
      </w:r>
      <w:r w:rsidRPr="003F70EE">
        <w:rPr>
          <w:rFonts w:ascii="Segoe UI" w:eastAsia="Times New Roman" w:hAnsi="Segoe UI" w:cs="Segoe UI"/>
          <w:b/>
          <w:color w:val="000000"/>
          <w:sz w:val="23"/>
          <w:szCs w:val="23"/>
          <w:highlight w:val="lightGray"/>
          <w:lang w:eastAsia="fr-CA"/>
        </w:rPr>
        <w:t>0</w:t>
      </w:r>
      <w:r w:rsidRPr="003F70EE">
        <w:rPr>
          <w:rFonts w:ascii="Segoe UI" w:eastAsia="Times New Roman" w:hAnsi="Segoe UI" w:cs="Segoe UI"/>
          <w:color w:val="000000"/>
          <w:sz w:val="23"/>
          <w:szCs w:val="23"/>
          <w:lang w:eastAsia="fr-CA"/>
        </w:rPr>
        <w:t xml:space="preserve"> (lire ZÉRO)</w:t>
      </w:r>
      <w:r w:rsidR="00CC580B" w:rsidRPr="00CC580B">
        <w:rPr>
          <w:highlight w:val="lightGray"/>
        </w:rPr>
        <w:t xml:space="preserve"> </w:t>
      </w:r>
      <w:r w:rsidR="00CC580B">
        <w:rPr>
          <w:highlight w:val="lightGray"/>
        </w:rPr>
        <w:t>les mots de passe n’expirent jamais. Cette stratégie peut servir dans votre VM, mais n’est pas sécuritaire dans un environnement d’entreprises</w:t>
      </w:r>
    </w:p>
    <w:p w14:paraId="4F990B09" w14:textId="77777777" w:rsidR="00660671" w:rsidRPr="003F70EE" w:rsidRDefault="00660671" w:rsidP="00660671">
      <w:pPr>
        <w:pStyle w:val="SubStepAlpha"/>
        <w:numPr>
          <w:ilvl w:val="0"/>
          <w:numId w:val="0"/>
        </w:numPr>
        <w:ind w:left="720"/>
        <w:rPr>
          <w:rFonts w:ascii="Segoe UI" w:eastAsia="Times New Roman" w:hAnsi="Segoe UI" w:cs="Segoe UI"/>
          <w:color w:val="000000"/>
          <w:sz w:val="23"/>
          <w:szCs w:val="23"/>
          <w:lang w:eastAsia="fr-CA"/>
        </w:rPr>
      </w:pPr>
    </w:p>
    <w:p w14:paraId="4F990B0A" w14:textId="77777777" w:rsidR="00660671" w:rsidRDefault="00660671" w:rsidP="00660671">
      <w:pPr>
        <w:pStyle w:val="Corpsdetexte"/>
        <w:widowControl w:val="0"/>
        <w:numPr>
          <w:ilvl w:val="0"/>
          <w:numId w:val="45"/>
        </w:numPr>
        <w:suppressAutoHyphens/>
        <w:spacing w:before="0"/>
        <w:rPr>
          <w:rFonts w:ascii="Segoe UI" w:hAnsi="Segoe UI" w:cs="Segoe UI"/>
          <w:color w:val="000000"/>
          <w:sz w:val="23"/>
          <w:szCs w:val="23"/>
          <w:lang w:eastAsia="fr-CA"/>
        </w:rPr>
      </w:pPr>
      <w:r>
        <w:rPr>
          <w:rFonts w:ascii="Segoe UI" w:hAnsi="Segoe UI" w:cs="Segoe UI"/>
          <w:color w:val="000000"/>
          <w:sz w:val="23"/>
          <w:szCs w:val="23"/>
          <w:lang w:eastAsia="fr-CA"/>
        </w:rPr>
        <w:t>Tester les changements de stratégie</w:t>
      </w:r>
    </w:p>
    <w:p w14:paraId="4F990B0B" w14:textId="77777777" w:rsidR="00660671" w:rsidRPr="00CC580B" w:rsidRDefault="00660671" w:rsidP="00660671">
      <w:pPr>
        <w:pStyle w:val="SubStepAlpha"/>
        <w:numPr>
          <w:ilvl w:val="0"/>
          <w:numId w:val="0"/>
        </w:numPr>
        <w:ind w:left="720"/>
        <w:rPr>
          <w:rFonts w:ascii="Segoe UI" w:hAnsi="Segoe UI" w:cs="Segoe UI"/>
          <w:color w:val="000000"/>
          <w:sz w:val="23"/>
          <w:szCs w:val="23"/>
          <w:lang w:eastAsia="fr-CA"/>
        </w:rPr>
      </w:pPr>
      <w:r>
        <w:rPr>
          <w:rFonts w:ascii="Segoe UI" w:hAnsi="Segoe UI" w:cs="Segoe UI"/>
          <w:b/>
          <w:color w:val="000000"/>
          <w:sz w:val="23"/>
          <w:szCs w:val="23"/>
          <w:lang w:eastAsia="fr-CA"/>
        </w:rPr>
        <w:t xml:space="preserve"> </w:t>
      </w:r>
      <w:r>
        <w:rPr>
          <w:rFonts w:ascii="Segoe UI" w:hAnsi="Segoe UI" w:cs="Segoe UI"/>
          <w:color w:val="000000"/>
          <w:sz w:val="23"/>
          <w:szCs w:val="23"/>
          <w:lang w:eastAsia="fr-CA"/>
        </w:rPr>
        <w:t>Quel message indique que votre stratégie de sécurité fonctionne?</w:t>
      </w:r>
      <w:r w:rsidRPr="00CC580B">
        <w:rPr>
          <w:highlight w:val="cyan"/>
        </w:rPr>
        <w:t xml:space="preserve"> </w:t>
      </w:r>
      <w:r w:rsidR="00BA1B28">
        <w:rPr>
          <w:highlight w:val="lightGray"/>
        </w:rPr>
        <w:t xml:space="preserve"> </w:t>
      </w:r>
      <w:r>
        <w:rPr>
          <w:highlight w:val="lightGray"/>
        </w:rPr>
        <w:t xml:space="preserve"> Le mot de passe que vous avez entré ne répond pas ……    Essayez d’en définir un plus long ou plus complexe</w:t>
      </w:r>
    </w:p>
    <w:sectPr w:rsidR="00660671" w:rsidRPr="00CC580B" w:rsidSect="00F85D0A">
      <w:headerReference w:type="even" r:id="rId18"/>
      <w:headerReference w:type="default" r:id="rId19"/>
      <w:footerReference w:type="even" r:id="rId20"/>
      <w:footerReference w:type="default" r:id="rId21"/>
      <w:headerReference w:type="first" r:id="rId22"/>
      <w:footerReference w:type="first" r:id="rId23"/>
      <w:pgSz w:w="12240" w:h="15840" w:code="1"/>
      <w:pgMar w:top="1526" w:right="1080" w:bottom="1296" w:left="1080" w:header="720" w:footer="5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0B25" w14:textId="77777777" w:rsidR="005842AC" w:rsidRDefault="005842AC" w:rsidP="00710659">
      <w:pPr>
        <w:spacing w:after="0" w:line="240" w:lineRule="auto"/>
      </w:pPr>
      <w:r>
        <w:separator/>
      </w:r>
    </w:p>
    <w:p w14:paraId="4F990B26" w14:textId="77777777" w:rsidR="005842AC" w:rsidRDefault="005842AC"/>
  </w:endnote>
  <w:endnote w:type="continuationSeparator" w:id="0">
    <w:p w14:paraId="4F990B27" w14:textId="77777777" w:rsidR="005842AC" w:rsidRDefault="005842AC" w:rsidP="00710659">
      <w:pPr>
        <w:spacing w:after="0" w:line="240" w:lineRule="auto"/>
      </w:pPr>
      <w:r>
        <w:continuationSeparator/>
      </w:r>
    </w:p>
    <w:p w14:paraId="4F990B28" w14:textId="77777777" w:rsidR="005842AC" w:rsidRDefault="005842AC"/>
  </w:endnote>
  <w:endnote w:type="continuationNotice" w:id="1">
    <w:p w14:paraId="4F990B29" w14:textId="77777777" w:rsidR="005842AC" w:rsidRDefault="005842A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0B2C" w14:textId="77777777" w:rsidR="00F85D0A" w:rsidRDefault="00F85D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0B2D" w14:textId="77777777" w:rsidR="00926CB2" w:rsidRPr="00882B63" w:rsidRDefault="00F85D0A" w:rsidP="00E859E3">
    <w:pPr>
      <w:pStyle w:val="Pieddepage"/>
      <w:rPr>
        <w:szCs w:val="16"/>
      </w:rPr>
    </w:pPr>
    <w:r>
      <w:t>© Collaboration Claude Roy Alain Parent</w:t>
    </w:r>
    <w:r w:rsidR="008E00D5">
      <w:tab/>
    </w:r>
    <w:r w:rsidR="008E00D5" w:rsidRPr="0090659A">
      <w:rPr>
        <w:szCs w:val="16"/>
      </w:rPr>
      <w:t xml:space="preserve">Page </w:t>
    </w:r>
    <w:r w:rsidR="00883524" w:rsidRPr="0090659A">
      <w:rPr>
        <w:b/>
        <w:szCs w:val="16"/>
      </w:rPr>
      <w:fldChar w:fldCharType="begin"/>
    </w:r>
    <w:r w:rsidR="008E00D5" w:rsidRPr="0090659A">
      <w:rPr>
        <w:b/>
        <w:szCs w:val="16"/>
      </w:rPr>
      <w:instrText xml:space="preserve"> PAGE </w:instrText>
    </w:r>
    <w:r w:rsidR="00883524" w:rsidRPr="0090659A">
      <w:rPr>
        <w:b/>
        <w:szCs w:val="16"/>
      </w:rPr>
      <w:fldChar w:fldCharType="separate"/>
    </w:r>
    <w:r>
      <w:rPr>
        <w:b/>
        <w:noProof/>
        <w:szCs w:val="16"/>
      </w:rPr>
      <w:t>2</w:t>
    </w:r>
    <w:r w:rsidR="00883524" w:rsidRPr="0090659A">
      <w:rPr>
        <w:b/>
        <w:szCs w:val="16"/>
      </w:rPr>
      <w:fldChar w:fldCharType="end"/>
    </w:r>
    <w:r w:rsidR="008E00D5" w:rsidRPr="0090659A">
      <w:rPr>
        <w:szCs w:val="16"/>
      </w:rPr>
      <w:t xml:space="preserve"> </w:t>
    </w:r>
    <w:r w:rsidR="00CD4330">
      <w:rPr>
        <w:szCs w:val="16"/>
      </w:rPr>
      <w:t>de</w:t>
    </w:r>
    <w:r w:rsidR="008E00D5" w:rsidRPr="0090659A">
      <w:rPr>
        <w:szCs w:val="16"/>
      </w:rPr>
      <w:t xml:space="preserve"> </w:t>
    </w:r>
    <w:r w:rsidR="00883524" w:rsidRPr="0090659A">
      <w:rPr>
        <w:b/>
        <w:szCs w:val="16"/>
      </w:rPr>
      <w:fldChar w:fldCharType="begin"/>
    </w:r>
    <w:r w:rsidR="008E00D5" w:rsidRPr="0090659A">
      <w:rPr>
        <w:b/>
        <w:szCs w:val="16"/>
      </w:rPr>
      <w:instrText xml:space="preserve"> NUMPAGES  </w:instrText>
    </w:r>
    <w:r w:rsidR="00883524" w:rsidRPr="0090659A">
      <w:rPr>
        <w:b/>
        <w:szCs w:val="16"/>
      </w:rPr>
      <w:fldChar w:fldCharType="separate"/>
    </w:r>
    <w:r>
      <w:rPr>
        <w:b/>
        <w:noProof/>
        <w:szCs w:val="16"/>
      </w:rPr>
      <w:t>8</w:t>
    </w:r>
    <w:r w:rsidR="00883524" w:rsidRPr="0090659A">
      <w:rPr>
        <w:b/>
        <w:szCs w:val="16"/>
      </w:rPr>
      <w:fldChar w:fldCharType="end"/>
    </w:r>
    <w:r w:rsidR="00882B6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0B2F" w14:textId="77777777" w:rsidR="00882B63" w:rsidRPr="00882B63" w:rsidRDefault="00BA39D5" w:rsidP="00E859E3">
    <w:pPr>
      <w:pStyle w:val="Pieddepage"/>
      <w:rPr>
        <w:szCs w:val="16"/>
      </w:rPr>
    </w:pPr>
    <w:r>
      <w:t>© Collaboration Claude Roy Alain Parent</w:t>
    </w:r>
    <w:r w:rsidR="00882B63">
      <w:tab/>
    </w:r>
    <w:r w:rsidR="00882B63" w:rsidRPr="0090659A">
      <w:rPr>
        <w:szCs w:val="16"/>
      </w:rPr>
      <w:t xml:space="preserve">Page </w:t>
    </w:r>
    <w:r w:rsidR="00883524" w:rsidRPr="0090659A">
      <w:rPr>
        <w:b/>
        <w:szCs w:val="16"/>
      </w:rPr>
      <w:fldChar w:fldCharType="begin"/>
    </w:r>
    <w:r w:rsidR="00882B63" w:rsidRPr="0090659A">
      <w:rPr>
        <w:b/>
        <w:szCs w:val="16"/>
      </w:rPr>
      <w:instrText xml:space="preserve"> PAGE </w:instrText>
    </w:r>
    <w:r w:rsidR="00883524" w:rsidRPr="0090659A">
      <w:rPr>
        <w:b/>
        <w:szCs w:val="16"/>
      </w:rPr>
      <w:fldChar w:fldCharType="separate"/>
    </w:r>
    <w:r w:rsidR="00F85D0A">
      <w:rPr>
        <w:b/>
        <w:noProof/>
        <w:szCs w:val="16"/>
      </w:rPr>
      <w:t>1</w:t>
    </w:r>
    <w:r w:rsidR="00883524" w:rsidRPr="0090659A">
      <w:rPr>
        <w:b/>
        <w:szCs w:val="16"/>
      </w:rPr>
      <w:fldChar w:fldCharType="end"/>
    </w:r>
    <w:r w:rsidR="00882B63" w:rsidRPr="0090659A">
      <w:rPr>
        <w:szCs w:val="16"/>
      </w:rPr>
      <w:t xml:space="preserve"> </w:t>
    </w:r>
    <w:r w:rsidR="00CD4330">
      <w:rPr>
        <w:szCs w:val="16"/>
      </w:rPr>
      <w:t>de</w:t>
    </w:r>
    <w:r w:rsidR="00882B63" w:rsidRPr="0090659A">
      <w:rPr>
        <w:szCs w:val="16"/>
      </w:rPr>
      <w:t xml:space="preserve"> </w:t>
    </w:r>
    <w:r w:rsidR="00883524" w:rsidRPr="0090659A">
      <w:rPr>
        <w:b/>
        <w:szCs w:val="16"/>
      </w:rPr>
      <w:fldChar w:fldCharType="begin"/>
    </w:r>
    <w:r w:rsidR="00882B63" w:rsidRPr="0090659A">
      <w:rPr>
        <w:b/>
        <w:szCs w:val="16"/>
      </w:rPr>
      <w:instrText xml:space="preserve"> NUMPAGES  </w:instrText>
    </w:r>
    <w:r w:rsidR="00883524" w:rsidRPr="0090659A">
      <w:rPr>
        <w:b/>
        <w:szCs w:val="16"/>
      </w:rPr>
      <w:fldChar w:fldCharType="separate"/>
    </w:r>
    <w:r w:rsidR="00F85D0A">
      <w:rPr>
        <w:b/>
        <w:noProof/>
        <w:szCs w:val="16"/>
      </w:rPr>
      <w:t>8</w:t>
    </w:r>
    <w:r w:rsidR="00883524"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0B20" w14:textId="77777777" w:rsidR="005842AC" w:rsidRDefault="005842AC" w:rsidP="00710659">
      <w:pPr>
        <w:spacing w:after="0" w:line="240" w:lineRule="auto"/>
      </w:pPr>
      <w:r>
        <w:separator/>
      </w:r>
    </w:p>
    <w:p w14:paraId="4F990B21" w14:textId="77777777" w:rsidR="005842AC" w:rsidRDefault="005842AC"/>
  </w:footnote>
  <w:footnote w:type="continuationSeparator" w:id="0">
    <w:p w14:paraId="4F990B22" w14:textId="77777777" w:rsidR="005842AC" w:rsidRDefault="005842AC" w:rsidP="00710659">
      <w:pPr>
        <w:spacing w:after="0" w:line="240" w:lineRule="auto"/>
      </w:pPr>
      <w:r>
        <w:continuationSeparator/>
      </w:r>
    </w:p>
    <w:p w14:paraId="4F990B23" w14:textId="77777777" w:rsidR="005842AC" w:rsidRDefault="005842AC"/>
  </w:footnote>
  <w:footnote w:type="continuationNotice" w:id="1">
    <w:p w14:paraId="4F990B24" w14:textId="77777777" w:rsidR="005842AC" w:rsidRDefault="005842A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0B2A" w14:textId="77777777" w:rsidR="00F85D0A" w:rsidRDefault="00F85D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sdtContent>
      <w:p w14:paraId="4F990B2B" w14:textId="347DC169" w:rsidR="00926CB2" w:rsidRPr="00396C59" w:rsidRDefault="00350EA6" w:rsidP="008402F2">
        <w:pPr>
          <w:pStyle w:val="PageHead"/>
        </w:pPr>
        <w:r>
          <w:t>Exercice 3 – Finalisation d’une installation de Windows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0B2E" w14:textId="77777777" w:rsidR="00926CB2" w:rsidRDefault="00F40237" w:rsidP="006C3FCF">
    <w:pPr>
      <w:ind w:left="-288"/>
    </w:pPr>
    <w:r>
      <w:rPr>
        <w:noProof/>
        <w:lang w:eastAsia="fr-CA"/>
      </w:rPr>
      <w:drawing>
        <wp:inline distT="0" distB="0" distL="0" distR="0" wp14:anchorId="4F990B30" wp14:editId="4F990B31">
          <wp:extent cx="15430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logo_cegep.gif"/>
                  <pic:cNvPicPr/>
                </pic:nvPicPr>
                <pic:blipFill>
                  <a:blip r:embed="rId1">
                    <a:extLst>
                      <a:ext uri="{28A0092B-C50C-407E-A947-70E740481C1C}">
                        <a14:useLocalDpi xmlns:a14="http://schemas.microsoft.com/office/drawing/2010/main" val="0"/>
                      </a:ext>
                    </a:extLst>
                  </a:blip>
                  <a:stretch>
                    <a:fillRect/>
                  </a:stretch>
                </pic:blipFill>
                <pic:spPr>
                  <a:xfrm>
                    <a:off x="0" y="0"/>
                    <a:ext cx="1543050"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6D4"/>
    <w:multiLevelType w:val="hybridMultilevel"/>
    <w:tmpl w:val="822E89F6"/>
    <w:lvl w:ilvl="0" w:tplc="4A9CDB56">
      <w:start w:val="4"/>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BF0D7F"/>
    <w:multiLevelType w:val="hybridMultilevel"/>
    <w:tmpl w:val="F6DA9C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423DEC"/>
    <w:multiLevelType w:val="hybridMultilevel"/>
    <w:tmpl w:val="18DE5D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F612DD"/>
    <w:multiLevelType w:val="multilevel"/>
    <w:tmpl w:val="22905AC0"/>
    <w:styleLink w:val="LabList"/>
    <w:lvl w:ilvl="0">
      <w:start w:val="1"/>
      <w:numFmt w:val="none"/>
      <w:pStyle w:val="Titre1"/>
      <w:suff w:val="space"/>
      <w:lvlText w:val=""/>
      <w:lvlJc w:val="left"/>
      <w:pPr>
        <w:ind w:left="0" w:firstLine="0"/>
      </w:pPr>
      <w:rPr>
        <w:rFonts w:hint="default"/>
      </w:rPr>
    </w:lvl>
    <w:lvl w:ilvl="1">
      <w:start w:val="1"/>
      <w:numFmt w:val="decimal"/>
      <w:pStyle w:val="Titre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2500258"/>
    <w:multiLevelType w:val="hybridMultilevel"/>
    <w:tmpl w:val="1F94B97C"/>
    <w:lvl w:ilvl="0" w:tplc="0C0C0001">
      <w:start w:val="1"/>
      <w:numFmt w:val="bullet"/>
      <w:lvlText w:val=""/>
      <w:lvlJc w:val="left"/>
      <w:pPr>
        <w:ind w:left="1484" w:hanging="360"/>
      </w:pPr>
      <w:rPr>
        <w:rFonts w:ascii="Symbol" w:hAnsi="Symbol" w:hint="default"/>
      </w:rPr>
    </w:lvl>
    <w:lvl w:ilvl="1" w:tplc="0C0C0003">
      <w:start w:val="1"/>
      <w:numFmt w:val="bullet"/>
      <w:lvlText w:val="o"/>
      <w:lvlJc w:val="left"/>
      <w:pPr>
        <w:ind w:left="2204" w:hanging="360"/>
      </w:pPr>
      <w:rPr>
        <w:rFonts w:ascii="Courier New" w:hAnsi="Courier New" w:cs="Courier New" w:hint="default"/>
      </w:rPr>
    </w:lvl>
    <w:lvl w:ilvl="2" w:tplc="0C0C0005" w:tentative="1">
      <w:start w:val="1"/>
      <w:numFmt w:val="bullet"/>
      <w:lvlText w:val=""/>
      <w:lvlJc w:val="left"/>
      <w:pPr>
        <w:ind w:left="2924" w:hanging="360"/>
      </w:pPr>
      <w:rPr>
        <w:rFonts w:ascii="Wingdings" w:hAnsi="Wingdings" w:hint="default"/>
      </w:rPr>
    </w:lvl>
    <w:lvl w:ilvl="3" w:tplc="0C0C0001" w:tentative="1">
      <w:start w:val="1"/>
      <w:numFmt w:val="bullet"/>
      <w:lvlText w:val=""/>
      <w:lvlJc w:val="left"/>
      <w:pPr>
        <w:ind w:left="3644" w:hanging="360"/>
      </w:pPr>
      <w:rPr>
        <w:rFonts w:ascii="Symbol" w:hAnsi="Symbol" w:hint="default"/>
      </w:rPr>
    </w:lvl>
    <w:lvl w:ilvl="4" w:tplc="0C0C0003" w:tentative="1">
      <w:start w:val="1"/>
      <w:numFmt w:val="bullet"/>
      <w:lvlText w:val="o"/>
      <w:lvlJc w:val="left"/>
      <w:pPr>
        <w:ind w:left="4364" w:hanging="360"/>
      </w:pPr>
      <w:rPr>
        <w:rFonts w:ascii="Courier New" w:hAnsi="Courier New" w:cs="Courier New" w:hint="default"/>
      </w:rPr>
    </w:lvl>
    <w:lvl w:ilvl="5" w:tplc="0C0C0005" w:tentative="1">
      <w:start w:val="1"/>
      <w:numFmt w:val="bullet"/>
      <w:lvlText w:val=""/>
      <w:lvlJc w:val="left"/>
      <w:pPr>
        <w:ind w:left="5084" w:hanging="360"/>
      </w:pPr>
      <w:rPr>
        <w:rFonts w:ascii="Wingdings" w:hAnsi="Wingdings" w:hint="default"/>
      </w:rPr>
    </w:lvl>
    <w:lvl w:ilvl="6" w:tplc="0C0C0001" w:tentative="1">
      <w:start w:val="1"/>
      <w:numFmt w:val="bullet"/>
      <w:lvlText w:val=""/>
      <w:lvlJc w:val="left"/>
      <w:pPr>
        <w:ind w:left="5804" w:hanging="360"/>
      </w:pPr>
      <w:rPr>
        <w:rFonts w:ascii="Symbol" w:hAnsi="Symbol" w:hint="default"/>
      </w:rPr>
    </w:lvl>
    <w:lvl w:ilvl="7" w:tplc="0C0C0003" w:tentative="1">
      <w:start w:val="1"/>
      <w:numFmt w:val="bullet"/>
      <w:lvlText w:val="o"/>
      <w:lvlJc w:val="left"/>
      <w:pPr>
        <w:ind w:left="6524" w:hanging="360"/>
      </w:pPr>
      <w:rPr>
        <w:rFonts w:ascii="Courier New" w:hAnsi="Courier New" w:cs="Courier New" w:hint="default"/>
      </w:rPr>
    </w:lvl>
    <w:lvl w:ilvl="8" w:tplc="0C0C0005" w:tentative="1">
      <w:start w:val="1"/>
      <w:numFmt w:val="bullet"/>
      <w:lvlText w:val=""/>
      <w:lvlJc w:val="left"/>
      <w:pPr>
        <w:ind w:left="7244" w:hanging="360"/>
      </w:pPr>
      <w:rPr>
        <w:rFonts w:ascii="Wingdings" w:hAnsi="Wingdings" w:hint="default"/>
      </w:rPr>
    </w:lvl>
  </w:abstractNum>
  <w:abstractNum w:abstractNumId="9" w15:restartNumberingAfterBreak="0">
    <w:nsid w:val="2DA71487"/>
    <w:multiLevelType w:val="hybridMultilevel"/>
    <w:tmpl w:val="975C374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EBA4D1B"/>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D40371E"/>
    <w:multiLevelType w:val="hybridMultilevel"/>
    <w:tmpl w:val="5C86EB26"/>
    <w:lvl w:ilvl="0" w:tplc="5C3E40F0">
      <w:start w:val="3"/>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9F73AFE"/>
    <w:multiLevelType w:val="multilevel"/>
    <w:tmpl w:val="C9AC60B0"/>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13"/>
    <w:lvlOverride w:ilvl="0">
      <w:lvl w:ilvl="0">
        <w:start w:val="1"/>
        <w:numFmt w:val="decimal"/>
        <w:pStyle w:val="PartHead"/>
        <w:suff w:val="space"/>
        <w:lvlText w:val="Partie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3"/>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10"/>
  </w:num>
  <w:num w:numId="28">
    <w:abstractNumId w:val="5"/>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6"/>
  </w:num>
  <w:num w:numId="34">
    <w:abstractNumId w:val="3"/>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9"/>
  </w:num>
  <w:num w:numId="44">
    <w:abstractNumId w:val="12"/>
  </w:num>
  <w:num w:numId="4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C1C37"/>
    <w:rsid w:val="00001BDF"/>
    <w:rsid w:val="00002261"/>
    <w:rsid w:val="0000359C"/>
    <w:rsid w:val="0000380F"/>
    <w:rsid w:val="00004175"/>
    <w:rsid w:val="000059C9"/>
    <w:rsid w:val="00005E74"/>
    <w:rsid w:val="00012C22"/>
    <w:rsid w:val="00015B35"/>
    <w:rsid w:val="000160F7"/>
    <w:rsid w:val="00016D5B"/>
    <w:rsid w:val="00016F30"/>
    <w:rsid w:val="0002047C"/>
    <w:rsid w:val="00020CB0"/>
    <w:rsid w:val="00021B9A"/>
    <w:rsid w:val="000224EB"/>
    <w:rsid w:val="000240E1"/>
    <w:rsid w:val="000242D6"/>
    <w:rsid w:val="00024EE5"/>
    <w:rsid w:val="0003241F"/>
    <w:rsid w:val="00032AF2"/>
    <w:rsid w:val="00040FC3"/>
    <w:rsid w:val="00041AF6"/>
    <w:rsid w:val="00044E62"/>
    <w:rsid w:val="000456BD"/>
    <w:rsid w:val="00050BA4"/>
    <w:rsid w:val="00051738"/>
    <w:rsid w:val="000522AF"/>
    <w:rsid w:val="0005242B"/>
    <w:rsid w:val="00052548"/>
    <w:rsid w:val="0005395A"/>
    <w:rsid w:val="00060696"/>
    <w:rsid w:val="00062D89"/>
    <w:rsid w:val="00067A67"/>
    <w:rsid w:val="00070C16"/>
    <w:rsid w:val="00075EA9"/>
    <w:rsid w:val="000769CF"/>
    <w:rsid w:val="0007773C"/>
    <w:rsid w:val="0007791A"/>
    <w:rsid w:val="000815D8"/>
    <w:rsid w:val="000825B8"/>
    <w:rsid w:val="00084086"/>
    <w:rsid w:val="0008416A"/>
    <w:rsid w:val="00084C99"/>
    <w:rsid w:val="00085572"/>
    <w:rsid w:val="00085CC6"/>
    <w:rsid w:val="00090A20"/>
    <w:rsid w:val="00090C07"/>
    <w:rsid w:val="0009147A"/>
    <w:rsid w:val="00091E8D"/>
    <w:rsid w:val="0009378D"/>
    <w:rsid w:val="00097163"/>
    <w:rsid w:val="000A22C8"/>
    <w:rsid w:val="000B2344"/>
    <w:rsid w:val="000B6B19"/>
    <w:rsid w:val="000B7DE5"/>
    <w:rsid w:val="000C2118"/>
    <w:rsid w:val="000C4730"/>
    <w:rsid w:val="000C6425"/>
    <w:rsid w:val="000C6E6E"/>
    <w:rsid w:val="000C7B7D"/>
    <w:rsid w:val="000D44A0"/>
    <w:rsid w:val="000D55B4"/>
    <w:rsid w:val="000D67B4"/>
    <w:rsid w:val="000E65F0"/>
    <w:rsid w:val="000E71D3"/>
    <w:rsid w:val="000F072C"/>
    <w:rsid w:val="000F2074"/>
    <w:rsid w:val="000F31D7"/>
    <w:rsid w:val="000F6743"/>
    <w:rsid w:val="000F6961"/>
    <w:rsid w:val="000F79CE"/>
    <w:rsid w:val="000F7B80"/>
    <w:rsid w:val="001006C2"/>
    <w:rsid w:val="00101BE8"/>
    <w:rsid w:val="00103401"/>
    <w:rsid w:val="00103A44"/>
    <w:rsid w:val="00103D36"/>
    <w:rsid w:val="001041A7"/>
    <w:rsid w:val="0010436E"/>
    <w:rsid w:val="00107B2B"/>
    <w:rsid w:val="00112AC5"/>
    <w:rsid w:val="00112D31"/>
    <w:rsid w:val="001133DD"/>
    <w:rsid w:val="001133E8"/>
    <w:rsid w:val="00113C49"/>
    <w:rsid w:val="00120CBE"/>
    <w:rsid w:val="00121BAE"/>
    <w:rsid w:val="00125806"/>
    <w:rsid w:val="001261C4"/>
    <w:rsid w:val="00126FFF"/>
    <w:rsid w:val="00130A20"/>
    <w:rsid w:val="00130A7D"/>
    <w:rsid w:val="00131174"/>
    <w:rsid w:val="001314FB"/>
    <w:rsid w:val="0013490C"/>
    <w:rsid w:val="001366EC"/>
    <w:rsid w:val="00137F19"/>
    <w:rsid w:val="0014219C"/>
    <w:rsid w:val="001425ED"/>
    <w:rsid w:val="00143450"/>
    <w:rsid w:val="00144997"/>
    <w:rsid w:val="00146FAD"/>
    <w:rsid w:val="001523C0"/>
    <w:rsid w:val="001535FE"/>
    <w:rsid w:val="00154E3A"/>
    <w:rsid w:val="00155352"/>
    <w:rsid w:val="00157902"/>
    <w:rsid w:val="001602A3"/>
    <w:rsid w:val="00161E19"/>
    <w:rsid w:val="00162105"/>
    <w:rsid w:val="00162EEA"/>
    <w:rsid w:val="00163164"/>
    <w:rsid w:val="00166253"/>
    <w:rsid w:val="001704B7"/>
    <w:rsid w:val="001708A6"/>
    <w:rsid w:val="001710C0"/>
    <w:rsid w:val="00172AFB"/>
    <w:rsid w:val="001759F9"/>
    <w:rsid w:val="001772B8"/>
    <w:rsid w:val="00180FBF"/>
    <w:rsid w:val="001813C3"/>
    <w:rsid w:val="00182CF4"/>
    <w:rsid w:val="00186081"/>
    <w:rsid w:val="00186CE1"/>
    <w:rsid w:val="00186D07"/>
    <w:rsid w:val="00187628"/>
    <w:rsid w:val="00190A0D"/>
    <w:rsid w:val="00191F00"/>
    <w:rsid w:val="00192F12"/>
    <w:rsid w:val="00193E38"/>
    <w:rsid w:val="00193F14"/>
    <w:rsid w:val="00196CBC"/>
    <w:rsid w:val="0019753E"/>
    <w:rsid w:val="00197614"/>
    <w:rsid w:val="001A0312"/>
    <w:rsid w:val="001A15DA"/>
    <w:rsid w:val="001A2694"/>
    <w:rsid w:val="001A3275"/>
    <w:rsid w:val="001A3CC7"/>
    <w:rsid w:val="001A67A4"/>
    <w:rsid w:val="001A69AC"/>
    <w:rsid w:val="001B06F2"/>
    <w:rsid w:val="001B3438"/>
    <w:rsid w:val="001B5781"/>
    <w:rsid w:val="001B67D8"/>
    <w:rsid w:val="001B6F95"/>
    <w:rsid w:val="001C05A1"/>
    <w:rsid w:val="001C1D9E"/>
    <w:rsid w:val="001C2860"/>
    <w:rsid w:val="001C5998"/>
    <w:rsid w:val="001C797F"/>
    <w:rsid w:val="001C7C3B"/>
    <w:rsid w:val="001D4CDB"/>
    <w:rsid w:val="001D54FC"/>
    <w:rsid w:val="001D5B6F"/>
    <w:rsid w:val="001D7080"/>
    <w:rsid w:val="001E0AB8"/>
    <w:rsid w:val="001E38E0"/>
    <w:rsid w:val="001E4E72"/>
    <w:rsid w:val="001E62B3"/>
    <w:rsid w:val="001E6424"/>
    <w:rsid w:val="001F0171"/>
    <w:rsid w:val="001F0D77"/>
    <w:rsid w:val="001F23D6"/>
    <w:rsid w:val="001F39CC"/>
    <w:rsid w:val="001F4D2D"/>
    <w:rsid w:val="001F592B"/>
    <w:rsid w:val="001F643A"/>
    <w:rsid w:val="001F7DD8"/>
    <w:rsid w:val="0020059F"/>
    <w:rsid w:val="00201928"/>
    <w:rsid w:val="00203E26"/>
    <w:rsid w:val="0020449C"/>
    <w:rsid w:val="002070B7"/>
    <w:rsid w:val="002113B8"/>
    <w:rsid w:val="00215665"/>
    <w:rsid w:val="002163BB"/>
    <w:rsid w:val="002174F6"/>
    <w:rsid w:val="0021792C"/>
    <w:rsid w:val="002240AB"/>
    <w:rsid w:val="00225CFE"/>
    <w:rsid w:val="00225E37"/>
    <w:rsid w:val="002303FD"/>
    <w:rsid w:val="00231DCA"/>
    <w:rsid w:val="002321C0"/>
    <w:rsid w:val="00237537"/>
    <w:rsid w:val="00242E3A"/>
    <w:rsid w:val="002443E8"/>
    <w:rsid w:val="0024593B"/>
    <w:rsid w:val="00246492"/>
    <w:rsid w:val="0024664C"/>
    <w:rsid w:val="002506CF"/>
    <w:rsid w:val="0025107F"/>
    <w:rsid w:val="00260CD4"/>
    <w:rsid w:val="002639D8"/>
    <w:rsid w:val="00265F77"/>
    <w:rsid w:val="00266C83"/>
    <w:rsid w:val="00267D0A"/>
    <w:rsid w:val="00270FCC"/>
    <w:rsid w:val="002736B9"/>
    <w:rsid w:val="002768DC"/>
    <w:rsid w:val="002778A0"/>
    <w:rsid w:val="00294C8F"/>
    <w:rsid w:val="0029755F"/>
    <w:rsid w:val="002A0B2E"/>
    <w:rsid w:val="002A0DC1"/>
    <w:rsid w:val="002A25D0"/>
    <w:rsid w:val="002A34A4"/>
    <w:rsid w:val="002A6C56"/>
    <w:rsid w:val="002C04C4"/>
    <w:rsid w:val="002C090C"/>
    <w:rsid w:val="002C1243"/>
    <w:rsid w:val="002C1815"/>
    <w:rsid w:val="002C1C37"/>
    <w:rsid w:val="002C475E"/>
    <w:rsid w:val="002C644E"/>
    <w:rsid w:val="002C6AD6"/>
    <w:rsid w:val="002D6C2A"/>
    <w:rsid w:val="002D7996"/>
    <w:rsid w:val="002D7A86"/>
    <w:rsid w:val="002E6F69"/>
    <w:rsid w:val="002F3198"/>
    <w:rsid w:val="002F45FF"/>
    <w:rsid w:val="002F66D3"/>
    <w:rsid w:val="002F6D0B"/>
    <w:rsid w:val="002F6D17"/>
    <w:rsid w:val="00302887"/>
    <w:rsid w:val="003056EB"/>
    <w:rsid w:val="003071FF"/>
    <w:rsid w:val="003104F5"/>
    <w:rsid w:val="00310652"/>
    <w:rsid w:val="00312E8B"/>
    <w:rsid w:val="0031371D"/>
    <w:rsid w:val="0031789F"/>
    <w:rsid w:val="00320788"/>
    <w:rsid w:val="003231DE"/>
    <w:rsid w:val="003233A3"/>
    <w:rsid w:val="0032562E"/>
    <w:rsid w:val="00326B62"/>
    <w:rsid w:val="00333B0C"/>
    <w:rsid w:val="00334C33"/>
    <w:rsid w:val="003367C2"/>
    <w:rsid w:val="0034455D"/>
    <w:rsid w:val="0034604B"/>
    <w:rsid w:val="00346D17"/>
    <w:rsid w:val="00347972"/>
    <w:rsid w:val="00350EA6"/>
    <w:rsid w:val="00351E49"/>
    <w:rsid w:val="003543B3"/>
    <w:rsid w:val="0035469B"/>
    <w:rsid w:val="003559CC"/>
    <w:rsid w:val="00355D4B"/>
    <w:rsid w:val="003569D7"/>
    <w:rsid w:val="003608AC"/>
    <w:rsid w:val="00361224"/>
    <w:rsid w:val="00363A23"/>
    <w:rsid w:val="0036440C"/>
    <w:rsid w:val="0036465A"/>
    <w:rsid w:val="003662E4"/>
    <w:rsid w:val="00370469"/>
    <w:rsid w:val="0037372D"/>
    <w:rsid w:val="00375C32"/>
    <w:rsid w:val="003777C3"/>
    <w:rsid w:val="00386746"/>
    <w:rsid w:val="00390BCF"/>
    <w:rsid w:val="00390C38"/>
    <w:rsid w:val="00392220"/>
    <w:rsid w:val="00392748"/>
    <w:rsid w:val="00392C65"/>
    <w:rsid w:val="00392ED5"/>
    <w:rsid w:val="00396C59"/>
    <w:rsid w:val="003A0710"/>
    <w:rsid w:val="003A19DC"/>
    <w:rsid w:val="003A1B45"/>
    <w:rsid w:val="003A220C"/>
    <w:rsid w:val="003B0205"/>
    <w:rsid w:val="003B0AB1"/>
    <w:rsid w:val="003B256A"/>
    <w:rsid w:val="003B46FC"/>
    <w:rsid w:val="003B5767"/>
    <w:rsid w:val="003B5C18"/>
    <w:rsid w:val="003B7605"/>
    <w:rsid w:val="003C08AA"/>
    <w:rsid w:val="003C2A7B"/>
    <w:rsid w:val="003C3974"/>
    <w:rsid w:val="003C49EF"/>
    <w:rsid w:val="003C6BCA"/>
    <w:rsid w:val="003C7902"/>
    <w:rsid w:val="003D0BFF"/>
    <w:rsid w:val="003D524A"/>
    <w:rsid w:val="003D6EF1"/>
    <w:rsid w:val="003D74F6"/>
    <w:rsid w:val="003E5BE5"/>
    <w:rsid w:val="003F0F0D"/>
    <w:rsid w:val="003F18D1"/>
    <w:rsid w:val="003F20EC"/>
    <w:rsid w:val="003F21F5"/>
    <w:rsid w:val="003F256C"/>
    <w:rsid w:val="003F4E12"/>
    <w:rsid w:val="003F4F0E"/>
    <w:rsid w:val="003F6096"/>
    <w:rsid w:val="003F6E06"/>
    <w:rsid w:val="003F70EE"/>
    <w:rsid w:val="003F7B89"/>
    <w:rsid w:val="00403C7A"/>
    <w:rsid w:val="00405459"/>
    <w:rsid w:val="004057A6"/>
    <w:rsid w:val="00406554"/>
    <w:rsid w:val="00407755"/>
    <w:rsid w:val="0041293B"/>
    <w:rsid w:val="00412D5A"/>
    <w:rsid w:val="004131B0"/>
    <w:rsid w:val="00416C42"/>
    <w:rsid w:val="00422476"/>
    <w:rsid w:val="0042385C"/>
    <w:rsid w:val="00426FA5"/>
    <w:rsid w:val="00431654"/>
    <w:rsid w:val="00434926"/>
    <w:rsid w:val="00436541"/>
    <w:rsid w:val="0044250A"/>
    <w:rsid w:val="00443ACE"/>
    <w:rsid w:val="00443E73"/>
    <w:rsid w:val="00444217"/>
    <w:rsid w:val="004459B0"/>
    <w:rsid w:val="00446BE2"/>
    <w:rsid w:val="004478F4"/>
    <w:rsid w:val="00450F7A"/>
    <w:rsid w:val="00452C6D"/>
    <w:rsid w:val="00455E0B"/>
    <w:rsid w:val="0045724D"/>
    <w:rsid w:val="00457934"/>
    <w:rsid w:val="00460CF5"/>
    <w:rsid w:val="0046125B"/>
    <w:rsid w:val="00462B9F"/>
    <w:rsid w:val="004633D4"/>
    <w:rsid w:val="004659EE"/>
    <w:rsid w:val="00467C9C"/>
    <w:rsid w:val="0047120D"/>
    <w:rsid w:val="00473E34"/>
    <w:rsid w:val="00476BA9"/>
    <w:rsid w:val="00480051"/>
    <w:rsid w:val="00480E8D"/>
    <w:rsid w:val="004936C2"/>
    <w:rsid w:val="0049379C"/>
    <w:rsid w:val="004942EA"/>
    <w:rsid w:val="00495BC0"/>
    <w:rsid w:val="004A0ADC"/>
    <w:rsid w:val="004A1CA0"/>
    <w:rsid w:val="004A22E9"/>
    <w:rsid w:val="004A2FBB"/>
    <w:rsid w:val="004A4ACD"/>
    <w:rsid w:val="004A506C"/>
    <w:rsid w:val="004A5BC5"/>
    <w:rsid w:val="004B023D"/>
    <w:rsid w:val="004B6352"/>
    <w:rsid w:val="004C0909"/>
    <w:rsid w:val="004C3F97"/>
    <w:rsid w:val="004C539F"/>
    <w:rsid w:val="004C6C62"/>
    <w:rsid w:val="004D01F2"/>
    <w:rsid w:val="004D2CED"/>
    <w:rsid w:val="004D3339"/>
    <w:rsid w:val="004D353F"/>
    <w:rsid w:val="004D36D7"/>
    <w:rsid w:val="004D682B"/>
    <w:rsid w:val="004E22BB"/>
    <w:rsid w:val="004E44AF"/>
    <w:rsid w:val="004E6152"/>
    <w:rsid w:val="004F1EDE"/>
    <w:rsid w:val="004F344A"/>
    <w:rsid w:val="004F67FF"/>
    <w:rsid w:val="00502C12"/>
    <w:rsid w:val="00503061"/>
    <w:rsid w:val="005037D1"/>
    <w:rsid w:val="00504ED4"/>
    <w:rsid w:val="005052A8"/>
    <w:rsid w:val="00510639"/>
    <w:rsid w:val="00511791"/>
    <w:rsid w:val="0051272F"/>
    <w:rsid w:val="005139BE"/>
    <w:rsid w:val="00516142"/>
    <w:rsid w:val="00517C80"/>
    <w:rsid w:val="00520027"/>
    <w:rsid w:val="0052093C"/>
    <w:rsid w:val="00521B31"/>
    <w:rsid w:val="00522469"/>
    <w:rsid w:val="00523503"/>
    <w:rsid w:val="0052400A"/>
    <w:rsid w:val="00532198"/>
    <w:rsid w:val="00536277"/>
    <w:rsid w:val="00536F43"/>
    <w:rsid w:val="005401BB"/>
    <w:rsid w:val="0054277A"/>
    <w:rsid w:val="005510BA"/>
    <w:rsid w:val="005538C8"/>
    <w:rsid w:val="00554B4E"/>
    <w:rsid w:val="00556C02"/>
    <w:rsid w:val="00561BB2"/>
    <w:rsid w:val="00563249"/>
    <w:rsid w:val="00563A10"/>
    <w:rsid w:val="005707EE"/>
    <w:rsid w:val="00570A65"/>
    <w:rsid w:val="00570DC5"/>
    <w:rsid w:val="0057206E"/>
    <w:rsid w:val="00573F9C"/>
    <w:rsid w:val="005762B1"/>
    <w:rsid w:val="0057749F"/>
    <w:rsid w:val="00580456"/>
    <w:rsid w:val="00580E73"/>
    <w:rsid w:val="005842AC"/>
    <w:rsid w:val="005909E7"/>
    <w:rsid w:val="00592329"/>
    <w:rsid w:val="005924BB"/>
    <w:rsid w:val="00592F25"/>
    <w:rsid w:val="00593386"/>
    <w:rsid w:val="00596998"/>
    <w:rsid w:val="0059790F"/>
    <w:rsid w:val="005A13E8"/>
    <w:rsid w:val="005A1835"/>
    <w:rsid w:val="005A5038"/>
    <w:rsid w:val="005A6E62"/>
    <w:rsid w:val="005A7EAD"/>
    <w:rsid w:val="005B0B11"/>
    <w:rsid w:val="005B2FB3"/>
    <w:rsid w:val="005C326F"/>
    <w:rsid w:val="005D08CE"/>
    <w:rsid w:val="005D2B29"/>
    <w:rsid w:val="005D354A"/>
    <w:rsid w:val="005D3E53"/>
    <w:rsid w:val="005D4FBA"/>
    <w:rsid w:val="005D506C"/>
    <w:rsid w:val="005E04A0"/>
    <w:rsid w:val="005E0E59"/>
    <w:rsid w:val="005E2CBC"/>
    <w:rsid w:val="005E3235"/>
    <w:rsid w:val="005E4176"/>
    <w:rsid w:val="005E4876"/>
    <w:rsid w:val="005E54A7"/>
    <w:rsid w:val="005E65B5"/>
    <w:rsid w:val="005F0301"/>
    <w:rsid w:val="005F2482"/>
    <w:rsid w:val="005F3AE9"/>
    <w:rsid w:val="005F59BF"/>
    <w:rsid w:val="006007BB"/>
    <w:rsid w:val="00601DC0"/>
    <w:rsid w:val="006034CB"/>
    <w:rsid w:val="00603503"/>
    <w:rsid w:val="00603C52"/>
    <w:rsid w:val="0060590A"/>
    <w:rsid w:val="006131CE"/>
    <w:rsid w:val="0061336B"/>
    <w:rsid w:val="00617D6E"/>
    <w:rsid w:val="00620ED5"/>
    <w:rsid w:val="00622CB1"/>
    <w:rsid w:val="00622D61"/>
    <w:rsid w:val="00624198"/>
    <w:rsid w:val="00625F70"/>
    <w:rsid w:val="00630686"/>
    <w:rsid w:val="006363EC"/>
    <w:rsid w:val="00636C28"/>
    <w:rsid w:val="00637EE7"/>
    <w:rsid w:val="006428E5"/>
    <w:rsid w:val="00644958"/>
    <w:rsid w:val="006513FB"/>
    <w:rsid w:val="00656EEF"/>
    <w:rsid w:val="006576AF"/>
    <w:rsid w:val="00660671"/>
    <w:rsid w:val="0067244F"/>
    <w:rsid w:val="00672919"/>
    <w:rsid w:val="00675BB4"/>
    <w:rsid w:val="00677544"/>
    <w:rsid w:val="00680F29"/>
    <w:rsid w:val="00681687"/>
    <w:rsid w:val="00686295"/>
    <w:rsid w:val="00686587"/>
    <w:rsid w:val="006904CF"/>
    <w:rsid w:val="006916BB"/>
    <w:rsid w:val="006951AA"/>
    <w:rsid w:val="00695EE2"/>
    <w:rsid w:val="0069660B"/>
    <w:rsid w:val="006A01DA"/>
    <w:rsid w:val="006A16E0"/>
    <w:rsid w:val="006A1B33"/>
    <w:rsid w:val="006A48F1"/>
    <w:rsid w:val="006A5A1A"/>
    <w:rsid w:val="006A6D0C"/>
    <w:rsid w:val="006A71A3"/>
    <w:rsid w:val="006B03F2"/>
    <w:rsid w:val="006B14C1"/>
    <w:rsid w:val="006B1639"/>
    <w:rsid w:val="006B2299"/>
    <w:rsid w:val="006B3F13"/>
    <w:rsid w:val="006B5CA7"/>
    <w:rsid w:val="006B5E89"/>
    <w:rsid w:val="006C19B2"/>
    <w:rsid w:val="006C30A0"/>
    <w:rsid w:val="006C35FF"/>
    <w:rsid w:val="006C3FCF"/>
    <w:rsid w:val="006C57F2"/>
    <w:rsid w:val="006C5949"/>
    <w:rsid w:val="006C6832"/>
    <w:rsid w:val="006C6C4B"/>
    <w:rsid w:val="006D1370"/>
    <w:rsid w:val="006D2C28"/>
    <w:rsid w:val="006D3FC1"/>
    <w:rsid w:val="006D7590"/>
    <w:rsid w:val="006E372B"/>
    <w:rsid w:val="006E43BD"/>
    <w:rsid w:val="006E5FE9"/>
    <w:rsid w:val="006E6028"/>
    <w:rsid w:val="006E6581"/>
    <w:rsid w:val="006E71DF"/>
    <w:rsid w:val="006F1616"/>
    <w:rsid w:val="006F1CC4"/>
    <w:rsid w:val="006F2A86"/>
    <w:rsid w:val="006F3163"/>
    <w:rsid w:val="006F5E3F"/>
    <w:rsid w:val="0070479A"/>
    <w:rsid w:val="00705FEC"/>
    <w:rsid w:val="00706CCD"/>
    <w:rsid w:val="00710659"/>
    <w:rsid w:val="0071147A"/>
    <w:rsid w:val="0071185D"/>
    <w:rsid w:val="00713AFB"/>
    <w:rsid w:val="007147E0"/>
    <w:rsid w:val="0071487A"/>
    <w:rsid w:val="00720690"/>
    <w:rsid w:val="00721E01"/>
    <w:rsid w:val="007222AD"/>
    <w:rsid w:val="00724626"/>
    <w:rsid w:val="00725236"/>
    <w:rsid w:val="007267CF"/>
    <w:rsid w:val="00731F3F"/>
    <w:rsid w:val="00733BAB"/>
    <w:rsid w:val="0073604C"/>
    <w:rsid w:val="007436BF"/>
    <w:rsid w:val="007443E9"/>
    <w:rsid w:val="00745DCE"/>
    <w:rsid w:val="00753D89"/>
    <w:rsid w:val="00753DDA"/>
    <w:rsid w:val="00754A6E"/>
    <w:rsid w:val="007553D8"/>
    <w:rsid w:val="00755C9B"/>
    <w:rsid w:val="00760FE4"/>
    <w:rsid w:val="00761C68"/>
    <w:rsid w:val="00762292"/>
    <w:rsid w:val="007636C2"/>
    <w:rsid w:val="00763D8B"/>
    <w:rsid w:val="00764DCA"/>
    <w:rsid w:val="007657F6"/>
    <w:rsid w:val="00765E47"/>
    <w:rsid w:val="00765F5E"/>
    <w:rsid w:val="00770E3C"/>
    <w:rsid w:val="0077125A"/>
    <w:rsid w:val="00776554"/>
    <w:rsid w:val="00781142"/>
    <w:rsid w:val="0078405B"/>
    <w:rsid w:val="00785A76"/>
    <w:rsid w:val="00786F58"/>
    <w:rsid w:val="00787CC1"/>
    <w:rsid w:val="00792C57"/>
    <w:rsid w:val="00792F4E"/>
    <w:rsid w:val="007930E1"/>
    <w:rsid w:val="0079398D"/>
    <w:rsid w:val="0079691B"/>
    <w:rsid w:val="00796B2A"/>
    <w:rsid w:val="00796C25"/>
    <w:rsid w:val="007A287C"/>
    <w:rsid w:val="007A3B2A"/>
    <w:rsid w:val="007A4BD3"/>
    <w:rsid w:val="007B0C9D"/>
    <w:rsid w:val="007B5522"/>
    <w:rsid w:val="007C0EE0"/>
    <w:rsid w:val="007C1329"/>
    <w:rsid w:val="007C1B71"/>
    <w:rsid w:val="007C2E51"/>
    <w:rsid w:val="007C2EB3"/>
    <w:rsid w:val="007C2FBB"/>
    <w:rsid w:val="007C7164"/>
    <w:rsid w:val="007C7413"/>
    <w:rsid w:val="007D1984"/>
    <w:rsid w:val="007D2AFE"/>
    <w:rsid w:val="007E3264"/>
    <w:rsid w:val="007E3FEA"/>
    <w:rsid w:val="007E5F8A"/>
    <w:rsid w:val="007E6402"/>
    <w:rsid w:val="007F0A0B"/>
    <w:rsid w:val="007F1191"/>
    <w:rsid w:val="007F3A60"/>
    <w:rsid w:val="007F3D0B"/>
    <w:rsid w:val="007F7C94"/>
    <w:rsid w:val="00802FFA"/>
    <w:rsid w:val="00810E4B"/>
    <w:rsid w:val="0081350C"/>
    <w:rsid w:val="00813A2B"/>
    <w:rsid w:val="00814BAA"/>
    <w:rsid w:val="00816F06"/>
    <w:rsid w:val="00816F0C"/>
    <w:rsid w:val="0082211C"/>
    <w:rsid w:val="008222FC"/>
    <w:rsid w:val="00824295"/>
    <w:rsid w:val="00827A65"/>
    <w:rsid w:val="00827F10"/>
    <w:rsid w:val="00830304"/>
    <w:rsid w:val="00830473"/>
    <w:rsid w:val="008313F3"/>
    <w:rsid w:val="00832CF2"/>
    <w:rsid w:val="00833979"/>
    <w:rsid w:val="008402F2"/>
    <w:rsid w:val="008405BB"/>
    <w:rsid w:val="00842DB2"/>
    <w:rsid w:val="0084564F"/>
    <w:rsid w:val="00846494"/>
    <w:rsid w:val="00847B20"/>
    <w:rsid w:val="008509D3"/>
    <w:rsid w:val="00853418"/>
    <w:rsid w:val="00856EBD"/>
    <w:rsid w:val="00857CF6"/>
    <w:rsid w:val="008610ED"/>
    <w:rsid w:val="00861C6A"/>
    <w:rsid w:val="00863BA3"/>
    <w:rsid w:val="00865199"/>
    <w:rsid w:val="00867EAF"/>
    <w:rsid w:val="00870763"/>
    <w:rsid w:val="008713EA"/>
    <w:rsid w:val="00873C6B"/>
    <w:rsid w:val="008752E3"/>
    <w:rsid w:val="0087664F"/>
    <w:rsid w:val="00880E6A"/>
    <w:rsid w:val="00882B63"/>
    <w:rsid w:val="00883500"/>
    <w:rsid w:val="00883524"/>
    <w:rsid w:val="0088426A"/>
    <w:rsid w:val="008852BA"/>
    <w:rsid w:val="00890108"/>
    <w:rsid w:val="00893877"/>
    <w:rsid w:val="00893B49"/>
    <w:rsid w:val="0089532C"/>
    <w:rsid w:val="00896165"/>
    <w:rsid w:val="0089626A"/>
    <w:rsid w:val="00896681"/>
    <w:rsid w:val="008A2164"/>
    <w:rsid w:val="008A2749"/>
    <w:rsid w:val="008A3A90"/>
    <w:rsid w:val="008B06D4"/>
    <w:rsid w:val="008B4F20"/>
    <w:rsid w:val="008B6147"/>
    <w:rsid w:val="008B68C1"/>
    <w:rsid w:val="008B68E7"/>
    <w:rsid w:val="008B7FFD"/>
    <w:rsid w:val="008C0F9E"/>
    <w:rsid w:val="008C286A"/>
    <w:rsid w:val="008C2920"/>
    <w:rsid w:val="008C4307"/>
    <w:rsid w:val="008C7281"/>
    <w:rsid w:val="008D2060"/>
    <w:rsid w:val="008D23DF"/>
    <w:rsid w:val="008D3F26"/>
    <w:rsid w:val="008D73BF"/>
    <w:rsid w:val="008D752B"/>
    <w:rsid w:val="008D7F09"/>
    <w:rsid w:val="008E00D5"/>
    <w:rsid w:val="008E27E7"/>
    <w:rsid w:val="008E5B64"/>
    <w:rsid w:val="008E7DAA"/>
    <w:rsid w:val="008F0094"/>
    <w:rsid w:val="008F031E"/>
    <w:rsid w:val="008F03EF"/>
    <w:rsid w:val="008F07F1"/>
    <w:rsid w:val="008F340F"/>
    <w:rsid w:val="008F61C6"/>
    <w:rsid w:val="00902811"/>
    <w:rsid w:val="00903523"/>
    <w:rsid w:val="00906281"/>
    <w:rsid w:val="0090659A"/>
    <w:rsid w:val="00910327"/>
    <w:rsid w:val="00911080"/>
    <w:rsid w:val="00912500"/>
    <w:rsid w:val="0091350B"/>
    <w:rsid w:val="00915986"/>
    <w:rsid w:val="00917624"/>
    <w:rsid w:val="009216D7"/>
    <w:rsid w:val="00921C1E"/>
    <w:rsid w:val="00926CB2"/>
    <w:rsid w:val="00930386"/>
    <w:rsid w:val="009309F5"/>
    <w:rsid w:val="00930A32"/>
    <w:rsid w:val="00931162"/>
    <w:rsid w:val="00933237"/>
    <w:rsid w:val="00933F28"/>
    <w:rsid w:val="009359F1"/>
    <w:rsid w:val="009360ED"/>
    <w:rsid w:val="009400C3"/>
    <w:rsid w:val="00940F46"/>
    <w:rsid w:val="00941E6C"/>
    <w:rsid w:val="0094351B"/>
    <w:rsid w:val="009453F7"/>
    <w:rsid w:val="0094567D"/>
    <w:rsid w:val="009476C0"/>
    <w:rsid w:val="00950176"/>
    <w:rsid w:val="009543CC"/>
    <w:rsid w:val="00954FC9"/>
    <w:rsid w:val="00955509"/>
    <w:rsid w:val="009560EA"/>
    <w:rsid w:val="009566F7"/>
    <w:rsid w:val="00960920"/>
    <w:rsid w:val="00962DD5"/>
    <w:rsid w:val="00963E34"/>
    <w:rsid w:val="00964DFA"/>
    <w:rsid w:val="009663B8"/>
    <w:rsid w:val="00967A03"/>
    <w:rsid w:val="00976300"/>
    <w:rsid w:val="0098155C"/>
    <w:rsid w:val="00982F80"/>
    <w:rsid w:val="00983B77"/>
    <w:rsid w:val="00985A8C"/>
    <w:rsid w:val="00985CDC"/>
    <w:rsid w:val="00991C0B"/>
    <w:rsid w:val="00996053"/>
    <w:rsid w:val="009A0B2F"/>
    <w:rsid w:val="009A1CF4"/>
    <w:rsid w:val="009A37D7"/>
    <w:rsid w:val="009A483A"/>
    <w:rsid w:val="009A4E17"/>
    <w:rsid w:val="009A6955"/>
    <w:rsid w:val="009B2454"/>
    <w:rsid w:val="009B341C"/>
    <w:rsid w:val="009B5747"/>
    <w:rsid w:val="009B7560"/>
    <w:rsid w:val="009C0B81"/>
    <w:rsid w:val="009C3182"/>
    <w:rsid w:val="009D26E5"/>
    <w:rsid w:val="009D2B7C"/>
    <w:rsid w:val="009D2C27"/>
    <w:rsid w:val="009D503E"/>
    <w:rsid w:val="009E0BD5"/>
    <w:rsid w:val="009E1F79"/>
    <w:rsid w:val="009E2309"/>
    <w:rsid w:val="009E42B9"/>
    <w:rsid w:val="009E4E17"/>
    <w:rsid w:val="009E54B9"/>
    <w:rsid w:val="009F4C2E"/>
    <w:rsid w:val="00A00669"/>
    <w:rsid w:val="00A014A3"/>
    <w:rsid w:val="00A027CC"/>
    <w:rsid w:val="00A03881"/>
    <w:rsid w:val="00A0412D"/>
    <w:rsid w:val="00A10009"/>
    <w:rsid w:val="00A15DF0"/>
    <w:rsid w:val="00A21211"/>
    <w:rsid w:val="00A27DB9"/>
    <w:rsid w:val="00A30F8A"/>
    <w:rsid w:val="00A32EBD"/>
    <w:rsid w:val="00A34E7F"/>
    <w:rsid w:val="00A415A6"/>
    <w:rsid w:val="00A43A9D"/>
    <w:rsid w:val="00A46415"/>
    <w:rsid w:val="00A46F0A"/>
    <w:rsid w:val="00A46F25"/>
    <w:rsid w:val="00A47CC2"/>
    <w:rsid w:val="00A502BA"/>
    <w:rsid w:val="00A516F6"/>
    <w:rsid w:val="00A530BA"/>
    <w:rsid w:val="00A5757E"/>
    <w:rsid w:val="00A57AF4"/>
    <w:rsid w:val="00A60146"/>
    <w:rsid w:val="00A601A9"/>
    <w:rsid w:val="00A61F86"/>
    <w:rsid w:val="00A622C4"/>
    <w:rsid w:val="00A6283D"/>
    <w:rsid w:val="00A642D6"/>
    <w:rsid w:val="00A65069"/>
    <w:rsid w:val="00A676FF"/>
    <w:rsid w:val="00A73EBA"/>
    <w:rsid w:val="00A754B4"/>
    <w:rsid w:val="00A75824"/>
    <w:rsid w:val="00A76749"/>
    <w:rsid w:val="00A807C1"/>
    <w:rsid w:val="00A823AA"/>
    <w:rsid w:val="00A82658"/>
    <w:rsid w:val="00A83374"/>
    <w:rsid w:val="00A96172"/>
    <w:rsid w:val="00A96D52"/>
    <w:rsid w:val="00A97C5F"/>
    <w:rsid w:val="00A97C7B"/>
    <w:rsid w:val="00AA5DB5"/>
    <w:rsid w:val="00AB0D6A"/>
    <w:rsid w:val="00AB43B3"/>
    <w:rsid w:val="00AB49B9"/>
    <w:rsid w:val="00AB501D"/>
    <w:rsid w:val="00AB586F"/>
    <w:rsid w:val="00AB70B2"/>
    <w:rsid w:val="00AB758A"/>
    <w:rsid w:val="00AB7D3E"/>
    <w:rsid w:val="00AC027E"/>
    <w:rsid w:val="00AC1E7E"/>
    <w:rsid w:val="00AC507D"/>
    <w:rsid w:val="00AC66E4"/>
    <w:rsid w:val="00AD04F2"/>
    <w:rsid w:val="00AD4578"/>
    <w:rsid w:val="00AD68E9"/>
    <w:rsid w:val="00AE1BAB"/>
    <w:rsid w:val="00AE46F8"/>
    <w:rsid w:val="00AE5332"/>
    <w:rsid w:val="00AE534E"/>
    <w:rsid w:val="00AE56C0"/>
    <w:rsid w:val="00AE721E"/>
    <w:rsid w:val="00AF1B30"/>
    <w:rsid w:val="00AF459B"/>
    <w:rsid w:val="00AF4794"/>
    <w:rsid w:val="00AF7ACC"/>
    <w:rsid w:val="00B00914"/>
    <w:rsid w:val="00B02A8E"/>
    <w:rsid w:val="00B052EE"/>
    <w:rsid w:val="00B058E9"/>
    <w:rsid w:val="00B1081F"/>
    <w:rsid w:val="00B15212"/>
    <w:rsid w:val="00B2262C"/>
    <w:rsid w:val="00B2496B"/>
    <w:rsid w:val="00B27499"/>
    <w:rsid w:val="00B3010D"/>
    <w:rsid w:val="00B33D47"/>
    <w:rsid w:val="00B35151"/>
    <w:rsid w:val="00B363B1"/>
    <w:rsid w:val="00B42E77"/>
    <w:rsid w:val="00B433F2"/>
    <w:rsid w:val="00B43B31"/>
    <w:rsid w:val="00B458E8"/>
    <w:rsid w:val="00B50BC3"/>
    <w:rsid w:val="00B51DCE"/>
    <w:rsid w:val="00B5397B"/>
    <w:rsid w:val="00B53EE9"/>
    <w:rsid w:val="00B6183E"/>
    <w:rsid w:val="00B62809"/>
    <w:rsid w:val="00B63446"/>
    <w:rsid w:val="00B67623"/>
    <w:rsid w:val="00B67AB9"/>
    <w:rsid w:val="00B73E41"/>
    <w:rsid w:val="00B74716"/>
    <w:rsid w:val="00B7675A"/>
    <w:rsid w:val="00B76F35"/>
    <w:rsid w:val="00B81898"/>
    <w:rsid w:val="00B82DED"/>
    <w:rsid w:val="00B83657"/>
    <w:rsid w:val="00B8606B"/>
    <w:rsid w:val="00B878E7"/>
    <w:rsid w:val="00B879CC"/>
    <w:rsid w:val="00B91B49"/>
    <w:rsid w:val="00B94FDB"/>
    <w:rsid w:val="00B97278"/>
    <w:rsid w:val="00B97943"/>
    <w:rsid w:val="00BA1B28"/>
    <w:rsid w:val="00BA1D0B"/>
    <w:rsid w:val="00BA2B50"/>
    <w:rsid w:val="00BA39D5"/>
    <w:rsid w:val="00BA6972"/>
    <w:rsid w:val="00BA73C3"/>
    <w:rsid w:val="00BB1E0D"/>
    <w:rsid w:val="00BB26C8"/>
    <w:rsid w:val="00BB4D9B"/>
    <w:rsid w:val="00BB73FF"/>
    <w:rsid w:val="00BB7688"/>
    <w:rsid w:val="00BC43CA"/>
    <w:rsid w:val="00BC4943"/>
    <w:rsid w:val="00BC7423"/>
    <w:rsid w:val="00BC7CAC"/>
    <w:rsid w:val="00BD0501"/>
    <w:rsid w:val="00BD31A2"/>
    <w:rsid w:val="00BD6D76"/>
    <w:rsid w:val="00BE1A74"/>
    <w:rsid w:val="00BE26AC"/>
    <w:rsid w:val="00BE3D40"/>
    <w:rsid w:val="00BE56B3"/>
    <w:rsid w:val="00BE676D"/>
    <w:rsid w:val="00BF04E8"/>
    <w:rsid w:val="00BF1421"/>
    <w:rsid w:val="00BF16BF"/>
    <w:rsid w:val="00BF4D1F"/>
    <w:rsid w:val="00BF76BE"/>
    <w:rsid w:val="00C01A48"/>
    <w:rsid w:val="00C02A73"/>
    <w:rsid w:val="00C04CDD"/>
    <w:rsid w:val="00C063D2"/>
    <w:rsid w:val="00C0693B"/>
    <w:rsid w:val="00C07FD9"/>
    <w:rsid w:val="00C10350"/>
    <w:rsid w:val="00C10955"/>
    <w:rsid w:val="00C11C4D"/>
    <w:rsid w:val="00C11C7E"/>
    <w:rsid w:val="00C162C0"/>
    <w:rsid w:val="00C166FB"/>
    <w:rsid w:val="00C1712C"/>
    <w:rsid w:val="00C20634"/>
    <w:rsid w:val="00C20F5F"/>
    <w:rsid w:val="00C23E16"/>
    <w:rsid w:val="00C27E37"/>
    <w:rsid w:val="00C3100E"/>
    <w:rsid w:val="00C3148A"/>
    <w:rsid w:val="00C32713"/>
    <w:rsid w:val="00C351B8"/>
    <w:rsid w:val="00C40D18"/>
    <w:rsid w:val="00C40EC8"/>
    <w:rsid w:val="00C410D9"/>
    <w:rsid w:val="00C41BA7"/>
    <w:rsid w:val="00C41F4C"/>
    <w:rsid w:val="00C44DB7"/>
    <w:rsid w:val="00C4510A"/>
    <w:rsid w:val="00C47F2E"/>
    <w:rsid w:val="00C5117C"/>
    <w:rsid w:val="00C52BA6"/>
    <w:rsid w:val="00C54844"/>
    <w:rsid w:val="00C57003"/>
    <w:rsid w:val="00C57A1A"/>
    <w:rsid w:val="00C60BBD"/>
    <w:rsid w:val="00C617F8"/>
    <w:rsid w:val="00C6258F"/>
    <w:rsid w:val="00C62C41"/>
    <w:rsid w:val="00C62CF1"/>
    <w:rsid w:val="00C63DF6"/>
    <w:rsid w:val="00C63E58"/>
    <w:rsid w:val="00C63F4F"/>
    <w:rsid w:val="00C6495E"/>
    <w:rsid w:val="00C661DB"/>
    <w:rsid w:val="00C670EE"/>
    <w:rsid w:val="00C67E3B"/>
    <w:rsid w:val="00C67FD4"/>
    <w:rsid w:val="00C71F4C"/>
    <w:rsid w:val="00C73E03"/>
    <w:rsid w:val="00C75D51"/>
    <w:rsid w:val="00C77B29"/>
    <w:rsid w:val="00C8718B"/>
    <w:rsid w:val="00C872E4"/>
    <w:rsid w:val="00C878D9"/>
    <w:rsid w:val="00C90311"/>
    <w:rsid w:val="00C916B3"/>
    <w:rsid w:val="00C91C26"/>
    <w:rsid w:val="00C92A7E"/>
    <w:rsid w:val="00C95625"/>
    <w:rsid w:val="00CA0D8A"/>
    <w:rsid w:val="00CA1800"/>
    <w:rsid w:val="00CA2BB2"/>
    <w:rsid w:val="00CA73D5"/>
    <w:rsid w:val="00CB1511"/>
    <w:rsid w:val="00CB5068"/>
    <w:rsid w:val="00CB7D2B"/>
    <w:rsid w:val="00CC1C87"/>
    <w:rsid w:val="00CC2D01"/>
    <w:rsid w:val="00CC3000"/>
    <w:rsid w:val="00CC3659"/>
    <w:rsid w:val="00CC4859"/>
    <w:rsid w:val="00CC580B"/>
    <w:rsid w:val="00CC7A35"/>
    <w:rsid w:val="00CD072A"/>
    <w:rsid w:val="00CD2335"/>
    <w:rsid w:val="00CD40B1"/>
    <w:rsid w:val="00CD4330"/>
    <w:rsid w:val="00CD6F1B"/>
    <w:rsid w:val="00CD7F73"/>
    <w:rsid w:val="00CE09BB"/>
    <w:rsid w:val="00CE1CCE"/>
    <w:rsid w:val="00CE26C5"/>
    <w:rsid w:val="00CE27C7"/>
    <w:rsid w:val="00CE36AF"/>
    <w:rsid w:val="00CE47F3"/>
    <w:rsid w:val="00CE54DD"/>
    <w:rsid w:val="00CE6B6F"/>
    <w:rsid w:val="00CF0033"/>
    <w:rsid w:val="00CF0DA5"/>
    <w:rsid w:val="00CF587F"/>
    <w:rsid w:val="00CF5D31"/>
    <w:rsid w:val="00CF5F3B"/>
    <w:rsid w:val="00CF7733"/>
    <w:rsid w:val="00CF791A"/>
    <w:rsid w:val="00D00513"/>
    <w:rsid w:val="00D005C8"/>
    <w:rsid w:val="00D00D7D"/>
    <w:rsid w:val="00D030AE"/>
    <w:rsid w:val="00D059C5"/>
    <w:rsid w:val="00D139C8"/>
    <w:rsid w:val="00D161BF"/>
    <w:rsid w:val="00D17F81"/>
    <w:rsid w:val="00D2369B"/>
    <w:rsid w:val="00D2506F"/>
    <w:rsid w:val="00D2758C"/>
    <w:rsid w:val="00D275CA"/>
    <w:rsid w:val="00D2789B"/>
    <w:rsid w:val="00D339A0"/>
    <w:rsid w:val="00D345AB"/>
    <w:rsid w:val="00D41566"/>
    <w:rsid w:val="00D4346E"/>
    <w:rsid w:val="00D458EC"/>
    <w:rsid w:val="00D461F3"/>
    <w:rsid w:val="00D501B0"/>
    <w:rsid w:val="00D515BA"/>
    <w:rsid w:val="00D52582"/>
    <w:rsid w:val="00D56A0E"/>
    <w:rsid w:val="00D57AD3"/>
    <w:rsid w:val="00D62F25"/>
    <w:rsid w:val="00D635FE"/>
    <w:rsid w:val="00D66A7B"/>
    <w:rsid w:val="00D67DE4"/>
    <w:rsid w:val="00D729DE"/>
    <w:rsid w:val="00D75B6A"/>
    <w:rsid w:val="00D76386"/>
    <w:rsid w:val="00D778DF"/>
    <w:rsid w:val="00D81093"/>
    <w:rsid w:val="00D84BDA"/>
    <w:rsid w:val="00D84EA6"/>
    <w:rsid w:val="00D86D56"/>
    <w:rsid w:val="00D86D9E"/>
    <w:rsid w:val="00D87013"/>
    <w:rsid w:val="00D876A8"/>
    <w:rsid w:val="00D87E19"/>
    <w:rsid w:val="00D87F26"/>
    <w:rsid w:val="00D9036E"/>
    <w:rsid w:val="00D913F0"/>
    <w:rsid w:val="00D91503"/>
    <w:rsid w:val="00D93063"/>
    <w:rsid w:val="00D933B0"/>
    <w:rsid w:val="00D94792"/>
    <w:rsid w:val="00D951FC"/>
    <w:rsid w:val="00D977E8"/>
    <w:rsid w:val="00D97B16"/>
    <w:rsid w:val="00DA119B"/>
    <w:rsid w:val="00DA29BD"/>
    <w:rsid w:val="00DA34EC"/>
    <w:rsid w:val="00DB17E4"/>
    <w:rsid w:val="00DB1C89"/>
    <w:rsid w:val="00DB26BA"/>
    <w:rsid w:val="00DB3763"/>
    <w:rsid w:val="00DB4029"/>
    <w:rsid w:val="00DB5395"/>
    <w:rsid w:val="00DB5A84"/>
    <w:rsid w:val="00DB5F4D"/>
    <w:rsid w:val="00DB66F2"/>
    <w:rsid w:val="00DB6DA5"/>
    <w:rsid w:val="00DC076B"/>
    <w:rsid w:val="00DC186F"/>
    <w:rsid w:val="00DC252F"/>
    <w:rsid w:val="00DC6050"/>
    <w:rsid w:val="00DC6445"/>
    <w:rsid w:val="00DD06FF"/>
    <w:rsid w:val="00DD35E1"/>
    <w:rsid w:val="00DD3B97"/>
    <w:rsid w:val="00DD43EA"/>
    <w:rsid w:val="00DE0F02"/>
    <w:rsid w:val="00DE296A"/>
    <w:rsid w:val="00DE483E"/>
    <w:rsid w:val="00DE627F"/>
    <w:rsid w:val="00DE6F44"/>
    <w:rsid w:val="00DF188F"/>
    <w:rsid w:val="00DF1B58"/>
    <w:rsid w:val="00DF5A48"/>
    <w:rsid w:val="00E009DA"/>
    <w:rsid w:val="00E037D9"/>
    <w:rsid w:val="00E04927"/>
    <w:rsid w:val="00E05BCD"/>
    <w:rsid w:val="00E11A48"/>
    <w:rsid w:val="00E12BF7"/>
    <w:rsid w:val="00E130EB"/>
    <w:rsid w:val="00E162CD"/>
    <w:rsid w:val="00E17FA5"/>
    <w:rsid w:val="00E21BFE"/>
    <w:rsid w:val="00E21C88"/>
    <w:rsid w:val="00E223AC"/>
    <w:rsid w:val="00E26930"/>
    <w:rsid w:val="00E27257"/>
    <w:rsid w:val="00E27F4F"/>
    <w:rsid w:val="00E31097"/>
    <w:rsid w:val="00E33C6D"/>
    <w:rsid w:val="00E42726"/>
    <w:rsid w:val="00E449D0"/>
    <w:rsid w:val="00E44A34"/>
    <w:rsid w:val="00E4506A"/>
    <w:rsid w:val="00E53F99"/>
    <w:rsid w:val="00E53FD1"/>
    <w:rsid w:val="00E56142"/>
    <w:rsid w:val="00E56510"/>
    <w:rsid w:val="00E62EA8"/>
    <w:rsid w:val="00E65D4D"/>
    <w:rsid w:val="00E67A6E"/>
    <w:rsid w:val="00E70096"/>
    <w:rsid w:val="00E71B43"/>
    <w:rsid w:val="00E735C5"/>
    <w:rsid w:val="00E73B3A"/>
    <w:rsid w:val="00E74CAA"/>
    <w:rsid w:val="00E753CD"/>
    <w:rsid w:val="00E766A3"/>
    <w:rsid w:val="00E77113"/>
    <w:rsid w:val="00E81612"/>
    <w:rsid w:val="00E82BD7"/>
    <w:rsid w:val="00E859E3"/>
    <w:rsid w:val="00E87D18"/>
    <w:rsid w:val="00E87D62"/>
    <w:rsid w:val="00E90082"/>
    <w:rsid w:val="00E934A6"/>
    <w:rsid w:val="00E96375"/>
    <w:rsid w:val="00E97333"/>
    <w:rsid w:val="00EA12A5"/>
    <w:rsid w:val="00EA486E"/>
    <w:rsid w:val="00EA4FA3"/>
    <w:rsid w:val="00EA73E1"/>
    <w:rsid w:val="00EB001B"/>
    <w:rsid w:val="00EB3082"/>
    <w:rsid w:val="00EB6C33"/>
    <w:rsid w:val="00EC6F62"/>
    <w:rsid w:val="00ED2EA2"/>
    <w:rsid w:val="00ED6019"/>
    <w:rsid w:val="00ED7830"/>
    <w:rsid w:val="00EE3909"/>
    <w:rsid w:val="00EF30FF"/>
    <w:rsid w:val="00EF4205"/>
    <w:rsid w:val="00EF5939"/>
    <w:rsid w:val="00F01714"/>
    <w:rsid w:val="00F0258F"/>
    <w:rsid w:val="00F02D06"/>
    <w:rsid w:val="00F040BF"/>
    <w:rsid w:val="00F056E5"/>
    <w:rsid w:val="00F06FDD"/>
    <w:rsid w:val="00F10819"/>
    <w:rsid w:val="00F11219"/>
    <w:rsid w:val="00F1295D"/>
    <w:rsid w:val="00F13226"/>
    <w:rsid w:val="00F16F35"/>
    <w:rsid w:val="00F17559"/>
    <w:rsid w:val="00F2229D"/>
    <w:rsid w:val="00F25ABB"/>
    <w:rsid w:val="00F26F62"/>
    <w:rsid w:val="00F27963"/>
    <w:rsid w:val="00F30103"/>
    <w:rsid w:val="00F30446"/>
    <w:rsid w:val="00F34658"/>
    <w:rsid w:val="00F365CA"/>
    <w:rsid w:val="00F36B86"/>
    <w:rsid w:val="00F371D3"/>
    <w:rsid w:val="00F40237"/>
    <w:rsid w:val="00F4135D"/>
    <w:rsid w:val="00F41F1B"/>
    <w:rsid w:val="00F427F6"/>
    <w:rsid w:val="00F42F35"/>
    <w:rsid w:val="00F46BD9"/>
    <w:rsid w:val="00F5520A"/>
    <w:rsid w:val="00F56C8C"/>
    <w:rsid w:val="00F60BE0"/>
    <w:rsid w:val="00F6280E"/>
    <w:rsid w:val="00F66B70"/>
    <w:rsid w:val="00F66CB0"/>
    <w:rsid w:val="00F67840"/>
    <w:rsid w:val="00F67BE2"/>
    <w:rsid w:val="00F7050A"/>
    <w:rsid w:val="00F73CCC"/>
    <w:rsid w:val="00F74800"/>
    <w:rsid w:val="00F75533"/>
    <w:rsid w:val="00F7591D"/>
    <w:rsid w:val="00F8036D"/>
    <w:rsid w:val="00F809DC"/>
    <w:rsid w:val="00F85D0A"/>
    <w:rsid w:val="00F86EB0"/>
    <w:rsid w:val="00F92D20"/>
    <w:rsid w:val="00FA1457"/>
    <w:rsid w:val="00FA154B"/>
    <w:rsid w:val="00FA3811"/>
    <w:rsid w:val="00FA3B9F"/>
    <w:rsid w:val="00FA3F06"/>
    <w:rsid w:val="00FA4A26"/>
    <w:rsid w:val="00FA7084"/>
    <w:rsid w:val="00FA7BEF"/>
    <w:rsid w:val="00FB1105"/>
    <w:rsid w:val="00FB1929"/>
    <w:rsid w:val="00FB2725"/>
    <w:rsid w:val="00FB5FD9"/>
    <w:rsid w:val="00FB6713"/>
    <w:rsid w:val="00FC57BB"/>
    <w:rsid w:val="00FD1398"/>
    <w:rsid w:val="00FD1599"/>
    <w:rsid w:val="00FD33AB"/>
    <w:rsid w:val="00FD3BA4"/>
    <w:rsid w:val="00FD4724"/>
    <w:rsid w:val="00FD4A68"/>
    <w:rsid w:val="00FD68A4"/>
    <w:rsid w:val="00FD68ED"/>
    <w:rsid w:val="00FD7E00"/>
    <w:rsid w:val="00FD7EF9"/>
    <w:rsid w:val="00FE2824"/>
    <w:rsid w:val="00FE2F0E"/>
    <w:rsid w:val="00FE3081"/>
    <w:rsid w:val="00FE53F2"/>
    <w:rsid w:val="00FE661F"/>
    <w:rsid w:val="00FF0400"/>
    <w:rsid w:val="00FF31B0"/>
    <w:rsid w:val="00FF3D6B"/>
    <w:rsid w:val="00FF448E"/>
    <w:rsid w:val="00FF4D4F"/>
    <w:rsid w:val="00FF5407"/>
    <w:rsid w:val="00FF67C5"/>
    <w:rsid w:val="00FF71C0"/>
    <w:rsid w:val="00FF7249"/>
    <w:rsid w:val="076DA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F990A74"/>
  <w15:docId w15:val="{A818BAEF-E048-4ECE-881E-ED30DED3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E1A74"/>
    <w:pPr>
      <w:spacing w:before="60" w:after="60" w:line="276" w:lineRule="auto"/>
    </w:pPr>
    <w:rPr>
      <w:sz w:val="22"/>
      <w:szCs w:val="22"/>
      <w:lang w:val="fr-CA"/>
    </w:rPr>
  </w:style>
  <w:style w:type="paragraph" w:styleId="Titre1">
    <w:name w:val="heading 1"/>
    <w:basedOn w:val="Normal"/>
    <w:next w:val="BodyTextL25"/>
    <w:link w:val="Titre1Car"/>
    <w:autoRedefine/>
    <w:uiPriority w:val="9"/>
    <w:unhideWhenUsed/>
    <w:qFormat/>
    <w:rsid w:val="00B67623"/>
    <w:pPr>
      <w:keepNext/>
      <w:keepLines/>
      <w:numPr>
        <w:numId w:val="5"/>
      </w:numPr>
      <w:spacing w:before="240" w:after="120"/>
      <w:outlineLvl w:val="0"/>
    </w:pPr>
    <w:rPr>
      <w:b/>
      <w:bCs/>
      <w:sz w:val="20"/>
      <w:szCs w:val="20"/>
    </w:rPr>
  </w:style>
  <w:style w:type="paragraph" w:styleId="Titre2">
    <w:name w:val="heading 2"/>
    <w:basedOn w:val="Normal"/>
    <w:next w:val="BodyTextL25"/>
    <w:link w:val="Titre2Car"/>
    <w:autoRedefine/>
    <w:uiPriority w:val="9"/>
    <w:unhideWhenUsed/>
    <w:qFormat/>
    <w:rsid w:val="003F70EE"/>
    <w:pPr>
      <w:keepNext/>
      <w:numPr>
        <w:ilvl w:val="1"/>
        <w:numId w:val="5"/>
      </w:numPr>
      <w:spacing w:before="120" w:after="120"/>
      <w:outlineLvl w:val="1"/>
    </w:pPr>
    <w:rPr>
      <w:rFonts w:eastAsia="Times New Roman"/>
      <w:b/>
      <w:bCs/>
      <w:sz w:val="26"/>
      <w:szCs w:val="26"/>
    </w:rPr>
  </w:style>
  <w:style w:type="paragraph" w:styleId="Titre3">
    <w:name w:val="heading 3"/>
    <w:basedOn w:val="Normal"/>
    <w:next w:val="Normal"/>
    <w:link w:val="Titre3Car"/>
    <w:unhideWhenUsed/>
    <w:qFormat/>
    <w:rsid w:val="00BE1A74"/>
    <w:pPr>
      <w:keepNext/>
      <w:spacing w:before="240" w:line="240" w:lineRule="auto"/>
      <w:outlineLvl w:val="2"/>
    </w:pPr>
    <w:rPr>
      <w:rFonts w:eastAsia="Times New Roman"/>
      <w:b/>
      <w:bCs/>
      <w:sz w:val="24"/>
      <w:szCs w:val="26"/>
    </w:rPr>
  </w:style>
  <w:style w:type="paragraph" w:styleId="Titre4">
    <w:name w:val="heading 4"/>
    <w:basedOn w:val="BodyTextL25"/>
    <w:next w:val="BodyTextL25"/>
    <w:link w:val="Titre4Car"/>
    <w:unhideWhenUsed/>
    <w:qFormat/>
    <w:rsid w:val="00075EA9"/>
    <w:pPr>
      <w:keepNext/>
      <w:ind w:left="720"/>
      <w:outlineLvl w:val="3"/>
    </w:pPr>
    <w:rPr>
      <w:rFonts w:eastAsia="Times New Roman"/>
      <w:bCs/>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B67623"/>
    <w:rPr>
      <w:b/>
      <w:bCs/>
      <w:lang w:val="fr-CA"/>
    </w:rPr>
  </w:style>
  <w:style w:type="character" w:customStyle="1" w:styleId="Titre2Car">
    <w:name w:val="Titre 2 Car"/>
    <w:link w:val="Titre2"/>
    <w:uiPriority w:val="9"/>
    <w:rsid w:val="003F70EE"/>
    <w:rPr>
      <w:rFonts w:eastAsia="Times New Roman"/>
      <w:b/>
      <w:bCs/>
      <w:sz w:val="26"/>
      <w:szCs w:val="26"/>
      <w:lang w:val="fr-CA"/>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BE1A74"/>
    <w:pPr>
      <w:spacing w:before="0" w:after="0"/>
    </w:pPr>
    <w:rPr>
      <w:i/>
      <w:color w:val="FFFFFF" w:themeColor="background1"/>
    </w:rPr>
  </w:style>
  <w:style w:type="paragraph" w:customStyle="1" w:styleId="SubStepAlpha">
    <w:name w:val="SubStep Alpha"/>
    <w:basedOn w:val="BodyTextL25"/>
    <w:qFormat/>
    <w:rsid w:val="00B33D4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33D47"/>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B33D47"/>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075EA9"/>
    <w:rPr>
      <w:rFonts w:eastAsia="Times New Roman"/>
      <w:bCs/>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0C6425"/>
    <w:rPr>
      <w:rFonts w:eastAsia="Times New Roman"/>
      <w:b/>
      <w:bCs/>
      <w:sz w:val="24"/>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en-US"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paragraph" w:customStyle="1" w:styleId="PartHead">
    <w:name w:val="Part Head"/>
    <w:basedOn w:val="Normal"/>
    <w:next w:val="BodyTextL25"/>
    <w:qFormat/>
    <w:rsid w:val="005924BB"/>
    <w:pPr>
      <w:keepNext/>
      <w:numPr>
        <w:numId w:val="10"/>
      </w:numPr>
      <w:spacing w:before="240"/>
      <w:outlineLvl w:val="0"/>
    </w:pPr>
    <w:rPr>
      <w:b/>
      <w:sz w:val="28"/>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73604C"/>
    <w:pPr>
      <w:spacing w:before="0" w:after="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73604C"/>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TaskHead">
    <w:name w:val="Task Head"/>
    <w:basedOn w:val="PartHead"/>
    <w:next w:val="BodyTextL25"/>
    <w:rsid w:val="005924BB"/>
    <w:pPr>
      <w:numPr>
        <w:ilvl w:val="1"/>
      </w:numPr>
    </w:pPr>
    <w:rPr>
      <w:sz w:val="24"/>
    </w:rPr>
  </w:style>
  <w:style w:type="character" w:styleId="Lienhypertexte">
    <w:name w:val="Hyperlink"/>
    <w:basedOn w:val="Policepardfaut"/>
    <w:unhideWhenUsed/>
    <w:rsid w:val="00AB7D3E"/>
    <w:rPr>
      <w:color w:val="0000FF" w:themeColor="hyperlink"/>
      <w:u w:val="single"/>
    </w:rPr>
  </w:style>
  <w:style w:type="character" w:customStyle="1" w:styleId="Mentionnonrsolue1">
    <w:name w:val="Mention non résolue1"/>
    <w:basedOn w:val="Policepardfaut"/>
    <w:uiPriority w:val="99"/>
    <w:semiHidden/>
    <w:unhideWhenUsed/>
    <w:rsid w:val="00AB7D3E"/>
    <w:rPr>
      <w:color w:val="605E5C"/>
      <w:shd w:val="clear" w:color="auto" w:fill="E1DFDD"/>
    </w:rPr>
  </w:style>
  <w:style w:type="character" w:styleId="Appelnotedebasdep">
    <w:name w:val="footnote reference"/>
    <w:unhideWhenUsed/>
    <w:rsid w:val="003F70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8.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08902FA03D4C27A40EE65FF133EF42"/>
        <w:category>
          <w:name w:val="General"/>
          <w:gallery w:val="placeholder"/>
        </w:category>
        <w:types>
          <w:type w:val="bbPlcHdr"/>
        </w:types>
        <w:behaviors>
          <w:behavior w:val="content"/>
        </w:behaviors>
        <w:guid w:val="{C2CBC5BE-8CC2-4F87-918A-20D33B549517}"/>
      </w:docPartPr>
      <w:docPartBody>
        <w:p w:rsidR="00060E89" w:rsidRDefault="00E40E6B">
          <w:pPr>
            <w:pStyle w:val="2608902FA03D4C27A40EE65FF133EF42"/>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0E6B"/>
    <w:rsid w:val="00060E89"/>
    <w:rsid w:val="00120BB3"/>
    <w:rsid w:val="001360EF"/>
    <w:rsid w:val="002239F5"/>
    <w:rsid w:val="002F3287"/>
    <w:rsid w:val="005C63E8"/>
    <w:rsid w:val="00674E6D"/>
    <w:rsid w:val="00761E6E"/>
    <w:rsid w:val="008A5889"/>
    <w:rsid w:val="009B45CF"/>
    <w:rsid w:val="00A275A9"/>
    <w:rsid w:val="00A45F3B"/>
    <w:rsid w:val="00AB001F"/>
    <w:rsid w:val="00AE402F"/>
    <w:rsid w:val="00BE7269"/>
    <w:rsid w:val="00C2165A"/>
    <w:rsid w:val="00C62EA5"/>
    <w:rsid w:val="00C652F0"/>
    <w:rsid w:val="00DA134C"/>
    <w:rsid w:val="00E40E6B"/>
    <w:rsid w:val="00E456F6"/>
    <w:rsid w:val="00ED469E"/>
    <w:rsid w:val="00F36676"/>
    <w:rsid w:val="00FC0AF0"/>
    <w:rsid w:val="00F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62EA5"/>
    <w:rPr>
      <w:color w:val="808080"/>
    </w:rPr>
  </w:style>
  <w:style w:type="paragraph" w:customStyle="1" w:styleId="2608902FA03D4C27A40EE65FF133EF42">
    <w:name w:val="2608902FA03D4C27A40EE65FF133EF42"/>
    <w:rsid w:val="00C62E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9CAC326F37C94E973B755AF720A688" ma:contentTypeVersion="6" ma:contentTypeDescription="Crée un document." ma:contentTypeScope="" ma:versionID="a9eb2d0ed2801d1fb212868fded46e7f">
  <xsd:schema xmlns:xsd="http://www.w3.org/2001/XMLSchema" xmlns:xs="http://www.w3.org/2001/XMLSchema" xmlns:p="http://schemas.microsoft.com/office/2006/metadata/properties" xmlns:ns2="9fdc37db-c08b-4aad-9577-0286b59baedf" targetNamespace="http://schemas.microsoft.com/office/2006/metadata/properties" ma:root="true" ma:fieldsID="5f6161d98bda0a4eb896ddab4aa961e3" ns2:_="">
    <xsd:import namespace="9fdc37db-c08b-4aad-9577-0286b59bae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37db-c08b-4aad-9577-0286b59bae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BE3AEF-915D-48B2-B049-721609DD280B}">
  <ds:schemaRefs>
    <ds:schemaRef ds:uri="http://schemas.microsoft.com/sharepoint/v3/contenttype/forms"/>
  </ds:schemaRefs>
</ds:datastoreItem>
</file>

<file path=customXml/itemProps2.xml><?xml version="1.0" encoding="utf-8"?>
<ds:datastoreItem xmlns:ds="http://schemas.openxmlformats.org/officeDocument/2006/customXml" ds:itemID="{B85DD5AF-BE2B-4332-A357-5436E2623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37db-c08b-4aad-9577-0286b59ba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4162B-368C-42E8-BF8D-C7942209D57D}">
  <ds:schemaRefs>
    <ds:schemaRef ds:uri="http://schemas.openxmlformats.org/officeDocument/2006/bibliography"/>
  </ds:schemaRefs>
</ds:datastoreItem>
</file>

<file path=customXml/itemProps4.xml><?xml version="1.0" encoding="utf-8"?>
<ds:datastoreItem xmlns:ds="http://schemas.openxmlformats.org/officeDocument/2006/customXml" ds:itemID="{C8A20014-FE2D-4EA9-BC30-61A28CF37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35</TotalTime>
  <Pages>8</Pages>
  <Words>1607</Words>
  <Characters>8843</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2 – Finalisation d’une installation de Windows</vt:lpstr>
      <vt:lpstr>Exercice 2 – Finalisation d’une installation de Windows (version professeur)</vt:lpstr>
    </vt:vector>
  </TitlesOfParts>
  <Company>Grizli777</Company>
  <LinksUpToDate>false</LinksUpToDate>
  <CharactersWithSpaces>10430</CharactersWithSpaces>
  <SharedDoc>false</SharedDoc>
  <HLinks>
    <vt:vector size="6" baseType="variant">
      <vt:variant>
        <vt:i4>3997736</vt:i4>
      </vt:variant>
      <vt:variant>
        <vt:i4>0</vt:i4>
      </vt:variant>
      <vt:variant>
        <vt:i4>0</vt:i4>
      </vt:variant>
      <vt:variant>
        <vt:i4>5</vt:i4>
      </vt:variant>
      <vt:variant>
        <vt:lpwstr>https://vcenterdfc.cegep-ste-foy.qc.ca/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3 – Finalisation d’une installation de Windows</dc:title>
  <dc:creator>clroy</dc:creator>
  <dc:description>2015</dc:description>
  <cp:lastModifiedBy>Jean-Pierre Duchesneau</cp:lastModifiedBy>
  <cp:revision>16</cp:revision>
  <cp:lastPrinted>2019-09-19T13:33:00Z</cp:lastPrinted>
  <dcterms:created xsi:type="dcterms:W3CDTF">2020-02-27T18:20:00Z</dcterms:created>
  <dcterms:modified xsi:type="dcterms:W3CDTF">2021-10-18T16:07:00Z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0x0101005D9CAC326F37C94E973B755AF720A688</vt:lpwstr>
  </property>
</Properties>
</file>