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51D0C" w14:textId="236D389D" w:rsidR="0024426F" w:rsidRDefault="0024426F" w:rsidP="0024426F">
      <w:pPr>
        <w:pStyle w:val="En-tte"/>
        <w:rPr>
          <w:rFonts w:ascii="Arial" w:hAnsi="Arial" w:cs="Arial"/>
          <w:b/>
          <w:bCs/>
          <w:sz w:val="22"/>
          <w:szCs w:val="22"/>
        </w:rPr>
      </w:pPr>
      <w:r>
        <w:rPr>
          <w:noProof/>
          <w:sz w:val="20"/>
          <w:lang w:val="fr-FR"/>
        </w:rPr>
        <w:drawing>
          <wp:anchor distT="0" distB="0" distL="114300" distR="114300" simplePos="0" relativeHeight="251663360" behindDoc="0" locked="0" layoutInCell="1" allowOverlap="1" wp14:anchorId="083B36A6" wp14:editId="52B6B672">
            <wp:simplePos x="0" y="0"/>
            <wp:positionH relativeFrom="column">
              <wp:posOffset>93853</wp:posOffset>
            </wp:positionH>
            <wp:positionV relativeFrom="paragraph">
              <wp:posOffset>0</wp:posOffset>
            </wp:positionV>
            <wp:extent cx="934720" cy="1334135"/>
            <wp:effectExtent l="0" t="0" r="0" b="0"/>
            <wp:wrapTopAndBottom/>
            <wp:docPr id="4" name="Image 4" descr="Une image contenant text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horlog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934720" cy="1334135"/>
                    </a:xfrm>
                    <a:prstGeom prst="rect">
                      <a:avLst/>
                    </a:prstGeom>
                  </pic:spPr>
                </pic:pic>
              </a:graphicData>
            </a:graphic>
          </wp:anchor>
        </w:drawing>
      </w:r>
      <w:r w:rsidR="00E667A2">
        <w:rPr>
          <w:noProof/>
        </w:rPr>
        <mc:AlternateContent>
          <mc:Choice Requires="wps">
            <w:drawing>
              <wp:anchor distT="0" distB="0" distL="114300" distR="114300" simplePos="0" relativeHeight="251665408" behindDoc="0" locked="0" layoutInCell="1" allowOverlap="1" wp14:anchorId="07EC2D0C" wp14:editId="639509C2">
                <wp:simplePos x="0" y="0"/>
                <wp:positionH relativeFrom="column">
                  <wp:posOffset>5339751</wp:posOffset>
                </wp:positionH>
                <wp:positionV relativeFrom="paragraph">
                  <wp:posOffset>48</wp:posOffset>
                </wp:positionV>
                <wp:extent cx="1828800" cy="182880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AE5DF2A" w14:textId="00A57B3D" w:rsidR="00E667A2" w:rsidRPr="00E667A2" w:rsidRDefault="00E667A2" w:rsidP="00E667A2">
                            <w:pPr>
                              <w:tabs>
                                <w:tab w:val="left" w:pos="8283"/>
                              </w:tabs>
                              <w:spacing w:before="216" w:line="196" w:lineRule="auto"/>
                              <w:jc w:val="center"/>
                              <w:rPr>
                                <w:rFonts w:ascii="Times New Roman"/>
                                <w:noProof/>
                                <w:color w:val="000000" w:themeColor="text1"/>
                                <w:sz w:val="20"/>
                                <w:szCs w:val="2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67A2">
                              <w:rPr>
                                <w:rFonts w:ascii="Times New Roman"/>
                                <w:noProof/>
                                <w:color w:val="000000" w:themeColor="text1"/>
                                <w:sz w:val="20"/>
                                <w:szCs w:val="2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QR_Code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7EC2D0C" id="_x0000_t202" coordsize="21600,21600" o:spt="202" path="m,l,21600r21600,l21600,xe">
                <v:stroke joinstyle="miter"/>
                <v:path gradientshapeok="t" o:connecttype="rect"/>
              </v:shapetype>
              <v:shape id="Zone de texte 3" o:spid="_x0000_s1026" type="#_x0000_t202" style="position:absolute;margin-left:420.45pt;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" filled="f" stroked="f">
                <v:textbox style="mso-fit-shape-to-text:t">
                  <w:txbxContent>
                    <w:p w14:paraId="7AE5DF2A" w14:textId="00A57B3D" w:rsidR="00E667A2" w:rsidRPr="00E667A2" w:rsidRDefault="00E667A2" w:rsidP="00E667A2">
                      <w:pPr>
                        <w:tabs>
                          <w:tab w:val="left" w:pos="8283"/>
                        </w:tabs>
                        <w:spacing w:before="216" w:line="196" w:lineRule="auto"/>
                        <w:jc w:val="center"/>
                        <w:rPr>
                          <w:rFonts w:ascii="Times New Roman"/>
                          <w:noProof/>
                          <w:color w:val="000000" w:themeColor="text1"/>
                          <w:sz w:val="20"/>
                          <w:szCs w:val="2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67A2">
                        <w:rPr>
                          <w:rFonts w:ascii="Times New Roman"/>
                          <w:noProof/>
                          <w:color w:val="000000" w:themeColor="text1"/>
                          <w:sz w:val="20"/>
                          <w:szCs w:val="2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QR_Code</w:t>
                      </w:r>
                    </w:p>
                  </w:txbxContent>
                </v:textbox>
                <w10:wrap type="square"/>
              </v:shape>
            </w:pict>
          </mc:Fallback>
        </mc:AlternateContent>
      </w:r>
      <w:r w:rsidRPr="00DE2EF6">
        <w:rPr>
          <w:rFonts w:ascii="Arial" w:hAnsi="Arial" w:cs="Arial"/>
          <w:b/>
          <w:bCs/>
          <w:sz w:val="22"/>
          <w:szCs w:val="22"/>
          <w:lang w:val="fr-FR"/>
        </w:rPr>
        <w:t xml:space="preserve">  </w:t>
      </w:r>
      <w:r w:rsidRPr="0064346D">
        <w:rPr>
          <w:rFonts w:ascii="Arial" w:hAnsi="Arial" w:cs="Arial"/>
          <w:b/>
          <w:bCs/>
          <w:sz w:val="22"/>
          <w:szCs w:val="22"/>
        </w:rPr>
        <w:t>Di</w:t>
      </w:r>
      <w:r w:rsidRPr="00DE2EF6">
        <w:rPr>
          <w:rFonts w:ascii="Arial" w:hAnsi="Arial" w:cs="Arial"/>
          <w:b/>
          <w:bCs/>
          <w:sz w:val="22"/>
          <w:szCs w:val="22"/>
          <w:lang w:val="fr-FR"/>
        </w:rPr>
        <w:t>r</w:t>
      </w:r>
      <w:r w:rsidRPr="0064346D">
        <w:rPr>
          <w:rFonts w:ascii="Arial" w:hAnsi="Arial" w:cs="Arial"/>
          <w:b/>
          <w:bCs/>
          <w:sz w:val="22"/>
          <w:szCs w:val="22"/>
        </w:rPr>
        <w:t>ection IAP</w:t>
      </w:r>
    </w:p>
    <w:p w14:paraId="51FBB2A9" w14:textId="15A1FEDF" w:rsidR="0024426F" w:rsidRDefault="0024426F" w:rsidP="0024426F">
      <w:pPr>
        <w:pStyle w:val="En-tte"/>
        <w:rPr>
          <w:rFonts w:ascii="Arial" w:hAnsi="Arial" w:cs="Arial"/>
          <w:b/>
          <w:bCs/>
          <w:sz w:val="22"/>
          <w:szCs w:val="22"/>
        </w:rPr>
      </w:pPr>
      <w:r w:rsidRPr="00DE2EF6">
        <w:rPr>
          <w:rFonts w:ascii="Arial" w:hAnsi="Arial" w:cs="Arial"/>
          <w:b/>
          <w:bCs/>
          <w:sz w:val="22"/>
          <w:szCs w:val="22"/>
          <w:lang w:val="fr-FR"/>
        </w:rPr>
        <w:t xml:space="preserve">  Direction #DIR</w:t>
      </w:r>
      <w:r w:rsidRPr="0064346D">
        <w:rPr>
          <w:rFonts w:ascii="Arial" w:hAnsi="Arial" w:cs="Arial"/>
          <w:b/>
          <w:bCs/>
          <w:sz w:val="22"/>
          <w:szCs w:val="22"/>
        </w:rPr>
        <w:tab/>
      </w:r>
    </w:p>
    <w:p w14:paraId="0CB24D16" w14:textId="1FDD69A6" w:rsidR="004F57C4" w:rsidRPr="00DE2EF6" w:rsidRDefault="0024426F" w:rsidP="0024426F">
      <w:pPr>
        <w:tabs>
          <w:tab w:val="left" w:pos="4962"/>
        </w:tabs>
        <w:spacing w:line="360" w:lineRule="auto"/>
        <w:ind w:right="-269"/>
        <w:rPr>
          <w:rFonts w:asciiTheme="minorBidi" w:hAnsiTheme="minorBidi"/>
          <w:b/>
          <w:bCs/>
          <w:lang w:val="fr-FR"/>
        </w:rPr>
      </w:pPr>
      <w:r w:rsidRPr="00DE2EF6">
        <w:rPr>
          <w:rFonts w:ascii="Arial" w:hAnsi="Arial" w:cs="Arial"/>
          <w:b/>
          <w:bCs/>
          <w:lang w:val="fr-FR"/>
        </w:rPr>
        <w:t xml:space="preserve">  Réf. N°#REF/IAP/#CODE/#YEAR                                          </w:t>
      </w:r>
      <w:r w:rsidRPr="00DE2EF6">
        <w:rPr>
          <w:rFonts w:ascii="Arial" w:hAnsi="Arial" w:cs="Arial"/>
          <w:b/>
          <w:bCs/>
          <w:lang w:val="fr-FR"/>
        </w:rPr>
        <w:tab/>
      </w:r>
      <w:r w:rsidR="00A417FC">
        <w:rPr>
          <w:rFonts w:ascii="Arial" w:hAnsi="Arial" w:cs="Arial"/>
          <w:b/>
          <w:bCs/>
          <w:lang w:val="fr-FR"/>
        </w:rPr>
        <w:tab/>
      </w:r>
      <w:r w:rsidR="000F0887">
        <w:rPr>
          <w:rFonts w:ascii="Arial" w:hAnsi="Arial" w:cs="Arial"/>
          <w:b/>
          <w:bCs/>
          <w:lang w:val="fr-FR"/>
        </w:rPr>
        <w:t xml:space="preserve">       </w:t>
      </w:r>
      <w:r w:rsidR="00AF15A8">
        <w:rPr>
          <w:rFonts w:ascii="Arial" w:hAnsi="Arial" w:cs="Arial"/>
          <w:b/>
          <w:bCs/>
          <w:lang w:val="fr-FR"/>
        </w:rPr>
        <w:t xml:space="preserve">   </w:t>
      </w:r>
      <w:r w:rsidRPr="00DE2EF6">
        <w:rPr>
          <w:rFonts w:asciiTheme="minorBidi" w:hAnsiTheme="minorBidi"/>
          <w:b/>
          <w:bCs/>
          <w:lang w:val="fr-FR"/>
        </w:rPr>
        <w:t>#WIL, le : #date</w:t>
      </w:r>
    </w:p>
    <w:p w14:paraId="0F4A49D6" w14:textId="2FFF58FB" w:rsidR="004F57C4" w:rsidRPr="003001CE" w:rsidRDefault="004F57C4" w:rsidP="004F57C4">
      <w:pPr>
        <w:rPr>
          <w:lang w:val="fr-FR"/>
        </w:rPr>
      </w:pPr>
    </w:p>
    <w:p w14:paraId="72055E89" w14:textId="5308A74D" w:rsidR="004F57C4" w:rsidRPr="003001CE" w:rsidRDefault="004F57C4" w:rsidP="004F57C4">
      <w:pPr>
        <w:rPr>
          <w:lang w:val="fr-FR"/>
        </w:rPr>
      </w:pPr>
    </w:p>
    <w:p w14:paraId="4367E9DA" w14:textId="77777777" w:rsidR="004F57C4" w:rsidRPr="003001CE" w:rsidRDefault="004F57C4" w:rsidP="004F57C4">
      <w:pPr>
        <w:jc w:val="center"/>
        <w:rPr>
          <w:rFonts w:asciiTheme="minorBidi" w:hAnsiTheme="minorBidi"/>
          <w:b/>
          <w:color w:val="090A11"/>
          <w:spacing w:val="-6"/>
          <w:sz w:val="32"/>
          <w:szCs w:val="32"/>
          <w:lang w:val="fr-FR"/>
        </w:rPr>
      </w:pPr>
      <w:r w:rsidRPr="003001CE">
        <w:rPr>
          <w:rFonts w:asciiTheme="minorBidi" w:hAnsiTheme="minorBidi"/>
          <w:b/>
          <w:color w:val="090A11"/>
          <w:spacing w:val="-6"/>
          <w:sz w:val="32"/>
          <w:szCs w:val="32"/>
          <w:lang w:val="fr-FR"/>
        </w:rPr>
        <w:t xml:space="preserve">RELEVE DES EMOLUMENTS ANNUEL </w:t>
      </w:r>
      <w:r w:rsidRPr="003001CE">
        <w:rPr>
          <w:rFonts w:asciiTheme="minorBidi" w:hAnsiTheme="minorBidi"/>
          <w:b/>
          <w:color w:val="090A11"/>
          <w:spacing w:val="-6"/>
          <w:sz w:val="32"/>
          <w:szCs w:val="32"/>
          <w:lang w:val="fr-FR"/>
        </w:rPr>
        <w:br/>
        <w:t>(AGENT PERMANENT)</w:t>
      </w:r>
    </w:p>
    <w:p w14:paraId="0E0726CB" w14:textId="076781F7" w:rsidR="004F57C4" w:rsidRPr="003001CE" w:rsidRDefault="004F57C4" w:rsidP="004F57C4">
      <w:pPr>
        <w:rPr>
          <w:rFonts w:asciiTheme="minorBidi" w:hAnsiTheme="minorBidi"/>
          <w:sz w:val="32"/>
          <w:szCs w:val="32"/>
          <w:lang w:val="fr-FR"/>
        </w:rPr>
      </w:pPr>
    </w:p>
    <w:p w14:paraId="7FA4B7E2" w14:textId="5DD0E1E9" w:rsidR="004F57C4" w:rsidRPr="00DD56F8" w:rsidRDefault="003001CE" w:rsidP="003001CE">
      <w:pPr>
        <w:spacing w:line="360" w:lineRule="auto"/>
        <w:rPr>
          <w:rFonts w:ascii="Trebuchet MS" w:hAnsi="Trebuchet MS"/>
          <w:b/>
          <w:bCs/>
          <w:sz w:val="32"/>
          <w:szCs w:val="32"/>
          <w:lang w:val="fr-FR"/>
        </w:rPr>
      </w:pPr>
      <w:r w:rsidRPr="00DD56F8">
        <w:rPr>
          <w:rFonts w:ascii="Trebuchet MS" w:hAnsi="Trebuchet MS" w:cstheme="majorBidi"/>
          <w:b/>
          <w:bCs/>
          <w:sz w:val="32"/>
          <w:szCs w:val="32"/>
          <w:lang w:val="fr-FR"/>
        </w:rPr>
        <w:t>Matricule</w:t>
      </w:r>
      <w:r w:rsidRPr="00DD56F8">
        <w:rPr>
          <w:rFonts w:ascii="Trebuchet MS" w:hAnsi="Trebuchet MS"/>
          <w:b/>
          <w:bCs/>
          <w:sz w:val="32"/>
          <w:szCs w:val="32"/>
          <w:lang w:val="fr-FR"/>
        </w:rPr>
        <w:t xml:space="preserve"> :</w:t>
      </w:r>
      <w:r w:rsidR="004F57C4" w:rsidRPr="00DD56F8">
        <w:rPr>
          <w:rFonts w:ascii="Trebuchet MS" w:hAnsi="Trebuchet MS"/>
          <w:b/>
          <w:bCs/>
          <w:sz w:val="32"/>
          <w:szCs w:val="32"/>
          <w:lang w:val="fr-FR"/>
        </w:rPr>
        <w:t xml:space="preserve"> </w:t>
      </w:r>
      <w:r w:rsidR="00B9660B">
        <w:rPr>
          <w:rFonts w:ascii="Trebuchet MS" w:hAnsi="Trebuchet MS"/>
          <w:b/>
          <w:bCs/>
          <w:sz w:val="32"/>
          <w:szCs w:val="32"/>
          <w:lang w:val="fr-FR"/>
        </w:rPr>
        <w:t>#MAT</w:t>
      </w:r>
    </w:p>
    <w:p w14:paraId="6D2F4A8A" w14:textId="6C572600" w:rsidR="004F57C4" w:rsidRPr="00DD56F8" w:rsidRDefault="004F57C4" w:rsidP="003001CE">
      <w:pPr>
        <w:spacing w:line="360" w:lineRule="auto"/>
        <w:rPr>
          <w:rFonts w:ascii="Trebuchet MS" w:hAnsi="Trebuchet MS"/>
          <w:b/>
          <w:bCs/>
          <w:sz w:val="32"/>
          <w:szCs w:val="32"/>
          <w:lang w:val="fr-FR"/>
        </w:rPr>
      </w:pPr>
      <w:r w:rsidRPr="00DD56F8">
        <w:rPr>
          <w:rFonts w:ascii="Trebuchet MS" w:hAnsi="Trebuchet MS"/>
          <w:b/>
          <w:bCs/>
          <w:sz w:val="32"/>
          <w:szCs w:val="32"/>
          <w:lang w:val="fr-FR"/>
        </w:rPr>
        <w:t>Nom et Prénoms</w:t>
      </w:r>
      <w:r w:rsidR="003001CE" w:rsidRPr="00DD56F8">
        <w:rPr>
          <w:rFonts w:ascii="Trebuchet MS" w:hAnsi="Trebuchet MS"/>
          <w:b/>
          <w:bCs/>
          <w:sz w:val="32"/>
          <w:szCs w:val="32"/>
          <w:lang w:val="fr-FR"/>
        </w:rPr>
        <w:t xml:space="preserve"> </w:t>
      </w:r>
      <w:r w:rsidRPr="00DD56F8">
        <w:rPr>
          <w:rFonts w:ascii="Trebuchet MS" w:hAnsi="Trebuchet MS"/>
          <w:b/>
          <w:bCs/>
          <w:sz w:val="32"/>
          <w:szCs w:val="32"/>
          <w:lang w:val="fr-FR"/>
        </w:rPr>
        <w:t>:</w:t>
      </w:r>
      <w:r w:rsidR="00B9660B">
        <w:rPr>
          <w:rFonts w:ascii="Trebuchet MS" w:hAnsi="Trebuchet MS"/>
          <w:b/>
          <w:bCs/>
          <w:sz w:val="32"/>
          <w:szCs w:val="32"/>
          <w:lang w:val="fr-FR"/>
        </w:rPr>
        <w:t xml:space="preserve"> #NOM</w:t>
      </w:r>
    </w:p>
    <w:p w14:paraId="4A4B90A2" w14:textId="343488E2" w:rsidR="004F57C4" w:rsidRPr="00DD56F8" w:rsidRDefault="003001CE" w:rsidP="003001CE">
      <w:pPr>
        <w:spacing w:line="360" w:lineRule="auto"/>
        <w:rPr>
          <w:rFonts w:ascii="Trebuchet MS" w:hAnsi="Trebuchet MS"/>
          <w:b/>
          <w:bCs/>
          <w:sz w:val="32"/>
          <w:szCs w:val="32"/>
          <w:lang w:val="fr-FR"/>
        </w:rPr>
      </w:pPr>
      <w:r w:rsidRPr="00DD56F8">
        <w:rPr>
          <w:rFonts w:ascii="Trebuchet MS" w:hAnsi="Trebuchet MS"/>
          <w:b/>
          <w:bCs/>
          <w:sz w:val="32"/>
          <w:szCs w:val="32"/>
          <w:lang w:val="fr-FR"/>
        </w:rPr>
        <w:t>Fonction :</w:t>
      </w:r>
      <w:r w:rsidR="004F57C4" w:rsidRPr="00DD56F8">
        <w:rPr>
          <w:rFonts w:ascii="Trebuchet MS" w:hAnsi="Trebuchet MS"/>
          <w:b/>
          <w:bCs/>
          <w:sz w:val="32"/>
          <w:szCs w:val="32"/>
          <w:lang w:val="fr-FR"/>
        </w:rPr>
        <w:t xml:space="preserve"> </w:t>
      </w:r>
      <w:r w:rsidR="00B9660B">
        <w:rPr>
          <w:rFonts w:ascii="Trebuchet MS" w:hAnsi="Trebuchet MS"/>
          <w:b/>
          <w:bCs/>
          <w:sz w:val="32"/>
          <w:szCs w:val="32"/>
          <w:lang w:val="fr-FR"/>
        </w:rPr>
        <w:t>#FOC</w:t>
      </w:r>
    </w:p>
    <w:p w14:paraId="4FF88479" w14:textId="49BA2CA4" w:rsidR="004F57C4" w:rsidRPr="00DD56F8" w:rsidRDefault="004F57C4" w:rsidP="003001CE">
      <w:pPr>
        <w:spacing w:line="360" w:lineRule="auto"/>
        <w:rPr>
          <w:rFonts w:ascii="Trebuchet MS" w:hAnsi="Trebuchet MS"/>
          <w:b/>
          <w:bCs/>
          <w:sz w:val="32"/>
          <w:szCs w:val="32"/>
          <w:lang w:val="fr-FR"/>
        </w:rPr>
      </w:pPr>
      <w:r w:rsidRPr="00DD56F8">
        <w:rPr>
          <w:rFonts w:ascii="Trebuchet MS" w:hAnsi="Trebuchet MS"/>
          <w:b/>
          <w:bCs/>
          <w:sz w:val="32"/>
          <w:szCs w:val="32"/>
          <w:lang w:val="fr-FR"/>
        </w:rPr>
        <w:t>Date de naissance :</w:t>
      </w:r>
      <w:r w:rsidR="00B9660B">
        <w:rPr>
          <w:rFonts w:ascii="Trebuchet MS" w:hAnsi="Trebuchet MS"/>
          <w:b/>
          <w:bCs/>
          <w:sz w:val="32"/>
          <w:szCs w:val="32"/>
          <w:lang w:val="fr-FR"/>
        </w:rPr>
        <w:t xml:space="preserve"> #NAIS</w:t>
      </w:r>
      <w:r w:rsidRPr="00DD56F8">
        <w:rPr>
          <w:rFonts w:ascii="Trebuchet MS" w:hAnsi="Trebuchet MS"/>
          <w:b/>
          <w:bCs/>
          <w:sz w:val="32"/>
          <w:szCs w:val="32"/>
          <w:lang w:val="fr-FR"/>
        </w:rPr>
        <w:tab/>
      </w:r>
    </w:p>
    <w:p w14:paraId="0BFEE5D6" w14:textId="293D26BF" w:rsidR="004F57C4" w:rsidRPr="00DD56F8" w:rsidRDefault="004F57C4" w:rsidP="003001CE">
      <w:pPr>
        <w:spacing w:line="360" w:lineRule="auto"/>
        <w:rPr>
          <w:rFonts w:ascii="Trebuchet MS" w:hAnsi="Trebuchet MS"/>
          <w:b/>
          <w:bCs/>
          <w:sz w:val="32"/>
          <w:szCs w:val="32"/>
          <w:lang w:val="fr-FR"/>
        </w:rPr>
      </w:pPr>
      <w:r w:rsidRPr="00DD56F8">
        <w:rPr>
          <w:rFonts w:ascii="Trebuchet MS" w:hAnsi="Trebuchet MS"/>
          <w:b/>
          <w:bCs/>
          <w:sz w:val="32"/>
          <w:szCs w:val="32"/>
          <w:lang w:val="fr-FR"/>
        </w:rPr>
        <w:t xml:space="preserve">Date de </w:t>
      </w:r>
      <w:r w:rsidR="003001CE" w:rsidRPr="00DD56F8">
        <w:rPr>
          <w:rFonts w:ascii="Trebuchet MS" w:hAnsi="Trebuchet MS"/>
          <w:b/>
          <w:bCs/>
          <w:sz w:val="32"/>
          <w:szCs w:val="32"/>
          <w:lang w:val="fr-FR"/>
        </w:rPr>
        <w:t>recrutement :</w:t>
      </w:r>
      <w:r w:rsidRPr="00DD56F8">
        <w:rPr>
          <w:rFonts w:ascii="Trebuchet MS" w:hAnsi="Trebuchet MS"/>
          <w:b/>
          <w:bCs/>
          <w:sz w:val="32"/>
          <w:szCs w:val="32"/>
          <w:lang w:val="fr-FR"/>
        </w:rPr>
        <w:tab/>
      </w:r>
      <w:r w:rsidR="00B9660B">
        <w:rPr>
          <w:rFonts w:ascii="Trebuchet MS" w:hAnsi="Trebuchet MS"/>
          <w:b/>
          <w:bCs/>
          <w:sz w:val="32"/>
          <w:szCs w:val="32"/>
          <w:lang w:val="fr-FR"/>
        </w:rPr>
        <w:t>#REC</w:t>
      </w:r>
    </w:p>
    <w:p w14:paraId="28F191F6" w14:textId="69635A9C" w:rsidR="004F57C4" w:rsidRPr="00DD56F8" w:rsidRDefault="004F57C4" w:rsidP="003001CE">
      <w:pPr>
        <w:spacing w:line="360" w:lineRule="auto"/>
        <w:rPr>
          <w:rFonts w:ascii="Trebuchet MS" w:hAnsi="Trebuchet MS"/>
          <w:b/>
          <w:bCs/>
          <w:sz w:val="32"/>
          <w:szCs w:val="32"/>
          <w:lang w:val="fr-FR"/>
        </w:rPr>
      </w:pPr>
      <w:r w:rsidRPr="00DD56F8">
        <w:rPr>
          <w:rFonts w:ascii="Trebuchet MS" w:hAnsi="Trebuchet MS"/>
          <w:b/>
          <w:bCs/>
          <w:sz w:val="32"/>
          <w:szCs w:val="32"/>
          <w:lang w:val="fr-FR"/>
        </w:rPr>
        <w:t xml:space="preserve">N° de sécurité </w:t>
      </w:r>
      <w:r w:rsidR="003001CE" w:rsidRPr="00DD56F8">
        <w:rPr>
          <w:rFonts w:ascii="Trebuchet MS" w:hAnsi="Trebuchet MS"/>
          <w:b/>
          <w:bCs/>
          <w:sz w:val="32"/>
          <w:szCs w:val="32"/>
          <w:lang w:val="fr-FR"/>
        </w:rPr>
        <w:t>sociale :</w:t>
      </w:r>
      <w:r w:rsidR="00B9660B">
        <w:rPr>
          <w:rFonts w:ascii="Trebuchet MS" w:hAnsi="Trebuchet MS"/>
          <w:b/>
          <w:bCs/>
          <w:sz w:val="32"/>
          <w:szCs w:val="32"/>
          <w:lang w:val="fr-FR"/>
        </w:rPr>
        <w:t xml:space="preserve"> #NSS</w:t>
      </w:r>
    </w:p>
    <w:p w14:paraId="4182C992" w14:textId="77777777" w:rsidR="003001CE" w:rsidRDefault="003001CE" w:rsidP="004F57C4">
      <w:pPr>
        <w:rPr>
          <w:rFonts w:ascii="Trebuchet MS" w:hAnsi="Trebuchet MS"/>
          <w:sz w:val="32"/>
          <w:szCs w:val="32"/>
          <w:lang w:val="fr-FR"/>
        </w:rPr>
      </w:pPr>
    </w:p>
    <w:tbl>
      <w:tblPr>
        <w:tblStyle w:val="Grilledutableau"/>
        <w:tblW w:w="104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7782"/>
        <w:gridCol w:w="2693"/>
      </w:tblGrid>
      <w:tr w:rsidR="003001CE" w14:paraId="1320F6D3" w14:textId="77777777" w:rsidTr="00DD56F8">
        <w:trPr>
          <w:trHeight w:hRule="exact" w:val="2478"/>
        </w:trPr>
        <w:tc>
          <w:tcPr>
            <w:tcW w:w="7782" w:type="dxa"/>
            <w:vAlign w:val="center"/>
          </w:tcPr>
          <w:p w14:paraId="47EEC9BA" w14:textId="2512A3E5" w:rsidR="003001CE" w:rsidRPr="003001CE" w:rsidRDefault="00DD56F8" w:rsidP="003001CE">
            <w:pPr>
              <w:spacing w:line="268" w:lineRule="auto"/>
              <w:ind w:left="36" w:right="1548"/>
              <w:rPr>
                <w:rFonts w:asciiTheme="minorBidi" w:hAnsiTheme="minorBidi"/>
                <w:b/>
                <w:color w:val="090A11"/>
                <w:sz w:val="26"/>
                <w:lang w:val="fr-FR"/>
              </w:rPr>
            </w:pPr>
            <w:r w:rsidRPr="00DD56F8">
              <w:rPr>
                <w:rFonts w:asciiTheme="minorBidi" w:hAnsiTheme="minorBidi"/>
                <w:b/>
                <w:color w:val="090A11"/>
                <w:sz w:val="26"/>
                <w:lang w:val="fr-FR"/>
              </w:rPr>
              <w:t>Salaire net annuel calculé sur la base du dernier salaire complet perçu (toutes indemnités permanentes comprises et toutes retenues déduites sauf les retenues au titre de prêts (achat véhicule, achat logement et sociale), déduction faite des rappels, primes et indemnités non permanentes)</w:t>
            </w:r>
          </w:p>
        </w:tc>
        <w:tc>
          <w:tcPr>
            <w:tcW w:w="2693" w:type="dxa"/>
            <w:vAlign w:val="center"/>
          </w:tcPr>
          <w:p w14:paraId="7494FFA9" w14:textId="664EF515" w:rsidR="003001CE" w:rsidRDefault="00B9660B" w:rsidP="00B9660B">
            <w:pPr>
              <w:ind w:left="47"/>
              <w:jc w:val="center"/>
              <w:rPr>
                <w:rFonts w:ascii="Tahoma" w:hAnsi="Tahoma"/>
                <w:b/>
                <w:color w:val="090A11"/>
                <w:sz w:val="26"/>
                <w:lang w:val="fr-FR"/>
              </w:rPr>
            </w:pPr>
            <w:r>
              <w:rPr>
                <w:rFonts w:ascii="Tahoma" w:hAnsi="Tahoma"/>
                <w:b/>
                <w:color w:val="090A11"/>
                <w:sz w:val="26"/>
                <w:lang w:val="fr-FR"/>
              </w:rPr>
              <w:t>#TOTAL</w:t>
            </w:r>
          </w:p>
        </w:tc>
      </w:tr>
      <w:tr w:rsidR="003001CE" w14:paraId="7FFAC7C1" w14:textId="77777777" w:rsidTr="003001CE">
        <w:trPr>
          <w:trHeight w:hRule="exact" w:val="556"/>
        </w:trPr>
        <w:tc>
          <w:tcPr>
            <w:tcW w:w="7782" w:type="dxa"/>
            <w:vAlign w:val="center"/>
          </w:tcPr>
          <w:p w14:paraId="72A9BD03" w14:textId="77777777" w:rsidR="003001CE" w:rsidRPr="003001CE" w:rsidRDefault="003001CE" w:rsidP="003001CE">
            <w:pPr>
              <w:ind w:left="62"/>
              <w:rPr>
                <w:rFonts w:asciiTheme="minorBidi" w:hAnsiTheme="minorBidi"/>
                <w:b/>
                <w:color w:val="090A11"/>
                <w:spacing w:val="2"/>
                <w:sz w:val="26"/>
                <w:lang w:val="fr-FR"/>
              </w:rPr>
            </w:pPr>
            <w:r w:rsidRPr="003001CE">
              <w:rPr>
                <w:rFonts w:asciiTheme="minorBidi" w:hAnsiTheme="minorBidi"/>
                <w:b/>
                <w:color w:val="090A11"/>
                <w:spacing w:val="2"/>
                <w:sz w:val="26"/>
                <w:lang w:val="fr-FR"/>
              </w:rPr>
              <w:t>Allocations familiales et résidentielles.</w:t>
            </w:r>
          </w:p>
        </w:tc>
        <w:tc>
          <w:tcPr>
            <w:tcW w:w="2693" w:type="dxa"/>
            <w:vAlign w:val="center"/>
          </w:tcPr>
          <w:p w14:paraId="139616F1" w14:textId="77777777" w:rsidR="003001CE" w:rsidRDefault="003001CE" w:rsidP="003001CE">
            <w:pPr>
              <w:ind w:left="47"/>
              <w:jc w:val="center"/>
              <w:rPr>
                <w:rFonts w:ascii="Tahoma" w:hAnsi="Tahoma"/>
                <w:b/>
                <w:color w:val="090A11"/>
                <w:sz w:val="26"/>
                <w:lang w:val="fr-FR"/>
              </w:rPr>
            </w:pPr>
            <w:r>
              <w:rPr>
                <w:rFonts w:ascii="Tahoma" w:hAnsi="Tahoma"/>
                <w:b/>
                <w:color w:val="090A11"/>
                <w:sz w:val="26"/>
                <w:lang w:val="fr-FR"/>
              </w:rPr>
              <w:t>/</w:t>
            </w:r>
          </w:p>
        </w:tc>
      </w:tr>
    </w:tbl>
    <w:p w14:paraId="10282B38" w14:textId="65FD9084" w:rsidR="003001CE" w:rsidRPr="003001CE" w:rsidRDefault="003001CE" w:rsidP="00DD56F8">
      <w:pPr>
        <w:ind w:left="62"/>
        <w:rPr>
          <w:rFonts w:ascii="Source Sans Pro" w:hAnsi="Source Sans Pro"/>
          <w:sz w:val="32"/>
          <w:szCs w:val="32"/>
          <w:lang w:val="fr-FR"/>
        </w:rPr>
      </w:pPr>
      <w:r>
        <w:rPr>
          <w:rFonts w:ascii="Source Sans Pro" w:hAnsi="Source Sans Pro"/>
          <w:noProof/>
          <w:sz w:val="32"/>
          <w:szCs w:val="32"/>
          <w:lang w:val="fr-FR"/>
        </w:rPr>
        <mc:AlternateContent>
          <mc:Choice Requires="wps">
            <w:drawing>
              <wp:anchor distT="45720" distB="45720" distL="114300" distR="114300" simplePos="0" relativeHeight="251662336" behindDoc="0" locked="0" layoutInCell="1" allowOverlap="1" wp14:anchorId="3B3CD276" wp14:editId="64C9E837">
                <wp:simplePos x="0" y="0"/>
                <wp:positionH relativeFrom="column">
                  <wp:posOffset>3819525</wp:posOffset>
                </wp:positionH>
                <wp:positionV relativeFrom="paragraph">
                  <wp:posOffset>199390</wp:posOffset>
                </wp:positionV>
                <wp:extent cx="875030" cy="274955"/>
                <wp:effectExtent l="0" t="0" r="20320" b="1079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274955"/>
                        </a:xfrm>
                        <a:prstGeom prst="rect">
                          <a:avLst/>
                        </a:prstGeom>
                        <a:solidFill>
                          <a:srgbClr val="FFFFFF"/>
                        </a:solidFill>
                        <a:ln w="19050">
                          <a:solidFill>
                            <a:schemeClr val="tx1"/>
                          </a:solidFill>
                          <a:miter lim="800000"/>
                          <a:headEnd/>
                          <a:tailEnd/>
                        </a:ln>
                      </wps:spPr>
                      <wps:txbx>
                        <w:txbxContent>
                          <w:p w14:paraId="723192B6" w14:textId="025DDDA2" w:rsidR="003001CE" w:rsidRDefault="003001CE" w:rsidP="003001CE">
                            <w:pPr>
                              <w:ind w:left="62"/>
                            </w:pPr>
                            <w:r w:rsidRPr="003001CE">
                              <w:rPr>
                                <w:rFonts w:asciiTheme="minorBidi" w:hAnsiTheme="minorBidi"/>
                                <w:b/>
                                <w:color w:val="090A11"/>
                                <w:spacing w:val="2"/>
                                <w:sz w:val="26"/>
                                <w:lang w:val="fr-FR"/>
                              </w:rPr>
                              <w:t>TOTAL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3CD276" id="Zone de texte 2" o:spid="_x0000_s1027" type="#_x0000_t202" style="position:absolute;left:0;text-align:left;margin-left:300.75pt;margin-top:15.7pt;width:68.9pt;height:2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" strokecolor="black [3213]" strokeweight="1.5pt">
                <v:textbox>
                  <w:txbxContent>
                    <w:p w14:paraId="723192B6" w14:textId="025DDDA2" w:rsidR="003001CE" w:rsidRDefault="003001CE" w:rsidP="003001CE">
                      <w:pPr>
                        <w:ind w:left="62"/>
                      </w:pPr>
                      <w:r w:rsidRPr="003001CE">
                        <w:rPr>
                          <w:rFonts w:asciiTheme="minorBidi" w:hAnsiTheme="minorBidi"/>
                          <w:b/>
                          <w:color w:val="090A11"/>
                          <w:spacing w:val="2"/>
                          <w:sz w:val="26"/>
                          <w:lang w:val="fr-FR"/>
                        </w:rPr>
                        <w:t>TOTAL</w:t>
                      </w:r>
                    </w:p>
                  </w:txbxContent>
                </v:textbox>
                <w10:wrap type="square"/>
              </v:shape>
            </w:pict>
          </mc:Fallback>
        </mc:AlternateContent>
      </w:r>
      <w:r>
        <w:rPr>
          <w:rFonts w:ascii="Source Sans Pro" w:hAnsi="Source Sans Pro"/>
          <w:noProof/>
          <w:sz w:val="32"/>
          <w:szCs w:val="32"/>
          <w:lang w:val="fr-FR"/>
        </w:rPr>
        <mc:AlternateContent>
          <mc:Choice Requires="wps">
            <w:drawing>
              <wp:anchor distT="45720" distB="45720" distL="114300" distR="114300" simplePos="0" relativeHeight="251660288" behindDoc="0" locked="0" layoutInCell="1" allowOverlap="1" wp14:anchorId="0F3CA7FB" wp14:editId="58727FF4">
                <wp:simplePos x="0" y="0"/>
                <wp:positionH relativeFrom="margin">
                  <wp:align>right</wp:align>
                </wp:positionH>
                <wp:positionV relativeFrom="paragraph">
                  <wp:posOffset>198755</wp:posOffset>
                </wp:positionV>
                <wp:extent cx="1967230" cy="274955"/>
                <wp:effectExtent l="0" t="0" r="13970" b="10795"/>
                <wp:wrapSquare wrapText="bothSides"/>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230" cy="274955"/>
                        </a:xfrm>
                        <a:prstGeom prst="rect">
                          <a:avLst/>
                        </a:prstGeom>
                        <a:solidFill>
                          <a:srgbClr val="FFFFFF"/>
                        </a:solidFill>
                        <a:ln w="19050">
                          <a:solidFill>
                            <a:schemeClr val="tx1"/>
                          </a:solidFill>
                          <a:miter lim="800000"/>
                          <a:headEnd/>
                          <a:tailEnd/>
                        </a:ln>
                      </wps:spPr>
                      <wps:txbx>
                        <w:txbxContent>
                          <w:p w14:paraId="40B7EC4B" w14:textId="12866C4D" w:rsidR="003001CE" w:rsidRPr="0024426F" w:rsidRDefault="00B9660B" w:rsidP="00B9660B">
                            <w:pPr>
                              <w:jc w:val="center"/>
                              <w:rPr>
                                <w:b/>
                                <w:bCs/>
                                <w:sz w:val="24"/>
                                <w:szCs w:val="24"/>
                              </w:rPr>
                            </w:pPr>
                            <w:r w:rsidRPr="0024426F">
                              <w:rPr>
                                <w:b/>
                                <w:bCs/>
                                <w:sz w:val="24"/>
                                <w:szCs w:val="24"/>
                              </w:rPr>
                              <w:t>#TOTAL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3CA7FB" id="Zone de texte 1" o:spid="_x0000_s1028" type="#_x0000_t202" style="position:absolute;left:0;text-align:left;margin-left:103.7pt;margin-top:15.65pt;width:154.9pt;height:21.6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" strokecolor="black [3213]" strokeweight="1.5pt">
                <v:textbox>
                  <w:txbxContent>
                    <w:p w14:paraId="40B7EC4B" w14:textId="12866C4D" w:rsidR="003001CE" w:rsidRPr="0024426F" w:rsidRDefault="00B9660B" w:rsidP="00B9660B">
                      <w:pPr>
                        <w:jc w:val="center"/>
                        <w:rPr>
                          <w:b/>
                          <w:bCs/>
                          <w:sz w:val="24"/>
                          <w:szCs w:val="24"/>
                        </w:rPr>
                      </w:pPr>
                      <w:r w:rsidRPr="0024426F">
                        <w:rPr>
                          <w:b/>
                          <w:bCs/>
                          <w:sz w:val="24"/>
                          <w:szCs w:val="24"/>
                        </w:rPr>
                        <w:t>#TOTAL</w:t>
                      </w:r>
                    </w:p>
                  </w:txbxContent>
                </v:textbox>
                <w10:wrap type="square" anchorx="margin"/>
              </v:shape>
            </w:pict>
          </mc:Fallback>
        </mc:AlternateContent>
      </w:r>
    </w:p>
    <w:p w14:paraId="7879851A" w14:textId="77777777" w:rsidR="003001CE" w:rsidRDefault="003001CE" w:rsidP="003001CE">
      <w:pPr>
        <w:rPr>
          <w:rFonts w:ascii="Source Sans Pro" w:hAnsi="Source Sans Pro"/>
          <w:sz w:val="32"/>
          <w:szCs w:val="32"/>
          <w:lang w:val="fr-FR"/>
        </w:rPr>
      </w:pPr>
    </w:p>
    <w:p w14:paraId="1A6E7744" w14:textId="77777777" w:rsidR="0024426F" w:rsidRPr="00C75D7C" w:rsidRDefault="0024426F" w:rsidP="0024426F">
      <w:pPr>
        <w:spacing w:line="276" w:lineRule="auto"/>
        <w:ind w:left="17" w:right="-269" w:hanging="17"/>
        <w:rPr>
          <w:rFonts w:ascii="Arial" w:hAnsi="Arial" w:cs="Arial"/>
          <w:b/>
          <w:bCs/>
        </w:rPr>
      </w:pPr>
      <w:r w:rsidRPr="00DC05DE">
        <w:rPr>
          <w:rFonts w:ascii="Arial" w:hAnsi="Arial" w:cs="Arial"/>
          <w:b/>
          <w:bCs/>
        </w:rPr>
        <w:t>Le Directeur</w:t>
      </w:r>
      <w:r>
        <w:rPr>
          <w:rFonts w:ascii="Arial" w:hAnsi="Arial" w:cs="Arial"/>
          <w:b/>
          <w:bCs/>
        </w:rPr>
        <w:t xml:space="preserve"> #DIR</w:t>
      </w:r>
    </w:p>
    <w:p w14:paraId="1AE231FD" w14:textId="77777777" w:rsidR="0024426F" w:rsidRPr="00C75D7C" w:rsidRDefault="0024426F" w:rsidP="0024426F">
      <w:pPr>
        <w:spacing w:line="276" w:lineRule="auto"/>
        <w:ind w:left="17" w:right="-269" w:hanging="17"/>
        <w:rPr>
          <w:rFonts w:ascii="Trebuchet MS" w:hAnsi="Trebuchet MS" w:cs="Arial"/>
        </w:rPr>
      </w:pPr>
    </w:p>
    <w:p w14:paraId="72A48749" w14:textId="77777777" w:rsidR="0024426F" w:rsidRPr="00C75D7C" w:rsidRDefault="0024426F" w:rsidP="0024426F">
      <w:pPr>
        <w:spacing w:line="276" w:lineRule="auto"/>
        <w:ind w:left="17" w:right="-269" w:hanging="17"/>
        <w:rPr>
          <w:rFonts w:ascii="Trebuchet MS" w:hAnsi="Trebuchet MS" w:cs="Arial"/>
        </w:rPr>
      </w:pPr>
    </w:p>
    <w:p w14:paraId="2CE6FFC5" w14:textId="34EEF2F9" w:rsidR="0024426F" w:rsidRDefault="0024426F" w:rsidP="0024426F">
      <w:pPr>
        <w:rPr>
          <w:rFonts w:ascii="Arial" w:hAnsi="Arial" w:cs="Arial"/>
          <w:b/>
          <w:bCs/>
        </w:rPr>
      </w:pPr>
      <w:r w:rsidRPr="00933154">
        <w:rPr>
          <w:rFonts w:ascii="Arial" w:hAnsi="Arial" w:cs="Arial"/>
          <w:b/>
          <w:bCs/>
        </w:rPr>
        <w:t>#DIRECTEUR</w:t>
      </w:r>
    </w:p>
    <w:p w14:paraId="4DEBFC18" w14:textId="7133030D" w:rsidR="0024426F" w:rsidRDefault="0024426F" w:rsidP="0024426F">
      <w:pPr>
        <w:rPr>
          <w:rFonts w:ascii="Arial" w:hAnsi="Arial" w:cs="Arial"/>
          <w:b/>
          <w:bCs/>
        </w:rPr>
      </w:pPr>
    </w:p>
    <w:p w14:paraId="4D08FDDC" w14:textId="6CFFCFBD" w:rsidR="0024426F" w:rsidRDefault="0024426F" w:rsidP="0024426F">
      <w:pPr>
        <w:rPr>
          <w:rFonts w:ascii="Arial" w:hAnsi="Arial" w:cs="Arial"/>
          <w:b/>
          <w:bCs/>
        </w:rPr>
      </w:pPr>
    </w:p>
    <w:p w14:paraId="2CD1784D" w14:textId="7B00F883" w:rsidR="0024426F" w:rsidRDefault="0024426F" w:rsidP="0024426F">
      <w:pPr>
        <w:rPr>
          <w:rFonts w:ascii="Arial" w:hAnsi="Arial" w:cs="Arial"/>
          <w:b/>
          <w:bCs/>
        </w:rPr>
      </w:pPr>
    </w:p>
    <w:p w14:paraId="6F4AB1EC" w14:textId="1F98A026" w:rsidR="0024426F" w:rsidRDefault="0024426F" w:rsidP="0024426F">
      <w:pPr>
        <w:rPr>
          <w:rFonts w:ascii="Arial" w:hAnsi="Arial" w:cs="Arial"/>
          <w:b/>
          <w:bCs/>
        </w:rPr>
      </w:pPr>
    </w:p>
    <w:p w14:paraId="70DD5EFA" w14:textId="77777777" w:rsidR="0024426F" w:rsidRDefault="0024426F" w:rsidP="0024426F"/>
    <w:p w14:paraId="752E5936" w14:textId="64034679" w:rsidR="003001CE" w:rsidRPr="003001CE" w:rsidRDefault="003001CE" w:rsidP="003001CE">
      <w:pPr>
        <w:spacing w:before="72" w:line="266" w:lineRule="auto"/>
        <w:jc w:val="center"/>
        <w:rPr>
          <w:rFonts w:ascii="Verdana" w:hAnsi="Verdana"/>
          <w:color w:val="090A11"/>
          <w:spacing w:val="-4"/>
          <w:sz w:val="15"/>
          <w:lang w:val="fr-FR"/>
        </w:rPr>
      </w:pPr>
      <w:r>
        <w:rPr>
          <w:rFonts w:ascii="Verdana" w:hAnsi="Verdana"/>
          <w:color w:val="090A11"/>
          <w:spacing w:val="-4"/>
          <w:sz w:val="15"/>
          <w:lang w:val="fr-FR"/>
        </w:rPr>
        <w:t xml:space="preserve">SONATRACH/IAP/Direction Gestion du Personnel. Avenue du 1er novembre, Boumerdès 35000, Algérie. Tél: +213 24 79 57 00/ Fax: </w:t>
      </w:r>
      <w:r>
        <w:rPr>
          <w:rFonts w:ascii="Verdana" w:hAnsi="Verdana"/>
          <w:color w:val="090A11"/>
          <w:spacing w:val="-4"/>
          <w:sz w:val="15"/>
          <w:lang w:val="fr-FR"/>
        </w:rPr>
        <w:br/>
      </w:r>
      <w:r>
        <w:rPr>
          <w:rFonts w:ascii="Verdana" w:hAnsi="Verdana"/>
          <w:color w:val="090A11"/>
          <w:spacing w:val="-10"/>
          <w:sz w:val="15"/>
          <w:lang w:val="fr-FR"/>
        </w:rPr>
        <w:t xml:space="preserve">+213 24 79 57 21 </w:t>
      </w:r>
      <w:r>
        <w:rPr>
          <w:rFonts w:ascii="Verdana" w:hAnsi="Verdana"/>
          <w:color w:val="090A11"/>
          <w:spacing w:val="-10"/>
          <w:sz w:val="15"/>
          <w:lang w:val="fr-FR"/>
        </w:rPr>
        <w:br/>
      </w:r>
      <w:r>
        <w:rPr>
          <w:rFonts w:ascii="Verdana" w:hAnsi="Verdana"/>
          <w:color w:val="090A11"/>
          <w:spacing w:val="-4"/>
          <w:sz w:val="15"/>
          <w:lang w:val="fr-FR"/>
        </w:rPr>
        <w:t xml:space="preserve">Email : </w:t>
      </w:r>
      <w:hyperlink r:id="rId5">
        <w:r w:rsidRPr="002F3419">
          <w:rPr>
            <w:rFonts w:ascii="Verdana" w:hAnsi="Verdana"/>
            <w:color w:val="090A11"/>
            <w:spacing w:val="-4"/>
            <w:sz w:val="15"/>
            <w:lang w:val="fr-FR"/>
          </w:rPr>
          <w:t>iap@sonatrach.dz</w:t>
        </w:r>
      </w:hyperlink>
    </w:p>
    <w:sectPr w:rsidR="003001CE" w:rsidRPr="003001CE" w:rsidSect="004F57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C4"/>
    <w:rsid w:val="0007199D"/>
    <w:rsid w:val="000F0887"/>
    <w:rsid w:val="001B3E2E"/>
    <w:rsid w:val="0024426F"/>
    <w:rsid w:val="0027103D"/>
    <w:rsid w:val="002A22AE"/>
    <w:rsid w:val="002F3419"/>
    <w:rsid w:val="003001CE"/>
    <w:rsid w:val="004F57C4"/>
    <w:rsid w:val="00A417FC"/>
    <w:rsid w:val="00A96F03"/>
    <w:rsid w:val="00AF15A8"/>
    <w:rsid w:val="00B73EB0"/>
    <w:rsid w:val="00B9660B"/>
    <w:rsid w:val="00BD6565"/>
    <w:rsid w:val="00BE64B9"/>
    <w:rsid w:val="00C829C0"/>
    <w:rsid w:val="00DD56F8"/>
    <w:rsid w:val="00DE2EF6"/>
    <w:rsid w:val="00E667A2"/>
    <w:rsid w:val="00ED5BEF"/>
  </w:rsids>
  <m:mathPr>
    <m:mathFont m:val="Cambria Math"/>
    <m:brkBin m:val="before"/>
    <m:brkBinSub m:val="--"/>
    <m:smallFrac m:val="0"/>
    <m:dispDef/>
    <m:lMargin m:val="0"/>
    <m:rMargin m:val="0"/>
    <m:defJc m:val="centerGroup"/>
    <m:wrapIndent m:val="1440"/>
    <m:intLim m:val="subSup"/>
    <m:naryLim m:val="undOvr"/>
  </m:mathPr>
  <w:themeFontLang w:val="fr-D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A115"/>
  <w15:chartTrackingRefBased/>
  <w15:docId w15:val="{065C4AF6-4955-47B6-A48E-5BC539FB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D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7C4"/>
    <w:pPr>
      <w:spacing w:after="0" w:line="240" w:lineRule="auto"/>
    </w:pPr>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00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rsid w:val="0024426F"/>
    <w:pPr>
      <w:tabs>
        <w:tab w:val="center" w:pos="4536"/>
        <w:tab w:val="right" w:pos="9072"/>
      </w:tabs>
    </w:pPr>
    <w:rPr>
      <w:rFonts w:ascii="Times New Roman" w:eastAsia="Times New Roman" w:hAnsi="Times New Roman" w:cs="Times New Roman"/>
      <w:sz w:val="24"/>
      <w:szCs w:val="24"/>
      <w:lang w:val="x-none" w:eastAsia="x-none"/>
    </w:rPr>
  </w:style>
  <w:style w:type="character" w:customStyle="1" w:styleId="En-tteCar">
    <w:name w:val="En-tête Car"/>
    <w:basedOn w:val="Policepardfaut"/>
    <w:link w:val="En-tte"/>
    <w:rsid w:val="0024426F"/>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86045">
      <w:bodyDiv w:val="1"/>
      <w:marLeft w:val="0"/>
      <w:marRight w:val="0"/>
      <w:marTop w:val="0"/>
      <w:marBottom w:val="0"/>
      <w:divBdr>
        <w:top w:val="none" w:sz="0" w:space="0" w:color="auto"/>
        <w:left w:val="none" w:sz="0" w:space="0" w:color="auto"/>
        <w:bottom w:val="none" w:sz="0" w:space="0" w:color="auto"/>
        <w:right w:val="none" w:sz="0" w:space="0" w:color="auto"/>
      </w:divBdr>
    </w:div>
    <w:div w:id="92858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ap@sonatrach.dz"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137</Words>
  <Characters>783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 Bouguerra</dc:creator>
  <cp:keywords/>
  <dc:description/>
  <cp:lastModifiedBy>Moussa Bouguerra</cp:lastModifiedBy>
  <cp:revision>14</cp:revision>
  <dcterms:created xsi:type="dcterms:W3CDTF">2021-06-11T15:17:00Z</dcterms:created>
  <dcterms:modified xsi:type="dcterms:W3CDTF">2021-10-29T15:25:00Z</dcterms:modified>
</cp:coreProperties>
</file>