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25D2F0" w14:textId="77777777" w:rsidR="00A325D0" w:rsidRPr="00BC58CB" w:rsidRDefault="00730BFB" w:rsidP="006B4954">
      <w:pPr>
        <w:suppressAutoHyphens/>
        <w:contextualSpacing/>
        <w:jc w:val="center"/>
        <w:rPr>
          <w:rFonts w:asciiTheme="majorHAnsi" w:hAnsiTheme="majorHAnsi" w:cstheme="majorHAnsi"/>
          <w:sz w:val="24"/>
        </w:rPr>
      </w:pPr>
      <w:r w:rsidRPr="00BC58CB">
        <w:rPr>
          <w:rFonts w:asciiTheme="majorHAnsi" w:hAnsiTheme="majorHAnsi" w:cstheme="majorHAnsi"/>
          <w:noProof/>
          <w:sz w:val="24"/>
          <w:lang w:bidi="ta-IN"/>
        </w:rPr>
        <w:drawing>
          <wp:inline distT="0" distB="0" distL="0" distR="0" wp14:anchorId="742F4205" wp14:editId="5404C046">
            <wp:extent cx="5080000" cy="2806700"/>
            <wp:effectExtent l="0" t="0" r="0" b="0"/>
            <wp:docPr id="1" name="image1.jpg" descr="The Gaming Room logo"/>
            <wp:cNvGraphicFramePr/>
            <a:graphic xmlns:a="http://schemas.openxmlformats.org/drawingml/2006/main">
              <a:graphicData uri="http://schemas.openxmlformats.org/drawingml/2006/picture">
                <pic:pic xmlns:pic="http://schemas.openxmlformats.org/drawingml/2006/picture">
                  <pic:nvPicPr>
                    <pic:cNvPr id="0" name="image1.jpg" descr="The Gaming Room logo"/>
                    <pic:cNvPicPr preferRelativeResize="0"/>
                  </pic:nvPicPr>
                  <pic:blipFill>
                    <a:blip r:embed="rId10"/>
                    <a:srcRect/>
                    <a:stretch>
                      <a:fillRect/>
                    </a:stretch>
                  </pic:blipFill>
                  <pic:spPr>
                    <a:xfrm>
                      <a:off x="0" y="0"/>
                      <a:ext cx="5080000" cy="2806700"/>
                    </a:xfrm>
                    <a:prstGeom prst="rect">
                      <a:avLst/>
                    </a:prstGeom>
                    <a:ln/>
                  </pic:spPr>
                </pic:pic>
              </a:graphicData>
            </a:graphic>
          </wp:inline>
        </w:drawing>
      </w:r>
    </w:p>
    <w:p w14:paraId="5A19F51D" w14:textId="77777777" w:rsidR="00A325D0" w:rsidRPr="00BC58CB" w:rsidRDefault="00A325D0" w:rsidP="006B4954">
      <w:pPr>
        <w:suppressAutoHyphens/>
        <w:contextualSpacing/>
        <w:rPr>
          <w:rFonts w:asciiTheme="majorHAnsi" w:hAnsiTheme="majorHAnsi" w:cstheme="majorHAnsi"/>
          <w:sz w:val="24"/>
        </w:rPr>
      </w:pPr>
    </w:p>
    <w:p w14:paraId="7841132E" w14:textId="77777777" w:rsidR="00AA45E0" w:rsidRPr="00BC58CB" w:rsidRDefault="00AA45E0" w:rsidP="006B4954">
      <w:pPr>
        <w:pStyle w:val="Heading1"/>
        <w:suppressAutoHyphens/>
        <w:contextualSpacing/>
        <w:rPr>
          <w:sz w:val="24"/>
        </w:rPr>
      </w:pPr>
      <w:bookmarkStart w:id="0" w:name="_Toc216532144"/>
      <w:r w:rsidRPr="00BC58CB">
        <w:rPr>
          <w:sz w:val="24"/>
        </w:rPr>
        <w:t>Draw It or Lose It Web Application</w:t>
      </w:r>
      <w:bookmarkEnd w:id="0"/>
    </w:p>
    <w:p w14:paraId="3053A3B2" w14:textId="7916BC41" w:rsidR="00A325D0" w:rsidRPr="00BC58CB" w:rsidRDefault="00730BFB" w:rsidP="006B4954">
      <w:pPr>
        <w:pStyle w:val="Heading1"/>
        <w:suppressAutoHyphens/>
        <w:contextualSpacing/>
        <w:rPr>
          <w:rFonts w:asciiTheme="majorHAnsi" w:hAnsiTheme="majorHAnsi" w:cstheme="majorHAnsi"/>
          <w:b/>
          <w:sz w:val="24"/>
        </w:rPr>
      </w:pPr>
      <w:bookmarkStart w:id="1" w:name="_Toc216532145"/>
      <w:r w:rsidRPr="00BC58CB">
        <w:rPr>
          <w:rFonts w:asciiTheme="majorHAnsi" w:hAnsiTheme="majorHAnsi" w:cstheme="majorHAnsi"/>
          <w:b/>
          <w:sz w:val="24"/>
        </w:rPr>
        <w:t>CS 230 Project Software Design Template</w:t>
      </w:r>
      <w:bookmarkEnd w:id="1"/>
    </w:p>
    <w:p w14:paraId="13BBB424" w14:textId="77777777" w:rsidR="00A325D0" w:rsidRPr="00BC58CB" w:rsidRDefault="00730BFB" w:rsidP="006B4954">
      <w:pPr>
        <w:suppressAutoHyphens/>
        <w:contextualSpacing/>
        <w:jc w:val="center"/>
        <w:rPr>
          <w:rFonts w:asciiTheme="majorHAnsi" w:hAnsiTheme="majorHAnsi" w:cstheme="majorHAnsi"/>
          <w:sz w:val="24"/>
        </w:rPr>
      </w:pPr>
      <w:r w:rsidRPr="00BC58CB">
        <w:rPr>
          <w:rFonts w:asciiTheme="majorHAnsi" w:hAnsiTheme="majorHAnsi" w:cstheme="majorHAnsi"/>
          <w:sz w:val="24"/>
        </w:rPr>
        <w:t>Version 1.0</w:t>
      </w:r>
    </w:p>
    <w:p w14:paraId="22FA7FB4" w14:textId="77777777" w:rsidR="00A325D0" w:rsidRPr="00BC58CB" w:rsidRDefault="00730BFB" w:rsidP="006B4954">
      <w:pPr>
        <w:suppressAutoHyphens/>
        <w:contextualSpacing/>
        <w:rPr>
          <w:rFonts w:asciiTheme="majorHAnsi" w:hAnsiTheme="majorHAnsi" w:cstheme="majorHAnsi"/>
          <w:sz w:val="24"/>
        </w:rPr>
      </w:pPr>
      <w:r w:rsidRPr="00BC58CB">
        <w:rPr>
          <w:rFonts w:asciiTheme="majorHAnsi" w:hAnsiTheme="majorHAnsi" w:cstheme="majorHAnsi"/>
          <w:sz w:val="24"/>
        </w:rPr>
        <w:br w:type="page"/>
      </w:r>
    </w:p>
    <w:p w14:paraId="7F01DFD3" w14:textId="77777777" w:rsidR="00A325D0" w:rsidRPr="00BC58CB" w:rsidRDefault="00730BFB" w:rsidP="006B4954">
      <w:pPr>
        <w:pStyle w:val="Heading2"/>
        <w:suppressAutoHyphens/>
        <w:contextualSpacing/>
        <w:rPr>
          <w:rFonts w:asciiTheme="majorHAnsi" w:hAnsiTheme="majorHAnsi" w:cstheme="majorHAnsi"/>
          <w:sz w:val="24"/>
          <w:szCs w:val="24"/>
        </w:rPr>
      </w:pPr>
      <w:bookmarkStart w:id="2" w:name="_Toc216532146"/>
      <w:r w:rsidRPr="00BC58CB">
        <w:rPr>
          <w:rFonts w:asciiTheme="majorHAnsi" w:hAnsiTheme="majorHAnsi" w:cstheme="majorHAnsi"/>
          <w:sz w:val="24"/>
          <w:szCs w:val="24"/>
        </w:rPr>
        <w:lastRenderedPageBreak/>
        <w:t>Table of Contents</w:t>
      </w:r>
      <w:bookmarkEnd w:id="2"/>
    </w:p>
    <w:p w14:paraId="05F48DC7" w14:textId="77777777" w:rsidR="00A325D0" w:rsidRPr="00BC58CB" w:rsidRDefault="00A325D0" w:rsidP="006B4954">
      <w:pPr>
        <w:pBdr>
          <w:top w:val="nil"/>
          <w:left w:val="nil"/>
          <w:bottom w:val="nil"/>
          <w:right w:val="nil"/>
          <w:between w:val="nil"/>
        </w:pBdr>
        <w:suppressAutoHyphens/>
        <w:contextualSpacing/>
        <w:jc w:val="center"/>
        <w:rPr>
          <w:rFonts w:asciiTheme="majorHAnsi" w:hAnsiTheme="majorHAnsi" w:cstheme="majorHAnsi"/>
          <w:b/>
          <w:sz w:val="24"/>
        </w:rPr>
      </w:pPr>
    </w:p>
    <w:sdt>
      <w:sdtPr>
        <w:rPr>
          <w:rFonts w:asciiTheme="majorHAnsi" w:hAnsiTheme="majorHAnsi" w:cstheme="majorHAnsi"/>
          <w:sz w:val="24"/>
        </w:rPr>
        <w:id w:val="-297229438"/>
        <w:docPartObj>
          <w:docPartGallery w:val="Table of Contents"/>
          <w:docPartUnique/>
        </w:docPartObj>
      </w:sdtPr>
      <w:sdtContent>
        <w:p w14:paraId="4A1B1CAA" w14:textId="13C9AF36" w:rsidR="00FE4FF3" w:rsidRDefault="00730BFB">
          <w:pPr>
            <w:pStyle w:val="TOC1"/>
            <w:rPr>
              <w:rFonts w:asciiTheme="minorHAnsi" w:eastAsiaTheme="minorEastAsia" w:hAnsiTheme="minorHAnsi" w:cstheme="minorBidi"/>
              <w:noProof/>
              <w:kern w:val="2"/>
              <w:sz w:val="24"/>
              <w14:ligatures w14:val="standardContextual"/>
            </w:rPr>
          </w:pPr>
          <w:r w:rsidRPr="00BC58CB">
            <w:rPr>
              <w:rFonts w:asciiTheme="majorHAnsi" w:hAnsiTheme="majorHAnsi" w:cstheme="majorHAnsi"/>
              <w:sz w:val="24"/>
            </w:rPr>
            <w:fldChar w:fldCharType="begin"/>
          </w:r>
          <w:r w:rsidRPr="00BC58CB">
            <w:rPr>
              <w:rFonts w:asciiTheme="majorHAnsi" w:hAnsiTheme="majorHAnsi" w:cstheme="majorHAnsi"/>
              <w:sz w:val="24"/>
            </w:rPr>
            <w:instrText xml:space="preserve"> TOC \h \u \z </w:instrText>
          </w:r>
          <w:r w:rsidRPr="00BC58CB">
            <w:rPr>
              <w:rFonts w:asciiTheme="majorHAnsi" w:hAnsiTheme="majorHAnsi" w:cstheme="majorHAnsi"/>
              <w:sz w:val="24"/>
            </w:rPr>
            <w:fldChar w:fldCharType="separate"/>
          </w:r>
          <w:hyperlink w:anchor="_Toc216532144" w:history="1">
            <w:r w:rsidR="00FE4FF3" w:rsidRPr="00600F8B">
              <w:rPr>
                <w:rStyle w:val="Hyperlink"/>
                <w:noProof/>
              </w:rPr>
              <w:t>Draw It or Lose It Web Application</w:t>
            </w:r>
            <w:r w:rsidR="00FE4FF3">
              <w:rPr>
                <w:noProof/>
                <w:webHidden/>
              </w:rPr>
              <w:tab/>
            </w:r>
            <w:r w:rsidR="00FE4FF3">
              <w:rPr>
                <w:noProof/>
                <w:webHidden/>
              </w:rPr>
              <w:fldChar w:fldCharType="begin"/>
            </w:r>
            <w:r w:rsidR="00FE4FF3">
              <w:rPr>
                <w:noProof/>
                <w:webHidden/>
              </w:rPr>
              <w:instrText xml:space="preserve"> PAGEREF _Toc216532144 \h </w:instrText>
            </w:r>
            <w:r w:rsidR="00FE4FF3">
              <w:rPr>
                <w:noProof/>
                <w:webHidden/>
              </w:rPr>
            </w:r>
            <w:r w:rsidR="00FE4FF3">
              <w:rPr>
                <w:noProof/>
                <w:webHidden/>
              </w:rPr>
              <w:fldChar w:fldCharType="separate"/>
            </w:r>
            <w:r w:rsidR="00FE4FF3">
              <w:rPr>
                <w:noProof/>
                <w:webHidden/>
              </w:rPr>
              <w:t>1</w:t>
            </w:r>
            <w:r w:rsidR="00FE4FF3">
              <w:rPr>
                <w:noProof/>
                <w:webHidden/>
              </w:rPr>
              <w:fldChar w:fldCharType="end"/>
            </w:r>
          </w:hyperlink>
        </w:p>
        <w:p w14:paraId="0D277EB3" w14:textId="0A6CE374" w:rsidR="00FE4FF3" w:rsidRDefault="00FE4FF3">
          <w:pPr>
            <w:pStyle w:val="TOC1"/>
            <w:rPr>
              <w:rFonts w:asciiTheme="minorHAnsi" w:eastAsiaTheme="minorEastAsia" w:hAnsiTheme="minorHAnsi" w:cstheme="minorBidi"/>
              <w:noProof/>
              <w:kern w:val="2"/>
              <w:sz w:val="24"/>
              <w14:ligatures w14:val="standardContextual"/>
            </w:rPr>
          </w:pPr>
          <w:hyperlink w:anchor="_Toc216532145" w:history="1">
            <w:r w:rsidRPr="00600F8B">
              <w:rPr>
                <w:rStyle w:val="Hyperlink"/>
                <w:rFonts w:asciiTheme="majorHAnsi" w:hAnsiTheme="majorHAnsi" w:cstheme="majorHAnsi"/>
                <w:b/>
                <w:noProof/>
              </w:rPr>
              <w:t>CS 230 Project Software Design Template</w:t>
            </w:r>
            <w:r>
              <w:rPr>
                <w:noProof/>
                <w:webHidden/>
              </w:rPr>
              <w:tab/>
            </w:r>
            <w:r>
              <w:rPr>
                <w:noProof/>
                <w:webHidden/>
              </w:rPr>
              <w:fldChar w:fldCharType="begin"/>
            </w:r>
            <w:r>
              <w:rPr>
                <w:noProof/>
                <w:webHidden/>
              </w:rPr>
              <w:instrText xml:space="preserve"> PAGEREF _Toc216532145 \h </w:instrText>
            </w:r>
            <w:r>
              <w:rPr>
                <w:noProof/>
                <w:webHidden/>
              </w:rPr>
            </w:r>
            <w:r>
              <w:rPr>
                <w:noProof/>
                <w:webHidden/>
              </w:rPr>
              <w:fldChar w:fldCharType="separate"/>
            </w:r>
            <w:r>
              <w:rPr>
                <w:noProof/>
                <w:webHidden/>
              </w:rPr>
              <w:t>1</w:t>
            </w:r>
            <w:r>
              <w:rPr>
                <w:noProof/>
                <w:webHidden/>
              </w:rPr>
              <w:fldChar w:fldCharType="end"/>
            </w:r>
          </w:hyperlink>
        </w:p>
        <w:p w14:paraId="3F3463CE" w14:textId="5CA9F68B" w:rsidR="00FE4FF3" w:rsidRDefault="00FE4FF3">
          <w:pPr>
            <w:pStyle w:val="TOC2"/>
            <w:tabs>
              <w:tab w:val="right" w:pos="9350"/>
            </w:tabs>
            <w:rPr>
              <w:rFonts w:asciiTheme="minorHAnsi" w:eastAsiaTheme="minorEastAsia" w:hAnsiTheme="minorHAnsi" w:cstheme="minorBidi"/>
              <w:noProof/>
              <w:kern w:val="2"/>
              <w:sz w:val="24"/>
              <w14:ligatures w14:val="standardContextual"/>
            </w:rPr>
          </w:pPr>
          <w:hyperlink w:anchor="_Toc216532146" w:history="1">
            <w:r w:rsidRPr="00600F8B">
              <w:rPr>
                <w:rStyle w:val="Hyperlink"/>
                <w:rFonts w:asciiTheme="majorHAnsi" w:hAnsiTheme="majorHAnsi" w:cstheme="majorHAnsi"/>
                <w:noProof/>
              </w:rPr>
              <w:t>Table of Contents</w:t>
            </w:r>
            <w:r>
              <w:rPr>
                <w:noProof/>
                <w:webHidden/>
              </w:rPr>
              <w:tab/>
            </w:r>
            <w:r>
              <w:rPr>
                <w:noProof/>
                <w:webHidden/>
              </w:rPr>
              <w:fldChar w:fldCharType="begin"/>
            </w:r>
            <w:r>
              <w:rPr>
                <w:noProof/>
                <w:webHidden/>
              </w:rPr>
              <w:instrText xml:space="preserve"> PAGEREF _Toc216532146 \h </w:instrText>
            </w:r>
            <w:r>
              <w:rPr>
                <w:noProof/>
                <w:webHidden/>
              </w:rPr>
            </w:r>
            <w:r>
              <w:rPr>
                <w:noProof/>
                <w:webHidden/>
              </w:rPr>
              <w:fldChar w:fldCharType="separate"/>
            </w:r>
            <w:r>
              <w:rPr>
                <w:noProof/>
                <w:webHidden/>
              </w:rPr>
              <w:t>2</w:t>
            </w:r>
            <w:r>
              <w:rPr>
                <w:noProof/>
                <w:webHidden/>
              </w:rPr>
              <w:fldChar w:fldCharType="end"/>
            </w:r>
          </w:hyperlink>
        </w:p>
        <w:p w14:paraId="57E5BA50" w14:textId="3D8A61C9" w:rsidR="00FE4FF3" w:rsidRDefault="00FE4FF3">
          <w:pPr>
            <w:pStyle w:val="TOC2"/>
            <w:tabs>
              <w:tab w:val="right" w:pos="9350"/>
            </w:tabs>
            <w:rPr>
              <w:rFonts w:asciiTheme="minorHAnsi" w:eastAsiaTheme="minorEastAsia" w:hAnsiTheme="minorHAnsi" w:cstheme="minorBidi"/>
              <w:noProof/>
              <w:kern w:val="2"/>
              <w:sz w:val="24"/>
              <w14:ligatures w14:val="standardContextual"/>
            </w:rPr>
          </w:pPr>
          <w:hyperlink w:anchor="_Toc216532147" w:history="1">
            <w:r w:rsidRPr="00600F8B">
              <w:rPr>
                <w:rStyle w:val="Hyperlink"/>
                <w:rFonts w:asciiTheme="majorHAnsi" w:hAnsiTheme="majorHAnsi" w:cstheme="majorHAnsi"/>
                <w:noProof/>
              </w:rPr>
              <w:t>Document Revision History</w:t>
            </w:r>
            <w:r>
              <w:rPr>
                <w:noProof/>
                <w:webHidden/>
              </w:rPr>
              <w:tab/>
            </w:r>
            <w:r>
              <w:rPr>
                <w:noProof/>
                <w:webHidden/>
              </w:rPr>
              <w:fldChar w:fldCharType="begin"/>
            </w:r>
            <w:r>
              <w:rPr>
                <w:noProof/>
                <w:webHidden/>
              </w:rPr>
              <w:instrText xml:space="preserve"> PAGEREF _Toc216532147 \h </w:instrText>
            </w:r>
            <w:r>
              <w:rPr>
                <w:noProof/>
                <w:webHidden/>
              </w:rPr>
            </w:r>
            <w:r>
              <w:rPr>
                <w:noProof/>
                <w:webHidden/>
              </w:rPr>
              <w:fldChar w:fldCharType="separate"/>
            </w:r>
            <w:r>
              <w:rPr>
                <w:noProof/>
                <w:webHidden/>
              </w:rPr>
              <w:t>2</w:t>
            </w:r>
            <w:r>
              <w:rPr>
                <w:noProof/>
                <w:webHidden/>
              </w:rPr>
              <w:fldChar w:fldCharType="end"/>
            </w:r>
          </w:hyperlink>
        </w:p>
        <w:p w14:paraId="23297F28" w14:textId="318A30E0" w:rsidR="00FE4FF3" w:rsidRDefault="00FE4FF3">
          <w:pPr>
            <w:pStyle w:val="TOC2"/>
            <w:tabs>
              <w:tab w:val="right" w:pos="9350"/>
            </w:tabs>
            <w:rPr>
              <w:rFonts w:asciiTheme="minorHAnsi" w:eastAsiaTheme="minorEastAsia" w:hAnsiTheme="minorHAnsi" w:cstheme="minorBidi"/>
              <w:noProof/>
              <w:kern w:val="2"/>
              <w:sz w:val="24"/>
              <w14:ligatures w14:val="standardContextual"/>
            </w:rPr>
          </w:pPr>
          <w:hyperlink w:anchor="_Toc216532148" w:history="1">
            <w:r w:rsidRPr="00600F8B">
              <w:rPr>
                <w:rStyle w:val="Hyperlink"/>
                <w:rFonts w:asciiTheme="majorHAnsi" w:hAnsiTheme="majorHAnsi" w:cstheme="majorHAnsi"/>
                <w:noProof/>
              </w:rPr>
              <w:t>Executive Summary</w:t>
            </w:r>
            <w:r>
              <w:rPr>
                <w:noProof/>
                <w:webHidden/>
              </w:rPr>
              <w:tab/>
            </w:r>
            <w:r>
              <w:rPr>
                <w:noProof/>
                <w:webHidden/>
              </w:rPr>
              <w:fldChar w:fldCharType="begin"/>
            </w:r>
            <w:r>
              <w:rPr>
                <w:noProof/>
                <w:webHidden/>
              </w:rPr>
              <w:instrText xml:space="preserve"> PAGEREF _Toc216532148 \h </w:instrText>
            </w:r>
            <w:r>
              <w:rPr>
                <w:noProof/>
                <w:webHidden/>
              </w:rPr>
            </w:r>
            <w:r>
              <w:rPr>
                <w:noProof/>
                <w:webHidden/>
              </w:rPr>
              <w:fldChar w:fldCharType="separate"/>
            </w:r>
            <w:r>
              <w:rPr>
                <w:noProof/>
                <w:webHidden/>
              </w:rPr>
              <w:t>3</w:t>
            </w:r>
            <w:r>
              <w:rPr>
                <w:noProof/>
                <w:webHidden/>
              </w:rPr>
              <w:fldChar w:fldCharType="end"/>
            </w:r>
          </w:hyperlink>
        </w:p>
        <w:p w14:paraId="09FFF12F" w14:textId="18877862" w:rsidR="00FE4FF3" w:rsidRDefault="00FE4FF3">
          <w:pPr>
            <w:pStyle w:val="TOC2"/>
            <w:tabs>
              <w:tab w:val="right" w:pos="9350"/>
            </w:tabs>
            <w:rPr>
              <w:rFonts w:asciiTheme="minorHAnsi" w:eastAsiaTheme="minorEastAsia" w:hAnsiTheme="minorHAnsi" w:cstheme="minorBidi"/>
              <w:noProof/>
              <w:kern w:val="2"/>
              <w:sz w:val="24"/>
              <w14:ligatures w14:val="standardContextual"/>
            </w:rPr>
          </w:pPr>
          <w:hyperlink w:anchor="_Toc216532149" w:history="1">
            <w:r w:rsidRPr="00600F8B">
              <w:rPr>
                <w:rStyle w:val="Hyperlink"/>
                <w:rFonts w:asciiTheme="majorHAnsi" w:hAnsiTheme="majorHAnsi" w:cstheme="majorHAnsi"/>
                <w:bCs/>
                <w:noProof/>
              </w:rPr>
              <w:t>Design Constraints</w:t>
            </w:r>
            <w:r>
              <w:rPr>
                <w:noProof/>
                <w:webHidden/>
              </w:rPr>
              <w:tab/>
            </w:r>
            <w:r>
              <w:rPr>
                <w:noProof/>
                <w:webHidden/>
              </w:rPr>
              <w:fldChar w:fldCharType="begin"/>
            </w:r>
            <w:r>
              <w:rPr>
                <w:noProof/>
                <w:webHidden/>
              </w:rPr>
              <w:instrText xml:space="preserve"> PAGEREF _Toc216532149 \h </w:instrText>
            </w:r>
            <w:r>
              <w:rPr>
                <w:noProof/>
                <w:webHidden/>
              </w:rPr>
            </w:r>
            <w:r>
              <w:rPr>
                <w:noProof/>
                <w:webHidden/>
              </w:rPr>
              <w:fldChar w:fldCharType="separate"/>
            </w:r>
            <w:r>
              <w:rPr>
                <w:noProof/>
                <w:webHidden/>
              </w:rPr>
              <w:t>3</w:t>
            </w:r>
            <w:r>
              <w:rPr>
                <w:noProof/>
                <w:webHidden/>
              </w:rPr>
              <w:fldChar w:fldCharType="end"/>
            </w:r>
          </w:hyperlink>
        </w:p>
        <w:p w14:paraId="3AD44EC6" w14:textId="53BC8396" w:rsidR="00FE4FF3" w:rsidRDefault="00FE4FF3">
          <w:pPr>
            <w:pStyle w:val="TOC3"/>
            <w:tabs>
              <w:tab w:val="right" w:pos="9350"/>
            </w:tabs>
            <w:rPr>
              <w:rFonts w:asciiTheme="minorHAnsi" w:eastAsiaTheme="minorEastAsia" w:hAnsiTheme="minorHAnsi" w:cstheme="minorBidi"/>
              <w:noProof/>
              <w:kern w:val="2"/>
              <w:sz w:val="24"/>
              <w14:ligatures w14:val="standardContextual"/>
            </w:rPr>
          </w:pPr>
          <w:hyperlink w:anchor="_Toc216532150" w:history="1">
            <w:r w:rsidRPr="00600F8B">
              <w:rPr>
                <w:rStyle w:val="Hyperlink"/>
                <w:rFonts w:ascii="Times New Roman" w:eastAsia="Times New Roman" w:hAnsi="Times New Roman" w:cs="Times New Roman"/>
                <w:b/>
                <w:bCs/>
                <w:noProof/>
              </w:rPr>
              <w:t>1. Multi-Platform Web Accessibility</w:t>
            </w:r>
            <w:r>
              <w:rPr>
                <w:noProof/>
                <w:webHidden/>
              </w:rPr>
              <w:tab/>
            </w:r>
            <w:r>
              <w:rPr>
                <w:noProof/>
                <w:webHidden/>
              </w:rPr>
              <w:fldChar w:fldCharType="begin"/>
            </w:r>
            <w:r>
              <w:rPr>
                <w:noProof/>
                <w:webHidden/>
              </w:rPr>
              <w:instrText xml:space="preserve"> PAGEREF _Toc216532150 \h </w:instrText>
            </w:r>
            <w:r>
              <w:rPr>
                <w:noProof/>
                <w:webHidden/>
              </w:rPr>
            </w:r>
            <w:r>
              <w:rPr>
                <w:noProof/>
                <w:webHidden/>
              </w:rPr>
              <w:fldChar w:fldCharType="separate"/>
            </w:r>
            <w:r>
              <w:rPr>
                <w:noProof/>
                <w:webHidden/>
              </w:rPr>
              <w:t>3</w:t>
            </w:r>
            <w:r>
              <w:rPr>
                <w:noProof/>
                <w:webHidden/>
              </w:rPr>
              <w:fldChar w:fldCharType="end"/>
            </w:r>
          </w:hyperlink>
        </w:p>
        <w:p w14:paraId="7DDECC54" w14:textId="5F72AE64" w:rsidR="00FE4FF3" w:rsidRDefault="00FE4FF3">
          <w:pPr>
            <w:pStyle w:val="TOC3"/>
            <w:tabs>
              <w:tab w:val="right" w:pos="9350"/>
            </w:tabs>
            <w:rPr>
              <w:rFonts w:asciiTheme="minorHAnsi" w:eastAsiaTheme="minorEastAsia" w:hAnsiTheme="minorHAnsi" w:cstheme="minorBidi"/>
              <w:noProof/>
              <w:kern w:val="2"/>
              <w:sz w:val="24"/>
              <w14:ligatures w14:val="standardContextual"/>
            </w:rPr>
          </w:pPr>
          <w:hyperlink w:anchor="_Toc216532151" w:history="1">
            <w:r w:rsidRPr="00600F8B">
              <w:rPr>
                <w:rStyle w:val="Hyperlink"/>
                <w:rFonts w:ascii="Times New Roman" w:eastAsia="Times New Roman" w:hAnsi="Times New Roman" w:cs="Times New Roman"/>
                <w:b/>
                <w:bCs/>
                <w:noProof/>
              </w:rPr>
              <w:t>2. Single Instance of Game Management</w:t>
            </w:r>
            <w:r>
              <w:rPr>
                <w:noProof/>
                <w:webHidden/>
              </w:rPr>
              <w:tab/>
            </w:r>
            <w:r>
              <w:rPr>
                <w:noProof/>
                <w:webHidden/>
              </w:rPr>
              <w:fldChar w:fldCharType="begin"/>
            </w:r>
            <w:r>
              <w:rPr>
                <w:noProof/>
                <w:webHidden/>
              </w:rPr>
              <w:instrText xml:space="preserve"> PAGEREF _Toc216532151 \h </w:instrText>
            </w:r>
            <w:r>
              <w:rPr>
                <w:noProof/>
                <w:webHidden/>
              </w:rPr>
            </w:r>
            <w:r>
              <w:rPr>
                <w:noProof/>
                <w:webHidden/>
              </w:rPr>
              <w:fldChar w:fldCharType="separate"/>
            </w:r>
            <w:r>
              <w:rPr>
                <w:noProof/>
                <w:webHidden/>
              </w:rPr>
              <w:t>3</w:t>
            </w:r>
            <w:r>
              <w:rPr>
                <w:noProof/>
                <w:webHidden/>
              </w:rPr>
              <w:fldChar w:fldCharType="end"/>
            </w:r>
          </w:hyperlink>
        </w:p>
        <w:p w14:paraId="6751C0E1" w14:textId="0615580A" w:rsidR="00FE4FF3" w:rsidRDefault="00FE4FF3">
          <w:pPr>
            <w:pStyle w:val="TOC3"/>
            <w:tabs>
              <w:tab w:val="right" w:pos="9350"/>
            </w:tabs>
            <w:rPr>
              <w:rFonts w:asciiTheme="minorHAnsi" w:eastAsiaTheme="minorEastAsia" w:hAnsiTheme="minorHAnsi" w:cstheme="minorBidi"/>
              <w:noProof/>
              <w:kern w:val="2"/>
              <w:sz w:val="24"/>
              <w14:ligatures w14:val="standardContextual"/>
            </w:rPr>
          </w:pPr>
          <w:hyperlink w:anchor="_Toc216532152" w:history="1">
            <w:r w:rsidRPr="00600F8B">
              <w:rPr>
                <w:rStyle w:val="Hyperlink"/>
                <w:rFonts w:ascii="Times New Roman" w:eastAsia="Times New Roman" w:hAnsi="Times New Roman" w:cs="Times New Roman"/>
                <w:b/>
                <w:bCs/>
                <w:noProof/>
              </w:rPr>
              <w:t>3. Unique Name Enforcement</w:t>
            </w:r>
            <w:r>
              <w:rPr>
                <w:noProof/>
                <w:webHidden/>
              </w:rPr>
              <w:tab/>
            </w:r>
            <w:r>
              <w:rPr>
                <w:noProof/>
                <w:webHidden/>
              </w:rPr>
              <w:fldChar w:fldCharType="begin"/>
            </w:r>
            <w:r>
              <w:rPr>
                <w:noProof/>
                <w:webHidden/>
              </w:rPr>
              <w:instrText xml:space="preserve"> PAGEREF _Toc216532152 \h </w:instrText>
            </w:r>
            <w:r>
              <w:rPr>
                <w:noProof/>
                <w:webHidden/>
              </w:rPr>
            </w:r>
            <w:r>
              <w:rPr>
                <w:noProof/>
                <w:webHidden/>
              </w:rPr>
              <w:fldChar w:fldCharType="separate"/>
            </w:r>
            <w:r>
              <w:rPr>
                <w:noProof/>
                <w:webHidden/>
              </w:rPr>
              <w:t>4</w:t>
            </w:r>
            <w:r>
              <w:rPr>
                <w:noProof/>
                <w:webHidden/>
              </w:rPr>
              <w:fldChar w:fldCharType="end"/>
            </w:r>
          </w:hyperlink>
        </w:p>
        <w:p w14:paraId="46615613" w14:textId="394F5C52" w:rsidR="00FE4FF3" w:rsidRDefault="00FE4FF3">
          <w:pPr>
            <w:pStyle w:val="TOC3"/>
            <w:tabs>
              <w:tab w:val="right" w:pos="9350"/>
            </w:tabs>
            <w:rPr>
              <w:rFonts w:asciiTheme="minorHAnsi" w:eastAsiaTheme="minorEastAsia" w:hAnsiTheme="minorHAnsi" w:cstheme="minorBidi"/>
              <w:noProof/>
              <w:kern w:val="2"/>
              <w:sz w:val="24"/>
              <w14:ligatures w14:val="standardContextual"/>
            </w:rPr>
          </w:pPr>
          <w:hyperlink w:anchor="_Toc216532153" w:history="1">
            <w:r w:rsidRPr="00600F8B">
              <w:rPr>
                <w:rStyle w:val="Hyperlink"/>
                <w:rFonts w:ascii="Times New Roman" w:eastAsia="Times New Roman" w:hAnsi="Times New Roman" w:cs="Times New Roman"/>
                <w:b/>
                <w:bCs/>
                <w:noProof/>
              </w:rPr>
              <w:t>4. Network Performance and Latency</w:t>
            </w:r>
            <w:r>
              <w:rPr>
                <w:noProof/>
                <w:webHidden/>
              </w:rPr>
              <w:tab/>
            </w:r>
            <w:r>
              <w:rPr>
                <w:noProof/>
                <w:webHidden/>
              </w:rPr>
              <w:fldChar w:fldCharType="begin"/>
            </w:r>
            <w:r>
              <w:rPr>
                <w:noProof/>
                <w:webHidden/>
              </w:rPr>
              <w:instrText xml:space="preserve"> PAGEREF _Toc216532153 \h </w:instrText>
            </w:r>
            <w:r>
              <w:rPr>
                <w:noProof/>
                <w:webHidden/>
              </w:rPr>
            </w:r>
            <w:r>
              <w:rPr>
                <w:noProof/>
                <w:webHidden/>
              </w:rPr>
              <w:fldChar w:fldCharType="separate"/>
            </w:r>
            <w:r>
              <w:rPr>
                <w:noProof/>
                <w:webHidden/>
              </w:rPr>
              <w:t>4</w:t>
            </w:r>
            <w:r>
              <w:rPr>
                <w:noProof/>
                <w:webHidden/>
              </w:rPr>
              <w:fldChar w:fldCharType="end"/>
            </w:r>
          </w:hyperlink>
        </w:p>
        <w:p w14:paraId="1F2FE4AE" w14:textId="69941B12" w:rsidR="00FE4FF3" w:rsidRDefault="00FE4FF3">
          <w:pPr>
            <w:pStyle w:val="TOC3"/>
            <w:tabs>
              <w:tab w:val="right" w:pos="9350"/>
            </w:tabs>
            <w:rPr>
              <w:rFonts w:asciiTheme="minorHAnsi" w:eastAsiaTheme="minorEastAsia" w:hAnsiTheme="minorHAnsi" w:cstheme="minorBidi"/>
              <w:noProof/>
              <w:kern w:val="2"/>
              <w:sz w:val="24"/>
              <w14:ligatures w14:val="standardContextual"/>
            </w:rPr>
          </w:pPr>
          <w:hyperlink w:anchor="_Toc216532154" w:history="1">
            <w:r w:rsidRPr="00600F8B">
              <w:rPr>
                <w:rStyle w:val="Hyperlink"/>
                <w:rFonts w:ascii="Times New Roman" w:eastAsia="Times New Roman" w:hAnsi="Times New Roman" w:cs="Times New Roman"/>
                <w:b/>
                <w:bCs/>
                <w:noProof/>
              </w:rPr>
              <w:t>5. Data Integrity and Security</w:t>
            </w:r>
            <w:r>
              <w:rPr>
                <w:noProof/>
                <w:webHidden/>
              </w:rPr>
              <w:tab/>
            </w:r>
            <w:r>
              <w:rPr>
                <w:noProof/>
                <w:webHidden/>
              </w:rPr>
              <w:fldChar w:fldCharType="begin"/>
            </w:r>
            <w:r>
              <w:rPr>
                <w:noProof/>
                <w:webHidden/>
              </w:rPr>
              <w:instrText xml:space="preserve"> PAGEREF _Toc216532154 \h </w:instrText>
            </w:r>
            <w:r>
              <w:rPr>
                <w:noProof/>
                <w:webHidden/>
              </w:rPr>
            </w:r>
            <w:r>
              <w:rPr>
                <w:noProof/>
                <w:webHidden/>
              </w:rPr>
              <w:fldChar w:fldCharType="separate"/>
            </w:r>
            <w:r>
              <w:rPr>
                <w:noProof/>
                <w:webHidden/>
              </w:rPr>
              <w:t>4</w:t>
            </w:r>
            <w:r>
              <w:rPr>
                <w:noProof/>
                <w:webHidden/>
              </w:rPr>
              <w:fldChar w:fldCharType="end"/>
            </w:r>
          </w:hyperlink>
        </w:p>
        <w:p w14:paraId="0B64AF85" w14:textId="24424190" w:rsidR="00FE4FF3" w:rsidRDefault="00FE4FF3">
          <w:pPr>
            <w:pStyle w:val="TOC3"/>
            <w:tabs>
              <w:tab w:val="right" w:pos="9350"/>
            </w:tabs>
            <w:rPr>
              <w:rFonts w:asciiTheme="minorHAnsi" w:eastAsiaTheme="minorEastAsia" w:hAnsiTheme="minorHAnsi" w:cstheme="minorBidi"/>
              <w:noProof/>
              <w:kern w:val="2"/>
              <w:sz w:val="24"/>
              <w14:ligatures w14:val="standardContextual"/>
            </w:rPr>
          </w:pPr>
          <w:hyperlink w:anchor="_Toc216532155" w:history="1">
            <w:r w:rsidRPr="00600F8B">
              <w:rPr>
                <w:rStyle w:val="Hyperlink"/>
                <w:rFonts w:ascii="Times New Roman" w:eastAsia="Times New Roman" w:hAnsi="Times New Roman" w:cs="Times New Roman"/>
                <w:b/>
                <w:bCs/>
                <w:noProof/>
              </w:rPr>
              <w:t>6. Server Resource and Memory Constraints</w:t>
            </w:r>
            <w:r>
              <w:rPr>
                <w:noProof/>
                <w:webHidden/>
              </w:rPr>
              <w:tab/>
            </w:r>
            <w:r>
              <w:rPr>
                <w:noProof/>
                <w:webHidden/>
              </w:rPr>
              <w:fldChar w:fldCharType="begin"/>
            </w:r>
            <w:r>
              <w:rPr>
                <w:noProof/>
                <w:webHidden/>
              </w:rPr>
              <w:instrText xml:space="preserve"> PAGEREF _Toc216532155 \h </w:instrText>
            </w:r>
            <w:r>
              <w:rPr>
                <w:noProof/>
                <w:webHidden/>
              </w:rPr>
            </w:r>
            <w:r>
              <w:rPr>
                <w:noProof/>
                <w:webHidden/>
              </w:rPr>
              <w:fldChar w:fldCharType="separate"/>
            </w:r>
            <w:r>
              <w:rPr>
                <w:noProof/>
                <w:webHidden/>
              </w:rPr>
              <w:t>4</w:t>
            </w:r>
            <w:r>
              <w:rPr>
                <w:noProof/>
                <w:webHidden/>
              </w:rPr>
              <w:fldChar w:fldCharType="end"/>
            </w:r>
          </w:hyperlink>
        </w:p>
        <w:p w14:paraId="30AE3FA8" w14:textId="70E84B7F" w:rsidR="00FE4FF3" w:rsidRDefault="00FE4FF3">
          <w:pPr>
            <w:pStyle w:val="TOC2"/>
            <w:tabs>
              <w:tab w:val="right" w:pos="9350"/>
            </w:tabs>
            <w:rPr>
              <w:rFonts w:asciiTheme="minorHAnsi" w:eastAsiaTheme="minorEastAsia" w:hAnsiTheme="minorHAnsi" w:cstheme="minorBidi"/>
              <w:noProof/>
              <w:kern w:val="2"/>
              <w:sz w:val="24"/>
              <w14:ligatures w14:val="standardContextual"/>
            </w:rPr>
          </w:pPr>
          <w:hyperlink w:anchor="_Toc216532156" w:history="1">
            <w:r w:rsidRPr="00600F8B">
              <w:rPr>
                <w:rStyle w:val="Hyperlink"/>
                <w:rFonts w:asciiTheme="majorHAnsi" w:hAnsiTheme="majorHAnsi" w:cstheme="majorHAnsi"/>
                <w:noProof/>
              </w:rPr>
              <w:t>Domain Model</w:t>
            </w:r>
            <w:r>
              <w:rPr>
                <w:noProof/>
                <w:webHidden/>
              </w:rPr>
              <w:tab/>
            </w:r>
            <w:r>
              <w:rPr>
                <w:noProof/>
                <w:webHidden/>
              </w:rPr>
              <w:fldChar w:fldCharType="begin"/>
            </w:r>
            <w:r>
              <w:rPr>
                <w:noProof/>
                <w:webHidden/>
              </w:rPr>
              <w:instrText xml:space="preserve"> PAGEREF _Toc216532156 \h </w:instrText>
            </w:r>
            <w:r>
              <w:rPr>
                <w:noProof/>
                <w:webHidden/>
              </w:rPr>
            </w:r>
            <w:r>
              <w:rPr>
                <w:noProof/>
                <w:webHidden/>
              </w:rPr>
              <w:fldChar w:fldCharType="separate"/>
            </w:r>
            <w:r>
              <w:rPr>
                <w:noProof/>
                <w:webHidden/>
              </w:rPr>
              <w:t>4</w:t>
            </w:r>
            <w:r>
              <w:rPr>
                <w:noProof/>
                <w:webHidden/>
              </w:rPr>
              <w:fldChar w:fldCharType="end"/>
            </w:r>
          </w:hyperlink>
        </w:p>
        <w:p w14:paraId="27CCEEAB" w14:textId="5066F518" w:rsidR="00FE4FF3" w:rsidRDefault="00FE4FF3">
          <w:pPr>
            <w:pStyle w:val="TOC2"/>
            <w:tabs>
              <w:tab w:val="right" w:pos="9350"/>
            </w:tabs>
            <w:rPr>
              <w:rFonts w:asciiTheme="minorHAnsi" w:eastAsiaTheme="minorEastAsia" w:hAnsiTheme="minorHAnsi" w:cstheme="minorBidi"/>
              <w:noProof/>
              <w:kern w:val="2"/>
              <w:sz w:val="24"/>
              <w14:ligatures w14:val="standardContextual"/>
            </w:rPr>
          </w:pPr>
          <w:hyperlink w:anchor="_Toc216532157" w:history="1">
            <w:r w:rsidRPr="00600F8B">
              <w:rPr>
                <w:rStyle w:val="Hyperlink"/>
                <w:rFonts w:asciiTheme="majorHAnsi" w:hAnsiTheme="majorHAnsi" w:cstheme="majorHAnsi"/>
                <w:noProof/>
              </w:rPr>
              <w:t>Evaluation</w:t>
            </w:r>
            <w:r>
              <w:rPr>
                <w:noProof/>
                <w:webHidden/>
              </w:rPr>
              <w:tab/>
            </w:r>
            <w:r>
              <w:rPr>
                <w:noProof/>
                <w:webHidden/>
              </w:rPr>
              <w:fldChar w:fldCharType="begin"/>
            </w:r>
            <w:r>
              <w:rPr>
                <w:noProof/>
                <w:webHidden/>
              </w:rPr>
              <w:instrText xml:space="preserve"> PAGEREF _Toc216532157 \h </w:instrText>
            </w:r>
            <w:r>
              <w:rPr>
                <w:noProof/>
                <w:webHidden/>
              </w:rPr>
            </w:r>
            <w:r>
              <w:rPr>
                <w:noProof/>
                <w:webHidden/>
              </w:rPr>
              <w:fldChar w:fldCharType="separate"/>
            </w:r>
            <w:r>
              <w:rPr>
                <w:noProof/>
                <w:webHidden/>
              </w:rPr>
              <w:t>6</w:t>
            </w:r>
            <w:r>
              <w:rPr>
                <w:noProof/>
                <w:webHidden/>
              </w:rPr>
              <w:fldChar w:fldCharType="end"/>
            </w:r>
          </w:hyperlink>
        </w:p>
        <w:p w14:paraId="7BECD967" w14:textId="52234B13" w:rsidR="00FE4FF3" w:rsidRDefault="00FE4FF3">
          <w:pPr>
            <w:pStyle w:val="TOC2"/>
            <w:tabs>
              <w:tab w:val="right" w:pos="9350"/>
            </w:tabs>
            <w:rPr>
              <w:rFonts w:asciiTheme="minorHAnsi" w:eastAsiaTheme="minorEastAsia" w:hAnsiTheme="minorHAnsi" w:cstheme="minorBidi"/>
              <w:noProof/>
              <w:kern w:val="2"/>
              <w:sz w:val="24"/>
              <w14:ligatures w14:val="standardContextual"/>
            </w:rPr>
          </w:pPr>
          <w:hyperlink w:anchor="_Toc216532158" w:history="1">
            <w:r w:rsidRPr="00600F8B">
              <w:rPr>
                <w:rStyle w:val="Hyperlink"/>
                <w:rFonts w:asciiTheme="majorHAnsi" w:hAnsiTheme="majorHAnsi" w:cstheme="majorHAnsi"/>
                <w:noProof/>
              </w:rPr>
              <w:t>Recommendations</w:t>
            </w:r>
            <w:r>
              <w:rPr>
                <w:noProof/>
                <w:webHidden/>
              </w:rPr>
              <w:tab/>
            </w:r>
            <w:r>
              <w:rPr>
                <w:noProof/>
                <w:webHidden/>
              </w:rPr>
              <w:fldChar w:fldCharType="begin"/>
            </w:r>
            <w:r>
              <w:rPr>
                <w:noProof/>
                <w:webHidden/>
              </w:rPr>
              <w:instrText xml:space="preserve"> PAGEREF _Toc216532158 \h </w:instrText>
            </w:r>
            <w:r>
              <w:rPr>
                <w:noProof/>
                <w:webHidden/>
              </w:rPr>
            </w:r>
            <w:r>
              <w:rPr>
                <w:noProof/>
                <w:webHidden/>
              </w:rPr>
              <w:fldChar w:fldCharType="separate"/>
            </w:r>
            <w:r>
              <w:rPr>
                <w:noProof/>
                <w:webHidden/>
              </w:rPr>
              <w:t>10</w:t>
            </w:r>
            <w:r>
              <w:rPr>
                <w:noProof/>
                <w:webHidden/>
              </w:rPr>
              <w:fldChar w:fldCharType="end"/>
            </w:r>
          </w:hyperlink>
        </w:p>
        <w:p w14:paraId="00973B00" w14:textId="485D48F7" w:rsidR="00A325D0" w:rsidRPr="00BC58CB" w:rsidRDefault="00730BFB" w:rsidP="002D1B79">
          <w:pPr>
            <w:tabs>
              <w:tab w:val="right" w:pos="9360"/>
            </w:tabs>
            <w:suppressAutoHyphens/>
            <w:ind w:left="360"/>
            <w:contextualSpacing/>
            <w:rPr>
              <w:rFonts w:asciiTheme="majorHAnsi" w:hAnsiTheme="majorHAnsi" w:cstheme="majorHAnsi"/>
              <w:b/>
              <w:color w:val="000000"/>
              <w:sz w:val="24"/>
              <w:u w:val="single"/>
            </w:rPr>
          </w:pPr>
          <w:r w:rsidRPr="00BC58CB">
            <w:rPr>
              <w:rFonts w:asciiTheme="majorHAnsi" w:hAnsiTheme="majorHAnsi" w:cstheme="majorHAnsi"/>
              <w:sz w:val="24"/>
            </w:rPr>
            <w:fldChar w:fldCharType="end"/>
          </w:r>
        </w:p>
      </w:sdtContent>
    </w:sdt>
    <w:p w14:paraId="06E5720C" w14:textId="77777777" w:rsidR="00A325D0" w:rsidRPr="00BC58CB" w:rsidRDefault="00A325D0" w:rsidP="006B4954">
      <w:pPr>
        <w:suppressAutoHyphens/>
        <w:contextualSpacing/>
        <w:rPr>
          <w:rFonts w:asciiTheme="majorHAnsi" w:hAnsiTheme="majorHAnsi" w:cstheme="majorHAnsi"/>
          <w:sz w:val="24"/>
        </w:rPr>
      </w:pPr>
      <w:bookmarkStart w:id="3" w:name="_kouix0dw4u3m" w:colFirst="0" w:colLast="0"/>
      <w:bookmarkStart w:id="4" w:name="_w7g7r3nym5qe" w:colFirst="0" w:colLast="0"/>
      <w:bookmarkEnd w:id="3"/>
      <w:bookmarkEnd w:id="4"/>
    </w:p>
    <w:bookmarkStart w:id="5" w:name="_qfria26xxkxs" w:colFirst="0" w:colLast="0"/>
    <w:bookmarkEnd w:id="5"/>
    <w:p w14:paraId="7689C6A8" w14:textId="67347451" w:rsidR="00A325D0" w:rsidRPr="00BC58CB" w:rsidRDefault="00730BFB" w:rsidP="006B4954">
      <w:pPr>
        <w:pStyle w:val="Heading2"/>
        <w:suppressAutoHyphens/>
        <w:contextualSpacing/>
        <w:rPr>
          <w:rFonts w:asciiTheme="majorHAnsi" w:hAnsiTheme="majorHAnsi" w:cstheme="majorHAnsi"/>
          <w:sz w:val="24"/>
          <w:szCs w:val="24"/>
        </w:rPr>
      </w:pPr>
      <w:r w:rsidRPr="00BC58CB">
        <w:rPr>
          <w:rFonts w:asciiTheme="majorHAnsi" w:hAnsiTheme="majorHAnsi" w:cstheme="majorHAnsi"/>
          <w:sz w:val="24"/>
          <w:szCs w:val="24"/>
        </w:rPr>
        <w:fldChar w:fldCharType="begin"/>
      </w:r>
      <w:r w:rsidRPr="00BC58CB">
        <w:rPr>
          <w:rFonts w:asciiTheme="majorHAnsi" w:hAnsiTheme="majorHAnsi" w:cstheme="majorHAnsi"/>
          <w:sz w:val="24"/>
          <w:szCs w:val="24"/>
        </w:rPr>
        <w:instrText xml:space="preserve"> HYPERLINK \l "_grjogdjh5fi8" \h </w:instrText>
      </w:r>
      <w:r w:rsidRPr="00BC58CB">
        <w:rPr>
          <w:rFonts w:asciiTheme="majorHAnsi" w:hAnsiTheme="majorHAnsi" w:cstheme="majorHAnsi"/>
          <w:sz w:val="24"/>
          <w:szCs w:val="24"/>
        </w:rPr>
      </w:r>
      <w:r w:rsidRPr="00BC58CB">
        <w:rPr>
          <w:rFonts w:asciiTheme="majorHAnsi" w:hAnsiTheme="majorHAnsi" w:cstheme="majorHAnsi"/>
          <w:sz w:val="24"/>
          <w:szCs w:val="24"/>
        </w:rPr>
        <w:fldChar w:fldCharType="separate"/>
      </w:r>
      <w:bookmarkStart w:id="6" w:name="_Toc216532147"/>
      <w:r w:rsidRPr="00BC58CB">
        <w:rPr>
          <w:rFonts w:asciiTheme="majorHAnsi" w:hAnsiTheme="majorHAnsi" w:cstheme="majorHAnsi"/>
          <w:sz w:val="24"/>
          <w:szCs w:val="24"/>
          <w:u w:val="single"/>
        </w:rPr>
        <w:t>Document Revision History</w:t>
      </w:r>
      <w:bookmarkEnd w:id="6"/>
      <w:r w:rsidRPr="00BC58CB">
        <w:rPr>
          <w:rFonts w:asciiTheme="majorHAnsi" w:hAnsiTheme="majorHAnsi" w:cstheme="majorHAnsi"/>
          <w:sz w:val="24"/>
          <w:szCs w:val="24"/>
          <w:u w:val="single"/>
        </w:rPr>
        <w:fldChar w:fldCharType="end"/>
      </w:r>
    </w:p>
    <w:p w14:paraId="1E97195D" w14:textId="77777777" w:rsidR="00A325D0" w:rsidRPr="00BC58CB" w:rsidRDefault="00A325D0" w:rsidP="006B4954">
      <w:pPr>
        <w:suppressAutoHyphens/>
        <w:contextualSpacing/>
        <w:rPr>
          <w:rFonts w:asciiTheme="majorHAnsi" w:hAnsiTheme="majorHAnsi" w:cstheme="majorHAnsi"/>
          <w:sz w:val="24"/>
        </w:rPr>
      </w:pPr>
    </w:p>
    <w:tbl>
      <w:tblPr>
        <w:tblStyle w:val="TableGrid"/>
        <w:tblW w:w="9342" w:type="dxa"/>
        <w:tblLayout w:type="fixed"/>
        <w:tblLook w:val="00A0" w:firstRow="1" w:lastRow="0" w:firstColumn="1" w:lastColumn="0" w:noHBand="0" w:noVBand="0"/>
        <w:tblDescription w:val="Table"/>
      </w:tblPr>
      <w:tblGrid>
        <w:gridCol w:w="978"/>
        <w:gridCol w:w="1530"/>
        <w:gridCol w:w="1725"/>
        <w:gridCol w:w="5109"/>
      </w:tblGrid>
      <w:tr w:rsidR="00A325D0" w:rsidRPr="00BC58CB" w14:paraId="614D61A0" w14:textId="77777777" w:rsidTr="005F49E3">
        <w:trPr>
          <w:tblHeader/>
        </w:trPr>
        <w:tc>
          <w:tcPr>
            <w:tcW w:w="978" w:type="dxa"/>
          </w:tcPr>
          <w:p w14:paraId="25B4C1DB" w14:textId="77777777" w:rsidR="00A325D0" w:rsidRPr="00BC58CB" w:rsidRDefault="00730BFB" w:rsidP="006B4954">
            <w:pPr>
              <w:suppressAutoHyphens/>
              <w:contextualSpacing/>
              <w:rPr>
                <w:rFonts w:asciiTheme="majorHAnsi" w:hAnsiTheme="majorHAnsi" w:cstheme="majorHAnsi"/>
                <w:sz w:val="24"/>
              </w:rPr>
            </w:pPr>
            <w:r w:rsidRPr="00BC58CB">
              <w:rPr>
                <w:rFonts w:asciiTheme="majorHAnsi" w:hAnsiTheme="majorHAnsi" w:cstheme="majorHAnsi"/>
                <w:sz w:val="24"/>
              </w:rPr>
              <w:t>Version</w:t>
            </w:r>
          </w:p>
        </w:tc>
        <w:tc>
          <w:tcPr>
            <w:tcW w:w="1530" w:type="dxa"/>
          </w:tcPr>
          <w:p w14:paraId="227DA376" w14:textId="77777777" w:rsidR="00A325D0" w:rsidRPr="00BC58CB" w:rsidRDefault="00730BFB" w:rsidP="006B4954">
            <w:pPr>
              <w:suppressAutoHyphens/>
              <w:contextualSpacing/>
              <w:rPr>
                <w:rFonts w:asciiTheme="majorHAnsi" w:hAnsiTheme="majorHAnsi" w:cstheme="majorHAnsi"/>
                <w:sz w:val="24"/>
              </w:rPr>
            </w:pPr>
            <w:r w:rsidRPr="00BC58CB">
              <w:rPr>
                <w:rFonts w:asciiTheme="majorHAnsi" w:hAnsiTheme="majorHAnsi" w:cstheme="majorHAnsi"/>
                <w:sz w:val="24"/>
              </w:rPr>
              <w:t>Date</w:t>
            </w:r>
          </w:p>
        </w:tc>
        <w:tc>
          <w:tcPr>
            <w:tcW w:w="1725" w:type="dxa"/>
          </w:tcPr>
          <w:p w14:paraId="48F4A27C" w14:textId="77777777" w:rsidR="00A325D0" w:rsidRPr="00BC58CB" w:rsidRDefault="00730BFB" w:rsidP="006B4954">
            <w:pPr>
              <w:suppressAutoHyphens/>
              <w:contextualSpacing/>
              <w:rPr>
                <w:rFonts w:asciiTheme="majorHAnsi" w:hAnsiTheme="majorHAnsi" w:cstheme="majorHAnsi"/>
                <w:sz w:val="24"/>
              </w:rPr>
            </w:pPr>
            <w:r w:rsidRPr="00BC58CB">
              <w:rPr>
                <w:rFonts w:asciiTheme="majorHAnsi" w:hAnsiTheme="majorHAnsi" w:cstheme="majorHAnsi"/>
                <w:sz w:val="24"/>
              </w:rPr>
              <w:t>Author</w:t>
            </w:r>
          </w:p>
        </w:tc>
        <w:tc>
          <w:tcPr>
            <w:tcW w:w="5109" w:type="dxa"/>
          </w:tcPr>
          <w:p w14:paraId="6C0A46DC" w14:textId="77777777" w:rsidR="00A325D0" w:rsidRPr="00BC58CB" w:rsidRDefault="00730BFB" w:rsidP="006B4954">
            <w:pPr>
              <w:suppressAutoHyphens/>
              <w:contextualSpacing/>
              <w:rPr>
                <w:rFonts w:asciiTheme="majorHAnsi" w:hAnsiTheme="majorHAnsi" w:cstheme="majorHAnsi"/>
                <w:sz w:val="24"/>
              </w:rPr>
            </w:pPr>
            <w:r w:rsidRPr="00BC58CB">
              <w:rPr>
                <w:rFonts w:asciiTheme="majorHAnsi" w:hAnsiTheme="majorHAnsi" w:cstheme="majorHAnsi"/>
                <w:sz w:val="24"/>
              </w:rPr>
              <w:t>Comments</w:t>
            </w:r>
          </w:p>
        </w:tc>
      </w:tr>
      <w:tr w:rsidR="00A325D0" w:rsidRPr="00BC58CB" w14:paraId="3DF8FD65" w14:textId="77777777" w:rsidTr="005F49E3">
        <w:trPr>
          <w:tblHeader/>
        </w:trPr>
        <w:tc>
          <w:tcPr>
            <w:tcW w:w="978" w:type="dxa"/>
          </w:tcPr>
          <w:p w14:paraId="70A73321" w14:textId="77777777" w:rsidR="00A325D0" w:rsidRPr="00BC58CB" w:rsidRDefault="00730BFB" w:rsidP="006B4954">
            <w:pPr>
              <w:suppressAutoHyphens/>
              <w:contextualSpacing/>
              <w:jc w:val="center"/>
              <w:rPr>
                <w:rFonts w:asciiTheme="majorHAnsi" w:hAnsiTheme="majorHAnsi" w:cstheme="majorHAnsi"/>
                <w:sz w:val="24"/>
              </w:rPr>
            </w:pPr>
            <w:r w:rsidRPr="00BC58CB">
              <w:rPr>
                <w:rFonts w:asciiTheme="majorHAnsi" w:hAnsiTheme="majorHAnsi" w:cstheme="majorHAnsi"/>
                <w:sz w:val="24"/>
              </w:rPr>
              <w:t>1.0</w:t>
            </w:r>
          </w:p>
        </w:tc>
        <w:tc>
          <w:tcPr>
            <w:tcW w:w="1530" w:type="dxa"/>
          </w:tcPr>
          <w:p w14:paraId="59616A6E" w14:textId="073ECAC4" w:rsidR="00A325D0" w:rsidRPr="00BC58CB" w:rsidRDefault="00AC3828" w:rsidP="006B4954">
            <w:pPr>
              <w:suppressAutoHyphens/>
              <w:contextualSpacing/>
              <w:rPr>
                <w:rFonts w:asciiTheme="majorHAnsi" w:hAnsiTheme="majorHAnsi" w:cstheme="majorHAnsi"/>
                <w:sz w:val="24"/>
              </w:rPr>
            </w:pPr>
            <w:r w:rsidRPr="00BC58CB">
              <w:rPr>
                <w:rFonts w:asciiTheme="majorHAnsi" w:hAnsiTheme="majorHAnsi" w:cstheme="majorHAnsi"/>
                <w:sz w:val="24"/>
              </w:rPr>
              <w:t>11/14/2025</w:t>
            </w:r>
          </w:p>
        </w:tc>
        <w:tc>
          <w:tcPr>
            <w:tcW w:w="1725" w:type="dxa"/>
          </w:tcPr>
          <w:p w14:paraId="093CD81A" w14:textId="4C0CAF69" w:rsidR="00A325D0" w:rsidRPr="00BC58CB" w:rsidRDefault="00AC3828" w:rsidP="006B4954">
            <w:pPr>
              <w:suppressAutoHyphens/>
              <w:contextualSpacing/>
              <w:rPr>
                <w:rFonts w:asciiTheme="majorHAnsi" w:hAnsiTheme="majorHAnsi" w:cstheme="majorHAnsi"/>
                <w:sz w:val="24"/>
              </w:rPr>
            </w:pPr>
            <w:r w:rsidRPr="00BC58CB">
              <w:rPr>
                <w:rFonts w:asciiTheme="majorHAnsi" w:hAnsiTheme="majorHAnsi" w:cstheme="majorHAnsi"/>
                <w:sz w:val="24"/>
              </w:rPr>
              <w:t>Ehab Abdelmeseh</w:t>
            </w:r>
          </w:p>
        </w:tc>
        <w:tc>
          <w:tcPr>
            <w:tcW w:w="5109" w:type="dxa"/>
          </w:tcPr>
          <w:p w14:paraId="7E3B24A0" w14:textId="4FE26A69" w:rsidR="00A325D0" w:rsidRPr="00BC58CB" w:rsidRDefault="00AA45E0" w:rsidP="006B4954">
            <w:pPr>
              <w:suppressAutoHyphens/>
              <w:contextualSpacing/>
              <w:rPr>
                <w:rFonts w:asciiTheme="majorHAnsi" w:hAnsiTheme="majorHAnsi" w:cstheme="majorHAnsi"/>
                <w:sz w:val="24"/>
              </w:rPr>
            </w:pPr>
            <w:r w:rsidRPr="00BC58CB">
              <w:rPr>
                <w:sz w:val="24"/>
              </w:rPr>
              <w:t>Initial draft of software design document for Draw It or Lose It web application.</w:t>
            </w:r>
          </w:p>
        </w:tc>
      </w:tr>
    </w:tbl>
    <w:p w14:paraId="141DDB7E" w14:textId="77777777" w:rsidR="00A325D0" w:rsidRPr="00BC58CB" w:rsidRDefault="00A325D0" w:rsidP="006B4954">
      <w:pPr>
        <w:suppressAutoHyphens/>
        <w:contextualSpacing/>
        <w:rPr>
          <w:rFonts w:asciiTheme="majorHAnsi" w:hAnsiTheme="majorHAnsi" w:cstheme="majorHAnsi"/>
          <w:sz w:val="24"/>
        </w:rPr>
      </w:pPr>
    </w:p>
    <w:p w14:paraId="6B3AFC15" w14:textId="4A18906E" w:rsidR="00A325D0" w:rsidRPr="00BC58CB" w:rsidRDefault="00730BFB" w:rsidP="005F49E3">
      <w:pPr>
        <w:rPr>
          <w:color w:val="2F5496"/>
          <w:sz w:val="24"/>
        </w:rPr>
      </w:pPr>
      <w:r w:rsidRPr="00BC58CB">
        <w:rPr>
          <w:sz w:val="24"/>
        </w:rPr>
        <w:br w:type="page"/>
      </w:r>
    </w:p>
    <w:bookmarkStart w:id="7" w:name="_3znysh7" w:colFirst="0" w:colLast="0"/>
    <w:bookmarkEnd w:id="7"/>
    <w:p w14:paraId="16824E87" w14:textId="77777777" w:rsidR="00A325D0" w:rsidRPr="00BC58CB" w:rsidRDefault="00730BFB" w:rsidP="006B4954">
      <w:pPr>
        <w:pStyle w:val="Heading2"/>
        <w:suppressAutoHyphens/>
        <w:contextualSpacing/>
        <w:rPr>
          <w:rFonts w:asciiTheme="majorHAnsi" w:hAnsiTheme="majorHAnsi" w:cstheme="majorHAnsi"/>
          <w:sz w:val="24"/>
          <w:szCs w:val="24"/>
        </w:rPr>
      </w:pPr>
      <w:r w:rsidRPr="00BC58CB">
        <w:rPr>
          <w:rFonts w:asciiTheme="majorHAnsi" w:hAnsiTheme="majorHAnsi" w:cstheme="majorHAnsi"/>
          <w:sz w:val="24"/>
          <w:szCs w:val="24"/>
        </w:rPr>
        <w:lastRenderedPageBreak/>
        <w:fldChar w:fldCharType="begin"/>
      </w:r>
      <w:r w:rsidRPr="00BC58CB">
        <w:rPr>
          <w:rFonts w:asciiTheme="majorHAnsi" w:hAnsiTheme="majorHAnsi" w:cstheme="majorHAnsi"/>
          <w:sz w:val="24"/>
          <w:szCs w:val="24"/>
        </w:rPr>
        <w:instrText xml:space="preserve"> HYPERLINK \l "_sbfa50wo7nsh" \h </w:instrText>
      </w:r>
      <w:r w:rsidRPr="00BC58CB">
        <w:rPr>
          <w:rFonts w:asciiTheme="majorHAnsi" w:hAnsiTheme="majorHAnsi" w:cstheme="majorHAnsi"/>
          <w:sz w:val="24"/>
          <w:szCs w:val="24"/>
        </w:rPr>
      </w:r>
      <w:r w:rsidRPr="00BC58CB">
        <w:rPr>
          <w:rFonts w:asciiTheme="majorHAnsi" w:hAnsiTheme="majorHAnsi" w:cstheme="majorHAnsi"/>
          <w:sz w:val="24"/>
          <w:szCs w:val="24"/>
        </w:rPr>
        <w:fldChar w:fldCharType="separate"/>
      </w:r>
      <w:bookmarkStart w:id="8" w:name="_Toc216532148"/>
      <w:r w:rsidRPr="00BC58CB">
        <w:rPr>
          <w:rFonts w:asciiTheme="majorHAnsi" w:hAnsiTheme="majorHAnsi" w:cstheme="majorHAnsi"/>
          <w:sz w:val="24"/>
          <w:szCs w:val="24"/>
          <w:u w:val="single"/>
        </w:rPr>
        <w:t>Executive Summary</w:t>
      </w:r>
      <w:bookmarkEnd w:id="8"/>
      <w:r w:rsidRPr="00BC58CB">
        <w:rPr>
          <w:rFonts w:asciiTheme="majorHAnsi" w:hAnsiTheme="majorHAnsi" w:cstheme="majorHAnsi"/>
          <w:sz w:val="24"/>
          <w:szCs w:val="24"/>
          <w:u w:val="single"/>
        </w:rPr>
        <w:fldChar w:fldCharType="end"/>
      </w:r>
    </w:p>
    <w:p w14:paraId="200B3DB4" w14:textId="77777777" w:rsidR="00A325D0" w:rsidRPr="00BC58CB" w:rsidRDefault="00A325D0" w:rsidP="006B4954">
      <w:pPr>
        <w:suppressAutoHyphens/>
        <w:contextualSpacing/>
        <w:rPr>
          <w:rFonts w:asciiTheme="majorHAnsi" w:hAnsiTheme="majorHAnsi" w:cstheme="majorHAnsi"/>
          <w:sz w:val="24"/>
        </w:rPr>
      </w:pPr>
    </w:p>
    <w:p w14:paraId="06CB87AE" w14:textId="77777777" w:rsidR="00253D20" w:rsidRPr="00BC58CB" w:rsidRDefault="00253D20" w:rsidP="00253D20">
      <w:pPr>
        <w:spacing w:before="100" w:beforeAutospacing="1" w:after="100" w:afterAutospacing="1"/>
        <w:rPr>
          <w:rFonts w:ascii="Times New Roman" w:eastAsia="Times New Roman" w:hAnsi="Times New Roman" w:cs="Times New Roman"/>
          <w:sz w:val="24"/>
        </w:rPr>
      </w:pPr>
      <w:r w:rsidRPr="00BC58CB">
        <w:rPr>
          <w:rFonts w:ascii="Times New Roman" w:eastAsia="Times New Roman" w:hAnsi="Times New Roman" w:cs="Times New Roman"/>
          <w:sz w:val="24"/>
        </w:rPr>
        <w:t xml:space="preserve">The Gaming Room, a client of Creative Technology Solutions (CTS), currently offers its game </w:t>
      </w:r>
      <w:r w:rsidRPr="00BC58CB">
        <w:rPr>
          <w:rFonts w:ascii="Times New Roman" w:eastAsia="Times New Roman" w:hAnsi="Times New Roman" w:cs="Times New Roman"/>
          <w:i/>
          <w:iCs/>
          <w:sz w:val="24"/>
        </w:rPr>
        <w:t>Draw It or Lose It</w:t>
      </w:r>
      <w:r w:rsidRPr="00BC58CB">
        <w:rPr>
          <w:rFonts w:ascii="Times New Roman" w:eastAsia="Times New Roman" w:hAnsi="Times New Roman" w:cs="Times New Roman"/>
          <w:sz w:val="24"/>
        </w:rPr>
        <w:t xml:space="preserve"> exclusively as an Android application. The client now aims to expand the game into a web-based, multi-platform environment, allowing players on desktop computers, laptops, and mobile browsers to participate together in shared game sessions. To support this expansion, the new system must allow one or more teams per game, multiple players per team, and ensure all </w:t>
      </w:r>
      <w:proofErr w:type="gramStart"/>
      <w:r w:rsidRPr="00BC58CB">
        <w:rPr>
          <w:rFonts w:ascii="Times New Roman" w:eastAsia="Times New Roman" w:hAnsi="Times New Roman" w:cs="Times New Roman"/>
          <w:sz w:val="24"/>
        </w:rPr>
        <w:t>game</w:t>
      </w:r>
      <w:proofErr w:type="gramEnd"/>
      <w:r w:rsidRPr="00BC58CB">
        <w:rPr>
          <w:rFonts w:ascii="Times New Roman" w:eastAsia="Times New Roman" w:hAnsi="Times New Roman" w:cs="Times New Roman"/>
          <w:sz w:val="24"/>
        </w:rPr>
        <w:t xml:space="preserve"> and team names remain unique. Additionally, the client requires that only a single, consistent instance of the game management service exists in memory at any time.</w:t>
      </w:r>
    </w:p>
    <w:p w14:paraId="4920DF2C" w14:textId="77777777" w:rsidR="00253D20" w:rsidRPr="00BC58CB" w:rsidRDefault="00253D20" w:rsidP="00253D20">
      <w:pPr>
        <w:spacing w:before="100" w:beforeAutospacing="1" w:after="100" w:afterAutospacing="1"/>
        <w:rPr>
          <w:rFonts w:ascii="Times New Roman" w:eastAsia="Times New Roman" w:hAnsi="Times New Roman" w:cs="Times New Roman"/>
          <w:sz w:val="24"/>
        </w:rPr>
      </w:pPr>
      <w:r w:rsidRPr="00BC58CB">
        <w:rPr>
          <w:rFonts w:ascii="Times New Roman" w:eastAsia="Times New Roman" w:hAnsi="Times New Roman" w:cs="Times New Roman"/>
          <w:sz w:val="24"/>
        </w:rPr>
        <w:t xml:space="preserve">This software design document outlines an object-oriented solution that applies proven software design patterns to meet the client’s requirements efficiently and reliably. A shared </w:t>
      </w:r>
      <w:r w:rsidRPr="00BC58CB">
        <w:rPr>
          <w:rFonts w:ascii="Times New Roman" w:eastAsia="Times New Roman" w:hAnsi="Times New Roman" w:cs="Times New Roman"/>
          <w:b/>
          <w:bCs/>
          <w:sz w:val="24"/>
        </w:rPr>
        <w:t>Entity</w:t>
      </w:r>
      <w:r w:rsidRPr="00BC58CB">
        <w:rPr>
          <w:rFonts w:ascii="Times New Roman" w:eastAsia="Times New Roman" w:hAnsi="Times New Roman" w:cs="Times New Roman"/>
          <w:sz w:val="24"/>
        </w:rPr>
        <w:t xml:space="preserve"> base class provides uniform identifiers and names for all major objects (games, teams, and players), improving consistency and reducing redundancy. A </w:t>
      </w:r>
      <w:r w:rsidRPr="00BC58CB">
        <w:rPr>
          <w:rFonts w:ascii="Times New Roman" w:eastAsia="Times New Roman" w:hAnsi="Times New Roman" w:cs="Times New Roman"/>
          <w:b/>
          <w:bCs/>
          <w:sz w:val="24"/>
        </w:rPr>
        <w:t xml:space="preserve">singleton </w:t>
      </w:r>
      <w:proofErr w:type="spellStart"/>
      <w:r w:rsidRPr="00BC58CB">
        <w:rPr>
          <w:rFonts w:ascii="Times New Roman" w:eastAsia="Times New Roman" w:hAnsi="Times New Roman" w:cs="Times New Roman"/>
          <w:b/>
          <w:bCs/>
          <w:sz w:val="24"/>
        </w:rPr>
        <w:t>GameService</w:t>
      </w:r>
      <w:proofErr w:type="spellEnd"/>
      <w:r w:rsidRPr="00BC58CB">
        <w:rPr>
          <w:rFonts w:ascii="Times New Roman" w:eastAsia="Times New Roman" w:hAnsi="Times New Roman" w:cs="Times New Roman"/>
          <w:sz w:val="24"/>
        </w:rPr>
        <w:t xml:space="preserve"> class ensures there is only one centralized point of control for creating, storing, and accessing all game-related data. Within this </w:t>
      </w:r>
      <w:proofErr w:type="spellStart"/>
      <w:r w:rsidRPr="00BC58CB">
        <w:rPr>
          <w:rFonts w:ascii="Times New Roman" w:eastAsia="Times New Roman" w:hAnsi="Times New Roman" w:cs="Times New Roman"/>
          <w:sz w:val="24"/>
        </w:rPr>
        <w:t>GameService</w:t>
      </w:r>
      <w:proofErr w:type="spellEnd"/>
      <w:r w:rsidRPr="00BC58CB">
        <w:rPr>
          <w:rFonts w:ascii="Times New Roman" w:eastAsia="Times New Roman" w:hAnsi="Times New Roman" w:cs="Times New Roman"/>
          <w:sz w:val="24"/>
        </w:rPr>
        <w:t xml:space="preserve">, the </w:t>
      </w:r>
      <w:r w:rsidRPr="00BC58CB">
        <w:rPr>
          <w:rFonts w:ascii="Times New Roman" w:eastAsia="Times New Roman" w:hAnsi="Times New Roman" w:cs="Times New Roman"/>
          <w:b/>
          <w:bCs/>
          <w:sz w:val="24"/>
        </w:rPr>
        <w:t>iterator pattern</w:t>
      </w:r>
      <w:r w:rsidRPr="00BC58CB">
        <w:rPr>
          <w:rFonts w:ascii="Times New Roman" w:eastAsia="Times New Roman" w:hAnsi="Times New Roman" w:cs="Times New Roman"/>
          <w:sz w:val="24"/>
        </w:rPr>
        <w:t xml:space="preserve"> is applied to safely traverse collections and enforce unique naming constraints before new games, teams, or players are added.</w:t>
      </w:r>
    </w:p>
    <w:p w14:paraId="0D1E8756" w14:textId="77777777" w:rsidR="00253D20" w:rsidRPr="00BC58CB" w:rsidRDefault="00253D20" w:rsidP="00253D20">
      <w:pPr>
        <w:spacing w:before="100" w:beforeAutospacing="1" w:after="100" w:afterAutospacing="1"/>
        <w:rPr>
          <w:rFonts w:ascii="Times New Roman" w:eastAsia="Times New Roman" w:hAnsi="Times New Roman" w:cs="Times New Roman"/>
          <w:sz w:val="24"/>
        </w:rPr>
      </w:pPr>
      <w:r w:rsidRPr="00BC58CB">
        <w:rPr>
          <w:rFonts w:ascii="Times New Roman" w:eastAsia="Times New Roman" w:hAnsi="Times New Roman" w:cs="Times New Roman"/>
          <w:sz w:val="24"/>
        </w:rPr>
        <w:t>This design supports secure, scalable operation within a distributed web environment while keeping the game logic independent from platform-specific user interfaces. By adopting this architecture, CTS enables The Gaming Room to modernize Draw It or Lose It with a flexible, maintainable, and future-ready platform capable of supporting a growing user base across multiple devices.</w:t>
      </w:r>
    </w:p>
    <w:p w14:paraId="0CB4E525" w14:textId="3CCA0D96" w:rsidR="007B28D2" w:rsidRPr="00BC58CB" w:rsidRDefault="007B28D2" w:rsidP="00987146">
      <w:pPr>
        <w:rPr>
          <w:sz w:val="24"/>
        </w:rPr>
      </w:pPr>
    </w:p>
    <w:p w14:paraId="5576E640" w14:textId="77777777" w:rsidR="00A325D0" w:rsidRPr="00BC58CB" w:rsidRDefault="00A325D0" w:rsidP="006B4954">
      <w:pPr>
        <w:suppressAutoHyphens/>
        <w:contextualSpacing/>
        <w:rPr>
          <w:rFonts w:asciiTheme="majorHAnsi" w:hAnsiTheme="majorHAnsi" w:cstheme="majorHAnsi"/>
          <w:sz w:val="24"/>
        </w:rPr>
      </w:pPr>
    </w:p>
    <w:p w14:paraId="4D6BF7BF" w14:textId="77777777" w:rsidR="00A325D0" w:rsidRPr="00BC58CB" w:rsidRDefault="00730BFB" w:rsidP="006B4954">
      <w:pPr>
        <w:pStyle w:val="Heading2"/>
        <w:suppressAutoHyphens/>
        <w:contextualSpacing/>
        <w:rPr>
          <w:rFonts w:asciiTheme="majorHAnsi" w:hAnsiTheme="majorHAnsi" w:cstheme="majorHAnsi"/>
          <w:bCs/>
          <w:sz w:val="24"/>
          <w:szCs w:val="24"/>
        </w:rPr>
      </w:pPr>
      <w:hyperlink w:anchor="_2et92p0">
        <w:bookmarkStart w:id="9" w:name="_Toc216532149"/>
        <w:r w:rsidRPr="00BC58CB">
          <w:rPr>
            <w:rFonts w:asciiTheme="majorHAnsi" w:hAnsiTheme="majorHAnsi" w:cstheme="majorHAnsi"/>
            <w:bCs/>
            <w:sz w:val="24"/>
            <w:szCs w:val="24"/>
          </w:rPr>
          <w:t>Design Constraints</w:t>
        </w:r>
        <w:bookmarkEnd w:id="9"/>
      </w:hyperlink>
    </w:p>
    <w:p w14:paraId="420C33B4" w14:textId="77777777" w:rsidR="00A325D0" w:rsidRPr="00BC58CB" w:rsidRDefault="00A325D0" w:rsidP="006B4954">
      <w:pPr>
        <w:suppressAutoHyphens/>
        <w:contextualSpacing/>
        <w:rPr>
          <w:rFonts w:asciiTheme="majorHAnsi" w:hAnsiTheme="majorHAnsi" w:cstheme="majorHAnsi"/>
          <w:sz w:val="24"/>
        </w:rPr>
      </w:pPr>
    </w:p>
    <w:p w14:paraId="6275ACEF" w14:textId="77777777" w:rsidR="00253D20" w:rsidRPr="00BC58CB" w:rsidRDefault="00253D20" w:rsidP="00253D20">
      <w:pPr>
        <w:spacing w:before="100" w:beforeAutospacing="1" w:after="100" w:afterAutospacing="1"/>
        <w:rPr>
          <w:rFonts w:ascii="Times New Roman" w:eastAsia="Times New Roman" w:hAnsi="Times New Roman" w:cs="Times New Roman"/>
          <w:sz w:val="24"/>
        </w:rPr>
      </w:pPr>
      <w:r w:rsidRPr="00BC58CB">
        <w:rPr>
          <w:rFonts w:ascii="Times New Roman" w:eastAsia="Times New Roman" w:hAnsi="Times New Roman" w:cs="Times New Roman"/>
          <w:sz w:val="24"/>
        </w:rPr>
        <w:t xml:space="preserve">Developing </w:t>
      </w:r>
      <w:proofErr w:type="gramStart"/>
      <w:r w:rsidRPr="00BC58CB">
        <w:rPr>
          <w:rFonts w:ascii="Times New Roman" w:eastAsia="Times New Roman" w:hAnsi="Times New Roman" w:cs="Times New Roman"/>
          <w:i/>
          <w:iCs/>
          <w:sz w:val="24"/>
        </w:rPr>
        <w:t>Draw</w:t>
      </w:r>
      <w:proofErr w:type="gramEnd"/>
      <w:r w:rsidRPr="00BC58CB">
        <w:rPr>
          <w:rFonts w:ascii="Times New Roman" w:eastAsia="Times New Roman" w:hAnsi="Times New Roman" w:cs="Times New Roman"/>
          <w:i/>
          <w:iCs/>
          <w:sz w:val="24"/>
        </w:rPr>
        <w:t xml:space="preserve"> It or Lose It</w:t>
      </w:r>
      <w:r w:rsidRPr="00BC58CB">
        <w:rPr>
          <w:rFonts w:ascii="Times New Roman" w:eastAsia="Times New Roman" w:hAnsi="Times New Roman" w:cs="Times New Roman"/>
          <w:sz w:val="24"/>
        </w:rPr>
        <w:t xml:space="preserve"> as a distributed web application introduces several constraints that directly influence the architecture and implementation of the system.</w:t>
      </w:r>
    </w:p>
    <w:p w14:paraId="577842C3" w14:textId="77777777" w:rsidR="00253D20" w:rsidRPr="00BC58CB" w:rsidRDefault="00253D20" w:rsidP="00253D20">
      <w:pPr>
        <w:spacing w:before="100" w:beforeAutospacing="1" w:after="100" w:afterAutospacing="1"/>
        <w:outlineLvl w:val="2"/>
        <w:rPr>
          <w:rFonts w:ascii="Times New Roman" w:eastAsia="Times New Roman" w:hAnsi="Times New Roman" w:cs="Times New Roman"/>
          <w:b/>
          <w:bCs/>
          <w:sz w:val="24"/>
        </w:rPr>
      </w:pPr>
      <w:bookmarkStart w:id="10" w:name="_Toc216532150"/>
      <w:r w:rsidRPr="00BC58CB">
        <w:rPr>
          <w:rFonts w:ascii="Times New Roman" w:eastAsia="Times New Roman" w:hAnsi="Times New Roman" w:cs="Times New Roman"/>
          <w:b/>
          <w:bCs/>
          <w:sz w:val="24"/>
        </w:rPr>
        <w:t>1. Multi-Platform Web Accessibility</w:t>
      </w:r>
      <w:bookmarkEnd w:id="10"/>
    </w:p>
    <w:p w14:paraId="3BA608EF" w14:textId="77777777" w:rsidR="00253D20" w:rsidRPr="00BC58CB" w:rsidRDefault="00253D20" w:rsidP="00253D20">
      <w:pPr>
        <w:spacing w:before="100" w:beforeAutospacing="1" w:after="100" w:afterAutospacing="1"/>
        <w:rPr>
          <w:rFonts w:ascii="Times New Roman" w:eastAsia="Times New Roman" w:hAnsi="Times New Roman" w:cs="Times New Roman"/>
          <w:sz w:val="24"/>
        </w:rPr>
      </w:pPr>
      <w:r w:rsidRPr="00BC58CB">
        <w:rPr>
          <w:rFonts w:ascii="Times New Roman" w:eastAsia="Times New Roman" w:hAnsi="Times New Roman" w:cs="Times New Roman"/>
          <w:sz w:val="24"/>
        </w:rPr>
        <w:t>The application must be accessible through modern web browsers on desktops, laptops, and mobile devices. Because each platform has different capabilities, the game logic cannot depend on device-specific features or local storage. Instead, all game state must reside on a centralized server accessible through standardized protocols (e.g., HTTPS). This constraint reinforces a strict separation between the presentation layer and the backend logic.</w:t>
      </w:r>
    </w:p>
    <w:p w14:paraId="6BB18759" w14:textId="77777777" w:rsidR="00253D20" w:rsidRPr="00BC58CB" w:rsidRDefault="00253D20" w:rsidP="00253D20">
      <w:pPr>
        <w:spacing w:before="100" w:beforeAutospacing="1" w:after="100" w:afterAutospacing="1"/>
        <w:outlineLvl w:val="2"/>
        <w:rPr>
          <w:rFonts w:ascii="Times New Roman" w:eastAsia="Times New Roman" w:hAnsi="Times New Roman" w:cs="Times New Roman"/>
          <w:b/>
          <w:bCs/>
          <w:sz w:val="24"/>
        </w:rPr>
      </w:pPr>
      <w:bookmarkStart w:id="11" w:name="_Toc216532151"/>
      <w:r w:rsidRPr="00BC58CB">
        <w:rPr>
          <w:rFonts w:ascii="Times New Roman" w:eastAsia="Times New Roman" w:hAnsi="Times New Roman" w:cs="Times New Roman"/>
          <w:b/>
          <w:bCs/>
          <w:sz w:val="24"/>
        </w:rPr>
        <w:t>2. Single Instance of Game Management</w:t>
      </w:r>
      <w:bookmarkEnd w:id="11"/>
    </w:p>
    <w:p w14:paraId="14A248F6" w14:textId="0359C9E7" w:rsidR="00253D20" w:rsidRPr="00BC58CB" w:rsidRDefault="00253D20" w:rsidP="00253D20">
      <w:pPr>
        <w:spacing w:before="100" w:beforeAutospacing="1" w:after="100" w:afterAutospacing="1"/>
        <w:rPr>
          <w:rFonts w:ascii="Times New Roman" w:eastAsia="Times New Roman" w:hAnsi="Times New Roman" w:cs="Times New Roman"/>
          <w:sz w:val="24"/>
        </w:rPr>
      </w:pPr>
      <w:r w:rsidRPr="00BC58CB">
        <w:rPr>
          <w:rFonts w:ascii="Times New Roman" w:eastAsia="Times New Roman" w:hAnsi="Times New Roman" w:cs="Times New Roman"/>
          <w:sz w:val="24"/>
        </w:rPr>
        <w:t xml:space="preserve">The client requires that only one instance of the game management service </w:t>
      </w:r>
      <w:proofErr w:type="gramStart"/>
      <w:r w:rsidRPr="00BC58CB">
        <w:rPr>
          <w:rFonts w:ascii="Times New Roman" w:eastAsia="Times New Roman" w:hAnsi="Times New Roman" w:cs="Times New Roman"/>
          <w:sz w:val="24"/>
        </w:rPr>
        <w:t>exist</w:t>
      </w:r>
      <w:proofErr w:type="gramEnd"/>
      <w:r w:rsidRPr="00BC58CB">
        <w:rPr>
          <w:rFonts w:ascii="Times New Roman" w:eastAsia="Times New Roman" w:hAnsi="Times New Roman" w:cs="Times New Roman"/>
          <w:sz w:val="24"/>
        </w:rPr>
        <w:t xml:space="preserve"> in memory. In a distributed environment</w:t>
      </w:r>
      <w:r w:rsidR="00BC58CB" w:rsidRPr="00BC58CB">
        <w:rPr>
          <w:rFonts w:ascii="Times New Roman" w:eastAsia="Times New Roman" w:hAnsi="Times New Roman" w:cs="Times New Roman"/>
          <w:sz w:val="24"/>
        </w:rPr>
        <w:t xml:space="preserve"> </w:t>
      </w:r>
      <w:r w:rsidRPr="00BC58CB">
        <w:rPr>
          <w:rFonts w:ascii="Times New Roman" w:eastAsia="Times New Roman" w:hAnsi="Times New Roman" w:cs="Times New Roman"/>
          <w:sz w:val="24"/>
        </w:rPr>
        <w:t xml:space="preserve">where multiple threads or processes may run concurrently—this </w:t>
      </w:r>
      <w:r w:rsidRPr="00BC58CB">
        <w:rPr>
          <w:rFonts w:ascii="Times New Roman" w:eastAsia="Times New Roman" w:hAnsi="Times New Roman" w:cs="Times New Roman"/>
          <w:sz w:val="24"/>
        </w:rPr>
        <w:lastRenderedPageBreak/>
        <w:t xml:space="preserve">constraint necessitates the use of the </w:t>
      </w:r>
      <w:r w:rsidRPr="00BC58CB">
        <w:rPr>
          <w:rFonts w:ascii="Times New Roman" w:eastAsia="Times New Roman" w:hAnsi="Times New Roman" w:cs="Times New Roman"/>
          <w:b/>
          <w:bCs/>
          <w:sz w:val="24"/>
        </w:rPr>
        <w:t>Singleton</w:t>
      </w:r>
      <w:r w:rsidRPr="00BC58CB">
        <w:rPr>
          <w:rFonts w:ascii="Times New Roman" w:eastAsia="Times New Roman" w:hAnsi="Times New Roman" w:cs="Times New Roman"/>
          <w:sz w:val="24"/>
        </w:rPr>
        <w:t xml:space="preserve"> pattern. Without it, multiple copies of game state could form, resulting in data conflicts or inconsistent gameplay.</w:t>
      </w:r>
    </w:p>
    <w:p w14:paraId="30D5C0F0" w14:textId="77777777" w:rsidR="00253D20" w:rsidRPr="00BC58CB" w:rsidRDefault="00253D20" w:rsidP="00253D20">
      <w:pPr>
        <w:spacing w:before="100" w:beforeAutospacing="1" w:after="100" w:afterAutospacing="1"/>
        <w:outlineLvl w:val="2"/>
        <w:rPr>
          <w:rFonts w:ascii="Times New Roman" w:eastAsia="Times New Roman" w:hAnsi="Times New Roman" w:cs="Times New Roman"/>
          <w:b/>
          <w:bCs/>
          <w:sz w:val="24"/>
        </w:rPr>
      </w:pPr>
      <w:bookmarkStart w:id="12" w:name="_Toc216532152"/>
      <w:r w:rsidRPr="00BC58CB">
        <w:rPr>
          <w:rFonts w:ascii="Times New Roman" w:eastAsia="Times New Roman" w:hAnsi="Times New Roman" w:cs="Times New Roman"/>
          <w:b/>
          <w:bCs/>
          <w:sz w:val="24"/>
        </w:rPr>
        <w:t>3. Unique Name Enforcement</w:t>
      </w:r>
      <w:bookmarkEnd w:id="12"/>
    </w:p>
    <w:p w14:paraId="13577A2D" w14:textId="77777777" w:rsidR="00253D20" w:rsidRPr="00BC58CB" w:rsidRDefault="00253D20" w:rsidP="00253D20">
      <w:pPr>
        <w:spacing w:before="100" w:beforeAutospacing="1" w:after="100" w:afterAutospacing="1"/>
        <w:rPr>
          <w:rFonts w:ascii="Times New Roman" w:eastAsia="Times New Roman" w:hAnsi="Times New Roman" w:cs="Times New Roman"/>
          <w:sz w:val="24"/>
        </w:rPr>
      </w:pPr>
      <w:r w:rsidRPr="00BC58CB">
        <w:rPr>
          <w:rFonts w:ascii="Times New Roman" w:eastAsia="Times New Roman" w:hAnsi="Times New Roman" w:cs="Times New Roman"/>
          <w:sz w:val="24"/>
        </w:rPr>
        <w:t xml:space="preserve">Because game and team names must be globally unique, the system must check existing names before creating new objects. This is challenging in a system with simultaneous user interactions. The </w:t>
      </w:r>
      <w:r w:rsidRPr="00BC58CB">
        <w:rPr>
          <w:rFonts w:ascii="Times New Roman" w:eastAsia="Times New Roman" w:hAnsi="Times New Roman" w:cs="Times New Roman"/>
          <w:b/>
          <w:bCs/>
          <w:sz w:val="24"/>
        </w:rPr>
        <w:t>Iterator</w:t>
      </w:r>
      <w:r w:rsidRPr="00BC58CB">
        <w:rPr>
          <w:rFonts w:ascii="Times New Roman" w:eastAsia="Times New Roman" w:hAnsi="Times New Roman" w:cs="Times New Roman"/>
          <w:sz w:val="24"/>
        </w:rPr>
        <w:t xml:space="preserve"> pattern is required to safely traverse the existing collections of games, teams, and players to ensure name uniqueness and maintain consistent data integrity.</w:t>
      </w:r>
    </w:p>
    <w:p w14:paraId="1DF6D2A9" w14:textId="77777777" w:rsidR="00253D20" w:rsidRPr="00BC58CB" w:rsidRDefault="00253D20" w:rsidP="00253D20">
      <w:pPr>
        <w:spacing w:before="100" w:beforeAutospacing="1" w:after="100" w:afterAutospacing="1"/>
        <w:outlineLvl w:val="2"/>
        <w:rPr>
          <w:rFonts w:ascii="Times New Roman" w:eastAsia="Times New Roman" w:hAnsi="Times New Roman" w:cs="Times New Roman"/>
          <w:b/>
          <w:bCs/>
          <w:sz w:val="24"/>
        </w:rPr>
      </w:pPr>
      <w:bookmarkStart w:id="13" w:name="_Toc216532153"/>
      <w:r w:rsidRPr="00BC58CB">
        <w:rPr>
          <w:rFonts w:ascii="Times New Roman" w:eastAsia="Times New Roman" w:hAnsi="Times New Roman" w:cs="Times New Roman"/>
          <w:b/>
          <w:bCs/>
          <w:sz w:val="24"/>
        </w:rPr>
        <w:t>4. Network Performance and Latency</w:t>
      </w:r>
      <w:bookmarkEnd w:id="13"/>
    </w:p>
    <w:p w14:paraId="20FC6DB8" w14:textId="77777777" w:rsidR="00253D20" w:rsidRPr="00BC58CB" w:rsidRDefault="00253D20" w:rsidP="00253D20">
      <w:pPr>
        <w:spacing w:before="100" w:beforeAutospacing="1" w:after="100" w:afterAutospacing="1"/>
        <w:rPr>
          <w:rFonts w:ascii="Times New Roman" w:eastAsia="Times New Roman" w:hAnsi="Times New Roman" w:cs="Times New Roman"/>
          <w:sz w:val="24"/>
        </w:rPr>
      </w:pPr>
      <w:r w:rsidRPr="00BC58CB">
        <w:rPr>
          <w:rFonts w:ascii="Times New Roman" w:eastAsia="Times New Roman" w:hAnsi="Times New Roman" w:cs="Times New Roman"/>
          <w:sz w:val="24"/>
        </w:rPr>
        <w:t>Users interact with the system over the internet, where latency can vary. To minimize delays, the server-side code must be efficient in how it searches, retrieves, and updates data. Iteration and object creation must incur minimal overhead to prevent gameplay interruptions or slow response times.</w:t>
      </w:r>
    </w:p>
    <w:p w14:paraId="0F09FAE5" w14:textId="77777777" w:rsidR="00253D20" w:rsidRPr="00BC58CB" w:rsidRDefault="00253D20" w:rsidP="00253D20">
      <w:pPr>
        <w:spacing w:before="100" w:beforeAutospacing="1" w:after="100" w:afterAutospacing="1"/>
        <w:outlineLvl w:val="2"/>
        <w:rPr>
          <w:rFonts w:ascii="Times New Roman" w:eastAsia="Times New Roman" w:hAnsi="Times New Roman" w:cs="Times New Roman"/>
          <w:b/>
          <w:bCs/>
          <w:sz w:val="24"/>
        </w:rPr>
      </w:pPr>
      <w:bookmarkStart w:id="14" w:name="_Toc216532154"/>
      <w:r w:rsidRPr="00BC58CB">
        <w:rPr>
          <w:rFonts w:ascii="Times New Roman" w:eastAsia="Times New Roman" w:hAnsi="Times New Roman" w:cs="Times New Roman"/>
          <w:b/>
          <w:bCs/>
          <w:sz w:val="24"/>
        </w:rPr>
        <w:t>5. Data Integrity and Security</w:t>
      </w:r>
      <w:bookmarkEnd w:id="14"/>
    </w:p>
    <w:p w14:paraId="0CEAEEDF" w14:textId="0D5C4529" w:rsidR="00253D20" w:rsidRPr="00BC58CB" w:rsidRDefault="00253D20" w:rsidP="00253D20">
      <w:pPr>
        <w:spacing w:before="100" w:beforeAutospacing="1" w:after="100" w:afterAutospacing="1"/>
        <w:rPr>
          <w:rFonts w:ascii="Times New Roman" w:eastAsia="Times New Roman" w:hAnsi="Times New Roman" w:cs="Times New Roman"/>
          <w:sz w:val="24"/>
        </w:rPr>
      </w:pPr>
      <w:r w:rsidRPr="00BC58CB">
        <w:rPr>
          <w:rFonts w:ascii="Times New Roman" w:eastAsia="Times New Roman" w:hAnsi="Times New Roman" w:cs="Times New Roman"/>
          <w:sz w:val="24"/>
        </w:rPr>
        <w:t>All user-supplied data</w:t>
      </w:r>
      <w:r w:rsidR="00BC58CB">
        <w:rPr>
          <w:rFonts w:ascii="Times New Roman" w:eastAsia="Times New Roman" w:hAnsi="Times New Roman" w:cs="Times New Roman"/>
          <w:sz w:val="24"/>
        </w:rPr>
        <w:t xml:space="preserve"> </w:t>
      </w:r>
      <w:r w:rsidRPr="00BC58CB">
        <w:rPr>
          <w:rFonts w:ascii="Times New Roman" w:eastAsia="Times New Roman" w:hAnsi="Times New Roman" w:cs="Times New Roman"/>
          <w:sz w:val="24"/>
        </w:rPr>
        <w:t>such as names and game selections</w:t>
      </w:r>
      <w:r w:rsidR="00BC58CB">
        <w:rPr>
          <w:rFonts w:ascii="Times New Roman" w:eastAsia="Times New Roman" w:hAnsi="Times New Roman" w:cs="Times New Roman"/>
          <w:sz w:val="24"/>
        </w:rPr>
        <w:t xml:space="preserve"> </w:t>
      </w:r>
      <w:r w:rsidRPr="00BC58CB">
        <w:rPr>
          <w:rFonts w:ascii="Times New Roman" w:eastAsia="Times New Roman" w:hAnsi="Times New Roman" w:cs="Times New Roman"/>
          <w:sz w:val="24"/>
        </w:rPr>
        <w:t>must be validated to prevent injection attacks, corrupted game state, or unauthorized access. The system must also ensure that IDs are unique and that game state is protected during transmission using secure communication protocols.</w:t>
      </w:r>
    </w:p>
    <w:p w14:paraId="2BDAA606" w14:textId="77777777" w:rsidR="00253D20" w:rsidRPr="00BC58CB" w:rsidRDefault="00253D20" w:rsidP="00253D20">
      <w:pPr>
        <w:spacing w:before="100" w:beforeAutospacing="1" w:after="100" w:afterAutospacing="1"/>
        <w:outlineLvl w:val="2"/>
        <w:rPr>
          <w:rFonts w:ascii="Times New Roman" w:eastAsia="Times New Roman" w:hAnsi="Times New Roman" w:cs="Times New Roman"/>
          <w:b/>
          <w:bCs/>
          <w:sz w:val="24"/>
        </w:rPr>
      </w:pPr>
      <w:bookmarkStart w:id="15" w:name="_Toc216532155"/>
      <w:r w:rsidRPr="00BC58CB">
        <w:rPr>
          <w:rFonts w:ascii="Times New Roman" w:eastAsia="Times New Roman" w:hAnsi="Times New Roman" w:cs="Times New Roman"/>
          <w:b/>
          <w:bCs/>
          <w:sz w:val="24"/>
        </w:rPr>
        <w:t>6. Server Resource and Memory Constraints</w:t>
      </w:r>
      <w:bookmarkEnd w:id="15"/>
    </w:p>
    <w:p w14:paraId="7E1FF2D1" w14:textId="77777777" w:rsidR="00253D20" w:rsidRPr="00BC58CB" w:rsidRDefault="00253D20" w:rsidP="00253D20">
      <w:pPr>
        <w:spacing w:before="100" w:beforeAutospacing="1" w:after="100" w:afterAutospacing="1"/>
        <w:rPr>
          <w:rFonts w:ascii="Times New Roman" w:eastAsia="Times New Roman" w:hAnsi="Times New Roman" w:cs="Times New Roman"/>
          <w:sz w:val="24"/>
        </w:rPr>
      </w:pPr>
      <w:r w:rsidRPr="00BC58CB">
        <w:rPr>
          <w:rFonts w:ascii="Times New Roman" w:eastAsia="Times New Roman" w:hAnsi="Times New Roman" w:cs="Times New Roman"/>
          <w:sz w:val="24"/>
        </w:rPr>
        <w:t>The server must manage memory efficiently, especially as many games, teams, and players interact concurrently. The Singleton design helps reduce redundancy by ensuring only one game management instance is stored in memory. Poor memory handling could degrade performance or disrupt gameplay during peak use.</w:t>
      </w:r>
    </w:p>
    <w:p w14:paraId="49517B2E" w14:textId="77777777" w:rsidR="00A325D0" w:rsidRPr="00BC58CB" w:rsidRDefault="00A325D0" w:rsidP="006B4954">
      <w:pPr>
        <w:suppressAutoHyphens/>
        <w:contextualSpacing/>
        <w:rPr>
          <w:rFonts w:asciiTheme="majorHAnsi" w:hAnsiTheme="majorHAnsi" w:cstheme="majorHAnsi"/>
          <w:sz w:val="24"/>
        </w:rPr>
      </w:pPr>
    </w:p>
    <w:p w14:paraId="1613EAEC" w14:textId="77777777" w:rsidR="004B5815" w:rsidRPr="00BC58CB" w:rsidRDefault="004B5815" w:rsidP="006B4954">
      <w:pPr>
        <w:suppressAutoHyphens/>
        <w:contextualSpacing/>
        <w:rPr>
          <w:rFonts w:asciiTheme="majorHAnsi" w:hAnsiTheme="majorHAnsi" w:cstheme="majorHAnsi"/>
          <w:sz w:val="24"/>
        </w:rPr>
      </w:pPr>
    </w:p>
    <w:bookmarkStart w:id="16" w:name="_102g653q3xph" w:colFirst="0" w:colLast="0"/>
    <w:bookmarkEnd w:id="16"/>
    <w:p w14:paraId="62A0A1B3" w14:textId="77777777" w:rsidR="00A325D0" w:rsidRPr="00BC58CB" w:rsidRDefault="00730BFB" w:rsidP="006B4954">
      <w:pPr>
        <w:pStyle w:val="Heading2"/>
        <w:suppressAutoHyphens/>
        <w:contextualSpacing/>
        <w:rPr>
          <w:rFonts w:asciiTheme="majorHAnsi" w:hAnsiTheme="majorHAnsi" w:cstheme="majorHAnsi"/>
          <w:sz w:val="24"/>
          <w:szCs w:val="24"/>
        </w:rPr>
      </w:pPr>
      <w:r w:rsidRPr="00BC58CB">
        <w:rPr>
          <w:rFonts w:asciiTheme="majorHAnsi" w:hAnsiTheme="majorHAnsi" w:cstheme="majorHAnsi"/>
          <w:sz w:val="24"/>
          <w:szCs w:val="24"/>
        </w:rPr>
        <w:fldChar w:fldCharType="begin"/>
      </w:r>
      <w:r w:rsidRPr="00BC58CB">
        <w:rPr>
          <w:rFonts w:asciiTheme="majorHAnsi" w:hAnsiTheme="majorHAnsi" w:cstheme="majorHAnsi"/>
          <w:sz w:val="24"/>
          <w:szCs w:val="24"/>
        </w:rPr>
        <w:instrText xml:space="preserve"> HYPERLINK \l "_8h2ehzxfam4o" \h </w:instrText>
      </w:r>
      <w:r w:rsidRPr="00BC58CB">
        <w:rPr>
          <w:rFonts w:asciiTheme="majorHAnsi" w:hAnsiTheme="majorHAnsi" w:cstheme="majorHAnsi"/>
          <w:sz w:val="24"/>
          <w:szCs w:val="24"/>
        </w:rPr>
      </w:r>
      <w:r w:rsidRPr="00BC58CB">
        <w:rPr>
          <w:rFonts w:asciiTheme="majorHAnsi" w:hAnsiTheme="majorHAnsi" w:cstheme="majorHAnsi"/>
          <w:sz w:val="24"/>
          <w:szCs w:val="24"/>
        </w:rPr>
        <w:fldChar w:fldCharType="separate"/>
      </w:r>
      <w:bookmarkStart w:id="17" w:name="_Toc216532156"/>
      <w:r w:rsidRPr="00BC58CB">
        <w:rPr>
          <w:rFonts w:asciiTheme="majorHAnsi" w:hAnsiTheme="majorHAnsi" w:cstheme="majorHAnsi"/>
          <w:sz w:val="24"/>
          <w:szCs w:val="24"/>
          <w:u w:val="single"/>
        </w:rPr>
        <w:t>Domain Model</w:t>
      </w:r>
      <w:bookmarkEnd w:id="17"/>
      <w:r w:rsidRPr="00BC58CB">
        <w:rPr>
          <w:rFonts w:asciiTheme="majorHAnsi" w:hAnsiTheme="majorHAnsi" w:cstheme="majorHAnsi"/>
          <w:sz w:val="24"/>
          <w:szCs w:val="24"/>
          <w:u w:val="single"/>
        </w:rPr>
        <w:fldChar w:fldCharType="end"/>
      </w:r>
    </w:p>
    <w:p w14:paraId="47684451" w14:textId="77777777" w:rsidR="00A325D0" w:rsidRPr="00BC58CB" w:rsidRDefault="00A325D0" w:rsidP="006B4954">
      <w:pPr>
        <w:suppressAutoHyphens/>
        <w:contextualSpacing/>
        <w:rPr>
          <w:rFonts w:asciiTheme="majorHAnsi" w:hAnsiTheme="majorHAnsi" w:cstheme="majorHAnsi"/>
          <w:b/>
          <w:sz w:val="24"/>
          <w:shd w:val="clear" w:color="auto" w:fill="CFE2F3"/>
        </w:rPr>
      </w:pPr>
    </w:p>
    <w:p w14:paraId="043807C5" w14:textId="77777777" w:rsidR="00E72EA8" w:rsidRPr="00BC58CB" w:rsidRDefault="00E72EA8" w:rsidP="00E72EA8">
      <w:pPr>
        <w:spacing w:before="100" w:beforeAutospacing="1" w:after="100" w:afterAutospacing="1"/>
        <w:rPr>
          <w:rFonts w:ascii="Times New Roman" w:eastAsia="Times New Roman" w:hAnsi="Times New Roman" w:cs="Times New Roman"/>
          <w:sz w:val="24"/>
        </w:rPr>
      </w:pPr>
      <w:r w:rsidRPr="00BC58CB">
        <w:rPr>
          <w:rFonts w:ascii="Times New Roman" w:eastAsia="Times New Roman" w:hAnsi="Times New Roman" w:cs="Times New Roman"/>
          <w:sz w:val="24"/>
        </w:rPr>
        <w:t xml:space="preserve">The UML class diagram for </w:t>
      </w:r>
      <w:r w:rsidRPr="00BC58CB">
        <w:rPr>
          <w:rFonts w:ascii="Times New Roman" w:eastAsia="Times New Roman" w:hAnsi="Times New Roman" w:cs="Times New Roman"/>
          <w:i/>
          <w:iCs/>
          <w:sz w:val="24"/>
        </w:rPr>
        <w:t xml:space="preserve">Draw It or </w:t>
      </w:r>
      <w:proofErr w:type="gramStart"/>
      <w:r w:rsidRPr="00BC58CB">
        <w:rPr>
          <w:rFonts w:ascii="Times New Roman" w:eastAsia="Times New Roman" w:hAnsi="Times New Roman" w:cs="Times New Roman"/>
          <w:i/>
          <w:iCs/>
          <w:sz w:val="24"/>
        </w:rPr>
        <w:t>Lose It</w:t>
      </w:r>
      <w:proofErr w:type="gramEnd"/>
      <w:r w:rsidRPr="00BC58CB">
        <w:rPr>
          <w:rFonts w:ascii="Times New Roman" w:eastAsia="Times New Roman" w:hAnsi="Times New Roman" w:cs="Times New Roman"/>
          <w:sz w:val="24"/>
        </w:rPr>
        <w:t xml:space="preserve"> defines the structure of the system and illustrates how classes collaborate to satisfy the game's functional requirements. At the foundation of the model is the </w:t>
      </w:r>
      <w:r w:rsidRPr="00BC58CB">
        <w:rPr>
          <w:rFonts w:ascii="Times New Roman" w:eastAsia="Times New Roman" w:hAnsi="Times New Roman" w:cs="Times New Roman"/>
          <w:b/>
          <w:bCs/>
          <w:sz w:val="24"/>
        </w:rPr>
        <w:t>Entity</w:t>
      </w:r>
      <w:r w:rsidRPr="00BC58CB">
        <w:rPr>
          <w:rFonts w:ascii="Times New Roman" w:eastAsia="Times New Roman" w:hAnsi="Times New Roman" w:cs="Times New Roman"/>
          <w:sz w:val="24"/>
        </w:rPr>
        <w:t xml:space="preserve"> base class, which encapsulates two attributes—</w:t>
      </w:r>
      <w:r w:rsidRPr="00BC58CB">
        <w:rPr>
          <w:rFonts w:ascii="Courier New" w:eastAsia="Times New Roman" w:hAnsi="Courier New" w:cs="Courier New"/>
          <w:sz w:val="24"/>
        </w:rPr>
        <w:t>id</w:t>
      </w:r>
      <w:r w:rsidRPr="00BC58CB">
        <w:rPr>
          <w:rFonts w:ascii="Times New Roman" w:eastAsia="Times New Roman" w:hAnsi="Times New Roman" w:cs="Times New Roman"/>
          <w:sz w:val="24"/>
        </w:rPr>
        <w:t xml:space="preserve"> and </w:t>
      </w:r>
      <w:r w:rsidRPr="00BC58CB">
        <w:rPr>
          <w:rFonts w:ascii="Courier New" w:eastAsia="Times New Roman" w:hAnsi="Courier New" w:cs="Courier New"/>
          <w:sz w:val="24"/>
        </w:rPr>
        <w:t>name</w:t>
      </w:r>
      <w:r w:rsidRPr="00BC58CB">
        <w:rPr>
          <w:rFonts w:ascii="Times New Roman" w:eastAsia="Times New Roman" w:hAnsi="Times New Roman" w:cs="Times New Roman"/>
          <w:sz w:val="24"/>
        </w:rPr>
        <w:t>—that are shared across all major system objects. This abstraction eliminates duplicate code, ensures consistent naming conventions, and provides a reliable way to uniquely identify every object in the system.</w:t>
      </w:r>
    </w:p>
    <w:p w14:paraId="748ED546" w14:textId="77777777" w:rsidR="00E72EA8" w:rsidRPr="00BC58CB" w:rsidRDefault="00E72EA8" w:rsidP="00E72EA8">
      <w:pPr>
        <w:spacing w:before="100" w:beforeAutospacing="1" w:after="100" w:afterAutospacing="1"/>
        <w:rPr>
          <w:rFonts w:ascii="Times New Roman" w:eastAsia="Times New Roman" w:hAnsi="Times New Roman" w:cs="Times New Roman"/>
          <w:sz w:val="24"/>
        </w:rPr>
      </w:pPr>
      <w:r w:rsidRPr="00BC58CB">
        <w:rPr>
          <w:rFonts w:ascii="Times New Roman" w:eastAsia="Times New Roman" w:hAnsi="Times New Roman" w:cs="Times New Roman"/>
          <w:sz w:val="24"/>
        </w:rPr>
        <w:t xml:space="preserve">The </w:t>
      </w:r>
      <w:r w:rsidRPr="00BC58CB">
        <w:rPr>
          <w:rFonts w:ascii="Times New Roman" w:eastAsia="Times New Roman" w:hAnsi="Times New Roman" w:cs="Times New Roman"/>
          <w:b/>
          <w:bCs/>
          <w:sz w:val="24"/>
        </w:rPr>
        <w:t>Game</w:t>
      </w:r>
      <w:r w:rsidRPr="00BC58CB">
        <w:rPr>
          <w:rFonts w:ascii="Times New Roman" w:eastAsia="Times New Roman" w:hAnsi="Times New Roman" w:cs="Times New Roman"/>
          <w:sz w:val="24"/>
        </w:rPr>
        <w:t xml:space="preserve"> class inherits from Entity and represents a single game session. According to the requirements, a game must support one or more teams, which is shown in the UML as an </w:t>
      </w:r>
      <w:r w:rsidRPr="00BC58CB">
        <w:rPr>
          <w:rFonts w:ascii="Times New Roman" w:eastAsia="Times New Roman" w:hAnsi="Times New Roman" w:cs="Times New Roman"/>
          <w:sz w:val="24"/>
        </w:rPr>
        <w:lastRenderedPageBreak/>
        <w:t>association between Game and multiple Team objects. The Game class may also maintain additional gameplay information, such as the current round or list of clues.</w:t>
      </w:r>
    </w:p>
    <w:p w14:paraId="2698CDED" w14:textId="77777777" w:rsidR="00E72EA8" w:rsidRPr="00BC58CB" w:rsidRDefault="00E72EA8" w:rsidP="00E72EA8">
      <w:pPr>
        <w:spacing w:before="100" w:beforeAutospacing="1" w:after="100" w:afterAutospacing="1"/>
        <w:rPr>
          <w:rFonts w:ascii="Times New Roman" w:eastAsia="Times New Roman" w:hAnsi="Times New Roman" w:cs="Times New Roman"/>
          <w:sz w:val="24"/>
        </w:rPr>
      </w:pPr>
      <w:r w:rsidRPr="00BC58CB">
        <w:rPr>
          <w:rFonts w:ascii="Times New Roman" w:eastAsia="Times New Roman" w:hAnsi="Times New Roman" w:cs="Times New Roman"/>
          <w:sz w:val="24"/>
        </w:rPr>
        <w:t xml:space="preserve">The </w:t>
      </w:r>
      <w:r w:rsidRPr="00BC58CB">
        <w:rPr>
          <w:rFonts w:ascii="Times New Roman" w:eastAsia="Times New Roman" w:hAnsi="Times New Roman" w:cs="Times New Roman"/>
          <w:b/>
          <w:bCs/>
          <w:sz w:val="24"/>
        </w:rPr>
        <w:t>Team</w:t>
      </w:r>
      <w:r w:rsidRPr="00BC58CB">
        <w:rPr>
          <w:rFonts w:ascii="Times New Roman" w:eastAsia="Times New Roman" w:hAnsi="Times New Roman" w:cs="Times New Roman"/>
          <w:sz w:val="24"/>
        </w:rPr>
        <w:t xml:space="preserve"> class also extends Entity and maintains a collection of Player objects. This models the requirement that each team can have multiple players. Like games, team names must be unique, and the </w:t>
      </w:r>
      <w:proofErr w:type="spellStart"/>
      <w:r w:rsidRPr="00BC58CB">
        <w:rPr>
          <w:rFonts w:ascii="Times New Roman" w:eastAsia="Times New Roman" w:hAnsi="Times New Roman" w:cs="Times New Roman"/>
          <w:sz w:val="24"/>
        </w:rPr>
        <w:t>GameService</w:t>
      </w:r>
      <w:proofErr w:type="spellEnd"/>
      <w:r w:rsidRPr="00BC58CB">
        <w:rPr>
          <w:rFonts w:ascii="Times New Roman" w:eastAsia="Times New Roman" w:hAnsi="Times New Roman" w:cs="Times New Roman"/>
          <w:sz w:val="24"/>
        </w:rPr>
        <w:t xml:space="preserve"> class is responsible for enforcing that uniqueness.</w:t>
      </w:r>
    </w:p>
    <w:p w14:paraId="4F20BB5D" w14:textId="77777777" w:rsidR="00E72EA8" w:rsidRPr="00BC58CB" w:rsidRDefault="00E72EA8" w:rsidP="00E72EA8">
      <w:pPr>
        <w:spacing w:before="100" w:beforeAutospacing="1" w:after="100" w:afterAutospacing="1"/>
        <w:rPr>
          <w:rFonts w:ascii="Times New Roman" w:eastAsia="Times New Roman" w:hAnsi="Times New Roman" w:cs="Times New Roman"/>
          <w:sz w:val="24"/>
        </w:rPr>
      </w:pPr>
      <w:r w:rsidRPr="00BC58CB">
        <w:rPr>
          <w:rFonts w:ascii="Times New Roman" w:eastAsia="Times New Roman" w:hAnsi="Times New Roman" w:cs="Times New Roman"/>
          <w:sz w:val="24"/>
        </w:rPr>
        <w:t xml:space="preserve">The </w:t>
      </w:r>
      <w:r w:rsidRPr="00BC58CB">
        <w:rPr>
          <w:rFonts w:ascii="Times New Roman" w:eastAsia="Times New Roman" w:hAnsi="Times New Roman" w:cs="Times New Roman"/>
          <w:b/>
          <w:bCs/>
          <w:sz w:val="24"/>
        </w:rPr>
        <w:t>Player</w:t>
      </w:r>
      <w:r w:rsidRPr="00BC58CB">
        <w:rPr>
          <w:rFonts w:ascii="Times New Roman" w:eastAsia="Times New Roman" w:hAnsi="Times New Roman" w:cs="Times New Roman"/>
          <w:sz w:val="24"/>
        </w:rPr>
        <w:t xml:space="preserve"> class represents individual participants in the game. It inherits from Entity to ensure each player has a unique ID and name. Players belong to exactly one team, which maintains a clear and organized game structure.</w:t>
      </w:r>
    </w:p>
    <w:p w14:paraId="35C0B674" w14:textId="77777777" w:rsidR="00E72EA8" w:rsidRPr="00BC58CB" w:rsidRDefault="00E72EA8" w:rsidP="00E72EA8">
      <w:pPr>
        <w:spacing w:before="100" w:beforeAutospacing="1" w:after="100" w:afterAutospacing="1"/>
        <w:rPr>
          <w:rFonts w:ascii="Times New Roman" w:eastAsia="Times New Roman" w:hAnsi="Times New Roman" w:cs="Times New Roman"/>
          <w:sz w:val="24"/>
        </w:rPr>
      </w:pPr>
      <w:r w:rsidRPr="00BC58CB">
        <w:rPr>
          <w:rFonts w:ascii="Times New Roman" w:eastAsia="Times New Roman" w:hAnsi="Times New Roman" w:cs="Times New Roman"/>
          <w:sz w:val="24"/>
        </w:rPr>
        <w:t xml:space="preserve">Above these domain objects is the </w:t>
      </w:r>
      <w:proofErr w:type="spellStart"/>
      <w:r w:rsidRPr="00BC58CB">
        <w:rPr>
          <w:rFonts w:ascii="Times New Roman" w:eastAsia="Times New Roman" w:hAnsi="Times New Roman" w:cs="Times New Roman"/>
          <w:b/>
          <w:bCs/>
          <w:sz w:val="24"/>
        </w:rPr>
        <w:t>GameService</w:t>
      </w:r>
      <w:proofErr w:type="spellEnd"/>
      <w:r w:rsidRPr="00BC58CB">
        <w:rPr>
          <w:rFonts w:ascii="Times New Roman" w:eastAsia="Times New Roman" w:hAnsi="Times New Roman" w:cs="Times New Roman"/>
          <w:sz w:val="24"/>
        </w:rPr>
        <w:t xml:space="preserve">, which serves as the centralized controller for the system. </w:t>
      </w:r>
      <w:proofErr w:type="gramStart"/>
      <w:r w:rsidRPr="00BC58CB">
        <w:rPr>
          <w:rFonts w:ascii="Times New Roman" w:eastAsia="Times New Roman" w:hAnsi="Times New Roman" w:cs="Times New Roman"/>
          <w:sz w:val="24"/>
        </w:rPr>
        <w:t xml:space="preserve">The </w:t>
      </w:r>
      <w:proofErr w:type="spellStart"/>
      <w:r w:rsidRPr="00BC58CB">
        <w:rPr>
          <w:rFonts w:ascii="Times New Roman" w:eastAsia="Times New Roman" w:hAnsi="Times New Roman" w:cs="Times New Roman"/>
          <w:sz w:val="24"/>
        </w:rPr>
        <w:t>GameService</w:t>
      </w:r>
      <w:proofErr w:type="spellEnd"/>
      <w:proofErr w:type="gramEnd"/>
      <w:r w:rsidRPr="00BC58CB">
        <w:rPr>
          <w:rFonts w:ascii="Times New Roman" w:eastAsia="Times New Roman" w:hAnsi="Times New Roman" w:cs="Times New Roman"/>
          <w:sz w:val="24"/>
        </w:rPr>
        <w:t xml:space="preserve"> maintains lists of all games, teams, and players and is responsible for creating new instances, retrieving existing ones, enforcing unique naming rules, and assigning unique identifiers. It implements the </w:t>
      </w:r>
      <w:r w:rsidRPr="00BC58CB">
        <w:rPr>
          <w:rFonts w:ascii="Times New Roman" w:eastAsia="Times New Roman" w:hAnsi="Times New Roman" w:cs="Times New Roman"/>
          <w:b/>
          <w:bCs/>
          <w:sz w:val="24"/>
        </w:rPr>
        <w:t>Singleton pattern</w:t>
      </w:r>
      <w:r w:rsidRPr="00BC58CB">
        <w:rPr>
          <w:rFonts w:ascii="Times New Roman" w:eastAsia="Times New Roman" w:hAnsi="Times New Roman" w:cs="Times New Roman"/>
          <w:sz w:val="24"/>
        </w:rPr>
        <w:t xml:space="preserve"> to ensure the entire system uses a single, shared instance, preventing inconsistent game state. It also applies the </w:t>
      </w:r>
      <w:r w:rsidRPr="00BC58CB">
        <w:rPr>
          <w:rFonts w:ascii="Times New Roman" w:eastAsia="Times New Roman" w:hAnsi="Times New Roman" w:cs="Times New Roman"/>
          <w:b/>
          <w:bCs/>
          <w:sz w:val="24"/>
        </w:rPr>
        <w:t>Iterator pattern</w:t>
      </w:r>
      <w:r w:rsidRPr="00BC58CB">
        <w:rPr>
          <w:rFonts w:ascii="Times New Roman" w:eastAsia="Times New Roman" w:hAnsi="Times New Roman" w:cs="Times New Roman"/>
          <w:sz w:val="24"/>
        </w:rPr>
        <w:t xml:space="preserve"> to safely traverse collections and validate user input when creating new game entities.</w:t>
      </w:r>
    </w:p>
    <w:p w14:paraId="13460815" w14:textId="77777777" w:rsidR="0091613E" w:rsidRPr="00BC58CB" w:rsidRDefault="0091613E" w:rsidP="0091613E">
      <w:pPr>
        <w:spacing w:before="100" w:beforeAutospacing="1" w:after="100" w:afterAutospacing="1"/>
        <w:rPr>
          <w:rFonts w:ascii="Times New Roman" w:eastAsia="Times New Roman" w:hAnsi="Times New Roman" w:cs="Times New Roman"/>
          <w:sz w:val="24"/>
        </w:rPr>
      </w:pPr>
      <w:r w:rsidRPr="00BC58CB">
        <w:rPr>
          <w:rFonts w:ascii="Times New Roman" w:eastAsia="Times New Roman" w:hAnsi="Times New Roman" w:cs="Times New Roman"/>
          <w:sz w:val="24"/>
        </w:rPr>
        <w:t xml:space="preserve">This domain model reflects several key object-oriented programming principles. </w:t>
      </w:r>
    </w:p>
    <w:p w14:paraId="00B0CEAC" w14:textId="77777777" w:rsidR="0091613E" w:rsidRPr="00BC58CB" w:rsidRDefault="0091613E" w:rsidP="0091613E">
      <w:pPr>
        <w:spacing w:before="100" w:beforeAutospacing="1" w:after="100" w:afterAutospacing="1"/>
        <w:rPr>
          <w:rFonts w:ascii="Times New Roman" w:eastAsia="Times New Roman" w:hAnsi="Times New Roman" w:cs="Times New Roman"/>
          <w:sz w:val="24"/>
        </w:rPr>
      </w:pPr>
      <w:r w:rsidRPr="00BC58CB">
        <w:rPr>
          <w:rFonts w:ascii="Times New Roman" w:eastAsia="Times New Roman" w:hAnsi="Times New Roman" w:cs="Times New Roman"/>
          <w:sz w:val="24"/>
        </w:rPr>
        <w:t xml:space="preserve">Encapsulation is demonstrated because each class manages its own state and behavior through clearly defined attributes and methods. </w:t>
      </w:r>
    </w:p>
    <w:p w14:paraId="19F54313" w14:textId="77777777" w:rsidR="0091613E" w:rsidRPr="00BC58CB" w:rsidRDefault="0091613E" w:rsidP="0091613E">
      <w:pPr>
        <w:spacing w:before="100" w:beforeAutospacing="1" w:after="100" w:afterAutospacing="1"/>
        <w:rPr>
          <w:rFonts w:ascii="Times New Roman" w:eastAsia="Times New Roman" w:hAnsi="Times New Roman" w:cs="Times New Roman"/>
          <w:sz w:val="24"/>
        </w:rPr>
      </w:pPr>
      <w:r w:rsidRPr="00BC58CB">
        <w:rPr>
          <w:rFonts w:ascii="Times New Roman" w:eastAsia="Times New Roman" w:hAnsi="Times New Roman" w:cs="Times New Roman"/>
          <w:sz w:val="24"/>
        </w:rPr>
        <w:t xml:space="preserve">Inheritance is used when Game, Team, and Player all extend the Entity base class and reuse its shared id and name fields. </w:t>
      </w:r>
    </w:p>
    <w:p w14:paraId="711AF848" w14:textId="77777777" w:rsidR="0091613E" w:rsidRPr="00BC58CB" w:rsidRDefault="0091613E" w:rsidP="0091613E">
      <w:pPr>
        <w:spacing w:before="100" w:beforeAutospacing="1" w:after="100" w:afterAutospacing="1"/>
        <w:rPr>
          <w:rFonts w:ascii="Times New Roman" w:eastAsia="Times New Roman" w:hAnsi="Times New Roman" w:cs="Times New Roman"/>
          <w:sz w:val="24"/>
        </w:rPr>
      </w:pPr>
      <w:r w:rsidRPr="00BC58CB">
        <w:rPr>
          <w:rFonts w:ascii="Times New Roman" w:eastAsia="Times New Roman" w:hAnsi="Times New Roman" w:cs="Times New Roman"/>
          <w:sz w:val="24"/>
        </w:rPr>
        <w:t xml:space="preserve">Abstraction is provided by the Entity class, which generalizes common structure and hides implementation details from higher-level components. </w:t>
      </w:r>
    </w:p>
    <w:p w14:paraId="32B3D955" w14:textId="77777777" w:rsidR="0091613E" w:rsidRPr="00BC58CB" w:rsidRDefault="0091613E" w:rsidP="0091613E">
      <w:pPr>
        <w:spacing w:before="100" w:beforeAutospacing="1" w:after="100" w:afterAutospacing="1"/>
        <w:rPr>
          <w:rFonts w:ascii="Times New Roman" w:eastAsia="Times New Roman" w:hAnsi="Times New Roman" w:cs="Times New Roman"/>
          <w:sz w:val="24"/>
        </w:rPr>
      </w:pPr>
      <w:r w:rsidRPr="00BC58CB">
        <w:rPr>
          <w:rFonts w:ascii="Times New Roman" w:eastAsia="Times New Roman" w:hAnsi="Times New Roman" w:cs="Times New Roman"/>
          <w:sz w:val="24"/>
        </w:rPr>
        <w:t xml:space="preserve">Polymorphism is supported because Game, Team, and Player can all be treated as Entity types when appropriate, allowing the </w:t>
      </w:r>
      <w:proofErr w:type="spellStart"/>
      <w:r w:rsidRPr="00BC58CB">
        <w:rPr>
          <w:rFonts w:ascii="Times New Roman" w:eastAsia="Times New Roman" w:hAnsi="Times New Roman" w:cs="Times New Roman"/>
          <w:sz w:val="24"/>
        </w:rPr>
        <w:t>GameService</w:t>
      </w:r>
      <w:proofErr w:type="spellEnd"/>
      <w:r w:rsidRPr="00BC58CB">
        <w:rPr>
          <w:rFonts w:ascii="Times New Roman" w:eastAsia="Times New Roman" w:hAnsi="Times New Roman" w:cs="Times New Roman"/>
          <w:sz w:val="24"/>
        </w:rPr>
        <w:t xml:space="preserve"> to work with different entity types in a consistent way. </w:t>
      </w:r>
    </w:p>
    <w:p w14:paraId="499F9964" w14:textId="38A554CA" w:rsidR="0091613E" w:rsidRPr="00BC58CB" w:rsidRDefault="0091613E" w:rsidP="0091613E">
      <w:pPr>
        <w:spacing w:before="100" w:beforeAutospacing="1" w:after="100" w:afterAutospacing="1"/>
        <w:rPr>
          <w:rFonts w:ascii="Times New Roman" w:eastAsia="Times New Roman" w:hAnsi="Times New Roman" w:cs="Times New Roman"/>
          <w:sz w:val="24"/>
        </w:rPr>
      </w:pPr>
      <w:r w:rsidRPr="00BC58CB">
        <w:rPr>
          <w:rFonts w:ascii="Times New Roman" w:eastAsia="Times New Roman" w:hAnsi="Times New Roman" w:cs="Times New Roman"/>
          <w:sz w:val="24"/>
        </w:rPr>
        <w:t>Together, these principles create a modular, maintainable design that scales as additional entities or behaviors are introduced in future versions of the game.</w:t>
      </w:r>
    </w:p>
    <w:p w14:paraId="12201484" w14:textId="3D401592" w:rsidR="00A325D0" w:rsidRPr="00BC58CB" w:rsidRDefault="00A325D0" w:rsidP="006B4954">
      <w:pPr>
        <w:suppressAutoHyphens/>
        <w:contextualSpacing/>
        <w:rPr>
          <w:rFonts w:asciiTheme="majorHAnsi" w:hAnsiTheme="majorHAnsi" w:cstheme="majorHAnsi"/>
          <w:b/>
          <w:sz w:val="24"/>
        </w:rPr>
      </w:pPr>
    </w:p>
    <w:p w14:paraId="3BC82097" w14:textId="7A535420" w:rsidR="000F5165" w:rsidRPr="00BC58CB" w:rsidRDefault="000F5165" w:rsidP="006B4954">
      <w:pPr>
        <w:suppressAutoHyphens/>
        <w:contextualSpacing/>
        <w:rPr>
          <w:rFonts w:asciiTheme="majorHAnsi" w:hAnsiTheme="majorHAnsi" w:cstheme="majorHAnsi"/>
          <w:b/>
          <w:sz w:val="24"/>
        </w:rPr>
      </w:pPr>
      <w:r w:rsidRPr="00BC58CB">
        <w:rPr>
          <w:rFonts w:asciiTheme="majorHAnsi" w:hAnsiTheme="majorHAnsi" w:cstheme="majorHAnsi"/>
          <w:b/>
          <w:noProof/>
          <w:sz w:val="24"/>
          <w:lang w:bidi="ta-IN"/>
        </w:rPr>
        <w:lastRenderedPageBreak/>
        <w:drawing>
          <wp:inline distT="0" distB="0" distL="0" distR="0" wp14:anchorId="69CF5572" wp14:editId="55FBEF68">
            <wp:extent cx="5943600" cy="2983865"/>
            <wp:effectExtent l="0" t="0" r="0" b="6985"/>
            <wp:docPr id="3" name="Picture 3" descr="&quot;The Gaming Room UML diagram. The top of the diagram is labeled as com dot gamingroom. Test boxes are placed in two layers. The first layer has three text boxes and the second layer has four of them. In the first layer, the 'ProgramDriver' textbox points to 'SingletonTester' textbox. The 'ProgramDriver' textbox contains the text 'asterisk main round brackets.' The 'SingletonTester' textbox contains the text 'asterisk testSingleton round brackets.' The arrow between these two text boxes are labeled 'open two angle brackets uses close two angle brackets'. In the second layer, there are 'GameService', 'Game', 'Team', and 'Player' text boxes. The 'GameService' textbox has texts arranged in two layers. The first layer contains games colon List open angle bracket Game close angle bracket, nextGamesId colon long, nextPlayer Id colon long, nextTeamId colon long, and service colon GameService. The second layer contains GameService round brackets, getinstance round brackets colon GameService, addGame open parenthesis name colon String close parenthesis colon Game, getGame open parenthesis id colon long close open parenthesis colon Game, getGame open open parenthesis name colon String close open parenthesis colon Game, getGameCount round brackets colon int, getNextPlayerID round brackets colon long, and getNextTeamId round brackets colon long. The 'GameService' box is connected with the 'Game' textbox with a line labeled 'zero dot dt dot asterisk'.  The 'Game' textbox also contains text in two layers. The first layers contains the text teams colon List open angle bracket Team close angle bracket. The second layer has Game open round bracket id colon long comma name colon String close parenthesis, addTeam open parenthesis name colon String close parenthesis Team, toString round brackets colon String. The 'Game' textbox is connected with the 'Team' textbox with a line labeled 'zero dot dt dot asterisk'. The 'Team' textbox also contains text in two layers. The first layers contains the text players colon List open angle bracket Player close angle bracket. The second layer has Team open parenthesis id colon long comma name colon String close parenthesis, addPlayer open parenthesis name colon String close parenthesis colon Player, and toString round brackets colon String. The 'Team' textbox is connected with the 'Player' textbox with a line labeled 'zero dot dt dot asterisk'. It contains the text Player open parenthesis id colon long comma name colon String close parenthesis and toString round brackets colon String. The 'Game', the 'Team, and the 'Player' boxes point to the 'Entity' textbox in first layer. The 'Entity' textbox contains text in two layers. The first layer has the text id colon long and name colon String. The second layer has Entity round brackets, Entity open parenthesis id colon long comma name colon String close parenthesis, getId round brackets colon long, getName round brackets colon String, toString round brackets colon Str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CS 230 Project One UML Diagram.jpg"/>
                    <pic:cNvPicPr/>
                  </pic:nvPicPr>
                  <pic:blipFill>
                    <a:blip r:embed="rId11">
                      <a:extLst>
                        <a:ext uri="{28A0092B-C50C-407E-A947-70E740481C1C}">
                          <a14:useLocalDpi xmlns:a14="http://schemas.microsoft.com/office/drawing/2010/main" val="0"/>
                        </a:ext>
                      </a:extLst>
                    </a:blip>
                    <a:stretch>
                      <a:fillRect/>
                    </a:stretch>
                  </pic:blipFill>
                  <pic:spPr>
                    <a:xfrm>
                      <a:off x="0" y="0"/>
                      <a:ext cx="5943600" cy="2983865"/>
                    </a:xfrm>
                    <a:prstGeom prst="rect">
                      <a:avLst/>
                    </a:prstGeom>
                  </pic:spPr>
                </pic:pic>
              </a:graphicData>
            </a:graphic>
          </wp:inline>
        </w:drawing>
      </w:r>
    </w:p>
    <w:p w14:paraId="73BFC844" w14:textId="77777777" w:rsidR="00A325D0" w:rsidRPr="00BC58CB" w:rsidRDefault="00A325D0" w:rsidP="006B4954">
      <w:pPr>
        <w:suppressAutoHyphens/>
        <w:contextualSpacing/>
        <w:rPr>
          <w:rFonts w:asciiTheme="majorHAnsi" w:hAnsiTheme="majorHAnsi" w:cstheme="majorHAnsi"/>
          <w:b/>
          <w:sz w:val="24"/>
        </w:rPr>
      </w:pPr>
    </w:p>
    <w:bookmarkStart w:id="18" w:name="_frmyd3uzg9e2" w:colFirst="0" w:colLast="0"/>
    <w:bookmarkEnd w:id="18"/>
    <w:p w14:paraId="17E49CBE" w14:textId="77777777" w:rsidR="001B0666" w:rsidRDefault="001B0666" w:rsidP="001B0666">
      <w:pPr>
        <w:pStyle w:val="Heading2"/>
        <w:suppressAutoHyphens/>
        <w:contextualSpacing/>
        <w:rPr>
          <w:rFonts w:asciiTheme="majorHAnsi" w:hAnsiTheme="majorHAnsi" w:cstheme="majorHAnsi"/>
          <w:u w:val="single"/>
        </w:rPr>
      </w:pPr>
      <w:r w:rsidRPr="006B4954">
        <w:rPr>
          <w:rFonts w:asciiTheme="majorHAnsi" w:hAnsiTheme="majorHAnsi" w:cstheme="majorHAnsi"/>
        </w:rPr>
        <w:fldChar w:fldCharType="begin"/>
      </w:r>
      <w:r w:rsidRPr="006B4954">
        <w:rPr>
          <w:rFonts w:asciiTheme="majorHAnsi" w:hAnsiTheme="majorHAnsi" w:cstheme="majorHAnsi"/>
        </w:rPr>
        <w:instrText xml:space="preserve"> HYPERLINK \l "_2o15spng8stw" \h </w:instrText>
      </w:r>
      <w:r w:rsidRPr="006B4954">
        <w:rPr>
          <w:rFonts w:asciiTheme="majorHAnsi" w:hAnsiTheme="majorHAnsi" w:cstheme="majorHAnsi"/>
        </w:rPr>
      </w:r>
      <w:r w:rsidRPr="006B4954">
        <w:rPr>
          <w:rFonts w:asciiTheme="majorHAnsi" w:hAnsiTheme="majorHAnsi" w:cstheme="majorHAnsi"/>
        </w:rPr>
        <w:fldChar w:fldCharType="separate"/>
      </w:r>
      <w:bookmarkStart w:id="19" w:name="_Toc115077325"/>
      <w:bookmarkStart w:id="20" w:name="_Toc216532157"/>
      <w:r w:rsidRPr="006B4954">
        <w:rPr>
          <w:rFonts w:asciiTheme="majorHAnsi" w:hAnsiTheme="majorHAnsi" w:cstheme="majorHAnsi"/>
          <w:u w:val="single"/>
        </w:rPr>
        <w:t>Evaluation</w:t>
      </w:r>
      <w:bookmarkEnd w:id="19"/>
      <w:bookmarkEnd w:id="20"/>
      <w:r w:rsidRPr="006B4954">
        <w:rPr>
          <w:rFonts w:asciiTheme="majorHAnsi" w:hAnsiTheme="majorHAnsi" w:cstheme="majorHAnsi"/>
          <w:u w:val="single"/>
        </w:rPr>
        <w:fldChar w:fldCharType="end"/>
      </w:r>
    </w:p>
    <w:p w14:paraId="385DD73A" w14:textId="77777777" w:rsidR="001B0666" w:rsidRPr="00F53DDC" w:rsidRDefault="001B0666" w:rsidP="001B0666">
      <w:pPr>
        <w:rPr>
          <w:szCs w:val="22"/>
        </w:rPr>
      </w:pPr>
    </w:p>
    <w:p w14:paraId="03169A60" w14:textId="77777777" w:rsidR="001B0666" w:rsidRPr="006B4954" w:rsidRDefault="001B0666" w:rsidP="001B0666">
      <w:pPr>
        <w:suppressAutoHyphens/>
        <w:contextualSpacing/>
        <w:rPr>
          <w:rFonts w:asciiTheme="majorHAnsi" w:hAnsiTheme="majorHAnsi" w:cstheme="majorHAnsi"/>
          <w:szCs w:val="22"/>
        </w:rPr>
      </w:pPr>
      <w:bookmarkStart w:id="21" w:name="_332preebysj3" w:colFirst="0" w:colLast="0"/>
      <w:bookmarkEnd w:id="21"/>
      <w:r w:rsidRPr="006B4954">
        <w:rPr>
          <w:rFonts w:asciiTheme="majorHAnsi" w:hAnsiTheme="majorHAnsi" w:cstheme="majorHAnsi"/>
          <w:szCs w:val="22"/>
        </w:rPr>
        <w:t>Us</w:t>
      </w:r>
      <w:r>
        <w:rPr>
          <w:rFonts w:asciiTheme="majorHAnsi" w:hAnsiTheme="majorHAnsi" w:cstheme="majorHAnsi"/>
          <w:szCs w:val="22"/>
        </w:rPr>
        <w:t>ing</w:t>
      </w:r>
      <w:r w:rsidRPr="006B4954">
        <w:rPr>
          <w:rFonts w:asciiTheme="majorHAnsi" w:hAnsiTheme="majorHAnsi" w:cstheme="majorHAnsi"/>
          <w:szCs w:val="22"/>
        </w:rPr>
        <w:t xml:space="preserve"> your experience to evaluate the characteristics, advantages</w:t>
      </w:r>
      <w:r>
        <w:rPr>
          <w:rFonts w:asciiTheme="majorHAnsi" w:hAnsiTheme="majorHAnsi" w:cstheme="majorHAnsi"/>
          <w:szCs w:val="22"/>
        </w:rPr>
        <w:t>,</w:t>
      </w:r>
      <w:r w:rsidRPr="006B4954">
        <w:rPr>
          <w:rFonts w:asciiTheme="majorHAnsi" w:hAnsiTheme="majorHAnsi" w:cstheme="majorHAnsi"/>
          <w:szCs w:val="22"/>
        </w:rPr>
        <w:t xml:space="preserve"> and weaknesses of each operating platform (Linux, Mac, and Windows) as well as mobile devices, consider the requirements outlined below and articulate your findings for each. As you complete the table, keep in mind your client’s requirements and look at the situation holistically, as it all </w:t>
      </w:r>
      <w:proofErr w:type="gramStart"/>
      <w:r w:rsidRPr="006B4954">
        <w:rPr>
          <w:rFonts w:asciiTheme="majorHAnsi" w:hAnsiTheme="majorHAnsi" w:cstheme="majorHAnsi"/>
          <w:szCs w:val="22"/>
        </w:rPr>
        <w:t>has to</w:t>
      </w:r>
      <w:proofErr w:type="gramEnd"/>
      <w:r w:rsidRPr="006B4954">
        <w:rPr>
          <w:rFonts w:asciiTheme="majorHAnsi" w:hAnsiTheme="majorHAnsi" w:cstheme="majorHAnsi"/>
          <w:szCs w:val="22"/>
        </w:rPr>
        <w:t xml:space="preserve"> work together. </w:t>
      </w:r>
    </w:p>
    <w:p w14:paraId="465F58EE" w14:textId="77777777" w:rsidR="001B0666" w:rsidRPr="006B4954" w:rsidRDefault="001B0666" w:rsidP="001B0666">
      <w:pPr>
        <w:suppressAutoHyphens/>
        <w:contextualSpacing/>
        <w:rPr>
          <w:rFonts w:asciiTheme="majorHAnsi" w:hAnsiTheme="majorHAnsi" w:cstheme="majorHAnsi"/>
          <w:szCs w:val="22"/>
        </w:rPr>
      </w:pPr>
    </w:p>
    <w:tbl>
      <w:tblPr>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0A0" w:firstRow="1" w:lastRow="0" w:firstColumn="1" w:lastColumn="0" w:noHBand="0" w:noVBand="0"/>
        <w:tblDescription w:val="Table"/>
      </w:tblPr>
      <w:tblGrid>
        <w:gridCol w:w="1520"/>
        <w:gridCol w:w="1980"/>
        <w:gridCol w:w="1890"/>
        <w:gridCol w:w="1890"/>
        <w:gridCol w:w="2080"/>
      </w:tblGrid>
      <w:tr w:rsidR="001B0666" w:rsidRPr="006B4954" w14:paraId="51C8CA72" w14:textId="77777777" w:rsidTr="00731374">
        <w:trPr>
          <w:tblHeader/>
        </w:trPr>
        <w:tc>
          <w:tcPr>
            <w:tcW w:w="1520" w:type="dxa"/>
            <w:tcMar>
              <w:top w:w="0" w:type="dxa"/>
              <w:left w:w="115" w:type="dxa"/>
              <w:bottom w:w="0" w:type="dxa"/>
              <w:right w:w="115" w:type="dxa"/>
            </w:tcMar>
          </w:tcPr>
          <w:p w14:paraId="52E36A77" w14:textId="77777777" w:rsidR="001B0666" w:rsidRPr="006B4954" w:rsidRDefault="001B0666" w:rsidP="00731374">
            <w:pPr>
              <w:suppressAutoHyphens/>
              <w:contextualSpacing/>
              <w:rPr>
                <w:rFonts w:asciiTheme="majorHAnsi" w:hAnsiTheme="majorHAnsi" w:cstheme="majorHAnsi"/>
                <w:b/>
                <w:szCs w:val="22"/>
              </w:rPr>
            </w:pPr>
            <w:r w:rsidRPr="006B4954">
              <w:rPr>
                <w:rFonts w:asciiTheme="majorHAnsi" w:hAnsiTheme="majorHAnsi" w:cstheme="majorHAnsi"/>
                <w:b/>
                <w:szCs w:val="22"/>
              </w:rPr>
              <w:lastRenderedPageBreak/>
              <w:t>Development Requirements</w:t>
            </w:r>
          </w:p>
        </w:tc>
        <w:tc>
          <w:tcPr>
            <w:tcW w:w="1980" w:type="dxa"/>
            <w:tcMar>
              <w:top w:w="0" w:type="dxa"/>
              <w:left w:w="115" w:type="dxa"/>
              <w:bottom w:w="0" w:type="dxa"/>
              <w:right w:w="115" w:type="dxa"/>
            </w:tcMar>
          </w:tcPr>
          <w:p w14:paraId="7978466C" w14:textId="77777777" w:rsidR="001B0666" w:rsidRPr="006B4954" w:rsidRDefault="001B0666" w:rsidP="00731374">
            <w:pPr>
              <w:suppressAutoHyphens/>
              <w:contextualSpacing/>
              <w:rPr>
                <w:rFonts w:asciiTheme="majorHAnsi" w:hAnsiTheme="majorHAnsi" w:cstheme="majorHAnsi"/>
                <w:b/>
                <w:szCs w:val="22"/>
              </w:rPr>
            </w:pPr>
            <w:r w:rsidRPr="006B4954">
              <w:rPr>
                <w:rFonts w:asciiTheme="majorHAnsi" w:hAnsiTheme="majorHAnsi" w:cstheme="majorHAnsi"/>
                <w:b/>
                <w:szCs w:val="22"/>
              </w:rPr>
              <w:t>Mac</w:t>
            </w:r>
          </w:p>
        </w:tc>
        <w:tc>
          <w:tcPr>
            <w:tcW w:w="1890" w:type="dxa"/>
            <w:tcMar>
              <w:top w:w="0" w:type="dxa"/>
              <w:left w:w="115" w:type="dxa"/>
              <w:bottom w:w="0" w:type="dxa"/>
              <w:right w:w="115" w:type="dxa"/>
            </w:tcMar>
          </w:tcPr>
          <w:p w14:paraId="16328C5B" w14:textId="77777777" w:rsidR="001B0666" w:rsidRPr="006B4954" w:rsidRDefault="001B0666" w:rsidP="00731374">
            <w:pPr>
              <w:suppressAutoHyphens/>
              <w:contextualSpacing/>
              <w:rPr>
                <w:rFonts w:asciiTheme="majorHAnsi" w:hAnsiTheme="majorHAnsi" w:cstheme="majorHAnsi"/>
                <w:b/>
                <w:szCs w:val="22"/>
              </w:rPr>
            </w:pPr>
            <w:r w:rsidRPr="006B4954">
              <w:rPr>
                <w:rFonts w:asciiTheme="majorHAnsi" w:hAnsiTheme="majorHAnsi" w:cstheme="majorHAnsi"/>
                <w:b/>
                <w:szCs w:val="22"/>
              </w:rPr>
              <w:t>Linux</w:t>
            </w:r>
          </w:p>
        </w:tc>
        <w:tc>
          <w:tcPr>
            <w:tcW w:w="1890" w:type="dxa"/>
            <w:tcMar>
              <w:top w:w="0" w:type="dxa"/>
              <w:left w:w="115" w:type="dxa"/>
              <w:bottom w:w="0" w:type="dxa"/>
              <w:right w:w="115" w:type="dxa"/>
            </w:tcMar>
          </w:tcPr>
          <w:p w14:paraId="2C3F40EC" w14:textId="77777777" w:rsidR="001B0666" w:rsidRPr="006B4954" w:rsidRDefault="001B0666" w:rsidP="00731374">
            <w:pPr>
              <w:suppressAutoHyphens/>
              <w:contextualSpacing/>
              <w:rPr>
                <w:rFonts w:asciiTheme="majorHAnsi" w:hAnsiTheme="majorHAnsi" w:cstheme="majorHAnsi"/>
                <w:b/>
                <w:szCs w:val="22"/>
              </w:rPr>
            </w:pPr>
            <w:r w:rsidRPr="006B4954">
              <w:rPr>
                <w:rFonts w:asciiTheme="majorHAnsi" w:hAnsiTheme="majorHAnsi" w:cstheme="majorHAnsi"/>
                <w:b/>
                <w:szCs w:val="22"/>
              </w:rPr>
              <w:t>Windows</w:t>
            </w:r>
          </w:p>
        </w:tc>
        <w:tc>
          <w:tcPr>
            <w:tcW w:w="2080" w:type="dxa"/>
            <w:tcMar>
              <w:top w:w="0" w:type="dxa"/>
              <w:left w:w="115" w:type="dxa"/>
              <w:bottom w:w="0" w:type="dxa"/>
              <w:right w:w="115" w:type="dxa"/>
            </w:tcMar>
          </w:tcPr>
          <w:p w14:paraId="11AA6A9D" w14:textId="77777777" w:rsidR="001B0666" w:rsidRPr="006B4954" w:rsidRDefault="001B0666" w:rsidP="00731374">
            <w:pPr>
              <w:suppressAutoHyphens/>
              <w:contextualSpacing/>
              <w:rPr>
                <w:rFonts w:asciiTheme="majorHAnsi" w:hAnsiTheme="majorHAnsi" w:cstheme="majorHAnsi"/>
                <w:b/>
                <w:szCs w:val="22"/>
              </w:rPr>
            </w:pPr>
            <w:r w:rsidRPr="006B4954">
              <w:rPr>
                <w:rFonts w:asciiTheme="majorHAnsi" w:hAnsiTheme="majorHAnsi" w:cstheme="majorHAnsi"/>
                <w:b/>
                <w:szCs w:val="22"/>
              </w:rPr>
              <w:t>Mobile Devices</w:t>
            </w:r>
          </w:p>
        </w:tc>
      </w:tr>
      <w:tr w:rsidR="001B0666" w:rsidRPr="006B4954" w14:paraId="02BA7DC6" w14:textId="77777777" w:rsidTr="00731374">
        <w:trPr>
          <w:tblHeader/>
        </w:trPr>
        <w:tc>
          <w:tcPr>
            <w:tcW w:w="1520" w:type="dxa"/>
            <w:tcMar>
              <w:top w:w="0" w:type="dxa"/>
              <w:left w:w="115" w:type="dxa"/>
              <w:bottom w:w="0" w:type="dxa"/>
              <w:right w:w="115" w:type="dxa"/>
            </w:tcMar>
          </w:tcPr>
          <w:p w14:paraId="1F0B6736" w14:textId="77777777" w:rsidR="001B0666" w:rsidRPr="006B4954" w:rsidRDefault="001B0666" w:rsidP="00731374">
            <w:pPr>
              <w:suppressAutoHyphens/>
              <w:contextualSpacing/>
              <w:rPr>
                <w:rFonts w:asciiTheme="majorHAnsi" w:hAnsiTheme="majorHAnsi" w:cstheme="majorHAnsi"/>
                <w:b/>
                <w:szCs w:val="22"/>
              </w:rPr>
            </w:pPr>
            <w:r w:rsidRPr="006B4954">
              <w:rPr>
                <w:rFonts w:asciiTheme="majorHAnsi" w:hAnsiTheme="majorHAnsi" w:cstheme="majorHAnsi"/>
                <w:b/>
                <w:szCs w:val="22"/>
              </w:rPr>
              <w:t>Server Side</w:t>
            </w:r>
          </w:p>
        </w:tc>
        <w:tc>
          <w:tcPr>
            <w:tcW w:w="1980" w:type="dxa"/>
            <w:tcMar>
              <w:top w:w="0" w:type="dxa"/>
              <w:left w:w="115" w:type="dxa"/>
              <w:bottom w:w="0" w:type="dxa"/>
              <w:right w:w="115" w:type="dxa"/>
            </w:tcMar>
          </w:tcPr>
          <w:p w14:paraId="13833665" w14:textId="11ECEE93" w:rsidR="001B0666" w:rsidRPr="006B4954" w:rsidRDefault="00FB73D7" w:rsidP="00731374">
            <w:pPr>
              <w:suppressAutoHyphens/>
              <w:contextualSpacing/>
              <w:rPr>
                <w:rFonts w:asciiTheme="majorHAnsi" w:hAnsiTheme="majorHAnsi" w:cstheme="majorHAnsi"/>
                <w:szCs w:val="22"/>
              </w:rPr>
            </w:pPr>
            <w:r w:rsidRPr="00FB73D7">
              <w:rPr>
                <w:rFonts w:asciiTheme="majorHAnsi" w:hAnsiTheme="majorHAnsi" w:cstheme="majorHAnsi"/>
                <w:szCs w:val="22"/>
              </w:rPr>
              <w:t>macOS can host standard web stacks (Apache/Nginx, Node.js, Java, .NET via containers) and therefore can run the Draw It or Lose It web backend. However, Macs are not typically used as production web servers in data centers, and Apple hardware is relatively expensive compared with commodity x86 servers. macOS licensing is tied to Apple hardware, so The Gaming Room would incur higher infrastructure costs for any meaningful scaling. Practically, macOS is better suited for developer workstations or small internal test servers than for large-scale, internet-facing hosting.</w:t>
            </w:r>
          </w:p>
        </w:tc>
        <w:tc>
          <w:tcPr>
            <w:tcW w:w="1890" w:type="dxa"/>
            <w:tcMar>
              <w:top w:w="0" w:type="dxa"/>
              <w:left w:w="115" w:type="dxa"/>
              <w:bottom w:w="0" w:type="dxa"/>
              <w:right w:w="115" w:type="dxa"/>
            </w:tcMar>
          </w:tcPr>
          <w:p w14:paraId="2BCA87E0" w14:textId="4AB7FFC7" w:rsidR="001B0666" w:rsidRPr="006B4954" w:rsidRDefault="00FB73D7" w:rsidP="00731374">
            <w:pPr>
              <w:suppressAutoHyphens/>
              <w:contextualSpacing/>
              <w:rPr>
                <w:rFonts w:asciiTheme="majorHAnsi" w:hAnsiTheme="majorHAnsi" w:cstheme="majorHAnsi"/>
                <w:szCs w:val="22"/>
              </w:rPr>
            </w:pPr>
            <w:r w:rsidRPr="00FB73D7">
              <w:rPr>
                <w:rFonts w:asciiTheme="majorHAnsi" w:hAnsiTheme="majorHAnsi" w:cstheme="majorHAnsi"/>
                <w:szCs w:val="22"/>
              </w:rPr>
              <w:t>Linux is the dominant platform for hosting scalable web applications and is well suited for a high-traffic game like Draw It or Lose It. It supports mature web technologies (Apache, Nginx, Node.js, Java application servers, container platforms like Docker and Kubernetes) and is highly stable, performant, and secure. Most cloud providers optimize their offerings for Linux workloads. The OS itself is open source, so there are no direct licensing costs; The Gaming Room would only pay for cloud infrastructure and, optionally, enterprise support. Its primary downside is that it requires Linux administration expertise for setup, security hardening, and monitoring.</w:t>
            </w:r>
          </w:p>
        </w:tc>
        <w:tc>
          <w:tcPr>
            <w:tcW w:w="1890" w:type="dxa"/>
            <w:tcMar>
              <w:top w:w="0" w:type="dxa"/>
              <w:left w:w="115" w:type="dxa"/>
              <w:bottom w:w="0" w:type="dxa"/>
              <w:right w:w="115" w:type="dxa"/>
            </w:tcMar>
          </w:tcPr>
          <w:p w14:paraId="13CB6549" w14:textId="3B8C7EA8" w:rsidR="001B0666" w:rsidRPr="006B4954" w:rsidRDefault="00FB73D7" w:rsidP="00731374">
            <w:pPr>
              <w:suppressAutoHyphens/>
              <w:contextualSpacing/>
              <w:rPr>
                <w:rFonts w:asciiTheme="majorHAnsi" w:hAnsiTheme="majorHAnsi" w:cstheme="majorHAnsi"/>
                <w:szCs w:val="22"/>
              </w:rPr>
            </w:pPr>
            <w:r w:rsidRPr="00FB73D7">
              <w:rPr>
                <w:rFonts w:asciiTheme="majorHAnsi" w:hAnsiTheme="majorHAnsi" w:cstheme="majorHAnsi"/>
                <w:szCs w:val="22"/>
              </w:rPr>
              <w:t>Windows Server offers a robust environment for web hosting, particularly when using IIS and the .NET stack. It integrates well with existing Microsoft ecosystems such as Active Directory, making authentication and management easier for organizations already using Windows infrastructure. However, Windows Server requires paid licenses (often per-core or per-instance), so ongoing costs will be higher than Linux for the same capacity. Windows servers can scale to large workloads but may need more resources and careful tuning to match the performance-per-dollar of Linux-based hosting.</w:t>
            </w:r>
          </w:p>
        </w:tc>
        <w:tc>
          <w:tcPr>
            <w:tcW w:w="2080" w:type="dxa"/>
            <w:tcMar>
              <w:top w:w="0" w:type="dxa"/>
              <w:left w:w="115" w:type="dxa"/>
              <w:bottom w:w="0" w:type="dxa"/>
              <w:right w:w="115" w:type="dxa"/>
            </w:tcMar>
          </w:tcPr>
          <w:p w14:paraId="7CF94AE0" w14:textId="49803B12" w:rsidR="001B0666" w:rsidRPr="006B4954" w:rsidRDefault="00FB73D7" w:rsidP="00731374">
            <w:pPr>
              <w:suppressAutoHyphens/>
              <w:contextualSpacing/>
              <w:rPr>
                <w:rFonts w:asciiTheme="majorHAnsi" w:hAnsiTheme="majorHAnsi" w:cstheme="majorHAnsi"/>
                <w:szCs w:val="22"/>
              </w:rPr>
            </w:pPr>
            <w:r w:rsidRPr="00FB73D7">
              <w:rPr>
                <w:rFonts w:asciiTheme="majorHAnsi" w:hAnsiTheme="majorHAnsi" w:cstheme="majorHAnsi"/>
                <w:szCs w:val="22"/>
              </w:rPr>
              <w:t>Mobile devices are not realistic candidates for hosting the Draw It or Lose It web application server. Although it is technically possible to run lightweight web servers on phones or tablets, mobile operating systems, hardware, and battery life are not designed for continuous, multi-user hosting. Network connectivity is also less reliable and harder to secure for public access. For this project, mobile platforms should be treated strictly as clients that connect to a central Linux or Windows server in the cloud, not as server hosts.</w:t>
            </w:r>
          </w:p>
        </w:tc>
      </w:tr>
      <w:tr w:rsidR="001B0666" w:rsidRPr="006B4954" w14:paraId="09C7F7BC" w14:textId="77777777" w:rsidTr="00731374">
        <w:trPr>
          <w:tblHeader/>
        </w:trPr>
        <w:tc>
          <w:tcPr>
            <w:tcW w:w="1520" w:type="dxa"/>
            <w:tcMar>
              <w:top w:w="0" w:type="dxa"/>
              <w:left w:w="115" w:type="dxa"/>
              <w:bottom w:w="0" w:type="dxa"/>
              <w:right w:w="115" w:type="dxa"/>
            </w:tcMar>
          </w:tcPr>
          <w:p w14:paraId="4777B4ED" w14:textId="77777777" w:rsidR="001B0666" w:rsidRPr="006B4954" w:rsidRDefault="001B0666" w:rsidP="00731374">
            <w:pPr>
              <w:suppressAutoHyphens/>
              <w:contextualSpacing/>
              <w:rPr>
                <w:rFonts w:asciiTheme="majorHAnsi" w:hAnsiTheme="majorHAnsi" w:cstheme="majorHAnsi"/>
                <w:b/>
                <w:szCs w:val="22"/>
              </w:rPr>
            </w:pPr>
            <w:r w:rsidRPr="006B4954">
              <w:rPr>
                <w:rFonts w:asciiTheme="majorHAnsi" w:hAnsiTheme="majorHAnsi" w:cstheme="majorHAnsi"/>
                <w:b/>
                <w:szCs w:val="22"/>
              </w:rPr>
              <w:lastRenderedPageBreak/>
              <w:t>Client Side</w:t>
            </w:r>
          </w:p>
        </w:tc>
        <w:tc>
          <w:tcPr>
            <w:tcW w:w="1980" w:type="dxa"/>
            <w:tcMar>
              <w:top w:w="0" w:type="dxa"/>
              <w:left w:w="115" w:type="dxa"/>
              <w:bottom w:w="0" w:type="dxa"/>
              <w:right w:w="115" w:type="dxa"/>
            </w:tcMar>
          </w:tcPr>
          <w:p w14:paraId="5664B114" w14:textId="38C2E932" w:rsidR="001B0666" w:rsidRPr="006B4954" w:rsidRDefault="00FB73D7" w:rsidP="00731374">
            <w:pPr>
              <w:suppressAutoHyphens/>
              <w:contextualSpacing/>
              <w:rPr>
                <w:rFonts w:asciiTheme="majorHAnsi" w:hAnsiTheme="majorHAnsi" w:cstheme="majorHAnsi"/>
                <w:szCs w:val="22"/>
              </w:rPr>
            </w:pPr>
            <w:r w:rsidRPr="00FB73D7">
              <w:rPr>
                <w:rFonts w:asciiTheme="majorHAnsi" w:hAnsiTheme="majorHAnsi" w:cstheme="majorHAnsi"/>
                <w:szCs w:val="22"/>
              </w:rPr>
              <w:t xml:space="preserve">On macOS desktops and laptops, the game will run inside modern browsers such as Safari, Chrome, and Firefox using a responsive HTML5/JavaScript interface. Development must focus on standards-compliant web technologies (HTML5, CSS3, JavaScript/TypeScript) and thorough cross-browser testing to ensure the UI behaves correctly with Mac-specific behaviors in Safari. Costs and time are primarily related to testing and QA, not separate Mac-specific code. </w:t>
            </w:r>
            <w:proofErr w:type="gramStart"/>
            <w:r w:rsidRPr="00FB73D7">
              <w:rPr>
                <w:rFonts w:asciiTheme="majorHAnsi" w:hAnsiTheme="majorHAnsi" w:cstheme="majorHAnsi"/>
                <w:szCs w:val="22"/>
              </w:rPr>
              <w:t>As long as</w:t>
            </w:r>
            <w:proofErr w:type="gramEnd"/>
            <w:r w:rsidRPr="00FB73D7">
              <w:rPr>
                <w:rFonts w:asciiTheme="majorHAnsi" w:hAnsiTheme="majorHAnsi" w:cstheme="majorHAnsi"/>
                <w:szCs w:val="22"/>
              </w:rPr>
              <w:t xml:space="preserve"> the front end is built as a responsive web app, the same code base can support macOS users with relatively little extra development effort, though the team will need access to Mac devices for realistic testing.</w:t>
            </w:r>
          </w:p>
        </w:tc>
        <w:tc>
          <w:tcPr>
            <w:tcW w:w="1890" w:type="dxa"/>
            <w:tcMar>
              <w:top w:w="0" w:type="dxa"/>
              <w:left w:w="115" w:type="dxa"/>
              <w:bottom w:w="0" w:type="dxa"/>
              <w:right w:w="115" w:type="dxa"/>
            </w:tcMar>
          </w:tcPr>
          <w:p w14:paraId="6FEA39F5" w14:textId="1CCF7CB6" w:rsidR="001B0666" w:rsidRPr="006B4954" w:rsidRDefault="00FB73D7" w:rsidP="00731374">
            <w:pPr>
              <w:suppressAutoHyphens/>
              <w:contextualSpacing/>
              <w:rPr>
                <w:rFonts w:asciiTheme="majorHAnsi" w:hAnsiTheme="majorHAnsi" w:cstheme="majorHAnsi"/>
                <w:szCs w:val="22"/>
              </w:rPr>
            </w:pPr>
            <w:r w:rsidRPr="00FB73D7">
              <w:rPr>
                <w:rFonts w:asciiTheme="majorHAnsi" w:hAnsiTheme="majorHAnsi" w:cstheme="majorHAnsi"/>
                <w:szCs w:val="22"/>
              </w:rPr>
              <w:t xml:space="preserve">Linux desktop users will also access the game via modern browsers (typically Chrome or Firefox). Because Linux desktop market share is smaller, the main consideration is ensuring that all web features work correctly on these browsers without relying on proprietary plugins. A standards-based, responsive design should behave the same as on other platforms. The incremental development cost is low, but the team should allocate some time for compatibility testing on at least one or two common Linux distributions. Expertise in Linux is less critical on the </w:t>
            </w:r>
            <w:proofErr w:type="gramStart"/>
            <w:r w:rsidRPr="00FB73D7">
              <w:rPr>
                <w:rFonts w:asciiTheme="majorHAnsi" w:hAnsiTheme="majorHAnsi" w:cstheme="majorHAnsi"/>
                <w:szCs w:val="22"/>
              </w:rPr>
              <w:t>client</w:t>
            </w:r>
            <w:proofErr w:type="gramEnd"/>
            <w:r w:rsidRPr="00FB73D7">
              <w:rPr>
                <w:rFonts w:asciiTheme="majorHAnsi" w:hAnsiTheme="majorHAnsi" w:cstheme="majorHAnsi"/>
                <w:szCs w:val="22"/>
              </w:rPr>
              <w:t xml:space="preserve"> side so long as web standards are followed.</w:t>
            </w:r>
          </w:p>
        </w:tc>
        <w:tc>
          <w:tcPr>
            <w:tcW w:w="1890" w:type="dxa"/>
            <w:tcMar>
              <w:top w:w="0" w:type="dxa"/>
              <w:left w:w="115" w:type="dxa"/>
              <w:bottom w:w="0" w:type="dxa"/>
              <w:right w:w="115" w:type="dxa"/>
            </w:tcMar>
          </w:tcPr>
          <w:p w14:paraId="07BE6936" w14:textId="7478BD6E" w:rsidR="001B0666" w:rsidRPr="006B4954" w:rsidRDefault="00FB73D7" w:rsidP="00731374">
            <w:pPr>
              <w:suppressAutoHyphens/>
              <w:contextualSpacing/>
              <w:rPr>
                <w:rFonts w:asciiTheme="majorHAnsi" w:hAnsiTheme="majorHAnsi" w:cstheme="majorHAnsi"/>
                <w:szCs w:val="22"/>
              </w:rPr>
            </w:pPr>
            <w:r w:rsidRPr="00FB73D7">
              <w:rPr>
                <w:rFonts w:asciiTheme="majorHAnsi" w:hAnsiTheme="majorHAnsi" w:cstheme="majorHAnsi"/>
                <w:szCs w:val="22"/>
              </w:rPr>
              <w:t>Windows remains the largest desktop platform, so client-side considerations here are critical. The application must be tested thoroughly in Edge, Chrome, and optionally Firefox to ensure performance, layout, and input handling are all smooth. Since the client will be delivered as a browser-based HTML5 game, there is no need for a separate native Windows client, but the team should expect to spend more QA time on Windows because of its large user base and diversity of screen resolutions and hardware. From a cost and expertise perspective, front-end web developers can support Windows users with the same codebase, but more devices and browsers will need to be covered in test planning.</w:t>
            </w:r>
          </w:p>
        </w:tc>
        <w:tc>
          <w:tcPr>
            <w:tcW w:w="2080" w:type="dxa"/>
            <w:tcMar>
              <w:top w:w="0" w:type="dxa"/>
              <w:left w:w="115" w:type="dxa"/>
              <w:bottom w:w="0" w:type="dxa"/>
              <w:right w:w="115" w:type="dxa"/>
            </w:tcMar>
          </w:tcPr>
          <w:p w14:paraId="2ED7042D" w14:textId="3CEA954D" w:rsidR="001B0666" w:rsidRPr="006B4954" w:rsidRDefault="00FB73D7" w:rsidP="00731374">
            <w:pPr>
              <w:suppressAutoHyphens/>
              <w:contextualSpacing/>
              <w:rPr>
                <w:rFonts w:asciiTheme="majorHAnsi" w:hAnsiTheme="majorHAnsi" w:cstheme="majorHAnsi"/>
                <w:szCs w:val="22"/>
              </w:rPr>
            </w:pPr>
            <w:r w:rsidRPr="00FB73D7">
              <w:rPr>
                <w:rFonts w:asciiTheme="majorHAnsi" w:hAnsiTheme="majorHAnsi" w:cstheme="majorHAnsi"/>
                <w:szCs w:val="22"/>
              </w:rPr>
              <w:t xml:space="preserve">Supporting Android and iOS browsers </w:t>
            </w:r>
            <w:proofErr w:type="gramStart"/>
            <w:r w:rsidRPr="00FB73D7">
              <w:rPr>
                <w:rFonts w:asciiTheme="majorHAnsi" w:hAnsiTheme="majorHAnsi" w:cstheme="majorHAnsi"/>
                <w:szCs w:val="22"/>
              </w:rPr>
              <w:t>requires</w:t>
            </w:r>
            <w:proofErr w:type="gramEnd"/>
            <w:r w:rsidRPr="00FB73D7">
              <w:rPr>
                <w:rFonts w:asciiTheme="majorHAnsi" w:hAnsiTheme="majorHAnsi" w:cstheme="majorHAnsi"/>
                <w:szCs w:val="22"/>
              </w:rPr>
              <w:t xml:space="preserve"> a truly responsive design that adapts to small screens, touch input, varying pixel densities, and portrait/landscape orientations. The interface must use touch-friendly controls, larger hit areas, and layout techniques like CSS flexbox or grid with media queries. Performance and bandwidth usage are more critical on mobile networks, so assets must be optimized. Additional time and cost are needed for testing across multiple devices, OS versions, and mobile browsers (Chrome on Android, Safari on iOS). The team may also need specific mobile UI/UX expertise to ensure the game is playable and enjoyable on phones and tablets while sharing the same backend as desktop clients.</w:t>
            </w:r>
          </w:p>
        </w:tc>
      </w:tr>
      <w:tr w:rsidR="001B0666" w:rsidRPr="006B4954" w14:paraId="7E124EC3" w14:textId="77777777" w:rsidTr="00731374">
        <w:trPr>
          <w:tblHeader/>
        </w:trPr>
        <w:tc>
          <w:tcPr>
            <w:tcW w:w="1520" w:type="dxa"/>
            <w:tcMar>
              <w:top w:w="0" w:type="dxa"/>
              <w:left w:w="115" w:type="dxa"/>
              <w:bottom w:w="0" w:type="dxa"/>
              <w:right w:w="115" w:type="dxa"/>
            </w:tcMar>
          </w:tcPr>
          <w:p w14:paraId="5777A26A" w14:textId="77777777" w:rsidR="001B0666" w:rsidRPr="006B4954" w:rsidRDefault="001B0666" w:rsidP="00731374">
            <w:pPr>
              <w:suppressAutoHyphens/>
              <w:contextualSpacing/>
              <w:rPr>
                <w:rFonts w:asciiTheme="majorHAnsi" w:hAnsiTheme="majorHAnsi" w:cstheme="majorHAnsi"/>
                <w:b/>
                <w:szCs w:val="22"/>
              </w:rPr>
            </w:pPr>
            <w:r w:rsidRPr="006B4954">
              <w:rPr>
                <w:rFonts w:asciiTheme="majorHAnsi" w:hAnsiTheme="majorHAnsi" w:cstheme="majorHAnsi"/>
                <w:b/>
                <w:szCs w:val="22"/>
              </w:rPr>
              <w:lastRenderedPageBreak/>
              <w:t>Development Tools</w:t>
            </w:r>
          </w:p>
        </w:tc>
        <w:tc>
          <w:tcPr>
            <w:tcW w:w="1980" w:type="dxa"/>
            <w:tcMar>
              <w:top w:w="0" w:type="dxa"/>
              <w:left w:w="115" w:type="dxa"/>
              <w:bottom w:w="0" w:type="dxa"/>
              <w:right w:w="115" w:type="dxa"/>
            </w:tcMar>
          </w:tcPr>
          <w:p w14:paraId="239EA26A" w14:textId="7F720201" w:rsidR="001B0666" w:rsidRPr="006B4954" w:rsidRDefault="00FB73D7" w:rsidP="00731374">
            <w:pPr>
              <w:suppressAutoHyphens/>
              <w:contextualSpacing/>
              <w:rPr>
                <w:rFonts w:asciiTheme="majorHAnsi" w:hAnsiTheme="majorHAnsi" w:cstheme="majorHAnsi"/>
                <w:szCs w:val="22"/>
              </w:rPr>
            </w:pPr>
            <w:r w:rsidRPr="00FB73D7">
              <w:rPr>
                <w:rFonts w:asciiTheme="majorHAnsi" w:hAnsiTheme="majorHAnsi" w:cstheme="majorHAnsi"/>
                <w:szCs w:val="22"/>
              </w:rPr>
              <w:t>For the Draw It or Lose It web application, developers on macOS can use cross-platform languages and tools such as Java, JavaScript/TypeScript, C#, or Python for the backend, along with HTML/CSS/JavaScript frameworks (React, Angular, Vue) for the frontend. Common IDEs include IntelliJ IDEA, Visual Studio Code, Eclipse, and Xcode (if the team later adds a native iOS app). Most web tools and IDEs are free or open source (VS Code, Eclipse), though some professional IDEs like IntelliJ have commercial licenses. macOS development machines allow developers to target both web and iOS, which can reduce the need for separate iOS-focused hardware, but the team must budget for Mac hardware, which is typically more expensive.</w:t>
            </w:r>
          </w:p>
        </w:tc>
        <w:tc>
          <w:tcPr>
            <w:tcW w:w="1890" w:type="dxa"/>
            <w:tcMar>
              <w:top w:w="0" w:type="dxa"/>
              <w:left w:w="115" w:type="dxa"/>
              <w:bottom w:w="0" w:type="dxa"/>
              <w:right w:w="115" w:type="dxa"/>
            </w:tcMar>
          </w:tcPr>
          <w:p w14:paraId="17C9712F" w14:textId="01B2335B" w:rsidR="001B0666" w:rsidRPr="006B4954" w:rsidRDefault="00FB73D7" w:rsidP="00731374">
            <w:pPr>
              <w:suppressAutoHyphens/>
              <w:contextualSpacing/>
              <w:rPr>
                <w:rFonts w:asciiTheme="majorHAnsi" w:hAnsiTheme="majorHAnsi" w:cstheme="majorHAnsi"/>
                <w:szCs w:val="22"/>
              </w:rPr>
            </w:pPr>
            <w:r w:rsidRPr="00FB73D7">
              <w:rPr>
                <w:rFonts w:asciiTheme="majorHAnsi" w:hAnsiTheme="majorHAnsi" w:cstheme="majorHAnsi"/>
                <w:szCs w:val="22"/>
              </w:rPr>
              <w:t>On Linux, the development stack can mirror the server environment: Java (Spring Boot), JavaScript/TypeScript (Node.js), Python, or Go for backend services, with the same modern JavaScript frameworks for the frontend. Developers commonly use tools like VS Code, JetBrains IDEs, Vim, or Eclipse, and they have direct access to native tools for Docker, Kubernetes, and other DevOps workflows. Most Linux tools are free and open source, which keeps licensing costs low. However, some team members may be less familiar with Linux desktops, so there may be a small learning curve. Having developers build and test on Linux can help reduce “works on my machine” issues between dev and production servers.</w:t>
            </w:r>
          </w:p>
        </w:tc>
        <w:tc>
          <w:tcPr>
            <w:tcW w:w="1890" w:type="dxa"/>
            <w:tcMar>
              <w:top w:w="0" w:type="dxa"/>
              <w:left w:w="115" w:type="dxa"/>
              <w:bottom w:w="0" w:type="dxa"/>
              <w:right w:w="115" w:type="dxa"/>
            </w:tcMar>
          </w:tcPr>
          <w:p w14:paraId="2607E627" w14:textId="53B3E083" w:rsidR="001B0666" w:rsidRPr="006B4954" w:rsidRDefault="00FB73D7" w:rsidP="00731374">
            <w:pPr>
              <w:suppressAutoHyphens/>
              <w:contextualSpacing/>
              <w:rPr>
                <w:rFonts w:asciiTheme="majorHAnsi" w:hAnsiTheme="majorHAnsi" w:cstheme="majorHAnsi"/>
                <w:szCs w:val="22"/>
              </w:rPr>
            </w:pPr>
            <w:r w:rsidRPr="00FB73D7">
              <w:rPr>
                <w:rFonts w:asciiTheme="majorHAnsi" w:hAnsiTheme="majorHAnsi" w:cstheme="majorHAnsi"/>
                <w:szCs w:val="22"/>
              </w:rPr>
              <w:t xml:space="preserve">Windows developers can use a wide range of tools: Visual Studio for C# and .NET (with ASP.NET Core for the backend), Visual Studio Code for JavaScript/TypeScript, and IDEs like IntelliJ or Eclipse for Java. For the web frontend, the same HTML/CSS/JavaScript stack is used. Visual Studio Community is free for small teams, but larger organizations may need paid licenses for Visual Studio Professional or Enterprise. If The Gaming Room chooses a Microsoft-heavy stack (.NET, SQL Server, Azure), having Windows-based development environments can be advantageous but could increase licensing and training costs. Depending on the chosen technologies, there might be a need to split work between backend specialists, frontend web </w:t>
            </w:r>
            <w:r w:rsidRPr="00FB73D7">
              <w:rPr>
                <w:rFonts w:asciiTheme="majorHAnsi" w:hAnsiTheme="majorHAnsi" w:cstheme="majorHAnsi"/>
                <w:szCs w:val="22"/>
              </w:rPr>
              <w:lastRenderedPageBreak/>
              <w:t>developers, and possibly infrastructure/DevOps engineers.</w:t>
            </w:r>
          </w:p>
        </w:tc>
        <w:tc>
          <w:tcPr>
            <w:tcW w:w="2080" w:type="dxa"/>
            <w:tcMar>
              <w:top w:w="0" w:type="dxa"/>
              <w:left w:w="115" w:type="dxa"/>
              <w:bottom w:w="0" w:type="dxa"/>
              <w:right w:w="115" w:type="dxa"/>
            </w:tcMar>
          </w:tcPr>
          <w:p w14:paraId="181523FD" w14:textId="711D0091" w:rsidR="001B0666" w:rsidRPr="006B4954" w:rsidRDefault="00FB73D7" w:rsidP="00731374">
            <w:pPr>
              <w:suppressAutoHyphens/>
              <w:contextualSpacing/>
              <w:rPr>
                <w:rFonts w:asciiTheme="majorHAnsi" w:hAnsiTheme="majorHAnsi" w:cstheme="majorHAnsi"/>
                <w:szCs w:val="22"/>
              </w:rPr>
            </w:pPr>
            <w:r w:rsidRPr="00FB73D7">
              <w:rPr>
                <w:rFonts w:asciiTheme="majorHAnsi" w:hAnsiTheme="majorHAnsi" w:cstheme="majorHAnsi"/>
                <w:szCs w:val="22"/>
              </w:rPr>
              <w:lastRenderedPageBreak/>
              <w:t xml:space="preserve">Actual coding for the web app will not occur on mobile devices, but mobile-focused development tools are essential for testing and future native options. Developers will use Android Studio (for Android) and Xcode (for iOS) from desktop machines to access emulators, simulators, and on-device debugging for mobile browsers. Frontend code remains in standard web technologies, while dev tools like Chrome </w:t>
            </w:r>
            <w:proofErr w:type="spellStart"/>
            <w:r w:rsidRPr="00FB73D7">
              <w:rPr>
                <w:rFonts w:asciiTheme="majorHAnsi" w:hAnsiTheme="majorHAnsi" w:cstheme="majorHAnsi"/>
                <w:szCs w:val="22"/>
              </w:rPr>
              <w:t>DevTools</w:t>
            </w:r>
            <w:proofErr w:type="spellEnd"/>
            <w:r w:rsidRPr="00FB73D7">
              <w:rPr>
                <w:rFonts w:asciiTheme="majorHAnsi" w:hAnsiTheme="majorHAnsi" w:cstheme="majorHAnsi"/>
                <w:szCs w:val="22"/>
              </w:rPr>
              <w:t xml:space="preserve"> and Safari’s Web Inspector help profile and debug mobile layouts and performance. These tools are generally free, but iOS testing requires Mac hardware. If The Gaming Room later decides to supplement the browser-based client with native or cross-platform mobile apps (Kotlin/Swift, React Native, or Flutter), the team may need additional mobile specialists or a dedicated mobile sub-team, increasing overall </w:t>
            </w:r>
            <w:r w:rsidRPr="00FB73D7">
              <w:rPr>
                <w:rFonts w:asciiTheme="majorHAnsi" w:hAnsiTheme="majorHAnsi" w:cstheme="majorHAnsi"/>
                <w:szCs w:val="22"/>
              </w:rPr>
              <w:lastRenderedPageBreak/>
              <w:t>development time and cost.</w:t>
            </w:r>
          </w:p>
        </w:tc>
      </w:tr>
    </w:tbl>
    <w:p w14:paraId="4C738BC1" w14:textId="448B35EB" w:rsidR="006B4954" w:rsidRDefault="006B4954">
      <w:pPr>
        <w:rPr>
          <w:rFonts w:asciiTheme="majorHAnsi" w:hAnsiTheme="majorHAnsi" w:cstheme="majorHAnsi"/>
          <w:b/>
          <w:sz w:val="24"/>
        </w:rPr>
      </w:pPr>
    </w:p>
    <w:p w14:paraId="48C08F23" w14:textId="77777777" w:rsidR="00121AFD" w:rsidRPr="006B4954" w:rsidRDefault="00121AFD" w:rsidP="00121AFD">
      <w:pPr>
        <w:pStyle w:val="Heading2"/>
        <w:suppressAutoHyphens/>
        <w:contextualSpacing/>
        <w:rPr>
          <w:rFonts w:asciiTheme="majorHAnsi" w:hAnsiTheme="majorHAnsi" w:cstheme="majorHAnsi"/>
          <w:u w:val="single"/>
        </w:rPr>
      </w:pPr>
      <w:bookmarkStart w:id="22" w:name="_Toc115077326"/>
      <w:bookmarkStart w:id="23" w:name="_Toc216532158"/>
      <w:r w:rsidRPr="006B4954">
        <w:rPr>
          <w:rFonts w:asciiTheme="majorHAnsi" w:hAnsiTheme="majorHAnsi" w:cstheme="majorHAnsi"/>
          <w:u w:val="single"/>
        </w:rPr>
        <w:t>Recommendations</w:t>
      </w:r>
      <w:bookmarkEnd w:id="22"/>
      <w:bookmarkEnd w:id="23"/>
    </w:p>
    <w:p w14:paraId="1E400078" w14:textId="77777777" w:rsidR="00121AFD" w:rsidRPr="006B4954" w:rsidRDefault="00121AFD" w:rsidP="00121AFD"/>
    <w:p w14:paraId="185EB6DD" w14:textId="77777777" w:rsidR="00121AFD" w:rsidRPr="006B4954" w:rsidRDefault="00121AFD" w:rsidP="00121AFD">
      <w:pPr>
        <w:suppressAutoHyphens/>
        <w:contextualSpacing/>
        <w:rPr>
          <w:rFonts w:asciiTheme="majorHAnsi" w:hAnsiTheme="majorHAnsi" w:cstheme="majorHAnsi"/>
          <w:szCs w:val="22"/>
        </w:rPr>
      </w:pPr>
      <w:r w:rsidRPr="006B4954">
        <w:rPr>
          <w:rFonts w:asciiTheme="majorHAnsi" w:hAnsiTheme="majorHAnsi" w:cstheme="majorHAnsi"/>
          <w:szCs w:val="22"/>
        </w:rPr>
        <w:t>Analyze the characteristics of and techniques specific to various systems architectures and make a recommendation to The Gaming Room. Specifically, address the following:</w:t>
      </w:r>
    </w:p>
    <w:p w14:paraId="049A09C4" w14:textId="77777777" w:rsidR="00121AFD" w:rsidRPr="006B4954" w:rsidRDefault="00121AFD" w:rsidP="00121AFD">
      <w:pPr>
        <w:suppressAutoHyphens/>
        <w:contextualSpacing/>
        <w:rPr>
          <w:rFonts w:asciiTheme="majorHAnsi" w:hAnsiTheme="majorHAnsi" w:cstheme="majorHAnsi"/>
          <w:szCs w:val="22"/>
        </w:rPr>
      </w:pPr>
    </w:p>
    <w:p w14:paraId="247550A3" w14:textId="320979AF" w:rsidR="00121AFD" w:rsidRDefault="00121AFD" w:rsidP="00121AFD">
      <w:pPr>
        <w:pStyle w:val="List"/>
      </w:pPr>
      <w:r w:rsidRPr="006B4954">
        <w:rPr>
          <w:b/>
        </w:rPr>
        <w:t>Operating Platform</w:t>
      </w:r>
      <w:r w:rsidRPr="006B4954">
        <w:t xml:space="preserve">: </w:t>
      </w:r>
    </w:p>
    <w:p w14:paraId="5372A15A" w14:textId="77777777" w:rsidR="00FE4FF3" w:rsidRDefault="00FE4FF3" w:rsidP="00FE4FF3">
      <w:pPr>
        <w:pStyle w:val="List"/>
        <w:numPr>
          <w:ilvl w:val="0"/>
          <w:numId w:val="0"/>
        </w:numPr>
        <w:ind w:left="720"/>
      </w:pPr>
    </w:p>
    <w:p w14:paraId="0FEE758B" w14:textId="55E0C02B" w:rsidR="00FE4FF3" w:rsidRPr="006B4954" w:rsidRDefault="00FE4FF3" w:rsidP="00FE4FF3">
      <w:pPr>
        <w:pStyle w:val="List"/>
        <w:numPr>
          <w:ilvl w:val="0"/>
          <w:numId w:val="0"/>
        </w:numPr>
        <w:ind w:left="720"/>
        <w:jc w:val="both"/>
      </w:pPr>
      <w:r w:rsidRPr="00FE4FF3">
        <w:t xml:space="preserve">A </w:t>
      </w:r>
      <w:r w:rsidRPr="00FE4FF3">
        <w:rPr>
          <w:b/>
          <w:bCs/>
        </w:rPr>
        <w:t>Linux-based server platform</w:t>
      </w:r>
      <w:r w:rsidRPr="00FE4FF3">
        <w:t xml:space="preserve"> is recommended as the operating platform for hosting the Draw It or Lose It application. Linux is widely used for scalable, web-based applications due to its stability, performance, flexibility, and cost efficiency. It supports modern web frameworks, containerization technologies, and cloud-based deployment models, making it ideal for expanding the game across multiple computing environments such as desktops, tablets, and mobile devices. Client devices will access the game through standard web browsers while all core game logic and data management remain centralized on the server to ensure consistency and reliability.</w:t>
      </w:r>
    </w:p>
    <w:p w14:paraId="43A34C0A" w14:textId="77777777" w:rsidR="00121AFD" w:rsidRPr="006B4954" w:rsidRDefault="00121AFD" w:rsidP="00121AFD">
      <w:pPr>
        <w:suppressAutoHyphens/>
        <w:ind w:left="720"/>
        <w:contextualSpacing/>
        <w:rPr>
          <w:rFonts w:asciiTheme="majorHAnsi" w:hAnsiTheme="majorHAnsi" w:cstheme="majorHAnsi"/>
          <w:szCs w:val="22"/>
        </w:rPr>
      </w:pPr>
    </w:p>
    <w:p w14:paraId="6F5C6EF0" w14:textId="760925B9" w:rsidR="00121AFD" w:rsidRDefault="00121AFD" w:rsidP="00CF5276">
      <w:pPr>
        <w:pStyle w:val="List"/>
      </w:pPr>
      <w:r w:rsidRPr="00FE4FF3">
        <w:rPr>
          <w:b/>
        </w:rPr>
        <w:t>Operating Systems Architectures</w:t>
      </w:r>
      <w:r w:rsidRPr="006B4954">
        <w:t xml:space="preserve">: </w:t>
      </w:r>
    </w:p>
    <w:p w14:paraId="08BAFF7D" w14:textId="77777777" w:rsidR="00FE4FF3" w:rsidRDefault="00FE4FF3" w:rsidP="00FE4FF3">
      <w:pPr>
        <w:pStyle w:val="List"/>
        <w:numPr>
          <w:ilvl w:val="0"/>
          <w:numId w:val="0"/>
        </w:numPr>
        <w:ind w:left="720" w:hanging="360"/>
      </w:pPr>
    </w:p>
    <w:p w14:paraId="484B36EC" w14:textId="41A40C18" w:rsidR="00FE4FF3" w:rsidRDefault="00FE4FF3" w:rsidP="00FE4FF3">
      <w:pPr>
        <w:pStyle w:val="List"/>
        <w:numPr>
          <w:ilvl w:val="0"/>
          <w:numId w:val="0"/>
        </w:numPr>
        <w:ind w:left="720"/>
        <w:jc w:val="both"/>
      </w:pPr>
      <w:r w:rsidRPr="00FE4FF3">
        <w:t xml:space="preserve">The Linux operating system supports </w:t>
      </w:r>
      <w:proofErr w:type="gramStart"/>
      <w:r w:rsidRPr="00FE4FF3">
        <w:t xml:space="preserve">a </w:t>
      </w:r>
      <w:r w:rsidRPr="00FE4FF3">
        <w:rPr>
          <w:b/>
          <w:bCs/>
        </w:rPr>
        <w:t>multi</w:t>
      </w:r>
      <w:proofErr w:type="gramEnd"/>
      <w:r w:rsidRPr="00FE4FF3">
        <w:rPr>
          <w:b/>
          <w:bCs/>
        </w:rPr>
        <w:t>-tier, server-based architecture</w:t>
      </w:r>
      <w:r w:rsidRPr="00FE4FF3">
        <w:t xml:space="preserve"> that aligns with the needs of Draw It or Lose It. This architecture consists of a presentation layer (client browsers), an application layer (game services and business logic), and a data layer (persistent storage). Linux efficiently manages concurrent processes and threads, allowing multiple users to participate simultaneously without performance degradation. Additionally, Linux supports container-based architectures, enabling the application to scale horizontally while maintaining consistent behavior across environments.</w:t>
      </w:r>
    </w:p>
    <w:p w14:paraId="3A2BFE03" w14:textId="77777777" w:rsidR="00FE4FF3" w:rsidRPr="00FE4FF3" w:rsidRDefault="00FE4FF3" w:rsidP="00FE4FF3">
      <w:pPr>
        <w:pStyle w:val="List"/>
        <w:numPr>
          <w:ilvl w:val="0"/>
          <w:numId w:val="0"/>
        </w:numPr>
        <w:ind w:left="720" w:hanging="360"/>
      </w:pPr>
    </w:p>
    <w:p w14:paraId="7B1957F5" w14:textId="6AEBBC8A" w:rsidR="00121AFD" w:rsidRDefault="00121AFD" w:rsidP="00635D50">
      <w:pPr>
        <w:pStyle w:val="List"/>
      </w:pPr>
      <w:r w:rsidRPr="00FE4FF3">
        <w:rPr>
          <w:b/>
        </w:rPr>
        <w:t>Storage Management</w:t>
      </w:r>
      <w:r w:rsidRPr="006B4954">
        <w:t>:</w:t>
      </w:r>
    </w:p>
    <w:p w14:paraId="35AAF6D2" w14:textId="77777777" w:rsidR="00FE4FF3" w:rsidRDefault="00FE4FF3" w:rsidP="00FE4FF3">
      <w:pPr>
        <w:pStyle w:val="List"/>
        <w:numPr>
          <w:ilvl w:val="0"/>
          <w:numId w:val="0"/>
        </w:numPr>
        <w:ind w:left="720" w:hanging="360"/>
      </w:pPr>
    </w:p>
    <w:p w14:paraId="745BA635" w14:textId="668F7938" w:rsidR="00FE4FF3" w:rsidRDefault="00FE4FF3" w:rsidP="00FE4FF3">
      <w:pPr>
        <w:pStyle w:val="List"/>
        <w:numPr>
          <w:ilvl w:val="0"/>
          <w:numId w:val="0"/>
        </w:numPr>
        <w:ind w:left="720"/>
        <w:jc w:val="both"/>
      </w:pPr>
      <w:r w:rsidRPr="00FE4FF3">
        <w:t xml:space="preserve">A </w:t>
      </w:r>
      <w:r w:rsidRPr="00FE4FF3">
        <w:rPr>
          <w:b/>
          <w:bCs/>
        </w:rPr>
        <w:t>relational database management system (RDBMS)</w:t>
      </w:r>
      <w:r w:rsidRPr="00FE4FF3">
        <w:t xml:space="preserve"> such as</w:t>
      </w:r>
      <w:r>
        <w:t xml:space="preserve"> </w:t>
      </w:r>
      <w:r w:rsidRPr="00FE4FF3">
        <w:t>PostgreSQL or MySQL is</w:t>
      </w:r>
      <w:r>
        <w:t xml:space="preserve"> </w:t>
      </w:r>
      <w:r w:rsidRPr="00FE4FF3">
        <w:t>recommended for storage management. Relational databases provide strong data consistency, integrity constraints, and structured data storage, which are critical for managing game sessions, players, teams, and scores. This storage approach ensures accurate tracking of game state and prevents data duplication or corruption. For performance optimization, temporary session data may be cached using an in-memory data store, while long-term data remains persistently stored in the database.</w:t>
      </w:r>
    </w:p>
    <w:p w14:paraId="6BFAC925" w14:textId="77777777" w:rsidR="00FE4FF3" w:rsidRPr="00FE4FF3" w:rsidRDefault="00FE4FF3" w:rsidP="00FE4FF3">
      <w:pPr>
        <w:pStyle w:val="List"/>
        <w:numPr>
          <w:ilvl w:val="0"/>
          <w:numId w:val="0"/>
        </w:numPr>
        <w:ind w:left="720" w:hanging="360"/>
      </w:pPr>
    </w:p>
    <w:p w14:paraId="2123FBCD" w14:textId="1FE37537" w:rsidR="00121AFD" w:rsidRDefault="00121AFD" w:rsidP="0047245D">
      <w:pPr>
        <w:pStyle w:val="List"/>
      </w:pPr>
      <w:r w:rsidRPr="00FE4FF3">
        <w:rPr>
          <w:b/>
        </w:rPr>
        <w:t>Memory Management</w:t>
      </w:r>
      <w:r w:rsidRPr="006B4954">
        <w:t xml:space="preserve">: </w:t>
      </w:r>
    </w:p>
    <w:p w14:paraId="521865EA" w14:textId="77777777" w:rsidR="00FE4FF3" w:rsidRDefault="00FE4FF3" w:rsidP="00FE4FF3">
      <w:pPr>
        <w:pStyle w:val="List"/>
        <w:numPr>
          <w:ilvl w:val="0"/>
          <w:numId w:val="0"/>
        </w:numPr>
        <w:ind w:left="720" w:hanging="360"/>
      </w:pPr>
    </w:p>
    <w:p w14:paraId="6A2F2F55" w14:textId="2B3DB9CC" w:rsidR="00FE4FF3" w:rsidRDefault="00FE4FF3" w:rsidP="00FE4FF3">
      <w:pPr>
        <w:pStyle w:val="List"/>
        <w:numPr>
          <w:ilvl w:val="0"/>
          <w:numId w:val="0"/>
        </w:numPr>
        <w:ind w:left="720"/>
        <w:jc w:val="both"/>
      </w:pPr>
      <w:r w:rsidRPr="00FE4FF3">
        <w:t xml:space="preserve">The Linux platform uses </w:t>
      </w:r>
      <w:r w:rsidRPr="00FE4FF3">
        <w:rPr>
          <w:b/>
          <w:bCs/>
        </w:rPr>
        <w:t>virtual memory management</w:t>
      </w:r>
      <w:r w:rsidRPr="00FE4FF3">
        <w:t xml:space="preserve">, allowing each application process to operate within its own protected address space. This improves system stability and prevents memory leaks from affecting other services. Memory paging and caching techniques help efficiently allocate RAM based on workload demands. For Draw It or Lose It, this ensures that active game sessions perform smoothly while inactive or completed sessions release memory </w:t>
      </w:r>
      <w:r w:rsidRPr="00FE4FF3">
        <w:lastRenderedPageBreak/>
        <w:t>resources. Container-level memory limits can also be enforced to prevent any single service from consuming excessive system memory.</w:t>
      </w:r>
    </w:p>
    <w:p w14:paraId="0656FF6F" w14:textId="77777777" w:rsidR="00FE4FF3" w:rsidRPr="00FE4FF3" w:rsidRDefault="00FE4FF3" w:rsidP="00FE4FF3">
      <w:pPr>
        <w:pStyle w:val="List"/>
        <w:numPr>
          <w:ilvl w:val="0"/>
          <w:numId w:val="0"/>
        </w:numPr>
        <w:ind w:left="720" w:hanging="360"/>
      </w:pPr>
    </w:p>
    <w:p w14:paraId="485F3751" w14:textId="5304F49C" w:rsidR="00121AFD" w:rsidRDefault="00121AFD" w:rsidP="006735EF">
      <w:pPr>
        <w:pStyle w:val="List"/>
      </w:pPr>
      <w:r w:rsidRPr="00FE4FF3">
        <w:rPr>
          <w:b/>
        </w:rPr>
        <w:t>Distributed Systems and Networks</w:t>
      </w:r>
    </w:p>
    <w:p w14:paraId="3B37D5E6" w14:textId="77777777" w:rsidR="00FE4FF3" w:rsidRDefault="00FE4FF3" w:rsidP="00FE4FF3">
      <w:pPr>
        <w:pStyle w:val="List"/>
        <w:numPr>
          <w:ilvl w:val="0"/>
          <w:numId w:val="0"/>
        </w:numPr>
        <w:ind w:left="720" w:hanging="360"/>
      </w:pPr>
    </w:p>
    <w:p w14:paraId="24891FD2" w14:textId="6D136F0E" w:rsidR="00FE4FF3" w:rsidRDefault="00FE4FF3" w:rsidP="00FE4FF3">
      <w:pPr>
        <w:pStyle w:val="List"/>
        <w:numPr>
          <w:ilvl w:val="0"/>
          <w:numId w:val="0"/>
        </w:numPr>
        <w:ind w:left="720"/>
        <w:jc w:val="both"/>
      </w:pPr>
      <w:r w:rsidRPr="00FE4FF3">
        <w:t xml:space="preserve">Draw It or Lose It can be implemented as a </w:t>
      </w:r>
      <w:r w:rsidRPr="00FE4FF3">
        <w:rPr>
          <w:b/>
          <w:bCs/>
        </w:rPr>
        <w:t>distributed system</w:t>
      </w:r>
      <w:r w:rsidRPr="00FE4FF3">
        <w:t xml:space="preserve"> using a centralized server model with network-based communication. Clients on different platforms communicate with the server using secure HTTP/HTTPS protocols, while real-time interactions can be supported through persistent connections such as </w:t>
      </w:r>
      <w:proofErr w:type="spellStart"/>
      <w:r w:rsidRPr="00FE4FF3">
        <w:t>WebSockets</w:t>
      </w:r>
      <w:proofErr w:type="spellEnd"/>
      <w:r w:rsidRPr="00FE4FF3">
        <w:t>. Load balancers distribute traffic across server instances to improve availability and fault tolerance. If a server instance becomes unavailable, users can be rerouted without losing critical game data. This distributed design supports scalability, resilience to outages, and consistent gameplay across all connected devices.</w:t>
      </w:r>
    </w:p>
    <w:p w14:paraId="15D65EDC" w14:textId="77777777" w:rsidR="00FE4FF3" w:rsidRPr="00FE4FF3" w:rsidRDefault="00FE4FF3" w:rsidP="00FE4FF3">
      <w:pPr>
        <w:pStyle w:val="List"/>
        <w:numPr>
          <w:ilvl w:val="0"/>
          <w:numId w:val="0"/>
        </w:numPr>
        <w:ind w:left="720" w:hanging="360"/>
      </w:pPr>
    </w:p>
    <w:p w14:paraId="00E76955" w14:textId="7AA8A845" w:rsidR="00121AFD" w:rsidRPr="00FE4FF3" w:rsidRDefault="00121AFD" w:rsidP="0002322A">
      <w:pPr>
        <w:pStyle w:val="List"/>
        <w:rPr>
          <w:b/>
          <w:sz w:val="24"/>
        </w:rPr>
      </w:pPr>
      <w:r w:rsidRPr="00FE4FF3">
        <w:rPr>
          <w:b/>
        </w:rPr>
        <w:t>Security</w:t>
      </w:r>
      <w:r w:rsidRPr="006B4954">
        <w:t xml:space="preserve">: </w:t>
      </w:r>
    </w:p>
    <w:p w14:paraId="13FE0B18" w14:textId="77777777" w:rsidR="00FE4FF3" w:rsidRDefault="00FE4FF3" w:rsidP="00FE4FF3">
      <w:pPr>
        <w:pStyle w:val="List"/>
        <w:numPr>
          <w:ilvl w:val="0"/>
          <w:numId w:val="0"/>
        </w:numPr>
        <w:ind w:left="720" w:hanging="360"/>
        <w:rPr>
          <w:sz w:val="24"/>
        </w:rPr>
      </w:pPr>
    </w:p>
    <w:p w14:paraId="537590F6" w14:textId="00706F77" w:rsidR="00FE4FF3" w:rsidRPr="00FE4FF3" w:rsidRDefault="00FE4FF3" w:rsidP="00FE4FF3">
      <w:pPr>
        <w:pStyle w:val="List"/>
        <w:numPr>
          <w:ilvl w:val="0"/>
          <w:numId w:val="0"/>
        </w:numPr>
        <w:ind w:left="720"/>
        <w:jc w:val="both"/>
        <w:rPr>
          <w:b/>
          <w:sz w:val="24"/>
        </w:rPr>
      </w:pPr>
      <w:r>
        <w:t>Security is essential to protect user information and maintain system integrity. The recommended Linux platform supports robust security features, including access control, user permissions, and firewall configurations. All data transmitted between clients and the server should be encrypted using HTTPS to protect against interception. Sensitive user data should be securely stored using encryption at rest. Authentication and authorization mechanisms ensure that only authorized users can access game services. Regular system updates, monitoring, and secure coding practices further reduce vulnerabilities and protect the application from unauthorized access.</w:t>
      </w:r>
    </w:p>
    <w:sectPr w:rsidR="00FE4FF3" w:rsidRPr="00FE4FF3">
      <w:footerReference w:type="even" r:id="rId12"/>
      <w:footerReference w:type="default" r:id="rId13"/>
      <w:pgSz w:w="12240" w:h="15840"/>
      <w:pgMar w:top="1440" w:right="1440" w:bottom="1440" w:left="1440" w:header="720" w:footer="720"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034DCB7" w14:textId="77777777" w:rsidR="003A0B5A" w:rsidRDefault="003A0B5A">
      <w:r>
        <w:separator/>
      </w:r>
    </w:p>
  </w:endnote>
  <w:endnote w:type="continuationSeparator" w:id="0">
    <w:p w14:paraId="5519FBD5" w14:textId="77777777" w:rsidR="003A0B5A" w:rsidRDefault="003A0B5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 w:name="Latha">
    <w:panose1 w:val="02000400000000000000"/>
    <w:charset w:val="00"/>
    <w:family w:val="swiss"/>
    <w:pitch w:val="variable"/>
    <w:sig w:usb0="001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09F4FB" w14:textId="77777777" w:rsidR="00A325D0" w:rsidRDefault="00A325D0">
    <w:pPr>
      <w:pBdr>
        <w:top w:val="nil"/>
        <w:left w:val="nil"/>
        <w:bottom w:val="nil"/>
        <w:right w:val="nil"/>
        <w:between w:val="nil"/>
      </w:pBdr>
      <w:tabs>
        <w:tab w:val="center" w:pos="4680"/>
        <w:tab w:val="right" w:pos="9360"/>
      </w:tabs>
      <w:jc w:val="right"/>
      <w:rPr>
        <w:color w:val="000000"/>
      </w:rPr>
    </w:pPr>
  </w:p>
  <w:p w14:paraId="6A07F88E" w14:textId="77777777" w:rsidR="00A325D0" w:rsidRDefault="00730BFB">
    <w:pPr>
      <w:pBdr>
        <w:top w:val="nil"/>
        <w:left w:val="nil"/>
        <w:bottom w:val="nil"/>
        <w:right w:val="nil"/>
        <w:between w:val="nil"/>
      </w:pBdr>
      <w:tabs>
        <w:tab w:val="center" w:pos="4680"/>
        <w:tab w:val="right" w:pos="9360"/>
      </w:tabs>
      <w:ind w:right="360"/>
      <w:rPr>
        <w:color w:val="000000"/>
      </w:rPr>
    </w:pPr>
    <w:r>
      <w:rPr>
        <w:color w:val="000000"/>
      </w:rPr>
      <w:fldChar w:fldCharType="begin"/>
    </w:r>
    <w:r>
      <w:rPr>
        <w:color w:val="000000"/>
      </w:rPr>
      <w:instrText>PAGE</w:instrText>
    </w:r>
    <w:r>
      <w:rPr>
        <w:color w:val="000000"/>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445571" w14:textId="024D73FB" w:rsidR="00A325D0" w:rsidRPr="00F355EE" w:rsidRDefault="00730BFB">
    <w:pPr>
      <w:pBdr>
        <w:top w:val="nil"/>
        <w:left w:val="nil"/>
        <w:bottom w:val="nil"/>
        <w:right w:val="nil"/>
        <w:between w:val="nil"/>
      </w:pBdr>
      <w:tabs>
        <w:tab w:val="center" w:pos="4680"/>
        <w:tab w:val="right" w:pos="9360"/>
      </w:tabs>
      <w:jc w:val="center"/>
      <w:rPr>
        <w:bCs/>
        <w:color w:val="000000"/>
      </w:rPr>
    </w:pPr>
    <w:r w:rsidRPr="00F355EE">
      <w:rPr>
        <w:bCs/>
        <w:color w:val="000000"/>
        <w:szCs w:val="22"/>
      </w:rPr>
      <w:fldChar w:fldCharType="begin"/>
    </w:r>
    <w:r w:rsidRPr="00F355EE">
      <w:rPr>
        <w:bCs/>
        <w:color w:val="000000"/>
        <w:szCs w:val="22"/>
      </w:rPr>
      <w:instrText>PAGE</w:instrText>
    </w:r>
    <w:r w:rsidRPr="00F355EE">
      <w:rPr>
        <w:bCs/>
        <w:color w:val="000000"/>
        <w:szCs w:val="22"/>
      </w:rPr>
      <w:fldChar w:fldCharType="separate"/>
    </w:r>
    <w:r w:rsidR="00BB4494">
      <w:rPr>
        <w:bCs/>
        <w:noProof/>
        <w:color w:val="000000"/>
        <w:szCs w:val="22"/>
      </w:rPr>
      <w:t>3</w:t>
    </w:r>
    <w:r w:rsidRPr="00F355EE">
      <w:rPr>
        <w:bCs/>
        <w:color w:val="000000"/>
        <w:szCs w:val="22"/>
      </w:rPr>
      <w:fldChar w:fldCharType="end"/>
    </w:r>
  </w:p>
  <w:p w14:paraId="7E8ECADB" w14:textId="77777777" w:rsidR="00A325D0" w:rsidRDefault="00A325D0">
    <w:pPr>
      <w:pBdr>
        <w:top w:val="nil"/>
        <w:left w:val="nil"/>
        <w:bottom w:val="nil"/>
        <w:right w:val="nil"/>
        <w:between w:val="nil"/>
      </w:pBdr>
      <w:tabs>
        <w:tab w:val="center" w:pos="4680"/>
        <w:tab w:val="right" w:pos="9360"/>
      </w:tabs>
      <w:ind w:right="360"/>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AFC86AB" w14:textId="77777777" w:rsidR="003A0B5A" w:rsidRDefault="003A0B5A">
      <w:r>
        <w:separator/>
      </w:r>
    </w:p>
  </w:footnote>
  <w:footnote w:type="continuationSeparator" w:id="0">
    <w:p w14:paraId="66F5FE4E" w14:textId="77777777" w:rsidR="003A0B5A" w:rsidRDefault="003A0B5A">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0"/>
    <w:multiLevelType w:val="singleLevel"/>
    <w:tmpl w:val="6E52C692"/>
    <w:lvl w:ilvl="0">
      <w:start w:val="1"/>
      <w:numFmt w:val="bullet"/>
      <w:lvlText w:val=""/>
      <w:lvlJc w:val="left"/>
      <w:pPr>
        <w:tabs>
          <w:tab w:val="num" w:pos="1800"/>
        </w:tabs>
        <w:ind w:left="1800" w:hanging="360"/>
      </w:pPr>
      <w:rPr>
        <w:rFonts w:ascii="Symbol" w:hAnsi="Symbol" w:hint="default"/>
      </w:rPr>
    </w:lvl>
  </w:abstractNum>
  <w:abstractNum w:abstractNumId="1" w15:restartNumberingAfterBreak="0">
    <w:nsid w:val="FFFFFF81"/>
    <w:multiLevelType w:val="singleLevel"/>
    <w:tmpl w:val="3D9C12E0"/>
    <w:lvl w:ilvl="0">
      <w:start w:val="1"/>
      <w:numFmt w:val="bullet"/>
      <w:lvlText w:val=""/>
      <w:lvlJc w:val="left"/>
      <w:pPr>
        <w:tabs>
          <w:tab w:val="num" w:pos="1440"/>
        </w:tabs>
        <w:ind w:left="1440" w:hanging="360"/>
      </w:pPr>
      <w:rPr>
        <w:rFonts w:ascii="Symbol" w:hAnsi="Symbol" w:hint="default"/>
      </w:rPr>
    </w:lvl>
  </w:abstractNum>
  <w:abstractNum w:abstractNumId="2" w15:restartNumberingAfterBreak="0">
    <w:nsid w:val="FFFFFF82"/>
    <w:multiLevelType w:val="singleLevel"/>
    <w:tmpl w:val="311A4004"/>
    <w:lvl w:ilvl="0">
      <w:start w:val="1"/>
      <w:numFmt w:val="bullet"/>
      <w:lvlText w:val=""/>
      <w:lvlJc w:val="left"/>
      <w:pPr>
        <w:tabs>
          <w:tab w:val="num" w:pos="1080"/>
        </w:tabs>
        <w:ind w:left="1080" w:hanging="360"/>
      </w:pPr>
      <w:rPr>
        <w:rFonts w:ascii="Symbol" w:hAnsi="Symbol" w:hint="default"/>
      </w:rPr>
    </w:lvl>
  </w:abstractNum>
  <w:abstractNum w:abstractNumId="3" w15:restartNumberingAfterBreak="0">
    <w:nsid w:val="FFFFFF83"/>
    <w:multiLevelType w:val="singleLevel"/>
    <w:tmpl w:val="4D52D5D0"/>
    <w:lvl w:ilvl="0">
      <w:start w:val="1"/>
      <w:numFmt w:val="bullet"/>
      <w:lvlText w:val=""/>
      <w:lvlJc w:val="left"/>
      <w:pPr>
        <w:tabs>
          <w:tab w:val="num" w:pos="720"/>
        </w:tabs>
        <w:ind w:left="720" w:hanging="360"/>
      </w:pPr>
      <w:rPr>
        <w:rFonts w:ascii="Symbol" w:hAnsi="Symbol" w:hint="default"/>
      </w:rPr>
    </w:lvl>
  </w:abstractNum>
  <w:abstractNum w:abstractNumId="4" w15:restartNumberingAfterBreak="0">
    <w:nsid w:val="FFFFFF89"/>
    <w:multiLevelType w:val="singleLevel"/>
    <w:tmpl w:val="549C628E"/>
    <w:lvl w:ilvl="0">
      <w:start w:val="1"/>
      <w:numFmt w:val="bullet"/>
      <w:lvlText w:val=""/>
      <w:lvlJc w:val="left"/>
      <w:pPr>
        <w:tabs>
          <w:tab w:val="num" w:pos="360"/>
        </w:tabs>
        <w:ind w:left="360" w:hanging="360"/>
      </w:pPr>
      <w:rPr>
        <w:rFonts w:ascii="Symbol" w:hAnsi="Symbol" w:hint="default"/>
      </w:rPr>
    </w:lvl>
  </w:abstractNum>
  <w:abstractNum w:abstractNumId="5" w15:restartNumberingAfterBreak="0">
    <w:nsid w:val="054F55E3"/>
    <w:multiLevelType w:val="multilevel"/>
    <w:tmpl w:val="6F8CCE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47F7B21"/>
    <w:multiLevelType w:val="multilevel"/>
    <w:tmpl w:val="D22A22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B612018"/>
    <w:multiLevelType w:val="multilevel"/>
    <w:tmpl w:val="368C20C8"/>
    <w:lvl w:ilvl="0">
      <w:start w:val="1"/>
      <w:numFmt w:val="decimal"/>
      <w:pStyle w:val="List"/>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 w15:restartNumberingAfterBreak="0">
    <w:nsid w:val="1E055560"/>
    <w:multiLevelType w:val="multilevel"/>
    <w:tmpl w:val="250818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F8B4771"/>
    <w:multiLevelType w:val="multilevel"/>
    <w:tmpl w:val="ECCA85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96B33ED"/>
    <w:multiLevelType w:val="multilevel"/>
    <w:tmpl w:val="856294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EED1D6C"/>
    <w:multiLevelType w:val="multilevel"/>
    <w:tmpl w:val="C6A894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057707520">
    <w:abstractNumId w:val="7"/>
  </w:num>
  <w:num w:numId="2" w16cid:durableId="1920433643">
    <w:abstractNumId w:val="5"/>
  </w:num>
  <w:num w:numId="3" w16cid:durableId="1473668085">
    <w:abstractNumId w:val="4"/>
  </w:num>
  <w:num w:numId="4" w16cid:durableId="1975406788">
    <w:abstractNumId w:val="3"/>
  </w:num>
  <w:num w:numId="5" w16cid:durableId="732240780">
    <w:abstractNumId w:val="2"/>
  </w:num>
  <w:num w:numId="6" w16cid:durableId="1191803185">
    <w:abstractNumId w:val="1"/>
  </w:num>
  <w:num w:numId="7" w16cid:durableId="2089839457">
    <w:abstractNumId w:val="0"/>
  </w:num>
  <w:num w:numId="8" w16cid:durableId="836071313">
    <w:abstractNumId w:val="8"/>
  </w:num>
  <w:num w:numId="9" w16cid:durableId="1658651898">
    <w:abstractNumId w:val="11"/>
  </w:num>
  <w:num w:numId="10" w16cid:durableId="74860182">
    <w:abstractNumId w:val="9"/>
  </w:num>
  <w:num w:numId="11" w16cid:durableId="21129392">
    <w:abstractNumId w:val="10"/>
  </w:num>
  <w:num w:numId="12" w16cid:durableId="292104910">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stylePaneFormatFilter w:val="1028" w:allStyles="0" w:customStyles="0" w:latentStyles="0" w:stylesInUse="1" w:headingStyles="1" w:numberingStyles="0" w:tableStyles="0" w:directFormattingOnRuns="0" w:directFormattingOnParagraphs="0" w:directFormattingOnNumbering="0" w:directFormattingOnTables="0" w:clearFormatting="1" w:top3HeadingStyles="0" w:visibleStyles="0" w:alternateStyleNames="0"/>
  <w:stylePaneSortMethod w:val="00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325D0"/>
    <w:rsid w:val="00011A38"/>
    <w:rsid w:val="00060745"/>
    <w:rsid w:val="000B06EE"/>
    <w:rsid w:val="000E368B"/>
    <w:rsid w:val="000F5165"/>
    <w:rsid w:val="00121AFD"/>
    <w:rsid w:val="00163A96"/>
    <w:rsid w:val="001A7AF9"/>
    <w:rsid w:val="001B0666"/>
    <w:rsid w:val="001B7DDA"/>
    <w:rsid w:val="00253D20"/>
    <w:rsid w:val="002A2422"/>
    <w:rsid w:val="002C25EE"/>
    <w:rsid w:val="002D1B79"/>
    <w:rsid w:val="003723B7"/>
    <w:rsid w:val="003A0B5A"/>
    <w:rsid w:val="003B1A25"/>
    <w:rsid w:val="003C1BB2"/>
    <w:rsid w:val="004269FD"/>
    <w:rsid w:val="0043672B"/>
    <w:rsid w:val="004B5815"/>
    <w:rsid w:val="004C5263"/>
    <w:rsid w:val="004D630E"/>
    <w:rsid w:val="00590D43"/>
    <w:rsid w:val="005D0813"/>
    <w:rsid w:val="005E3320"/>
    <w:rsid w:val="005E3957"/>
    <w:rsid w:val="005F49E3"/>
    <w:rsid w:val="006662D1"/>
    <w:rsid w:val="00691EB9"/>
    <w:rsid w:val="00693AEC"/>
    <w:rsid w:val="006B4954"/>
    <w:rsid w:val="006E2C21"/>
    <w:rsid w:val="00717FC1"/>
    <w:rsid w:val="00730BFB"/>
    <w:rsid w:val="007B28D2"/>
    <w:rsid w:val="007F3EC1"/>
    <w:rsid w:val="008A485F"/>
    <w:rsid w:val="0091613E"/>
    <w:rsid w:val="009649F5"/>
    <w:rsid w:val="00987146"/>
    <w:rsid w:val="009C2374"/>
    <w:rsid w:val="00A24455"/>
    <w:rsid w:val="00A325D0"/>
    <w:rsid w:val="00A75602"/>
    <w:rsid w:val="00AA45E0"/>
    <w:rsid w:val="00AB235A"/>
    <w:rsid w:val="00AC3828"/>
    <w:rsid w:val="00AE60A2"/>
    <w:rsid w:val="00B20A2D"/>
    <w:rsid w:val="00B72222"/>
    <w:rsid w:val="00B902AF"/>
    <w:rsid w:val="00BB4494"/>
    <w:rsid w:val="00BC58CB"/>
    <w:rsid w:val="00D436EF"/>
    <w:rsid w:val="00D97062"/>
    <w:rsid w:val="00E00AAC"/>
    <w:rsid w:val="00E01CF8"/>
    <w:rsid w:val="00E0390F"/>
    <w:rsid w:val="00E041A9"/>
    <w:rsid w:val="00E509BB"/>
    <w:rsid w:val="00E61BA3"/>
    <w:rsid w:val="00E6447B"/>
    <w:rsid w:val="00E72EA8"/>
    <w:rsid w:val="00F355EE"/>
    <w:rsid w:val="00F53DDC"/>
    <w:rsid w:val="00F86D76"/>
    <w:rsid w:val="00F93FCA"/>
    <w:rsid w:val="00FB73D7"/>
    <w:rsid w:val="00FD2C32"/>
    <w:rsid w:val="00FE4FF3"/>
  </w:rsids>
  <m:mathPr>
    <m:mathFont m:val="Cambria Math"/>
    <m:brkBin m:val="before"/>
    <m:brkBinSub m:val="--"/>
    <m:smallFrac m:val="0"/>
    <m:dispDef/>
    <m:lMargin m:val="0"/>
    <m:rMargin m:val="0"/>
    <m:defJc m:val="centerGroup"/>
    <m:wrapIndent m:val="1440"/>
    <m:intLim m:val="subSup"/>
    <m:naryLim m:val="undOvr"/>
  </m:mathPr>
  <w:themeFontLang w:val="en-US" w:bidi="ta-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8A6BBFB"/>
  <w15:docId w15:val="{D8F28851-B39F-4206-A9B6-1C0B72B2C4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649F5"/>
    <w:rPr>
      <w:sz w:val="22"/>
    </w:rPr>
  </w:style>
  <w:style w:type="paragraph" w:styleId="Heading1">
    <w:name w:val="heading 1"/>
    <w:basedOn w:val="Normal"/>
    <w:next w:val="Normal"/>
    <w:uiPriority w:val="9"/>
    <w:qFormat/>
    <w:pPr>
      <w:jc w:val="center"/>
      <w:outlineLvl w:val="0"/>
    </w:pPr>
  </w:style>
  <w:style w:type="paragraph" w:styleId="Heading2">
    <w:name w:val="heading 2"/>
    <w:basedOn w:val="Normal"/>
    <w:next w:val="Normal"/>
    <w:link w:val="Heading2Char"/>
    <w:uiPriority w:val="9"/>
    <w:unhideWhenUsed/>
    <w:qFormat/>
    <w:pPr>
      <w:outlineLvl w:val="1"/>
    </w:pPr>
    <w:rPr>
      <w:b/>
      <w:szCs w:val="22"/>
    </w:rPr>
  </w:style>
  <w:style w:type="paragraph" w:styleId="Heading3">
    <w:name w:val="heading 3"/>
    <w:basedOn w:val="Normal"/>
    <w:next w:val="Normal"/>
    <w:uiPriority w:val="9"/>
    <w:semiHidden/>
    <w:unhideWhenUsed/>
    <w:qFormat/>
    <w:pPr>
      <w:outlineLvl w:val="2"/>
    </w:pPr>
    <w:rPr>
      <w:b/>
      <w:szCs w:val="22"/>
    </w:rPr>
  </w:style>
  <w:style w:type="paragraph" w:styleId="Heading4">
    <w:name w:val="heading 4"/>
    <w:basedOn w:val="Normal"/>
    <w:next w:val="Normal"/>
    <w:uiPriority w:val="9"/>
    <w:semiHidden/>
    <w:unhideWhenUsed/>
    <w:qFormat/>
    <w:pPr>
      <w:keepNext/>
      <w:keepLines/>
      <w:spacing w:before="240" w:after="40"/>
      <w:outlineLvl w:val="3"/>
    </w:pPr>
    <w:rPr>
      <w:b/>
    </w:rPr>
  </w:style>
  <w:style w:type="paragraph" w:styleId="Heading5">
    <w:name w:val="heading 5"/>
    <w:basedOn w:val="Normal"/>
    <w:next w:val="Normal"/>
    <w:uiPriority w:val="9"/>
    <w:semiHidden/>
    <w:unhideWhenUsed/>
    <w:qFormat/>
    <w:pPr>
      <w:keepNext/>
      <w:keepLines/>
      <w:spacing w:before="220" w:after="40"/>
      <w:outlineLvl w:val="4"/>
    </w:pPr>
    <w:rPr>
      <w:b/>
      <w:szCs w:val="22"/>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Pr>
      <w:sz w:val="56"/>
      <w:szCs w:val="56"/>
    </w:rPr>
  </w:style>
  <w:style w:type="paragraph" w:styleId="Subtitle">
    <w:name w:val="Subtitle"/>
    <w:basedOn w:val="Normal"/>
    <w:next w:val="Normal"/>
    <w:uiPriority w:val="11"/>
    <w:qFormat/>
    <w:pPr>
      <w:spacing w:after="160"/>
    </w:pPr>
    <w:rPr>
      <w:color w:val="5A5A5A"/>
      <w:szCs w:val="22"/>
    </w:rPr>
  </w:style>
  <w:style w:type="table" w:customStyle="1" w:styleId="a">
    <w:basedOn w:val="TableNormal"/>
    <w:tblPr>
      <w:tblStyleRowBandSize w:val="1"/>
      <w:tblStyleColBandSize w:val="1"/>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paragraph" w:styleId="CommentText">
    <w:name w:val="annotation text"/>
    <w:basedOn w:val="Normal"/>
    <w:link w:val="CommentTextChar"/>
    <w:uiPriority w:val="99"/>
    <w:semiHidden/>
    <w:unhideWhenUsed/>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paragraph" w:styleId="BalloonText">
    <w:name w:val="Balloon Text"/>
    <w:basedOn w:val="Normal"/>
    <w:link w:val="BalloonTextChar"/>
    <w:uiPriority w:val="99"/>
    <w:semiHidden/>
    <w:unhideWhenUsed/>
    <w:rsid w:val="00F355EE"/>
    <w:rPr>
      <w:rFonts w:ascii="Segoe UI" w:hAnsi="Segoe UI" w:cs="Segoe UI"/>
      <w:sz w:val="18"/>
      <w:szCs w:val="18"/>
    </w:rPr>
  </w:style>
  <w:style w:type="character" w:customStyle="1" w:styleId="BalloonTextChar">
    <w:name w:val="Balloon Text Char"/>
    <w:basedOn w:val="DefaultParagraphFont"/>
    <w:link w:val="BalloonText"/>
    <w:uiPriority w:val="99"/>
    <w:semiHidden/>
    <w:rsid w:val="00F355EE"/>
    <w:rPr>
      <w:rFonts w:ascii="Segoe UI" w:hAnsi="Segoe UI" w:cs="Segoe UI"/>
      <w:sz w:val="18"/>
      <w:szCs w:val="18"/>
    </w:rPr>
  </w:style>
  <w:style w:type="paragraph" w:styleId="Header">
    <w:name w:val="header"/>
    <w:basedOn w:val="Normal"/>
    <w:link w:val="HeaderChar"/>
    <w:uiPriority w:val="99"/>
    <w:unhideWhenUsed/>
    <w:rsid w:val="00F355EE"/>
    <w:pPr>
      <w:tabs>
        <w:tab w:val="center" w:pos="4680"/>
        <w:tab w:val="right" w:pos="9360"/>
      </w:tabs>
    </w:pPr>
  </w:style>
  <w:style w:type="character" w:customStyle="1" w:styleId="HeaderChar">
    <w:name w:val="Header Char"/>
    <w:basedOn w:val="DefaultParagraphFont"/>
    <w:link w:val="Header"/>
    <w:uiPriority w:val="99"/>
    <w:rsid w:val="00F355EE"/>
  </w:style>
  <w:style w:type="paragraph" w:styleId="Footer">
    <w:name w:val="footer"/>
    <w:basedOn w:val="Normal"/>
    <w:link w:val="FooterChar"/>
    <w:uiPriority w:val="99"/>
    <w:unhideWhenUsed/>
    <w:rsid w:val="00F355EE"/>
    <w:pPr>
      <w:tabs>
        <w:tab w:val="center" w:pos="4680"/>
        <w:tab w:val="right" w:pos="9360"/>
      </w:tabs>
    </w:pPr>
  </w:style>
  <w:style w:type="character" w:customStyle="1" w:styleId="FooterChar">
    <w:name w:val="Footer Char"/>
    <w:basedOn w:val="DefaultParagraphFont"/>
    <w:link w:val="Footer"/>
    <w:uiPriority w:val="99"/>
    <w:rsid w:val="00F355EE"/>
  </w:style>
  <w:style w:type="paragraph" w:styleId="CommentSubject">
    <w:name w:val="annotation subject"/>
    <w:basedOn w:val="CommentText"/>
    <w:next w:val="CommentText"/>
    <w:link w:val="CommentSubjectChar"/>
    <w:uiPriority w:val="99"/>
    <w:semiHidden/>
    <w:unhideWhenUsed/>
    <w:rsid w:val="00F355EE"/>
    <w:rPr>
      <w:b/>
      <w:bCs/>
    </w:rPr>
  </w:style>
  <w:style w:type="character" w:customStyle="1" w:styleId="CommentSubjectChar">
    <w:name w:val="Comment Subject Char"/>
    <w:basedOn w:val="CommentTextChar"/>
    <w:link w:val="CommentSubject"/>
    <w:uiPriority w:val="99"/>
    <w:semiHidden/>
    <w:rsid w:val="00F355EE"/>
    <w:rPr>
      <w:b/>
      <w:bCs/>
      <w:sz w:val="20"/>
      <w:szCs w:val="20"/>
    </w:rPr>
  </w:style>
  <w:style w:type="paragraph" w:styleId="NormalWeb">
    <w:name w:val="Normal (Web)"/>
    <w:basedOn w:val="Normal"/>
    <w:uiPriority w:val="99"/>
    <w:semiHidden/>
    <w:unhideWhenUsed/>
    <w:rsid w:val="00B20A2D"/>
    <w:pPr>
      <w:spacing w:before="100" w:beforeAutospacing="1" w:after="100" w:afterAutospacing="1"/>
    </w:pPr>
    <w:rPr>
      <w:rFonts w:ascii="Times New Roman" w:eastAsia="Times New Roman" w:hAnsi="Times New Roman" w:cs="Times New Roman"/>
    </w:rPr>
  </w:style>
  <w:style w:type="table" w:styleId="TableGrid">
    <w:name w:val="Table Grid"/>
    <w:basedOn w:val="TableNormal"/>
    <w:uiPriority w:val="39"/>
    <w:rsid w:val="005F49E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
    <w:name w:val="List"/>
    <w:basedOn w:val="Normal"/>
    <w:uiPriority w:val="99"/>
    <w:unhideWhenUsed/>
    <w:rsid w:val="00FD2C32"/>
    <w:pPr>
      <w:numPr>
        <w:numId w:val="1"/>
      </w:numPr>
      <w:suppressAutoHyphens/>
      <w:contextualSpacing/>
    </w:pPr>
    <w:rPr>
      <w:rFonts w:asciiTheme="majorHAnsi" w:hAnsiTheme="majorHAnsi" w:cstheme="majorHAnsi"/>
      <w:szCs w:val="22"/>
    </w:rPr>
  </w:style>
  <w:style w:type="paragraph" w:styleId="Revision">
    <w:name w:val="Revision"/>
    <w:hidden/>
    <w:uiPriority w:val="99"/>
    <w:semiHidden/>
    <w:rsid w:val="007B28D2"/>
    <w:rPr>
      <w:sz w:val="22"/>
    </w:rPr>
  </w:style>
  <w:style w:type="paragraph" w:styleId="TOC1">
    <w:name w:val="toc 1"/>
    <w:basedOn w:val="Normal"/>
    <w:next w:val="Normal"/>
    <w:autoRedefine/>
    <w:uiPriority w:val="39"/>
    <w:unhideWhenUsed/>
    <w:rsid w:val="005E3957"/>
    <w:pPr>
      <w:tabs>
        <w:tab w:val="right" w:pos="9350"/>
      </w:tabs>
      <w:spacing w:after="100"/>
    </w:pPr>
  </w:style>
  <w:style w:type="paragraph" w:styleId="TOC2">
    <w:name w:val="toc 2"/>
    <w:basedOn w:val="Normal"/>
    <w:next w:val="Normal"/>
    <w:autoRedefine/>
    <w:uiPriority w:val="39"/>
    <w:unhideWhenUsed/>
    <w:rsid w:val="00011A38"/>
    <w:pPr>
      <w:spacing w:after="100"/>
      <w:ind w:left="220"/>
    </w:pPr>
  </w:style>
  <w:style w:type="character" w:styleId="Hyperlink">
    <w:name w:val="Hyperlink"/>
    <w:basedOn w:val="DefaultParagraphFont"/>
    <w:uiPriority w:val="99"/>
    <w:unhideWhenUsed/>
    <w:rsid w:val="00011A38"/>
    <w:rPr>
      <w:color w:val="0000FF" w:themeColor="hyperlink"/>
      <w:u w:val="single"/>
    </w:rPr>
  </w:style>
  <w:style w:type="paragraph" w:styleId="ListParagraph">
    <w:name w:val="List Paragraph"/>
    <w:basedOn w:val="Normal"/>
    <w:uiPriority w:val="34"/>
    <w:qFormat/>
    <w:rsid w:val="004B5815"/>
    <w:pPr>
      <w:ind w:left="720"/>
      <w:contextualSpacing/>
    </w:pPr>
  </w:style>
  <w:style w:type="character" w:styleId="Strong">
    <w:name w:val="Strong"/>
    <w:basedOn w:val="DefaultParagraphFont"/>
    <w:uiPriority w:val="22"/>
    <w:qFormat/>
    <w:rsid w:val="004B5815"/>
    <w:rPr>
      <w:b/>
      <w:bCs/>
    </w:rPr>
  </w:style>
  <w:style w:type="paragraph" w:styleId="TOC3">
    <w:name w:val="toc 3"/>
    <w:basedOn w:val="Normal"/>
    <w:next w:val="Normal"/>
    <w:autoRedefine/>
    <w:uiPriority w:val="39"/>
    <w:unhideWhenUsed/>
    <w:rsid w:val="00F86D76"/>
    <w:pPr>
      <w:spacing w:after="100"/>
      <w:ind w:left="440"/>
    </w:pPr>
  </w:style>
  <w:style w:type="character" w:customStyle="1" w:styleId="Heading2Char">
    <w:name w:val="Heading 2 Char"/>
    <w:basedOn w:val="DefaultParagraphFont"/>
    <w:link w:val="Heading2"/>
    <w:uiPriority w:val="9"/>
    <w:rsid w:val="001B0666"/>
    <w:rPr>
      <w:b/>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46917035">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oter" Target="footer2.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jpg"/><Relationship Id="rId5" Type="http://schemas.openxmlformats.org/officeDocument/2006/relationships/styles" Target="styles.xml"/><Relationship Id="rId15" Type="http://schemas.openxmlformats.org/officeDocument/2006/relationships/theme" Target="theme/theme1.xml"/><Relationship Id="rId10" Type="http://schemas.openxmlformats.org/officeDocument/2006/relationships/image" Target="media/image1.jp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3FC679AA94041F4BA4494D199A3447AF" ma:contentTypeVersion="13" ma:contentTypeDescription="Create a new document." ma:contentTypeScope="" ma:versionID="97abb28671660b3923b59ef28914b0fa">
  <xsd:schema xmlns:xsd="http://www.w3.org/2001/XMLSchema" xmlns:xs="http://www.w3.org/2001/XMLSchema" xmlns:p="http://schemas.microsoft.com/office/2006/metadata/properties" xmlns:ns2="ff8a4b2e-b0c8-4039-a689-d1a7f36f4382" xmlns:ns3="f716dd8a-49a0-4c40-b209-038e1651b548" targetNamespace="http://schemas.microsoft.com/office/2006/metadata/properties" ma:root="true" ma:fieldsID="4e295b7a5f2f4e3b5edda2fb01eec268" ns2:_="" ns3:_="">
    <xsd:import namespace="ff8a4b2e-b0c8-4039-a689-d1a7f36f4382"/>
    <xsd:import namespace="f716dd8a-49a0-4c40-b209-038e1651b548"/>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Not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f8a4b2e-b0c8-4039-a689-d1a7f36f438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Notes" ma:index="19" nillable="true" ma:displayName="Notes" ma:format="Dropdown" ma:internalName="Notes">
      <xsd:simpleType>
        <xsd:restriction base="dms:Text">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f716dd8a-49a0-4c40-b209-038e1651b548"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Notes xmlns="ff8a4b2e-b0c8-4039-a689-d1a7f36f4382" xsi:nil="true"/>
  </documentManagement>
</p:properties>
</file>

<file path=customXml/itemProps1.xml><?xml version="1.0" encoding="utf-8"?>
<ds:datastoreItem xmlns:ds="http://schemas.openxmlformats.org/officeDocument/2006/customXml" ds:itemID="{7147C51F-0781-421A-8697-7A853E51EAD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f8a4b2e-b0c8-4039-a689-d1a7f36f4382"/>
    <ds:schemaRef ds:uri="f716dd8a-49a0-4c40-b209-038e1651b54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34D32F57-417F-4856-9E26-A32106606BA8}">
  <ds:schemaRefs>
    <ds:schemaRef ds:uri="http://schemas.microsoft.com/sharepoint/v3/contenttype/forms"/>
  </ds:schemaRefs>
</ds:datastoreItem>
</file>

<file path=customXml/itemProps3.xml><?xml version="1.0" encoding="utf-8"?>
<ds:datastoreItem xmlns:ds="http://schemas.openxmlformats.org/officeDocument/2006/customXml" ds:itemID="{E0621FF6-61DB-47A9-8F75-B9D96E8C7C3E}">
  <ds:schemaRefs>
    <ds:schemaRef ds:uri="http://schemas.microsoft.com/office/2006/metadata/properties"/>
    <ds:schemaRef ds:uri="http://schemas.microsoft.com/office/infopath/2007/PartnerControls"/>
    <ds:schemaRef ds:uri="ff8a4b2e-b0c8-4039-a689-d1a7f36f4382"/>
  </ds:schemaRefs>
</ds:datastoreItem>
</file>

<file path=docProps/app.xml><?xml version="1.0" encoding="utf-8"?>
<Properties xmlns="http://schemas.openxmlformats.org/officeDocument/2006/extended-properties" xmlns:vt="http://schemas.openxmlformats.org/officeDocument/2006/docPropsVTypes">
  <Template>Normal.dotm</Template>
  <TotalTime>47</TotalTime>
  <Pages>11</Pages>
  <Words>3198</Words>
  <Characters>18229</Characters>
  <Application>Microsoft Office Word</Application>
  <DocSecurity>0</DocSecurity>
  <Lines>151</Lines>
  <Paragraphs>42</Paragraphs>
  <ScaleCrop>false</ScaleCrop>
  <HeadingPairs>
    <vt:vector size="2" baseType="variant">
      <vt:variant>
        <vt:lpstr>Title</vt:lpstr>
      </vt:variant>
      <vt:variant>
        <vt:i4>1</vt:i4>
      </vt:variant>
    </vt:vector>
  </HeadingPairs>
  <TitlesOfParts>
    <vt:vector size="1" baseType="lpstr">
      <vt:lpstr>CS 230 Project Software Design Template</vt:lpstr>
    </vt:vector>
  </TitlesOfParts>
  <Company/>
  <LinksUpToDate>false</LinksUpToDate>
  <CharactersWithSpaces>21385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CS 230 Project Software Design Template</dc:title>
  <dc:creator>Brown, Tyra</dc:creator>
  <cp:lastModifiedBy>Abdelmeseh, Ehab</cp:lastModifiedBy>
  <cp:revision>13</cp:revision>
  <dcterms:created xsi:type="dcterms:W3CDTF">2025-11-16T19:57:00Z</dcterms:created>
  <dcterms:modified xsi:type="dcterms:W3CDTF">2025-12-13T21:29:00Z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0x0101003FC679AA94041F4BA4494D199A3447AF</vt:lpwstr>
  </property>
  <property fmtid="{D5CDD505-2E9C-101B-9397-08002B2CF9AE}" pid="3" name="xd_Signature">
    <vt:bool>false</vt:bool>
  </property>
  <property fmtid="{D5CDD505-2E9C-101B-9397-08002B2CF9AE}" pid="4" name="xd_ProgID">
    <vt:lpwstr/>
  </property>
  <property fmtid="{D5CDD505-2E9C-101B-9397-08002B2CF9AE}" pid="5" name="_SourceUrl">
    <vt:lpwstr/>
  </property>
  <property fmtid="{D5CDD505-2E9C-101B-9397-08002B2CF9AE}" pid="6" name="_SharedFileIndex">
    <vt:lpwstr/>
  </property>
  <property fmtid="{D5CDD505-2E9C-101B-9397-08002B2CF9AE}" pid="7" name="ComplianceAssetId">
    <vt:lpwstr/>
  </property>
  <property fmtid="{D5CDD505-2E9C-101B-9397-08002B2CF9AE}" pid="8" name="TemplateUrl">
    <vt:lpwstr/>
  </property>
</Properties>
</file>