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6823A" w14:textId="1AAE7F89" w:rsidR="00B212E2" w:rsidRPr="00B212E2" w:rsidRDefault="00B212E2" w:rsidP="00B212E2">
      <w:pPr>
        <w:rPr>
          <w:b/>
          <w:bCs/>
          <w:sz w:val="32"/>
          <w:szCs w:val="32"/>
        </w:rPr>
      </w:pPr>
      <w:r w:rsidRPr="00B212E2">
        <w:rPr>
          <w:b/>
          <w:bCs/>
        </w:rPr>
        <w:t xml:space="preserve"> </w:t>
      </w:r>
      <w:r w:rsidRPr="00B212E2">
        <w:rPr>
          <w:b/>
          <w:bCs/>
          <w:sz w:val="32"/>
          <w:szCs w:val="32"/>
        </w:rPr>
        <w:t xml:space="preserve">Common Use </w:t>
      </w:r>
      <w:r w:rsidRPr="00B212E2">
        <w:rPr>
          <w:b/>
          <w:bCs/>
          <w:sz w:val="32"/>
          <w:szCs w:val="32"/>
        </w:rPr>
        <w:t>Cases: -</w:t>
      </w:r>
    </w:p>
    <w:p w14:paraId="043EA9A4" w14:textId="77777777" w:rsidR="00B212E2" w:rsidRPr="00B212E2" w:rsidRDefault="00B212E2" w:rsidP="00B212E2">
      <w:pPr>
        <w:rPr>
          <w:sz w:val="32"/>
          <w:szCs w:val="32"/>
        </w:rPr>
      </w:pPr>
      <w:r w:rsidRPr="00B212E2">
        <w:rPr>
          <w:b/>
          <w:bCs/>
          <w:sz w:val="32"/>
          <w:szCs w:val="32"/>
        </w:rPr>
        <w:t>Login</w:t>
      </w:r>
      <w:r w:rsidRPr="00B212E2">
        <w:rPr>
          <w:sz w:val="32"/>
          <w:szCs w:val="32"/>
        </w:rPr>
        <w:t xml:space="preserve"> – Allows any user (Student, Instructor, or Admin) to securely access the system using their username and password.</w:t>
      </w:r>
      <w:r w:rsidRPr="00B212E2">
        <w:rPr>
          <w:sz w:val="32"/>
          <w:szCs w:val="32"/>
        </w:rPr>
        <w:br/>
        <w:t>It includes verifying the password and may extend to showing an error message if credentials are invalid.</w:t>
      </w:r>
    </w:p>
    <w:p w14:paraId="72FE9F63" w14:textId="77777777" w:rsidR="00B212E2" w:rsidRPr="00B212E2" w:rsidRDefault="00B212E2" w:rsidP="00B212E2">
      <w:pPr>
        <w:rPr>
          <w:sz w:val="32"/>
          <w:szCs w:val="32"/>
        </w:rPr>
      </w:pPr>
      <w:r w:rsidRPr="00B212E2">
        <w:rPr>
          <w:b/>
          <w:bCs/>
          <w:sz w:val="32"/>
          <w:szCs w:val="32"/>
        </w:rPr>
        <w:t>View Profile</w:t>
      </w:r>
      <w:r w:rsidRPr="00B212E2">
        <w:rPr>
          <w:sz w:val="32"/>
          <w:szCs w:val="32"/>
        </w:rPr>
        <w:t xml:space="preserve"> – Enables a user to view their personal information and account details stored in the system.</w:t>
      </w:r>
      <w:r w:rsidRPr="00B212E2">
        <w:rPr>
          <w:sz w:val="32"/>
          <w:szCs w:val="32"/>
        </w:rPr>
        <w:br/>
        <w:t>It extends to editing profile information when updates are needed.</w:t>
      </w:r>
    </w:p>
    <w:p w14:paraId="2D359C9E" w14:textId="77777777" w:rsidR="00B212E2" w:rsidRPr="00B212E2" w:rsidRDefault="00B212E2" w:rsidP="00B212E2">
      <w:pPr>
        <w:rPr>
          <w:sz w:val="32"/>
          <w:szCs w:val="32"/>
        </w:rPr>
      </w:pPr>
      <w:r w:rsidRPr="00B212E2">
        <w:rPr>
          <w:b/>
          <w:bCs/>
          <w:sz w:val="32"/>
          <w:szCs w:val="32"/>
        </w:rPr>
        <w:t>Edit Profile</w:t>
      </w:r>
      <w:r w:rsidRPr="00B212E2">
        <w:rPr>
          <w:sz w:val="32"/>
          <w:szCs w:val="32"/>
        </w:rPr>
        <w:t xml:space="preserve"> – Lets the user modify their personal details such as username, email, or password.</w:t>
      </w:r>
      <w:r w:rsidRPr="00B212E2">
        <w:rPr>
          <w:sz w:val="32"/>
          <w:szCs w:val="32"/>
        </w:rPr>
        <w:br/>
        <w:t>This helps maintain accurate and updated account information.</w:t>
      </w:r>
    </w:p>
    <w:p w14:paraId="0EB9F39F" w14:textId="77777777" w:rsidR="00B212E2" w:rsidRDefault="00B212E2" w:rsidP="00B212E2">
      <w:pPr>
        <w:rPr>
          <w:b/>
          <w:bCs/>
          <w:sz w:val="32"/>
          <w:szCs w:val="32"/>
        </w:rPr>
      </w:pPr>
    </w:p>
    <w:p w14:paraId="4663AC12" w14:textId="77777777" w:rsidR="00B212E2" w:rsidRDefault="00B212E2" w:rsidP="00B212E2">
      <w:pPr>
        <w:rPr>
          <w:b/>
          <w:bCs/>
          <w:sz w:val="32"/>
          <w:szCs w:val="32"/>
        </w:rPr>
      </w:pPr>
    </w:p>
    <w:p w14:paraId="6B4BD3FB" w14:textId="77777777" w:rsidR="00B212E2" w:rsidRDefault="00B212E2" w:rsidP="00B212E2">
      <w:pPr>
        <w:rPr>
          <w:b/>
          <w:bCs/>
          <w:sz w:val="32"/>
          <w:szCs w:val="32"/>
        </w:rPr>
      </w:pPr>
    </w:p>
    <w:p w14:paraId="2159928C" w14:textId="77777777" w:rsidR="00B212E2" w:rsidRDefault="00B212E2" w:rsidP="00B212E2">
      <w:pPr>
        <w:rPr>
          <w:b/>
          <w:bCs/>
          <w:sz w:val="32"/>
          <w:szCs w:val="32"/>
        </w:rPr>
      </w:pPr>
    </w:p>
    <w:p w14:paraId="38667D74" w14:textId="77777777" w:rsidR="00B212E2" w:rsidRDefault="00B212E2" w:rsidP="00B212E2">
      <w:pPr>
        <w:rPr>
          <w:b/>
          <w:bCs/>
          <w:sz w:val="32"/>
          <w:szCs w:val="32"/>
        </w:rPr>
      </w:pPr>
    </w:p>
    <w:p w14:paraId="252FFFB2" w14:textId="77777777" w:rsidR="00B212E2" w:rsidRDefault="00B212E2" w:rsidP="00B212E2">
      <w:pPr>
        <w:rPr>
          <w:b/>
          <w:bCs/>
          <w:sz w:val="32"/>
          <w:szCs w:val="32"/>
        </w:rPr>
      </w:pPr>
    </w:p>
    <w:p w14:paraId="38FEAF49" w14:textId="77777777" w:rsidR="00B212E2" w:rsidRDefault="00B212E2" w:rsidP="00B212E2">
      <w:pPr>
        <w:rPr>
          <w:b/>
          <w:bCs/>
          <w:sz w:val="32"/>
          <w:szCs w:val="32"/>
        </w:rPr>
      </w:pPr>
    </w:p>
    <w:p w14:paraId="537DBD3D" w14:textId="77777777" w:rsidR="00B212E2" w:rsidRDefault="00B212E2" w:rsidP="00B212E2">
      <w:pPr>
        <w:rPr>
          <w:b/>
          <w:bCs/>
          <w:sz w:val="32"/>
          <w:szCs w:val="32"/>
        </w:rPr>
      </w:pPr>
    </w:p>
    <w:p w14:paraId="1CB28925" w14:textId="77777777" w:rsidR="00B212E2" w:rsidRDefault="00B212E2" w:rsidP="00B212E2">
      <w:pPr>
        <w:rPr>
          <w:b/>
          <w:bCs/>
          <w:sz w:val="32"/>
          <w:szCs w:val="32"/>
        </w:rPr>
      </w:pPr>
    </w:p>
    <w:p w14:paraId="38C0CD38" w14:textId="77777777" w:rsidR="00B212E2" w:rsidRDefault="00B212E2" w:rsidP="00B212E2">
      <w:pPr>
        <w:rPr>
          <w:b/>
          <w:bCs/>
          <w:sz w:val="32"/>
          <w:szCs w:val="32"/>
        </w:rPr>
      </w:pPr>
    </w:p>
    <w:p w14:paraId="716906E0" w14:textId="77777777" w:rsidR="00B212E2" w:rsidRDefault="00B212E2" w:rsidP="00B212E2">
      <w:pPr>
        <w:rPr>
          <w:b/>
          <w:bCs/>
          <w:sz w:val="32"/>
          <w:szCs w:val="32"/>
        </w:rPr>
      </w:pPr>
    </w:p>
    <w:p w14:paraId="584A7B9D" w14:textId="77777777" w:rsidR="00B212E2" w:rsidRPr="00B212E2" w:rsidRDefault="00B212E2" w:rsidP="00B212E2">
      <w:pPr>
        <w:rPr>
          <w:b/>
          <w:bCs/>
          <w:sz w:val="32"/>
          <w:szCs w:val="32"/>
        </w:rPr>
      </w:pPr>
    </w:p>
    <w:p w14:paraId="55BD757A" w14:textId="0DEF4A30" w:rsidR="00B212E2" w:rsidRPr="00B212E2" w:rsidRDefault="00B212E2" w:rsidP="00B212E2">
      <w:pPr>
        <w:rPr>
          <w:b/>
          <w:bCs/>
          <w:sz w:val="32"/>
          <w:szCs w:val="32"/>
        </w:rPr>
      </w:pPr>
      <w:r w:rsidRPr="00B212E2">
        <w:rPr>
          <w:b/>
          <w:bCs/>
          <w:sz w:val="32"/>
          <w:szCs w:val="32"/>
        </w:rPr>
        <w:lastRenderedPageBreak/>
        <w:t xml:space="preserve"> Student Use </w:t>
      </w:r>
      <w:r w:rsidRPr="00B212E2">
        <w:rPr>
          <w:b/>
          <w:bCs/>
          <w:sz w:val="32"/>
          <w:szCs w:val="32"/>
        </w:rPr>
        <w:t>Cases: -</w:t>
      </w:r>
    </w:p>
    <w:p w14:paraId="6050A4A8" w14:textId="77777777" w:rsidR="00B212E2" w:rsidRPr="00B212E2" w:rsidRDefault="00B212E2" w:rsidP="00B212E2">
      <w:pPr>
        <w:rPr>
          <w:sz w:val="32"/>
          <w:szCs w:val="32"/>
        </w:rPr>
      </w:pPr>
      <w:r w:rsidRPr="00B212E2">
        <w:rPr>
          <w:b/>
          <w:bCs/>
          <w:sz w:val="32"/>
          <w:szCs w:val="32"/>
        </w:rPr>
        <w:t>Browse Courses</w:t>
      </w:r>
      <w:r w:rsidRPr="00B212E2">
        <w:rPr>
          <w:sz w:val="32"/>
          <w:szCs w:val="32"/>
        </w:rPr>
        <w:t xml:space="preserve"> – Allows the student to explore all available courses offered by instructors before enrolling.</w:t>
      </w:r>
      <w:r w:rsidRPr="00B212E2">
        <w:rPr>
          <w:sz w:val="32"/>
          <w:szCs w:val="32"/>
        </w:rPr>
        <w:br/>
        <w:t>This helps them select the right course based on their interests.</w:t>
      </w:r>
    </w:p>
    <w:p w14:paraId="10C9AAFC" w14:textId="555F0BA5" w:rsidR="00B212E2" w:rsidRPr="00B212E2" w:rsidRDefault="00B212E2" w:rsidP="00B212E2">
      <w:pPr>
        <w:rPr>
          <w:sz w:val="32"/>
          <w:szCs w:val="32"/>
        </w:rPr>
      </w:pPr>
      <w:r w:rsidRPr="00B212E2">
        <w:rPr>
          <w:b/>
          <w:bCs/>
          <w:sz w:val="32"/>
          <w:szCs w:val="32"/>
        </w:rPr>
        <w:t>Enroll in Course</w:t>
      </w:r>
      <w:r w:rsidRPr="00B212E2">
        <w:rPr>
          <w:sz w:val="32"/>
          <w:szCs w:val="32"/>
        </w:rPr>
        <w:t xml:space="preserve"> – The student joins a selected course to start learning.</w:t>
      </w:r>
      <w:r w:rsidRPr="00B212E2">
        <w:rPr>
          <w:sz w:val="32"/>
          <w:szCs w:val="32"/>
        </w:rPr>
        <w:br/>
        <w:t xml:space="preserve">This use case </w:t>
      </w:r>
      <w:r>
        <w:rPr>
          <w:sz w:val="32"/>
          <w:szCs w:val="32"/>
        </w:rPr>
        <w:t xml:space="preserve">leads </w:t>
      </w:r>
      <w:r w:rsidRPr="00B212E2">
        <w:rPr>
          <w:sz w:val="32"/>
          <w:szCs w:val="32"/>
        </w:rPr>
        <w:t>to</w:t>
      </w:r>
      <w:r w:rsidRPr="00B212E2">
        <w:rPr>
          <w:sz w:val="32"/>
          <w:szCs w:val="32"/>
        </w:rPr>
        <w:t xml:space="preserve"> paying for the </w:t>
      </w:r>
      <w:r w:rsidRPr="00B212E2">
        <w:rPr>
          <w:sz w:val="32"/>
          <w:szCs w:val="32"/>
        </w:rPr>
        <w:t>course.</w:t>
      </w:r>
    </w:p>
    <w:p w14:paraId="23B132E1" w14:textId="77777777" w:rsidR="00B212E2" w:rsidRPr="00B212E2" w:rsidRDefault="00B212E2" w:rsidP="00B212E2">
      <w:pPr>
        <w:rPr>
          <w:sz w:val="32"/>
          <w:szCs w:val="32"/>
        </w:rPr>
      </w:pPr>
      <w:r w:rsidRPr="00B212E2">
        <w:rPr>
          <w:b/>
          <w:bCs/>
          <w:sz w:val="32"/>
          <w:szCs w:val="32"/>
        </w:rPr>
        <w:t>Watch a Lesson</w:t>
      </w:r>
      <w:r w:rsidRPr="00B212E2">
        <w:rPr>
          <w:sz w:val="32"/>
          <w:szCs w:val="32"/>
        </w:rPr>
        <w:t xml:space="preserve"> – Lets the student access and study the lesson content provided by the instructor.</w:t>
      </w:r>
      <w:r w:rsidRPr="00B212E2">
        <w:rPr>
          <w:sz w:val="32"/>
          <w:szCs w:val="32"/>
        </w:rPr>
        <w:br/>
        <w:t>Completing a lesson may trigger the system to mark it as completed.</w:t>
      </w:r>
    </w:p>
    <w:p w14:paraId="5FF9B774" w14:textId="77777777" w:rsidR="00B212E2" w:rsidRPr="00B212E2" w:rsidRDefault="00B212E2" w:rsidP="00B212E2">
      <w:pPr>
        <w:rPr>
          <w:sz w:val="32"/>
          <w:szCs w:val="32"/>
        </w:rPr>
      </w:pPr>
      <w:r w:rsidRPr="00B212E2">
        <w:rPr>
          <w:b/>
          <w:bCs/>
          <w:sz w:val="32"/>
          <w:szCs w:val="32"/>
        </w:rPr>
        <w:t>Complete Lesson</w:t>
      </w:r>
      <w:r w:rsidRPr="00B212E2">
        <w:rPr>
          <w:sz w:val="32"/>
          <w:szCs w:val="32"/>
        </w:rPr>
        <w:t xml:space="preserve"> – Represents the system’s acknowledgment that a student has finished viewing or interacting with a lesson.</w:t>
      </w:r>
      <w:r w:rsidRPr="00B212E2">
        <w:rPr>
          <w:sz w:val="32"/>
          <w:szCs w:val="32"/>
        </w:rPr>
        <w:br/>
        <w:t>This completion progress is tracked to determine course completion status.</w:t>
      </w:r>
    </w:p>
    <w:p w14:paraId="09FFD58E" w14:textId="77777777" w:rsidR="00B212E2" w:rsidRPr="00B212E2" w:rsidRDefault="00B212E2" w:rsidP="00B212E2">
      <w:pPr>
        <w:rPr>
          <w:sz w:val="32"/>
          <w:szCs w:val="32"/>
        </w:rPr>
      </w:pPr>
      <w:r w:rsidRPr="00B212E2">
        <w:rPr>
          <w:b/>
          <w:bCs/>
          <w:sz w:val="32"/>
          <w:szCs w:val="32"/>
        </w:rPr>
        <w:t>Do Quiz</w:t>
      </w:r>
      <w:r w:rsidRPr="00B212E2">
        <w:rPr>
          <w:sz w:val="32"/>
          <w:szCs w:val="32"/>
        </w:rPr>
        <w:t xml:space="preserve"> – Allows the student to take quizzes related to the lessons in a course.</w:t>
      </w:r>
      <w:r w:rsidRPr="00B212E2">
        <w:rPr>
          <w:sz w:val="32"/>
          <w:szCs w:val="32"/>
        </w:rPr>
        <w:br/>
        <w:t>This use case includes submitting the quiz answers for evaluation.</w:t>
      </w:r>
    </w:p>
    <w:p w14:paraId="36B05817" w14:textId="77777777" w:rsidR="00B212E2" w:rsidRPr="00B212E2" w:rsidRDefault="00B212E2" w:rsidP="00B212E2">
      <w:pPr>
        <w:rPr>
          <w:sz w:val="32"/>
          <w:szCs w:val="32"/>
        </w:rPr>
      </w:pPr>
      <w:r w:rsidRPr="00B212E2">
        <w:rPr>
          <w:b/>
          <w:bCs/>
          <w:sz w:val="32"/>
          <w:szCs w:val="32"/>
        </w:rPr>
        <w:t>Submit Quiz</w:t>
      </w:r>
      <w:r w:rsidRPr="00B212E2">
        <w:rPr>
          <w:sz w:val="32"/>
          <w:szCs w:val="32"/>
        </w:rPr>
        <w:t xml:space="preserve"> – The student submits their answers to the system for grading.</w:t>
      </w:r>
      <w:r w:rsidRPr="00B212E2">
        <w:rPr>
          <w:sz w:val="32"/>
          <w:szCs w:val="32"/>
        </w:rPr>
        <w:br/>
        <w:t>It is a required step in completing any quiz attempt.</w:t>
      </w:r>
    </w:p>
    <w:p w14:paraId="26304A57" w14:textId="31570FCB" w:rsidR="00B212E2" w:rsidRPr="00B212E2" w:rsidRDefault="00B212E2" w:rsidP="00B212E2"/>
    <w:p w14:paraId="2CFDA41F" w14:textId="77777777" w:rsidR="00B212E2" w:rsidRDefault="00B212E2" w:rsidP="00B212E2">
      <w:pPr>
        <w:rPr>
          <w:b/>
          <w:bCs/>
        </w:rPr>
      </w:pPr>
    </w:p>
    <w:p w14:paraId="78BF324A" w14:textId="77777777" w:rsidR="00B212E2" w:rsidRDefault="00B212E2" w:rsidP="00B212E2">
      <w:pPr>
        <w:rPr>
          <w:b/>
          <w:bCs/>
        </w:rPr>
      </w:pPr>
    </w:p>
    <w:p w14:paraId="48CD0B8D" w14:textId="77777777" w:rsidR="00B212E2" w:rsidRDefault="00B212E2" w:rsidP="00B212E2">
      <w:pPr>
        <w:rPr>
          <w:b/>
          <w:bCs/>
        </w:rPr>
      </w:pPr>
    </w:p>
    <w:p w14:paraId="25A0B93C" w14:textId="1B2F4009" w:rsidR="00B212E2" w:rsidRPr="00B212E2" w:rsidRDefault="00B212E2" w:rsidP="00B212E2">
      <w:pPr>
        <w:rPr>
          <w:b/>
          <w:bCs/>
          <w:sz w:val="28"/>
          <w:szCs w:val="28"/>
        </w:rPr>
      </w:pPr>
      <w:r w:rsidRPr="00B212E2">
        <w:rPr>
          <w:b/>
          <w:bCs/>
          <w:sz w:val="28"/>
          <w:szCs w:val="28"/>
        </w:rPr>
        <w:lastRenderedPageBreak/>
        <w:t xml:space="preserve"> Instructor Use </w:t>
      </w:r>
      <w:r w:rsidRPr="00B212E2">
        <w:rPr>
          <w:b/>
          <w:bCs/>
          <w:sz w:val="28"/>
          <w:szCs w:val="28"/>
        </w:rPr>
        <w:t>Cases: -</w:t>
      </w:r>
    </w:p>
    <w:p w14:paraId="21EEED2B" w14:textId="77777777" w:rsidR="00B212E2" w:rsidRPr="00B212E2" w:rsidRDefault="00B212E2" w:rsidP="00B212E2">
      <w:pPr>
        <w:rPr>
          <w:sz w:val="28"/>
          <w:szCs w:val="28"/>
        </w:rPr>
      </w:pPr>
      <w:r w:rsidRPr="00B212E2">
        <w:rPr>
          <w:b/>
          <w:bCs/>
          <w:sz w:val="28"/>
          <w:szCs w:val="28"/>
        </w:rPr>
        <w:t>Create Course</w:t>
      </w:r>
      <w:r w:rsidRPr="00B212E2">
        <w:rPr>
          <w:sz w:val="28"/>
          <w:szCs w:val="28"/>
        </w:rPr>
        <w:t xml:space="preserve"> – Enables instructors to create new courses by specifying course details such as title, description, and structure.</w:t>
      </w:r>
      <w:r w:rsidRPr="00B212E2">
        <w:rPr>
          <w:sz w:val="28"/>
          <w:szCs w:val="28"/>
        </w:rPr>
        <w:br/>
        <w:t>This is the starting point for offering new learning material on the platform.</w:t>
      </w:r>
    </w:p>
    <w:p w14:paraId="660D5134" w14:textId="146ED899" w:rsidR="00B212E2" w:rsidRPr="00B212E2" w:rsidRDefault="00B212E2" w:rsidP="00B212E2">
      <w:pPr>
        <w:rPr>
          <w:sz w:val="28"/>
          <w:szCs w:val="28"/>
        </w:rPr>
      </w:pPr>
      <w:r w:rsidRPr="00B212E2">
        <w:rPr>
          <w:b/>
          <w:bCs/>
          <w:sz w:val="28"/>
          <w:szCs w:val="28"/>
        </w:rPr>
        <w:t>Manage Course</w:t>
      </w:r>
      <w:r w:rsidRPr="00B212E2">
        <w:rPr>
          <w:sz w:val="28"/>
          <w:szCs w:val="28"/>
        </w:rPr>
        <w:t xml:space="preserve"> – Lets instructors update their existing</w:t>
      </w:r>
      <w:r>
        <w:rPr>
          <w:sz w:val="28"/>
          <w:szCs w:val="28"/>
        </w:rPr>
        <w:t xml:space="preserve"> lessons</w:t>
      </w:r>
      <w:r w:rsidRPr="00B212E2">
        <w:rPr>
          <w:sz w:val="28"/>
          <w:szCs w:val="28"/>
        </w:rPr>
        <w:t>.</w:t>
      </w:r>
      <w:r w:rsidRPr="00B212E2">
        <w:rPr>
          <w:sz w:val="28"/>
          <w:szCs w:val="28"/>
        </w:rPr>
        <w:br/>
        <w:t>It includes managing lessons and other course-related resources.</w:t>
      </w:r>
    </w:p>
    <w:p w14:paraId="27F115C7" w14:textId="77777777" w:rsidR="00B212E2" w:rsidRPr="00B212E2" w:rsidRDefault="00B212E2" w:rsidP="00B212E2">
      <w:pPr>
        <w:rPr>
          <w:sz w:val="28"/>
          <w:szCs w:val="28"/>
        </w:rPr>
      </w:pPr>
      <w:r w:rsidRPr="00B212E2">
        <w:rPr>
          <w:b/>
          <w:bCs/>
          <w:sz w:val="28"/>
          <w:szCs w:val="28"/>
        </w:rPr>
        <w:t>Manage Lessons</w:t>
      </w:r>
      <w:r w:rsidRPr="00B212E2">
        <w:rPr>
          <w:sz w:val="28"/>
          <w:szCs w:val="28"/>
        </w:rPr>
        <w:t xml:space="preserve"> – A sub-function of course management that allows instructors to organize course content.</w:t>
      </w:r>
      <w:r w:rsidRPr="00B212E2">
        <w:rPr>
          <w:sz w:val="28"/>
          <w:szCs w:val="28"/>
        </w:rPr>
        <w:br/>
        <w:t>It includes uploading new lessons and deleting outdated ones.</w:t>
      </w:r>
    </w:p>
    <w:p w14:paraId="66DD3D9F" w14:textId="77777777" w:rsidR="00B212E2" w:rsidRPr="00B212E2" w:rsidRDefault="00B212E2" w:rsidP="00B212E2">
      <w:pPr>
        <w:rPr>
          <w:sz w:val="28"/>
          <w:szCs w:val="28"/>
        </w:rPr>
      </w:pPr>
      <w:r w:rsidRPr="00B212E2">
        <w:rPr>
          <w:b/>
          <w:bCs/>
          <w:sz w:val="28"/>
          <w:szCs w:val="28"/>
        </w:rPr>
        <w:t>Upload Lesson</w:t>
      </w:r>
      <w:r w:rsidRPr="00B212E2">
        <w:rPr>
          <w:sz w:val="28"/>
          <w:szCs w:val="28"/>
        </w:rPr>
        <w:t xml:space="preserve"> – Allows the instructor to add new lesson materials, including text, media, or resources.</w:t>
      </w:r>
      <w:r w:rsidRPr="00B212E2">
        <w:rPr>
          <w:sz w:val="28"/>
          <w:szCs w:val="28"/>
        </w:rPr>
        <w:br/>
        <w:t>This keeps course content dynamic and up to date.</w:t>
      </w:r>
    </w:p>
    <w:p w14:paraId="5091DDCB" w14:textId="77777777" w:rsidR="00B212E2" w:rsidRPr="00B212E2" w:rsidRDefault="00B212E2" w:rsidP="00B212E2">
      <w:pPr>
        <w:rPr>
          <w:sz w:val="28"/>
          <w:szCs w:val="28"/>
        </w:rPr>
      </w:pPr>
      <w:r w:rsidRPr="00B212E2">
        <w:rPr>
          <w:b/>
          <w:bCs/>
          <w:sz w:val="28"/>
          <w:szCs w:val="28"/>
        </w:rPr>
        <w:t>Delete Lesson</w:t>
      </w:r>
      <w:r w:rsidRPr="00B212E2">
        <w:rPr>
          <w:sz w:val="28"/>
          <w:szCs w:val="28"/>
        </w:rPr>
        <w:t xml:space="preserve"> – Permits instructors to remove lessons that are no longer needed or contain errors.</w:t>
      </w:r>
      <w:r w:rsidRPr="00B212E2">
        <w:rPr>
          <w:sz w:val="28"/>
          <w:szCs w:val="28"/>
        </w:rPr>
        <w:br/>
        <w:t>This helps maintain high-quality content within the course.</w:t>
      </w:r>
    </w:p>
    <w:p w14:paraId="06F69735" w14:textId="77777777" w:rsidR="00B212E2" w:rsidRPr="00B212E2" w:rsidRDefault="00B212E2" w:rsidP="00B212E2">
      <w:pPr>
        <w:rPr>
          <w:sz w:val="28"/>
          <w:szCs w:val="28"/>
        </w:rPr>
      </w:pPr>
      <w:r w:rsidRPr="00B212E2">
        <w:rPr>
          <w:b/>
          <w:bCs/>
          <w:sz w:val="28"/>
          <w:szCs w:val="28"/>
        </w:rPr>
        <w:t>Design Quiz</w:t>
      </w:r>
      <w:r w:rsidRPr="00B212E2">
        <w:rPr>
          <w:sz w:val="28"/>
          <w:szCs w:val="28"/>
        </w:rPr>
        <w:t xml:space="preserve"> – Enables instructors to create and edit quizzes to assess students’ understanding.</w:t>
      </w:r>
      <w:r w:rsidRPr="00B212E2">
        <w:rPr>
          <w:sz w:val="28"/>
          <w:szCs w:val="28"/>
        </w:rPr>
        <w:br/>
        <w:t>Each quiz is linked to a course or specific lesson.</w:t>
      </w:r>
    </w:p>
    <w:p w14:paraId="3D13734B" w14:textId="7C826484" w:rsidR="00B212E2" w:rsidRPr="00B212E2" w:rsidRDefault="00B212E2" w:rsidP="00B212E2">
      <w:pPr>
        <w:rPr>
          <w:sz w:val="28"/>
          <w:szCs w:val="28"/>
        </w:rPr>
      </w:pPr>
    </w:p>
    <w:p w14:paraId="7F9EC004" w14:textId="77777777" w:rsidR="00B212E2" w:rsidRDefault="00B212E2" w:rsidP="00B212E2">
      <w:pPr>
        <w:rPr>
          <w:b/>
          <w:bCs/>
        </w:rPr>
      </w:pPr>
    </w:p>
    <w:p w14:paraId="1BF1EB31" w14:textId="77777777" w:rsidR="00B212E2" w:rsidRDefault="00B212E2" w:rsidP="00B212E2">
      <w:pPr>
        <w:rPr>
          <w:b/>
          <w:bCs/>
        </w:rPr>
      </w:pPr>
    </w:p>
    <w:p w14:paraId="4C550D3F" w14:textId="77777777" w:rsidR="00B212E2" w:rsidRDefault="00B212E2" w:rsidP="00B212E2">
      <w:pPr>
        <w:rPr>
          <w:b/>
          <w:bCs/>
        </w:rPr>
      </w:pPr>
    </w:p>
    <w:p w14:paraId="30808702" w14:textId="77777777" w:rsidR="00B212E2" w:rsidRDefault="00B212E2" w:rsidP="00B212E2">
      <w:pPr>
        <w:rPr>
          <w:b/>
          <w:bCs/>
        </w:rPr>
      </w:pPr>
    </w:p>
    <w:p w14:paraId="10960238" w14:textId="77777777" w:rsidR="00B212E2" w:rsidRDefault="00B212E2" w:rsidP="00B212E2">
      <w:pPr>
        <w:rPr>
          <w:b/>
          <w:bCs/>
        </w:rPr>
      </w:pPr>
    </w:p>
    <w:p w14:paraId="561F7B5B" w14:textId="77777777" w:rsidR="00B212E2" w:rsidRDefault="00B212E2" w:rsidP="00B212E2">
      <w:pPr>
        <w:rPr>
          <w:b/>
          <w:bCs/>
        </w:rPr>
      </w:pPr>
    </w:p>
    <w:p w14:paraId="076BBDD0" w14:textId="77777777" w:rsidR="00B212E2" w:rsidRDefault="00B212E2" w:rsidP="00B212E2">
      <w:pPr>
        <w:rPr>
          <w:b/>
          <w:bCs/>
        </w:rPr>
      </w:pPr>
    </w:p>
    <w:p w14:paraId="5CCE8999" w14:textId="77777777" w:rsidR="00B212E2" w:rsidRDefault="00B212E2" w:rsidP="00B212E2">
      <w:pPr>
        <w:rPr>
          <w:b/>
          <w:bCs/>
        </w:rPr>
      </w:pPr>
    </w:p>
    <w:p w14:paraId="59F73A3F" w14:textId="77777777" w:rsidR="00B212E2" w:rsidRDefault="00B212E2" w:rsidP="00B212E2">
      <w:pPr>
        <w:rPr>
          <w:b/>
          <w:bCs/>
        </w:rPr>
      </w:pPr>
    </w:p>
    <w:p w14:paraId="2E3AD013" w14:textId="08D272CE" w:rsidR="00B212E2" w:rsidRPr="00B212E2" w:rsidRDefault="00B212E2" w:rsidP="00B212E2">
      <w:pPr>
        <w:rPr>
          <w:b/>
          <w:bCs/>
          <w:sz w:val="28"/>
          <w:szCs w:val="28"/>
        </w:rPr>
      </w:pPr>
      <w:r w:rsidRPr="00B212E2">
        <w:rPr>
          <w:b/>
          <w:bCs/>
        </w:rPr>
        <w:t xml:space="preserve"> </w:t>
      </w:r>
      <w:r w:rsidRPr="00B212E2">
        <w:rPr>
          <w:b/>
          <w:bCs/>
          <w:sz w:val="28"/>
          <w:szCs w:val="28"/>
        </w:rPr>
        <w:t xml:space="preserve">Admin Use </w:t>
      </w:r>
      <w:r w:rsidRPr="00B212E2">
        <w:rPr>
          <w:b/>
          <w:bCs/>
          <w:sz w:val="28"/>
          <w:szCs w:val="28"/>
        </w:rPr>
        <w:t>Cases: -</w:t>
      </w:r>
    </w:p>
    <w:p w14:paraId="214D3BDA" w14:textId="77777777" w:rsidR="00B212E2" w:rsidRPr="00B212E2" w:rsidRDefault="00B212E2" w:rsidP="00B212E2">
      <w:pPr>
        <w:rPr>
          <w:sz w:val="28"/>
          <w:szCs w:val="28"/>
        </w:rPr>
      </w:pPr>
      <w:r w:rsidRPr="00B212E2">
        <w:rPr>
          <w:b/>
          <w:bCs/>
          <w:sz w:val="28"/>
          <w:szCs w:val="28"/>
        </w:rPr>
        <w:t>Approve Course</w:t>
      </w:r>
      <w:r w:rsidRPr="00B212E2">
        <w:rPr>
          <w:sz w:val="28"/>
          <w:szCs w:val="28"/>
        </w:rPr>
        <w:t xml:space="preserve"> – The admin reviews and approves courses created by instructors before they become publicly available.</w:t>
      </w:r>
      <w:r w:rsidRPr="00B212E2">
        <w:rPr>
          <w:sz w:val="28"/>
          <w:szCs w:val="28"/>
        </w:rPr>
        <w:br/>
        <w:t>This ensures content quality and compliance with platform guidelines.</w:t>
      </w:r>
    </w:p>
    <w:p w14:paraId="2AFDD098" w14:textId="77777777" w:rsidR="00B212E2" w:rsidRPr="00B212E2" w:rsidRDefault="00B212E2" w:rsidP="00B212E2">
      <w:pPr>
        <w:rPr>
          <w:sz w:val="28"/>
          <w:szCs w:val="28"/>
        </w:rPr>
      </w:pPr>
      <w:r w:rsidRPr="00B212E2">
        <w:rPr>
          <w:b/>
          <w:bCs/>
          <w:sz w:val="28"/>
          <w:szCs w:val="28"/>
        </w:rPr>
        <w:t>Delete Course</w:t>
      </w:r>
      <w:r w:rsidRPr="00B212E2">
        <w:rPr>
          <w:sz w:val="28"/>
          <w:szCs w:val="28"/>
        </w:rPr>
        <w:t xml:space="preserve"> – Allows the admin to permanently remove a course from the platform if it violates policies or becomes obsolete.</w:t>
      </w:r>
    </w:p>
    <w:p w14:paraId="66382C1C" w14:textId="77777777" w:rsidR="00B212E2" w:rsidRPr="00B212E2" w:rsidRDefault="00B212E2" w:rsidP="00B212E2">
      <w:pPr>
        <w:rPr>
          <w:sz w:val="28"/>
          <w:szCs w:val="28"/>
        </w:rPr>
      </w:pPr>
      <w:r w:rsidRPr="00B212E2">
        <w:rPr>
          <w:b/>
          <w:bCs/>
          <w:sz w:val="28"/>
          <w:szCs w:val="28"/>
        </w:rPr>
        <w:t>Ban User</w:t>
      </w:r>
      <w:r w:rsidRPr="00B212E2">
        <w:rPr>
          <w:sz w:val="28"/>
          <w:szCs w:val="28"/>
        </w:rPr>
        <w:t xml:space="preserve"> – Gives the admin the ability to restrict access for problematic users.</w:t>
      </w:r>
      <w:r w:rsidRPr="00B212E2">
        <w:rPr>
          <w:sz w:val="28"/>
          <w:szCs w:val="28"/>
        </w:rPr>
        <w:br/>
        <w:t>This can be specialized into banning instructors or students depending on the violation.</w:t>
      </w:r>
    </w:p>
    <w:p w14:paraId="140126A9" w14:textId="77777777" w:rsidR="00B212E2" w:rsidRPr="00B212E2" w:rsidRDefault="00B212E2" w:rsidP="00B212E2">
      <w:pPr>
        <w:rPr>
          <w:sz w:val="28"/>
          <w:szCs w:val="28"/>
        </w:rPr>
      </w:pPr>
      <w:r w:rsidRPr="00B212E2">
        <w:rPr>
          <w:b/>
          <w:bCs/>
          <w:sz w:val="28"/>
          <w:szCs w:val="28"/>
        </w:rPr>
        <w:t>Ban Instructor / Ban Student</w:t>
      </w:r>
      <w:r w:rsidRPr="00B212E2">
        <w:rPr>
          <w:sz w:val="28"/>
          <w:szCs w:val="28"/>
        </w:rPr>
        <w:t xml:space="preserve"> – Specialized forms of banning that target a specific type of user account.</w:t>
      </w:r>
      <w:r w:rsidRPr="00B212E2">
        <w:rPr>
          <w:sz w:val="28"/>
          <w:szCs w:val="28"/>
        </w:rPr>
        <w:br/>
        <w:t>They inherit the general properties of the “Ban User” use case.</w:t>
      </w:r>
    </w:p>
    <w:p w14:paraId="0B34D7DF" w14:textId="77777777" w:rsidR="00B212E2" w:rsidRPr="00B212E2" w:rsidRDefault="00B212E2" w:rsidP="00B212E2">
      <w:pPr>
        <w:rPr>
          <w:sz w:val="28"/>
          <w:szCs w:val="28"/>
        </w:rPr>
      </w:pPr>
      <w:r w:rsidRPr="00B212E2">
        <w:rPr>
          <w:b/>
          <w:bCs/>
          <w:sz w:val="28"/>
          <w:szCs w:val="28"/>
        </w:rPr>
        <w:t>View Analytics</w:t>
      </w:r>
      <w:r w:rsidRPr="00B212E2">
        <w:rPr>
          <w:sz w:val="28"/>
          <w:szCs w:val="28"/>
        </w:rPr>
        <w:t xml:space="preserve"> – Allows the admin to view overall system statistics such as user activity, number of completed courses, and quiz performance.</w:t>
      </w:r>
      <w:r w:rsidRPr="00B212E2">
        <w:rPr>
          <w:sz w:val="28"/>
          <w:szCs w:val="28"/>
        </w:rPr>
        <w:br/>
        <w:t>This helps monitor platform health and user engagement.</w:t>
      </w:r>
    </w:p>
    <w:p w14:paraId="68F73BAA" w14:textId="77777777" w:rsidR="00DA6DFD" w:rsidRDefault="00DA6DFD"/>
    <w:sectPr w:rsidR="00DA6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2E2"/>
    <w:rsid w:val="001751C0"/>
    <w:rsid w:val="002D3BAB"/>
    <w:rsid w:val="0056487D"/>
    <w:rsid w:val="0070660D"/>
    <w:rsid w:val="00B212E2"/>
    <w:rsid w:val="00CF4227"/>
    <w:rsid w:val="00DA6DFD"/>
    <w:rsid w:val="00F3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4C726"/>
  <w15:chartTrackingRefBased/>
  <w15:docId w15:val="{3D31874F-E780-499D-BD1A-90FC397BC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4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8B2CE-5501-47C3-8D38-7DF417CA2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529</Words>
  <Characters>2901</Characters>
  <Application>Microsoft Office Word</Application>
  <DocSecurity>0</DocSecurity>
  <Lines>63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ناصر عبدالسلام محمد العمراوى</dc:creator>
  <cp:keywords/>
  <dc:description/>
  <cp:lastModifiedBy>محمد ناصر عبدالسلام محمد العمراوى</cp:lastModifiedBy>
  <cp:revision>1</cp:revision>
  <dcterms:created xsi:type="dcterms:W3CDTF">2025-11-02T04:23:00Z</dcterms:created>
  <dcterms:modified xsi:type="dcterms:W3CDTF">2025-11-02T04:35:00Z</dcterms:modified>
</cp:coreProperties>
</file>