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Django ML Inference</w:t>
      </w:r>
    </w:p>
    <w:p>
      <w:r>
        <w:br/>
        <w:t>مشروع لتشغيل موديل تعلم الآلة (ML) باستخدام Django وتوفير واجهة API للتنبؤ.</w:t>
        <w:br/>
        <w:br/>
        <w:t>المميزات:</w:t>
        <w:br/>
        <w:t>- مبني على Django + Django REST Framework</w:t>
        <w:br/>
        <w:t>- يدعم تحميل الموديلات وتوقع النتائج عبر REST API</w:t>
        <w:br/>
        <w:t>- سهل النشر والتجربة على السيرفرات المحلية أو السحابية</w:t>
        <w:br/>
        <w:br/>
        <w:t>المتطلبات:</w:t>
        <w:br/>
        <w:t>- Python 3.10 أو أحدث</w:t>
        <w:br/>
        <w:t>- Django 5.x</w:t>
        <w:br/>
        <w:t>- Django REST Framework</w:t>
        <w:br/>
        <w:t>- scikit-learn أو أي مكتبة ML مستخدمة في المشروع</w:t>
        <w:br/>
        <w:br/>
        <w:t>خطوات التشغيل محليًا:</w:t>
        <w:br/>
        <w:t>1. فعّل البيئة الافتراضية:</w:t>
        <w:br/>
        <w:t xml:space="preserve">    .\.venv\Scripts\activate</w:t>
        <w:br/>
        <w:t>2. ثبّت المتطلبات:</w:t>
        <w:br/>
        <w:t xml:space="preserve">    pip install -r requirements.txt</w:t>
        <w:br/>
        <w:t>3. شغّل السيرفر:</w:t>
        <w:br/>
        <w:t xml:space="preserve">    python manage.py runserver</w:t>
        <w:br/>
        <w:t>4. جرّب واجهة الهيلث:</w:t>
        <w:br/>
        <w:t xml:space="preserve">    http://127.0.0.1:8000/api/v1/health/</w:t>
        <w:br/>
        <w:br/>
        <w:t>إرسال طلب للتنبؤ:</w:t>
        <w:br/>
        <w:t>بعد تشغيل السيرفر:</w:t>
        <w:br/>
        <w:t>curl -X POST "http://127.0.0.1:8000/api/v1/predict/" -H "Content-Type: application/json" -d "@_debug/predict_template.json"</w:t>
        <w:br/>
        <w:br/>
        <w:t>هيكل المشروع:</w:t>
        <w:br/>
        <w:t>mlapi/</w:t>
        <w:br/>
        <w:t xml:space="preserve">  ├── manage.py</w:t>
        <w:br/>
        <w:t xml:space="preserve">  ├── mlapi/</w:t>
        <w:br/>
        <w:t xml:space="preserve">  │   ├── settings.py</w:t>
        <w:br/>
        <w:t xml:space="preserve">  │   ├── urls.py</w:t>
        <w:br/>
        <w:t xml:space="preserve">  │   ├── wsgi.py</w:t>
        <w:br/>
        <w:t xml:space="preserve">  │   └── asgi.py</w:t>
        <w:br/>
        <w:t xml:space="preserve">  ├── inference/</w:t>
        <w:br/>
        <w:t xml:space="preserve">  └── templates/</w:t>
        <w:br/>
        <w:t xml:space="preserve">      └── home.html</w:t>
        <w:br/>
        <w:br/>
        <w:t>الترخيص:</w:t>
        <w:br/>
        <w:t>هذا المشروع متاح تحت رخصة MIT.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