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CFBAD" w14:textId="5B47CB52" w:rsidR="00B7540E" w:rsidRPr="00D30CD0" w:rsidRDefault="00D30CD0">
      <w:pPr>
        <w:rPr>
          <w:b/>
          <w:bCs/>
          <w:sz w:val="28"/>
          <w:szCs w:val="28"/>
          <w:u w:val="single"/>
          <w:lang w:val="en-US"/>
        </w:rPr>
      </w:pPr>
      <w:r w:rsidRPr="00D30CD0">
        <w:rPr>
          <w:b/>
          <w:bCs/>
          <w:sz w:val="28"/>
          <w:szCs w:val="28"/>
          <w:u w:val="single"/>
          <w:lang w:val="en-US"/>
        </w:rPr>
        <w:t>Definition of ready:</w:t>
      </w:r>
    </w:p>
    <w:p w14:paraId="6C4FE5C6" w14:textId="2D8AB9B1" w:rsidR="00D30CD0" w:rsidRDefault="00D30CD0">
      <w:pPr>
        <w:rPr>
          <w:lang w:val="en-US"/>
        </w:rPr>
      </w:pPr>
      <w:r>
        <w:rPr>
          <w:lang w:val="en-US"/>
        </w:rPr>
        <w:tab/>
      </w:r>
    </w:p>
    <w:p w14:paraId="3596B4FC" w14:textId="246277E9" w:rsidR="00D30CD0" w:rsidRDefault="00D30CD0" w:rsidP="00800400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  <w:lang w:val="en-US"/>
        </w:rPr>
      </w:pPr>
      <w:r w:rsidRPr="00800400">
        <w:rPr>
          <w:rFonts w:ascii="Arial" w:hAnsi="Arial" w:cs="Arial"/>
          <w:color w:val="202124"/>
          <w:shd w:val="clear" w:color="auto" w:fill="FFFFFF"/>
        </w:rPr>
        <w:t>covers the requirements coming into the spri</w:t>
      </w:r>
      <w:proofErr w:type="spellStart"/>
      <w:r w:rsidRPr="00800400">
        <w:rPr>
          <w:rFonts w:ascii="Arial" w:hAnsi="Arial" w:cs="Arial"/>
          <w:color w:val="202124"/>
          <w:shd w:val="clear" w:color="auto" w:fill="FFFFFF"/>
          <w:lang w:val="en-US"/>
        </w:rPr>
        <w:t>nt</w:t>
      </w:r>
      <w:proofErr w:type="spellEnd"/>
      <w:r w:rsidRPr="00800400">
        <w:rPr>
          <w:rFonts w:ascii="Arial" w:hAnsi="Arial" w:cs="Arial"/>
          <w:color w:val="202124"/>
          <w:shd w:val="clear" w:color="auto" w:fill="FFFFFF"/>
          <w:lang w:val="en-US"/>
        </w:rPr>
        <w:t xml:space="preserve"> so it is applicable to the user stories</w:t>
      </w:r>
      <w:r w:rsidR="00800400">
        <w:rPr>
          <w:rFonts w:ascii="Arial" w:hAnsi="Arial" w:cs="Arial"/>
          <w:color w:val="202124"/>
          <w:shd w:val="clear" w:color="auto" w:fill="FFFFFF"/>
          <w:lang w:val="en-US"/>
        </w:rPr>
        <w:t>.</w:t>
      </w:r>
    </w:p>
    <w:p w14:paraId="709EE196" w14:textId="1DDCED07" w:rsidR="00800400" w:rsidRPr="00800400" w:rsidRDefault="00800400" w:rsidP="00800400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  <w:lang w:val="en-US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For </w:t>
      </w:r>
      <w:proofErr w:type="gramStart"/>
      <w:r>
        <w:rPr>
          <w:rFonts w:ascii="Arial" w:hAnsi="Arial" w:cs="Arial"/>
          <w:color w:val="202124"/>
          <w:shd w:val="clear" w:color="auto" w:fill="FFFFFF"/>
          <w:lang w:val="en-US"/>
        </w:rPr>
        <w:t>example</w:t>
      </w:r>
      <w:proofErr w:type="gramEnd"/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 the user stories have to be as follow to be considered ready:</w:t>
      </w:r>
    </w:p>
    <w:p w14:paraId="0D847CE8" w14:textId="520B58B7" w:rsidR="00800400" w:rsidRPr="00800400" w:rsidRDefault="00800400" w:rsidP="00800400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  <w:lang/>
        </w:rPr>
      </w:pPr>
      <w:r>
        <w:rPr>
          <w:rFonts w:ascii="Helvetica" w:eastAsia="Times New Roman" w:hAnsi="Helvetica" w:cs="Helvetica"/>
          <w:color w:val="444444"/>
          <w:sz w:val="24"/>
          <w:szCs w:val="24"/>
          <w:lang w:val="en-US"/>
        </w:rPr>
        <w:t>In</w:t>
      </w:r>
      <w:r w:rsidRPr="00800400">
        <w:rPr>
          <w:rFonts w:ascii="Helvetica" w:eastAsia="Times New Roman" w:hAnsi="Helvetica" w:cs="Helvetica"/>
          <w:color w:val="444444"/>
          <w:sz w:val="24"/>
          <w:szCs w:val="24"/>
          <w:lang/>
        </w:rPr>
        <w:t>dependent</w:t>
      </w:r>
    </w:p>
    <w:p w14:paraId="2EB87885" w14:textId="77777777" w:rsidR="00800400" w:rsidRPr="00800400" w:rsidRDefault="00800400" w:rsidP="00800400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  <w:lang/>
        </w:rPr>
      </w:pPr>
      <w:r w:rsidRPr="00800400">
        <w:rPr>
          <w:rFonts w:ascii="Helvetica" w:eastAsia="Times New Roman" w:hAnsi="Helvetica" w:cs="Helvetica"/>
          <w:color w:val="444444"/>
          <w:sz w:val="24"/>
          <w:szCs w:val="24"/>
          <w:lang/>
        </w:rPr>
        <w:t>Negotiable</w:t>
      </w:r>
    </w:p>
    <w:p w14:paraId="75F44E8B" w14:textId="77777777" w:rsidR="00800400" w:rsidRPr="00800400" w:rsidRDefault="00800400" w:rsidP="00800400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  <w:lang/>
        </w:rPr>
      </w:pPr>
      <w:r w:rsidRPr="00800400">
        <w:rPr>
          <w:rFonts w:ascii="Helvetica" w:eastAsia="Times New Roman" w:hAnsi="Helvetica" w:cs="Helvetica"/>
          <w:color w:val="444444"/>
          <w:sz w:val="24"/>
          <w:szCs w:val="24"/>
          <w:lang/>
        </w:rPr>
        <w:t>Valuable</w:t>
      </w:r>
    </w:p>
    <w:p w14:paraId="38762E98" w14:textId="77777777" w:rsidR="00800400" w:rsidRPr="00800400" w:rsidRDefault="00800400" w:rsidP="00800400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  <w:lang/>
        </w:rPr>
      </w:pPr>
      <w:r w:rsidRPr="00800400">
        <w:rPr>
          <w:rFonts w:ascii="Helvetica" w:eastAsia="Times New Roman" w:hAnsi="Helvetica" w:cs="Helvetica"/>
          <w:color w:val="444444"/>
          <w:sz w:val="24"/>
          <w:szCs w:val="24"/>
          <w:lang/>
        </w:rPr>
        <w:t>Estimable</w:t>
      </w:r>
    </w:p>
    <w:p w14:paraId="28E6600D" w14:textId="77777777" w:rsidR="00800400" w:rsidRPr="00800400" w:rsidRDefault="00800400" w:rsidP="00800400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  <w:lang/>
        </w:rPr>
      </w:pPr>
      <w:r w:rsidRPr="00800400">
        <w:rPr>
          <w:rFonts w:ascii="Helvetica" w:eastAsia="Times New Roman" w:hAnsi="Helvetica" w:cs="Helvetica"/>
          <w:color w:val="444444"/>
          <w:sz w:val="24"/>
          <w:szCs w:val="24"/>
          <w:lang/>
        </w:rPr>
        <w:t>Small</w:t>
      </w:r>
    </w:p>
    <w:p w14:paraId="7F576DD6" w14:textId="26140B9C" w:rsidR="00D30CD0" w:rsidRPr="00800400" w:rsidRDefault="00800400" w:rsidP="00800400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  <w:lang/>
        </w:rPr>
      </w:pPr>
      <w:r w:rsidRPr="00800400">
        <w:rPr>
          <w:rFonts w:ascii="Helvetica" w:eastAsia="Times New Roman" w:hAnsi="Helvetica" w:cs="Helvetica"/>
          <w:color w:val="444444"/>
          <w:sz w:val="24"/>
          <w:szCs w:val="24"/>
          <w:lang/>
        </w:rPr>
        <w:t>Testable</w:t>
      </w:r>
    </w:p>
    <w:p w14:paraId="235A1540" w14:textId="77777777" w:rsidR="00D30CD0" w:rsidRDefault="00D30CD0">
      <w:pPr>
        <w:rPr>
          <w:rFonts w:ascii="Arial" w:hAnsi="Arial" w:cs="Arial"/>
          <w:color w:val="202124"/>
          <w:shd w:val="clear" w:color="auto" w:fill="FFFFFF"/>
        </w:rPr>
      </w:pPr>
    </w:p>
    <w:p w14:paraId="067D3D31" w14:textId="77777777" w:rsidR="00D30CD0" w:rsidRDefault="00D30CD0" w:rsidP="00D30CD0">
      <w:pPr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  <w:lang w:val="en-US"/>
        </w:rPr>
      </w:pPr>
      <w:r w:rsidRPr="00D30CD0"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  <w:lang w:val="en-US"/>
        </w:rPr>
        <w:t>D</w:t>
      </w:r>
      <w:r w:rsidRPr="00D30CD0"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</w:rPr>
        <w:t>efinition of done</w:t>
      </w:r>
      <w:r w:rsidRPr="00D30CD0"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  <w:lang w:val="en-US"/>
        </w:rPr>
        <w:t>:</w:t>
      </w:r>
      <w:r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  <w:lang w:val="en-US"/>
        </w:rPr>
        <w:t xml:space="preserve"> </w:t>
      </w:r>
    </w:p>
    <w:p w14:paraId="3E029943" w14:textId="4EEDD223" w:rsidR="00D30CD0" w:rsidRPr="00800400" w:rsidRDefault="00D30CD0" w:rsidP="00800400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  <w:lang w:val="en-US"/>
        </w:rPr>
      </w:pPr>
      <w:r w:rsidRPr="00800400">
        <w:rPr>
          <w:rFonts w:ascii="Arial" w:hAnsi="Arial" w:cs="Arial"/>
          <w:color w:val="202124"/>
          <w:shd w:val="clear" w:color="auto" w:fill="FFFFFF"/>
        </w:rPr>
        <w:t>covers the product coming out of the sprint</w:t>
      </w:r>
      <w:r w:rsidRPr="00800400">
        <w:rPr>
          <w:rFonts w:ascii="Arial" w:hAnsi="Arial" w:cs="Arial"/>
          <w:color w:val="202124"/>
          <w:shd w:val="clear" w:color="auto" w:fill="FFFFFF"/>
          <w:lang w:val="en-US"/>
        </w:rPr>
        <w:t xml:space="preserve"> so it is applicable for the working </w:t>
      </w:r>
      <w:r w:rsidR="00800400" w:rsidRPr="00800400">
        <w:rPr>
          <w:rFonts w:ascii="Arial" w:hAnsi="Arial" w:cs="Arial"/>
          <w:color w:val="202124"/>
          <w:shd w:val="clear" w:color="auto" w:fill="FFFFFF"/>
          <w:lang w:val="en-US"/>
        </w:rPr>
        <w:t>software</w:t>
      </w:r>
      <w:r w:rsidRPr="00800400">
        <w:rPr>
          <w:rFonts w:ascii="Arial" w:hAnsi="Arial" w:cs="Arial"/>
          <w:color w:val="202124"/>
          <w:shd w:val="clear" w:color="auto" w:fill="FFFFFF"/>
          <w:lang w:val="en-US"/>
        </w:rPr>
        <w:t>.</w:t>
      </w:r>
    </w:p>
    <w:p w14:paraId="00FD934C" w14:textId="5E812DEE" w:rsidR="00800400" w:rsidRPr="00800400" w:rsidRDefault="00800400" w:rsidP="00800400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  <w:lang w:val="en-US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For </w:t>
      </w:r>
      <w:proofErr w:type="gramStart"/>
      <w:r>
        <w:rPr>
          <w:rFonts w:ascii="Arial" w:hAnsi="Arial" w:cs="Arial"/>
          <w:color w:val="202124"/>
          <w:shd w:val="clear" w:color="auto" w:fill="FFFFFF"/>
          <w:lang w:val="en-US"/>
        </w:rPr>
        <w:t>example</w:t>
      </w:r>
      <w:proofErr w:type="gramEnd"/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 the software has to meet the following criteria to be considered done:</w:t>
      </w:r>
    </w:p>
    <w:p w14:paraId="37564A78" w14:textId="5FDE20B1" w:rsidR="00800400" w:rsidRPr="00800400" w:rsidRDefault="00800400" w:rsidP="00800400">
      <w:pPr>
        <w:pStyle w:val="ListParagraph"/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  <w:lang/>
        </w:rPr>
      </w:pPr>
      <w:r>
        <w:rPr>
          <w:rFonts w:ascii="Helvetica" w:eastAsia="Times New Roman" w:hAnsi="Helvetica" w:cs="Helvetica"/>
          <w:color w:val="444444"/>
          <w:sz w:val="24"/>
          <w:szCs w:val="24"/>
          <w:lang w:val="en-US"/>
        </w:rPr>
        <w:t>Pass the testing (User simulation testing)</w:t>
      </w:r>
    </w:p>
    <w:p w14:paraId="0473AF92" w14:textId="6C228A12" w:rsidR="00800400" w:rsidRPr="00800400" w:rsidRDefault="00800400" w:rsidP="00800400">
      <w:pPr>
        <w:pStyle w:val="ListParagraph"/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  <w:lang/>
        </w:rPr>
      </w:pPr>
      <w:r w:rsidRPr="00800400">
        <w:rPr>
          <w:rFonts w:ascii="Helvetica" w:eastAsia="Times New Roman" w:hAnsi="Helvetica" w:cs="Helvetica"/>
          <w:color w:val="444444"/>
          <w:sz w:val="24"/>
          <w:szCs w:val="24"/>
          <w:lang/>
        </w:rPr>
        <w:t>Security vulnerability scan passing</w:t>
      </w:r>
    </w:p>
    <w:p w14:paraId="65231C93" w14:textId="19E630A0" w:rsidR="00800400" w:rsidRPr="00800400" w:rsidRDefault="00800400" w:rsidP="00800400">
      <w:pPr>
        <w:pStyle w:val="ListParagraph"/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  <w:lang/>
        </w:rPr>
      </w:pPr>
      <w:r w:rsidRPr="00800400">
        <w:rPr>
          <w:rFonts w:ascii="Helvetica" w:eastAsia="Times New Roman" w:hAnsi="Helvetica" w:cs="Helvetica"/>
          <w:color w:val="444444"/>
          <w:sz w:val="24"/>
          <w:szCs w:val="24"/>
          <w:lang/>
        </w:rPr>
        <w:t>Continuous Integration build passing</w:t>
      </w:r>
    </w:p>
    <w:p w14:paraId="0F0C1783" w14:textId="2635EDC7" w:rsidR="00800400" w:rsidRPr="00800400" w:rsidRDefault="00800400" w:rsidP="00800400">
      <w:pPr>
        <w:pStyle w:val="ListParagraph"/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  <w:lang/>
        </w:rPr>
      </w:pPr>
      <w:r w:rsidRPr="00800400">
        <w:rPr>
          <w:rFonts w:ascii="Helvetica" w:eastAsia="Times New Roman" w:hAnsi="Helvetica" w:cs="Helvetica"/>
          <w:color w:val="444444"/>
          <w:sz w:val="24"/>
          <w:szCs w:val="24"/>
          <w:lang/>
        </w:rPr>
        <w:t xml:space="preserve">Cross browser testing done on current top 5 browsers </w:t>
      </w:r>
    </w:p>
    <w:p w14:paraId="5DEEA37A" w14:textId="1E3A2465" w:rsidR="00800400" w:rsidRPr="00800400" w:rsidRDefault="00800400" w:rsidP="00800400">
      <w:pPr>
        <w:pStyle w:val="ListParagraph"/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  <w:lang/>
        </w:rPr>
      </w:pPr>
      <w:r w:rsidRPr="00800400">
        <w:rPr>
          <w:rFonts w:ascii="Helvetica" w:eastAsia="Times New Roman" w:hAnsi="Helvetica" w:cs="Helvetica"/>
          <w:color w:val="444444"/>
          <w:sz w:val="24"/>
          <w:szCs w:val="24"/>
          <w:lang/>
        </w:rPr>
        <w:t xml:space="preserve">Mobile testing done on current top 3 mobile </w:t>
      </w:r>
    </w:p>
    <w:p w14:paraId="27026394" w14:textId="71AD1DAB" w:rsidR="00800400" w:rsidRPr="00800400" w:rsidRDefault="00800400" w:rsidP="00800400">
      <w:pPr>
        <w:pStyle w:val="ListParagraph"/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  <w:lang/>
        </w:rPr>
      </w:pPr>
      <w:r w:rsidRPr="00800400">
        <w:rPr>
          <w:rFonts w:ascii="Helvetica" w:eastAsia="Times New Roman" w:hAnsi="Helvetica" w:cs="Helvetica"/>
          <w:color w:val="444444"/>
          <w:sz w:val="24"/>
          <w:szCs w:val="24"/>
          <w:lang/>
        </w:rPr>
        <w:t>Google accessibility check passed</w:t>
      </w:r>
    </w:p>
    <w:p w14:paraId="21B2D998" w14:textId="0B595C8B" w:rsidR="00800400" w:rsidRPr="00800400" w:rsidRDefault="00800400" w:rsidP="00800400">
      <w:pPr>
        <w:pStyle w:val="ListParagraph"/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  <w:lang/>
        </w:rPr>
      </w:pPr>
      <w:r w:rsidRPr="00800400">
        <w:rPr>
          <w:rFonts w:ascii="Helvetica" w:eastAsia="Times New Roman" w:hAnsi="Helvetica" w:cs="Helvetica"/>
          <w:color w:val="444444"/>
          <w:sz w:val="24"/>
          <w:szCs w:val="24"/>
          <w:lang/>
        </w:rPr>
        <w:t>Code peer-reviewed</w:t>
      </w:r>
    </w:p>
    <w:p w14:paraId="655251DE" w14:textId="60A8131A" w:rsidR="00800400" w:rsidRPr="00800400" w:rsidRDefault="00800400" w:rsidP="00800400">
      <w:pPr>
        <w:pStyle w:val="ListParagraph"/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  <w:lang/>
        </w:rPr>
      </w:pPr>
      <w:r w:rsidRPr="00800400">
        <w:rPr>
          <w:rFonts w:ascii="Helvetica" w:eastAsia="Times New Roman" w:hAnsi="Helvetica" w:cs="Helvetica"/>
          <w:color w:val="444444"/>
          <w:sz w:val="24"/>
          <w:szCs w:val="24"/>
          <w:lang/>
        </w:rPr>
        <w:t>Documentation updated</w:t>
      </w:r>
    </w:p>
    <w:p w14:paraId="1CCBE219" w14:textId="57DC8BB7" w:rsidR="00800400" w:rsidRPr="00800400" w:rsidRDefault="00800400" w:rsidP="00800400">
      <w:pPr>
        <w:pStyle w:val="ListParagraph"/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  <w:lang/>
        </w:rPr>
      </w:pPr>
      <w:r w:rsidRPr="00800400">
        <w:rPr>
          <w:rFonts w:ascii="Helvetica" w:eastAsia="Times New Roman" w:hAnsi="Helvetica" w:cs="Helvetica"/>
          <w:color w:val="444444"/>
          <w:sz w:val="24"/>
          <w:szCs w:val="24"/>
          <w:lang/>
        </w:rPr>
        <w:t>Acceptance criteria met</w:t>
      </w:r>
    </w:p>
    <w:p w14:paraId="58F56E26" w14:textId="5654DECF" w:rsidR="00D30CD0" w:rsidRPr="00800400" w:rsidRDefault="00D30CD0" w:rsidP="00D30CD0">
      <w:pPr>
        <w:rPr>
          <w:lang w:val="en-US"/>
        </w:rPr>
      </w:pPr>
    </w:p>
    <w:sectPr w:rsidR="00D30CD0" w:rsidRPr="00800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805EB"/>
    <w:multiLevelType w:val="hybridMultilevel"/>
    <w:tmpl w:val="EEBA0D0A"/>
    <w:lvl w:ilvl="0" w:tplc="DF4E5DB8"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DE11451"/>
    <w:multiLevelType w:val="multilevel"/>
    <w:tmpl w:val="1F84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A26E49"/>
    <w:multiLevelType w:val="multilevel"/>
    <w:tmpl w:val="7C8E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F55DAA"/>
    <w:multiLevelType w:val="hybridMultilevel"/>
    <w:tmpl w:val="2886F5B4"/>
    <w:lvl w:ilvl="0" w:tplc="5BCC342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auto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93904555">
    <w:abstractNumId w:val="0"/>
  </w:num>
  <w:num w:numId="2" w16cid:durableId="297346580">
    <w:abstractNumId w:val="2"/>
  </w:num>
  <w:num w:numId="3" w16cid:durableId="935669179">
    <w:abstractNumId w:val="3"/>
  </w:num>
  <w:num w:numId="4" w16cid:durableId="1368214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D0"/>
    <w:rsid w:val="00800400"/>
    <w:rsid w:val="00B7540E"/>
    <w:rsid w:val="00D3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50AB"/>
  <w15:chartTrackingRefBased/>
  <w15:docId w15:val="{230DE03B-D632-47AC-83E2-7646BAC6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CD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004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Mohamed</dc:creator>
  <cp:keywords/>
  <dc:description/>
  <cp:lastModifiedBy>Abdelrahman Mohamed</cp:lastModifiedBy>
  <cp:revision>1</cp:revision>
  <dcterms:created xsi:type="dcterms:W3CDTF">2022-11-07T20:06:00Z</dcterms:created>
  <dcterms:modified xsi:type="dcterms:W3CDTF">2022-11-07T20:23:00Z</dcterms:modified>
</cp:coreProperties>
</file>