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3FA3" w14:textId="055E0A17" w:rsidR="005F6019" w:rsidRDefault="005F6019" w:rsidP="005F6019">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1A61317" wp14:editId="2394250C">
            <wp:extent cx="2811780" cy="2872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1780" cy="2872740"/>
                    </a:xfrm>
                    <a:prstGeom prst="rect">
                      <a:avLst/>
                    </a:prstGeom>
                    <a:noFill/>
                    <a:ln>
                      <a:noFill/>
                    </a:ln>
                  </pic:spPr>
                </pic:pic>
              </a:graphicData>
            </a:graphic>
          </wp:inline>
        </w:drawing>
      </w:r>
    </w:p>
    <w:p w14:paraId="3191015E" w14:textId="77777777" w:rsidR="005F6019" w:rsidRDefault="005F6019" w:rsidP="005F6019">
      <w:pPr>
        <w:jc w:val="center"/>
        <w:rPr>
          <w:rFonts w:asciiTheme="majorBidi" w:hAnsiTheme="majorBidi" w:cstheme="majorBidi"/>
          <w:sz w:val="24"/>
          <w:szCs w:val="24"/>
        </w:rPr>
      </w:pPr>
    </w:p>
    <w:p w14:paraId="22EE52FC" w14:textId="77777777" w:rsidR="005F6019" w:rsidRDefault="005F6019" w:rsidP="005F6019">
      <w:pPr>
        <w:jc w:val="center"/>
      </w:pPr>
    </w:p>
    <w:p w14:paraId="2BF24D3D" w14:textId="77777777" w:rsidR="005F6019" w:rsidRDefault="005F6019" w:rsidP="005F6019">
      <w:pPr>
        <w:jc w:val="center"/>
        <w:rPr>
          <w:rFonts w:asciiTheme="majorBidi" w:hAnsiTheme="majorBidi" w:cstheme="majorBidi"/>
          <w:b/>
          <w:bCs/>
          <w:color w:val="5B9BD5" w:themeColor="accent5"/>
          <w:sz w:val="44"/>
          <w:szCs w:val="44"/>
          <w:shd w:val="clear" w:color="auto" w:fill="FFFEF9"/>
        </w:rPr>
      </w:pPr>
      <w:r>
        <w:rPr>
          <w:rFonts w:asciiTheme="majorBidi" w:hAnsiTheme="majorBidi" w:cstheme="majorBidi"/>
          <w:b/>
          <w:bCs/>
          <w:color w:val="5B9BD5" w:themeColor="accent5"/>
          <w:sz w:val="44"/>
          <w:szCs w:val="44"/>
          <w:shd w:val="clear" w:color="auto" w:fill="FFFEF9"/>
        </w:rPr>
        <w:t>Network Communication Protocols</w:t>
      </w:r>
    </w:p>
    <w:p w14:paraId="0989DFC6" w14:textId="77777777" w:rsidR="005F6019" w:rsidRDefault="005F6019" w:rsidP="005F6019">
      <w:pPr>
        <w:jc w:val="center"/>
        <w:rPr>
          <w:rFonts w:asciiTheme="majorBidi" w:hAnsiTheme="majorBidi" w:cstheme="majorBidi"/>
          <w:b/>
          <w:bCs/>
          <w:color w:val="5B9BD5" w:themeColor="accent5"/>
          <w:sz w:val="44"/>
          <w:szCs w:val="44"/>
          <w:shd w:val="clear" w:color="auto" w:fill="FFFEF9"/>
        </w:rPr>
      </w:pPr>
      <w:r>
        <w:rPr>
          <w:rFonts w:asciiTheme="majorBidi" w:hAnsiTheme="majorBidi" w:cstheme="majorBidi"/>
          <w:b/>
          <w:bCs/>
          <w:color w:val="5B9BD5" w:themeColor="accent5"/>
          <w:sz w:val="44"/>
          <w:szCs w:val="44"/>
          <w:shd w:val="clear" w:color="auto" w:fill="FFFEF9"/>
        </w:rPr>
        <w:t>(NCP)</w:t>
      </w:r>
    </w:p>
    <w:p w14:paraId="095A74C4" w14:textId="77777777" w:rsidR="005F6019" w:rsidRDefault="005F6019" w:rsidP="005F6019">
      <w:pPr>
        <w:jc w:val="center"/>
        <w:rPr>
          <w:rFonts w:asciiTheme="majorBidi" w:hAnsiTheme="majorBidi" w:cstheme="majorBidi"/>
          <w:b/>
          <w:bCs/>
          <w:color w:val="5B9BD5" w:themeColor="accent5"/>
          <w:sz w:val="44"/>
          <w:szCs w:val="44"/>
          <w:shd w:val="clear" w:color="auto" w:fill="FFFEF9"/>
        </w:rPr>
      </w:pPr>
      <w:r>
        <w:rPr>
          <w:rFonts w:asciiTheme="majorBidi" w:hAnsiTheme="majorBidi" w:cstheme="majorBidi"/>
          <w:b/>
          <w:bCs/>
          <w:color w:val="5B9BD5" w:themeColor="accent5"/>
          <w:sz w:val="44"/>
          <w:szCs w:val="44"/>
          <w:shd w:val="clear" w:color="auto" w:fill="FFFEF9"/>
        </w:rPr>
        <w:t> </w:t>
      </w:r>
      <w:r>
        <w:rPr>
          <w:rFonts w:asciiTheme="majorBidi" w:hAnsiTheme="majorBidi" w:cstheme="majorBidi"/>
          <w:color w:val="000000"/>
          <w:sz w:val="44"/>
          <w:szCs w:val="44"/>
          <w:shd w:val="clear" w:color="auto" w:fill="FFFEF9"/>
        </w:rPr>
        <w:t> </w:t>
      </w:r>
      <w:r>
        <w:rPr>
          <w:rFonts w:asciiTheme="majorBidi" w:hAnsiTheme="majorBidi" w:cstheme="majorBidi"/>
          <w:b/>
          <w:bCs/>
          <w:color w:val="5B9BD5" w:themeColor="accent5"/>
          <w:sz w:val="44"/>
          <w:szCs w:val="44"/>
          <w:shd w:val="clear" w:color="auto" w:fill="FFFEF9"/>
        </w:rPr>
        <w:t>24CSCN03I</w:t>
      </w:r>
    </w:p>
    <w:p w14:paraId="6E3E41C4" w14:textId="77777777" w:rsidR="005F6019" w:rsidRDefault="005F6019" w:rsidP="005F6019">
      <w:pPr>
        <w:jc w:val="center"/>
        <w:rPr>
          <w:rFonts w:asciiTheme="majorBidi" w:hAnsiTheme="majorBidi" w:cstheme="majorBidi"/>
          <w:sz w:val="44"/>
          <w:szCs w:val="44"/>
          <w:shd w:val="clear" w:color="auto" w:fill="FFFEF9"/>
        </w:rPr>
      </w:pPr>
      <w:r>
        <w:rPr>
          <w:rFonts w:asciiTheme="majorBidi" w:hAnsiTheme="majorBidi" w:cstheme="majorBidi"/>
          <w:sz w:val="44"/>
          <w:szCs w:val="44"/>
          <w:shd w:val="clear" w:color="auto" w:fill="FFFEF9"/>
        </w:rPr>
        <w:t>Presented to TA. Seif</w:t>
      </w:r>
    </w:p>
    <w:p w14:paraId="656DEFBE" w14:textId="77777777" w:rsidR="005F6019" w:rsidRDefault="005F6019" w:rsidP="005F6019"/>
    <w:p w14:paraId="45932976" w14:textId="77777777" w:rsidR="005F6019" w:rsidRDefault="005F6019" w:rsidP="005F6019"/>
    <w:p w14:paraId="39AA5AC0" w14:textId="77777777" w:rsidR="005F6019" w:rsidRDefault="005F6019" w:rsidP="005F6019"/>
    <w:tbl>
      <w:tblPr>
        <w:tblStyle w:val="TableGrid"/>
        <w:tblW w:w="0" w:type="auto"/>
        <w:tblLook w:val="04A0" w:firstRow="1" w:lastRow="0" w:firstColumn="1" w:lastColumn="0" w:noHBand="0" w:noVBand="1"/>
      </w:tblPr>
      <w:tblGrid>
        <w:gridCol w:w="4675"/>
        <w:gridCol w:w="4675"/>
      </w:tblGrid>
      <w:tr w:rsidR="005F6019" w14:paraId="41FA84D6" w14:textId="77777777" w:rsidTr="005F6019">
        <w:tc>
          <w:tcPr>
            <w:tcW w:w="4675" w:type="dxa"/>
            <w:tcBorders>
              <w:top w:val="single" w:sz="4" w:space="0" w:color="auto"/>
              <w:left w:val="single" w:sz="4" w:space="0" w:color="auto"/>
              <w:bottom w:val="single" w:sz="4" w:space="0" w:color="auto"/>
              <w:right w:val="single" w:sz="4" w:space="0" w:color="auto"/>
            </w:tcBorders>
            <w:hideMark/>
          </w:tcPr>
          <w:p w14:paraId="57684B25" w14:textId="77777777" w:rsidR="005F6019" w:rsidRDefault="005F6019">
            <w:pPr>
              <w:spacing w:line="240" w:lineRule="auto"/>
              <w:rPr>
                <w:rFonts w:asciiTheme="majorBidi" w:hAnsiTheme="majorBidi" w:cstheme="majorBidi"/>
                <w:sz w:val="32"/>
                <w:szCs w:val="32"/>
              </w:rPr>
            </w:pPr>
            <w:r>
              <w:rPr>
                <w:rFonts w:asciiTheme="majorBidi" w:hAnsiTheme="majorBidi" w:cstheme="majorBidi"/>
                <w:sz w:val="32"/>
                <w:szCs w:val="32"/>
              </w:rPr>
              <w:t>Seif Ahmed Amin</w:t>
            </w:r>
          </w:p>
        </w:tc>
        <w:tc>
          <w:tcPr>
            <w:tcW w:w="4675" w:type="dxa"/>
            <w:tcBorders>
              <w:top w:val="single" w:sz="4" w:space="0" w:color="auto"/>
              <w:left w:val="single" w:sz="4" w:space="0" w:color="auto"/>
              <w:bottom w:val="single" w:sz="4" w:space="0" w:color="auto"/>
              <w:right w:val="single" w:sz="4" w:space="0" w:color="auto"/>
            </w:tcBorders>
            <w:hideMark/>
          </w:tcPr>
          <w:p w14:paraId="5717AAA6" w14:textId="77777777" w:rsidR="005F6019" w:rsidRDefault="005F6019">
            <w:pPr>
              <w:spacing w:line="240" w:lineRule="auto"/>
              <w:rPr>
                <w:rFonts w:asciiTheme="majorBidi" w:hAnsiTheme="majorBidi" w:cstheme="majorBidi"/>
                <w:sz w:val="32"/>
                <w:szCs w:val="32"/>
              </w:rPr>
            </w:pPr>
            <w:r>
              <w:rPr>
                <w:rFonts w:asciiTheme="majorBidi" w:hAnsiTheme="majorBidi" w:cstheme="majorBidi"/>
                <w:sz w:val="32"/>
                <w:szCs w:val="32"/>
              </w:rPr>
              <w:t>230598</w:t>
            </w:r>
          </w:p>
        </w:tc>
      </w:tr>
      <w:tr w:rsidR="005F6019" w14:paraId="5E21E7D8" w14:textId="77777777" w:rsidTr="005F6019">
        <w:tc>
          <w:tcPr>
            <w:tcW w:w="4675" w:type="dxa"/>
            <w:tcBorders>
              <w:top w:val="single" w:sz="4" w:space="0" w:color="auto"/>
              <w:left w:val="single" w:sz="4" w:space="0" w:color="auto"/>
              <w:bottom w:val="single" w:sz="4" w:space="0" w:color="auto"/>
              <w:right w:val="single" w:sz="4" w:space="0" w:color="auto"/>
            </w:tcBorders>
            <w:hideMark/>
          </w:tcPr>
          <w:p w14:paraId="42C6DA1D" w14:textId="77777777" w:rsidR="005F6019" w:rsidRDefault="005F6019">
            <w:pPr>
              <w:spacing w:line="240" w:lineRule="auto"/>
              <w:rPr>
                <w:rFonts w:asciiTheme="majorBidi" w:hAnsiTheme="majorBidi" w:cstheme="majorBidi"/>
                <w:sz w:val="32"/>
                <w:szCs w:val="32"/>
              </w:rPr>
            </w:pPr>
            <w:r>
              <w:rPr>
                <w:rFonts w:asciiTheme="majorBidi" w:hAnsiTheme="majorBidi" w:cstheme="majorBidi"/>
                <w:sz w:val="32"/>
                <w:szCs w:val="32"/>
              </w:rPr>
              <w:t xml:space="preserve">Seif Allah Mohamed </w:t>
            </w:r>
          </w:p>
        </w:tc>
        <w:tc>
          <w:tcPr>
            <w:tcW w:w="4675" w:type="dxa"/>
            <w:tcBorders>
              <w:top w:val="single" w:sz="4" w:space="0" w:color="auto"/>
              <w:left w:val="single" w:sz="4" w:space="0" w:color="auto"/>
              <w:bottom w:val="single" w:sz="4" w:space="0" w:color="auto"/>
              <w:right w:val="single" w:sz="4" w:space="0" w:color="auto"/>
            </w:tcBorders>
            <w:hideMark/>
          </w:tcPr>
          <w:p w14:paraId="61AA523D" w14:textId="77777777" w:rsidR="005F6019" w:rsidRDefault="005F6019">
            <w:pPr>
              <w:spacing w:line="240" w:lineRule="auto"/>
              <w:rPr>
                <w:rFonts w:asciiTheme="majorBidi" w:hAnsiTheme="majorBidi" w:cstheme="majorBidi"/>
                <w:sz w:val="32"/>
                <w:szCs w:val="32"/>
              </w:rPr>
            </w:pPr>
            <w:r>
              <w:rPr>
                <w:rFonts w:asciiTheme="majorBidi" w:hAnsiTheme="majorBidi" w:cstheme="majorBidi"/>
                <w:sz w:val="32"/>
                <w:szCs w:val="32"/>
              </w:rPr>
              <w:t>229879</w:t>
            </w:r>
          </w:p>
        </w:tc>
      </w:tr>
      <w:tr w:rsidR="005F6019" w14:paraId="62C749C6" w14:textId="77777777" w:rsidTr="005F6019">
        <w:tc>
          <w:tcPr>
            <w:tcW w:w="4675" w:type="dxa"/>
            <w:tcBorders>
              <w:top w:val="single" w:sz="4" w:space="0" w:color="auto"/>
              <w:left w:val="single" w:sz="4" w:space="0" w:color="auto"/>
              <w:bottom w:val="single" w:sz="4" w:space="0" w:color="auto"/>
              <w:right w:val="single" w:sz="4" w:space="0" w:color="auto"/>
            </w:tcBorders>
            <w:hideMark/>
          </w:tcPr>
          <w:p w14:paraId="55C822B5" w14:textId="77777777" w:rsidR="005F6019" w:rsidRDefault="005F6019">
            <w:pPr>
              <w:spacing w:line="240" w:lineRule="auto"/>
              <w:rPr>
                <w:rFonts w:asciiTheme="majorBidi" w:hAnsiTheme="majorBidi" w:cstheme="majorBidi"/>
                <w:sz w:val="32"/>
                <w:szCs w:val="32"/>
              </w:rPr>
            </w:pPr>
            <w:r>
              <w:rPr>
                <w:rFonts w:asciiTheme="majorBidi" w:hAnsiTheme="majorBidi" w:cstheme="majorBidi"/>
                <w:sz w:val="32"/>
                <w:szCs w:val="32"/>
              </w:rPr>
              <w:t xml:space="preserve">Abdelrahman </w:t>
            </w:r>
            <w:proofErr w:type="spellStart"/>
            <w:r>
              <w:rPr>
                <w:rFonts w:asciiTheme="majorBidi" w:hAnsiTheme="majorBidi" w:cstheme="majorBidi"/>
                <w:sz w:val="32"/>
                <w:szCs w:val="32"/>
              </w:rPr>
              <w:t>Sherif</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9E86067" w14:textId="77777777" w:rsidR="005F6019" w:rsidRDefault="005F6019">
            <w:pPr>
              <w:spacing w:line="240" w:lineRule="auto"/>
              <w:rPr>
                <w:rFonts w:asciiTheme="majorBidi" w:hAnsiTheme="majorBidi" w:cstheme="majorBidi"/>
                <w:sz w:val="32"/>
                <w:szCs w:val="32"/>
              </w:rPr>
            </w:pPr>
            <w:r>
              <w:rPr>
                <w:rFonts w:asciiTheme="majorBidi" w:hAnsiTheme="majorBidi" w:cstheme="majorBidi"/>
                <w:sz w:val="32"/>
                <w:szCs w:val="32"/>
              </w:rPr>
              <w:t>237318</w:t>
            </w:r>
          </w:p>
        </w:tc>
      </w:tr>
    </w:tbl>
    <w:p w14:paraId="12662299" w14:textId="77777777" w:rsidR="005F6019" w:rsidRDefault="005F6019" w:rsidP="005F6019"/>
    <w:p w14:paraId="734A101C" w14:textId="77777777" w:rsidR="005F6019" w:rsidRDefault="005F6019" w:rsidP="005F6019"/>
    <w:p w14:paraId="7B58FBC7" w14:textId="77777777" w:rsidR="005F6019" w:rsidRDefault="005F6019" w:rsidP="005F6019"/>
    <w:p w14:paraId="1FBFFA01" w14:textId="77777777" w:rsidR="005F6019" w:rsidRDefault="005F6019" w:rsidP="005F6019"/>
    <w:p w14:paraId="22E6C3D1" w14:textId="44E6A1E1" w:rsidR="005F6019" w:rsidRDefault="005F6019" w:rsidP="005F6019">
      <w:pPr>
        <w:rPr>
          <w:rFonts w:asciiTheme="majorBidi" w:hAnsiTheme="majorBidi" w:cstheme="majorBidi"/>
          <w:sz w:val="24"/>
          <w:szCs w:val="24"/>
        </w:rPr>
      </w:pPr>
      <w:r w:rsidRPr="005F6019">
        <w:rPr>
          <w:rFonts w:asciiTheme="majorBidi" w:hAnsiTheme="majorBidi" w:cstheme="majorBidi"/>
          <w:sz w:val="24"/>
          <w:szCs w:val="24"/>
        </w:rPr>
        <w:lastRenderedPageBreak/>
        <w:t>This Java messaging system provides a publish-subscribe model over TCP sockets. There is a Broker server in the middle accepting incoming connections and supporting two types of clients: Publishers and Subscribers. Publishers connect to the broker to send messages using direct routing (to a named queue) or fanout routing (broadcast to all queues). Subscribers bind themselves to the broker, provide the name of the queue for which they want to subscribe, and receive all messages present on the queue. All message queues are controlled in a centralized manner by the Broker through an Exchange object, which holds all active queues and their messages. Each client is run in its individual thread to facilitate concurrent communication.</w:t>
      </w:r>
    </w:p>
    <w:p w14:paraId="5EDD1B2A" w14:textId="77777777" w:rsidR="005F6019" w:rsidRPr="005F6019" w:rsidRDefault="005F6019" w:rsidP="005F6019">
      <w:pPr>
        <w:rPr>
          <w:rFonts w:asciiTheme="majorBidi" w:hAnsiTheme="majorBidi" w:cstheme="majorBidi"/>
          <w:sz w:val="24"/>
          <w:szCs w:val="24"/>
        </w:rPr>
      </w:pPr>
    </w:p>
    <w:p w14:paraId="09F2FF66" w14:textId="77777777" w:rsidR="005F6019" w:rsidRPr="005F6019" w:rsidRDefault="005F6019" w:rsidP="005F6019">
      <w:pPr>
        <w:pStyle w:val="ListParagraph"/>
        <w:numPr>
          <w:ilvl w:val="0"/>
          <w:numId w:val="1"/>
        </w:numPr>
        <w:rPr>
          <w:rFonts w:asciiTheme="majorBidi" w:hAnsiTheme="majorBidi" w:cstheme="majorBidi"/>
          <w:b/>
          <w:bCs/>
          <w:sz w:val="28"/>
          <w:szCs w:val="28"/>
        </w:rPr>
      </w:pPr>
      <w:r w:rsidRPr="005F6019">
        <w:rPr>
          <w:rFonts w:asciiTheme="majorBidi" w:hAnsiTheme="majorBidi" w:cstheme="majorBidi"/>
          <w:b/>
          <w:bCs/>
          <w:sz w:val="28"/>
          <w:szCs w:val="28"/>
        </w:rPr>
        <w:t xml:space="preserve">Broker </w:t>
      </w:r>
    </w:p>
    <w:p w14:paraId="4A3C90B2" w14:textId="2B8B4452" w:rsidR="005F6019" w:rsidRPr="005F6019" w:rsidRDefault="005F6019" w:rsidP="005F6019">
      <w:pPr>
        <w:ind w:left="360"/>
        <w:rPr>
          <w:rFonts w:asciiTheme="majorBidi" w:hAnsiTheme="majorBidi" w:cstheme="majorBidi"/>
          <w:sz w:val="24"/>
          <w:szCs w:val="24"/>
        </w:rPr>
      </w:pPr>
      <w:r>
        <w:rPr>
          <w:rFonts w:asciiTheme="majorBidi" w:hAnsiTheme="majorBidi" w:cstheme="majorBidi"/>
          <w:sz w:val="24"/>
          <w:szCs w:val="24"/>
        </w:rPr>
        <w:t xml:space="preserve"> </w:t>
      </w:r>
      <w:r w:rsidRPr="005F6019">
        <w:rPr>
          <w:rFonts w:asciiTheme="majorBidi" w:hAnsiTheme="majorBidi" w:cstheme="majorBidi"/>
          <w:sz w:val="24"/>
          <w:szCs w:val="24"/>
        </w:rPr>
        <w:t xml:space="preserve">Role: </w:t>
      </w:r>
    </w:p>
    <w:p w14:paraId="4537504E" w14:textId="4DC62822" w:rsidR="005F6019" w:rsidRDefault="005F6019" w:rsidP="005F6019">
      <w:pPr>
        <w:pStyle w:val="ListParagraph"/>
        <w:numPr>
          <w:ilvl w:val="0"/>
          <w:numId w:val="2"/>
        </w:numPr>
        <w:ind w:left="1080"/>
        <w:rPr>
          <w:rFonts w:asciiTheme="majorBidi" w:hAnsiTheme="majorBidi" w:cstheme="majorBidi"/>
          <w:sz w:val="24"/>
          <w:szCs w:val="24"/>
        </w:rPr>
      </w:pPr>
      <w:r w:rsidRPr="005F6019">
        <w:rPr>
          <w:rFonts w:asciiTheme="majorBidi" w:hAnsiTheme="majorBidi" w:cstheme="majorBidi"/>
          <w:sz w:val="24"/>
          <w:szCs w:val="24"/>
        </w:rPr>
        <w:t>Master server that hosts all message queues and client connections.</w:t>
      </w:r>
    </w:p>
    <w:p w14:paraId="45FE8115" w14:textId="77777777" w:rsidR="005F6019" w:rsidRPr="005F6019" w:rsidRDefault="005F6019" w:rsidP="005F6019">
      <w:pPr>
        <w:pStyle w:val="ListParagraph"/>
        <w:ind w:left="1080"/>
        <w:rPr>
          <w:rFonts w:asciiTheme="majorBidi" w:hAnsiTheme="majorBidi" w:cstheme="majorBidi"/>
          <w:sz w:val="24"/>
          <w:szCs w:val="24"/>
        </w:rPr>
      </w:pPr>
    </w:p>
    <w:p w14:paraId="749BB1AA" w14:textId="5FB288DB" w:rsidR="005F6019" w:rsidRPr="005F6019" w:rsidRDefault="005F6019" w:rsidP="005F6019">
      <w:pPr>
        <w:pStyle w:val="ListParagraph"/>
        <w:numPr>
          <w:ilvl w:val="0"/>
          <w:numId w:val="3"/>
        </w:numPr>
        <w:spacing w:line="240" w:lineRule="auto"/>
        <w:rPr>
          <w:rFonts w:asciiTheme="majorBidi" w:hAnsiTheme="majorBidi" w:cstheme="majorBidi"/>
          <w:sz w:val="24"/>
          <w:szCs w:val="24"/>
        </w:rPr>
      </w:pPr>
      <w:r w:rsidRPr="005F6019">
        <w:rPr>
          <w:rFonts w:asciiTheme="majorBidi" w:hAnsiTheme="majorBidi" w:cstheme="majorBidi"/>
          <w:sz w:val="24"/>
          <w:szCs w:val="24"/>
        </w:rPr>
        <w:t>Primary Responsibilities:</w:t>
      </w:r>
    </w:p>
    <w:p w14:paraId="3CFB5DE4" w14:textId="1EB644BE" w:rsidR="005F6019" w:rsidRPr="005F6019" w:rsidRDefault="005F6019" w:rsidP="005F6019">
      <w:pPr>
        <w:pStyle w:val="ListParagraph"/>
        <w:numPr>
          <w:ilvl w:val="0"/>
          <w:numId w:val="9"/>
        </w:numPr>
        <w:spacing w:line="240" w:lineRule="auto"/>
        <w:rPr>
          <w:rFonts w:asciiTheme="majorBidi" w:hAnsiTheme="majorBidi" w:cstheme="majorBidi"/>
          <w:sz w:val="24"/>
          <w:szCs w:val="24"/>
        </w:rPr>
      </w:pPr>
      <w:r w:rsidRPr="005F6019">
        <w:rPr>
          <w:rFonts w:asciiTheme="majorBidi" w:hAnsiTheme="majorBidi" w:cstheme="majorBidi"/>
          <w:sz w:val="24"/>
          <w:szCs w:val="24"/>
        </w:rPr>
        <w:t>Handles socket connections on port 3000.</w:t>
      </w:r>
    </w:p>
    <w:p w14:paraId="4CC6D714" w14:textId="050D7D89" w:rsidR="005F6019" w:rsidRPr="005F6019" w:rsidRDefault="005F6019" w:rsidP="005F6019">
      <w:pPr>
        <w:pStyle w:val="ListParagraph"/>
        <w:numPr>
          <w:ilvl w:val="0"/>
          <w:numId w:val="9"/>
        </w:numPr>
        <w:spacing w:line="240" w:lineRule="auto"/>
        <w:rPr>
          <w:rFonts w:asciiTheme="majorBidi" w:hAnsiTheme="majorBidi" w:cstheme="majorBidi"/>
          <w:sz w:val="24"/>
          <w:szCs w:val="24"/>
        </w:rPr>
      </w:pPr>
      <w:r w:rsidRPr="005F6019">
        <w:rPr>
          <w:rFonts w:asciiTheme="majorBidi" w:hAnsiTheme="majorBidi" w:cstheme="majorBidi"/>
          <w:sz w:val="24"/>
          <w:szCs w:val="24"/>
        </w:rPr>
        <w:t>Services every client (publisher or subscriber) in a separate thread through Runnable.</w:t>
      </w:r>
    </w:p>
    <w:p w14:paraId="0335FB87" w14:textId="77777777" w:rsidR="005F6019" w:rsidRPr="005F6019" w:rsidRDefault="005F6019" w:rsidP="005F6019">
      <w:pPr>
        <w:pStyle w:val="ListParagraph"/>
        <w:numPr>
          <w:ilvl w:val="0"/>
          <w:numId w:val="9"/>
        </w:numPr>
        <w:spacing w:line="240" w:lineRule="auto"/>
        <w:rPr>
          <w:rFonts w:asciiTheme="majorBidi" w:hAnsiTheme="majorBidi" w:cstheme="majorBidi"/>
          <w:sz w:val="24"/>
          <w:szCs w:val="24"/>
        </w:rPr>
      </w:pPr>
      <w:r w:rsidRPr="005F6019">
        <w:rPr>
          <w:rFonts w:asciiTheme="majorBidi" w:hAnsiTheme="majorBidi" w:cstheme="majorBidi"/>
          <w:sz w:val="24"/>
          <w:szCs w:val="24"/>
        </w:rPr>
        <w:t>Shares an Exchange object to handle queues.</w:t>
      </w:r>
    </w:p>
    <w:p w14:paraId="48FF14AD" w14:textId="77777777" w:rsidR="005F6019" w:rsidRPr="005F6019" w:rsidRDefault="005F6019" w:rsidP="005F6019">
      <w:pPr>
        <w:spacing w:line="240" w:lineRule="auto"/>
        <w:rPr>
          <w:rFonts w:asciiTheme="majorBidi" w:hAnsiTheme="majorBidi" w:cstheme="majorBidi"/>
          <w:sz w:val="24"/>
          <w:szCs w:val="24"/>
        </w:rPr>
      </w:pPr>
    </w:p>
    <w:p w14:paraId="49B43334" w14:textId="00BB2CF0" w:rsidR="005F6019" w:rsidRPr="005F6019" w:rsidRDefault="005F6019" w:rsidP="005F6019">
      <w:pPr>
        <w:pStyle w:val="ListParagraph"/>
        <w:numPr>
          <w:ilvl w:val="0"/>
          <w:numId w:val="3"/>
        </w:numPr>
        <w:spacing w:line="240" w:lineRule="auto"/>
        <w:rPr>
          <w:rFonts w:asciiTheme="majorBidi" w:hAnsiTheme="majorBidi" w:cstheme="majorBidi"/>
          <w:sz w:val="24"/>
          <w:szCs w:val="24"/>
        </w:rPr>
      </w:pPr>
      <w:r w:rsidRPr="005F6019">
        <w:rPr>
          <w:rFonts w:asciiTheme="majorBidi" w:hAnsiTheme="majorBidi" w:cstheme="majorBidi"/>
          <w:sz w:val="24"/>
          <w:szCs w:val="24"/>
        </w:rPr>
        <w:t>For Publishers:</w:t>
      </w:r>
    </w:p>
    <w:p w14:paraId="211D37B8" w14:textId="11ADA29F" w:rsidR="005F6019" w:rsidRDefault="005F6019" w:rsidP="005F6019">
      <w:pPr>
        <w:pStyle w:val="ListParagraph"/>
        <w:numPr>
          <w:ilvl w:val="0"/>
          <w:numId w:val="10"/>
        </w:numPr>
        <w:spacing w:line="240" w:lineRule="auto"/>
        <w:rPr>
          <w:rFonts w:asciiTheme="majorBidi" w:hAnsiTheme="majorBidi" w:cstheme="majorBidi"/>
          <w:sz w:val="24"/>
          <w:szCs w:val="24"/>
        </w:rPr>
      </w:pPr>
      <w:r w:rsidRPr="005F6019">
        <w:rPr>
          <w:rFonts w:asciiTheme="majorBidi" w:hAnsiTheme="majorBidi" w:cstheme="majorBidi"/>
          <w:sz w:val="24"/>
          <w:szCs w:val="24"/>
        </w:rPr>
        <w:t>Reads routing type: direct or fanout.</w:t>
      </w:r>
    </w:p>
    <w:p w14:paraId="4D446788" w14:textId="4A02242D" w:rsidR="005F6019" w:rsidRDefault="005F6019" w:rsidP="005F6019">
      <w:pPr>
        <w:spacing w:line="240" w:lineRule="auto"/>
        <w:rPr>
          <w:rFonts w:asciiTheme="majorBidi" w:hAnsiTheme="majorBidi" w:cstheme="majorBidi"/>
          <w:sz w:val="24"/>
          <w:szCs w:val="24"/>
        </w:rPr>
      </w:pPr>
    </w:p>
    <w:p w14:paraId="65028949" w14:textId="6B942213" w:rsidR="005F6019" w:rsidRPr="005F6019" w:rsidRDefault="005F6019" w:rsidP="005F6019">
      <w:pPr>
        <w:pStyle w:val="ListParagraph"/>
        <w:numPr>
          <w:ilvl w:val="0"/>
          <w:numId w:val="3"/>
        </w:numPr>
        <w:spacing w:line="240" w:lineRule="auto"/>
        <w:rPr>
          <w:rFonts w:asciiTheme="majorBidi" w:hAnsiTheme="majorBidi" w:cstheme="majorBidi"/>
          <w:sz w:val="24"/>
          <w:szCs w:val="24"/>
        </w:rPr>
      </w:pPr>
      <w:r w:rsidRPr="005F6019">
        <w:rPr>
          <w:rFonts w:asciiTheme="majorBidi" w:hAnsiTheme="majorBidi" w:cstheme="majorBidi"/>
          <w:sz w:val="24"/>
          <w:szCs w:val="24"/>
        </w:rPr>
        <w:t>For Subscribers</w:t>
      </w:r>
    </w:p>
    <w:p w14:paraId="613F1E2F" w14:textId="60F9402D" w:rsidR="005F6019" w:rsidRPr="005F6019" w:rsidRDefault="005F6019" w:rsidP="005F6019">
      <w:pPr>
        <w:pStyle w:val="ListParagraph"/>
        <w:numPr>
          <w:ilvl w:val="0"/>
          <w:numId w:val="11"/>
        </w:numPr>
        <w:spacing w:line="240" w:lineRule="auto"/>
        <w:rPr>
          <w:rFonts w:asciiTheme="majorBidi" w:hAnsiTheme="majorBidi" w:cstheme="majorBidi"/>
          <w:sz w:val="24"/>
          <w:szCs w:val="24"/>
        </w:rPr>
      </w:pPr>
      <w:r w:rsidRPr="005F6019">
        <w:rPr>
          <w:rFonts w:asciiTheme="majorBidi" w:hAnsiTheme="majorBidi" w:cstheme="majorBidi"/>
          <w:sz w:val="24"/>
          <w:szCs w:val="24"/>
        </w:rPr>
        <w:t>Subscriber sends a queue (routing key).</w:t>
      </w:r>
    </w:p>
    <w:p w14:paraId="4D75E8A9" w14:textId="77777777" w:rsidR="005F6019" w:rsidRPr="005F6019" w:rsidRDefault="005F6019" w:rsidP="005F6019">
      <w:pPr>
        <w:pStyle w:val="ListParagraph"/>
        <w:numPr>
          <w:ilvl w:val="0"/>
          <w:numId w:val="11"/>
        </w:numPr>
        <w:spacing w:line="240" w:lineRule="auto"/>
        <w:rPr>
          <w:rFonts w:asciiTheme="majorBidi" w:hAnsiTheme="majorBidi" w:cstheme="majorBidi"/>
          <w:sz w:val="24"/>
          <w:szCs w:val="24"/>
        </w:rPr>
      </w:pPr>
      <w:r w:rsidRPr="005F6019">
        <w:rPr>
          <w:rFonts w:asciiTheme="majorBidi" w:hAnsiTheme="majorBidi" w:cstheme="majorBidi"/>
          <w:sz w:val="24"/>
          <w:szCs w:val="24"/>
        </w:rPr>
        <w:t>If the queue is available, sends all queued messages and closes connection.</w:t>
      </w:r>
    </w:p>
    <w:p w14:paraId="78EF61E9" w14:textId="77777777" w:rsidR="005F6019" w:rsidRPr="005F6019" w:rsidRDefault="005F6019" w:rsidP="005F6019">
      <w:pPr>
        <w:spacing w:line="240" w:lineRule="auto"/>
        <w:rPr>
          <w:rFonts w:asciiTheme="majorBidi" w:hAnsiTheme="majorBidi" w:cstheme="majorBidi"/>
          <w:sz w:val="24"/>
          <w:szCs w:val="24"/>
        </w:rPr>
      </w:pPr>
    </w:p>
    <w:p w14:paraId="24BC4EC6" w14:textId="31BF2F54" w:rsidR="005F6019" w:rsidRPr="005F6019" w:rsidRDefault="005F6019" w:rsidP="005F6019">
      <w:pPr>
        <w:pStyle w:val="ListParagraph"/>
        <w:numPr>
          <w:ilvl w:val="0"/>
          <w:numId w:val="3"/>
        </w:numPr>
        <w:spacing w:line="240" w:lineRule="auto"/>
        <w:rPr>
          <w:rFonts w:asciiTheme="majorBidi" w:hAnsiTheme="majorBidi" w:cstheme="majorBidi"/>
          <w:sz w:val="24"/>
          <w:szCs w:val="24"/>
        </w:rPr>
      </w:pPr>
      <w:r w:rsidRPr="005F6019">
        <w:rPr>
          <w:rFonts w:asciiTheme="majorBidi" w:hAnsiTheme="majorBidi" w:cstheme="majorBidi"/>
          <w:sz w:val="24"/>
          <w:szCs w:val="24"/>
        </w:rPr>
        <w:t>Direct:</w:t>
      </w:r>
    </w:p>
    <w:p w14:paraId="53C5000C" w14:textId="7E8A4338" w:rsidR="005F6019" w:rsidRPr="005F6019" w:rsidRDefault="005F6019" w:rsidP="005F6019">
      <w:pPr>
        <w:pStyle w:val="ListParagraph"/>
        <w:numPr>
          <w:ilvl w:val="0"/>
          <w:numId w:val="12"/>
        </w:numPr>
        <w:spacing w:line="240" w:lineRule="auto"/>
        <w:rPr>
          <w:rFonts w:asciiTheme="majorBidi" w:hAnsiTheme="majorBidi" w:cstheme="majorBidi"/>
          <w:sz w:val="24"/>
          <w:szCs w:val="24"/>
        </w:rPr>
      </w:pPr>
      <w:r w:rsidRPr="005F6019">
        <w:rPr>
          <w:rFonts w:asciiTheme="majorBidi" w:hAnsiTheme="majorBidi" w:cstheme="majorBidi"/>
          <w:sz w:val="24"/>
          <w:szCs w:val="24"/>
        </w:rPr>
        <w:t>Publisher specifies a queue name.</w:t>
      </w:r>
    </w:p>
    <w:p w14:paraId="52C063CF" w14:textId="32144596" w:rsidR="005F6019" w:rsidRDefault="005F6019" w:rsidP="005F6019">
      <w:pPr>
        <w:pStyle w:val="ListParagraph"/>
        <w:numPr>
          <w:ilvl w:val="0"/>
          <w:numId w:val="12"/>
        </w:numPr>
        <w:spacing w:line="240" w:lineRule="auto"/>
        <w:rPr>
          <w:rFonts w:asciiTheme="majorBidi" w:hAnsiTheme="majorBidi" w:cstheme="majorBidi"/>
          <w:sz w:val="24"/>
          <w:szCs w:val="24"/>
        </w:rPr>
      </w:pPr>
      <w:r w:rsidRPr="005F6019">
        <w:rPr>
          <w:rFonts w:asciiTheme="majorBidi" w:hAnsiTheme="majorBidi" w:cstheme="majorBidi"/>
          <w:sz w:val="24"/>
          <w:szCs w:val="24"/>
        </w:rPr>
        <w:t>If it finds the queue, it accepts and stores messages until "exit".</w:t>
      </w:r>
    </w:p>
    <w:p w14:paraId="4EBE6CAD" w14:textId="77777777" w:rsidR="005F6019" w:rsidRPr="005F6019" w:rsidRDefault="005F6019" w:rsidP="005F6019">
      <w:pPr>
        <w:pStyle w:val="ListParagraph"/>
        <w:spacing w:line="240" w:lineRule="auto"/>
        <w:ind w:left="1080"/>
        <w:rPr>
          <w:rFonts w:asciiTheme="majorBidi" w:hAnsiTheme="majorBidi" w:cstheme="majorBidi"/>
          <w:sz w:val="24"/>
          <w:szCs w:val="24"/>
        </w:rPr>
      </w:pPr>
    </w:p>
    <w:p w14:paraId="32771FBC" w14:textId="77777777" w:rsidR="005F6019" w:rsidRPr="005F6019" w:rsidRDefault="005F6019" w:rsidP="005F6019">
      <w:pPr>
        <w:pStyle w:val="ListParagraph"/>
        <w:spacing w:line="240" w:lineRule="auto"/>
        <w:rPr>
          <w:rFonts w:asciiTheme="majorBidi" w:hAnsiTheme="majorBidi" w:cstheme="majorBidi"/>
          <w:sz w:val="24"/>
          <w:szCs w:val="24"/>
        </w:rPr>
      </w:pPr>
    </w:p>
    <w:p w14:paraId="60114334" w14:textId="6E5BED76" w:rsidR="005F6019" w:rsidRPr="005F6019" w:rsidRDefault="005F6019" w:rsidP="005F6019">
      <w:pPr>
        <w:pStyle w:val="ListParagraph"/>
        <w:numPr>
          <w:ilvl w:val="0"/>
          <w:numId w:val="3"/>
        </w:numPr>
        <w:spacing w:line="240" w:lineRule="auto"/>
        <w:rPr>
          <w:rFonts w:asciiTheme="majorBidi" w:hAnsiTheme="majorBidi" w:cstheme="majorBidi"/>
          <w:sz w:val="24"/>
          <w:szCs w:val="24"/>
        </w:rPr>
      </w:pPr>
      <w:r w:rsidRPr="005F6019">
        <w:rPr>
          <w:rFonts w:asciiTheme="majorBidi" w:hAnsiTheme="majorBidi" w:cstheme="majorBidi"/>
          <w:sz w:val="24"/>
          <w:szCs w:val="24"/>
        </w:rPr>
        <w:t>Fanout:</w:t>
      </w:r>
    </w:p>
    <w:p w14:paraId="114C0972" w14:textId="77777777" w:rsidR="005F6019" w:rsidRPr="005F6019" w:rsidRDefault="005F6019" w:rsidP="005F6019">
      <w:pPr>
        <w:pStyle w:val="ListParagraph"/>
        <w:numPr>
          <w:ilvl w:val="0"/>
          <w:numId w:val="13"/>
        </w:numPr>
        <w:spacing w:line="240" w:lineRule="auto"/>
        <w:rPr>
          <w:rFonts w:asciiTheme="majorBidi" w:hAnsiTheme="majorBidi" w:cstheme="majorBidi"/>
          <w:sz w:val="24"/>
          <w:szCs w:val="24"/>
        </w:rPr>
      </w:pPr>
      <w:r w:rsidRPr="005F6019">
        <w:rPr>
          <w:rFonts w:asciiTheme="majorBidi" w:hAnsiTheme="majorBidi" w:cstheme="majorBidi"/>
          <w:sz w:val="24"/>
          <w:szCs w:val="24"/>
        </w:rPr>
        <w:t>Every message from the publisher is forwarded to every queue.</w:t>
      </w:r>
    </w:p>
    <w:p w14:paraId="2D130EF1" w14:textId="77777777" w:rsidR="005F6019" w:rsidRPr="005F6019" w:rsidRDefault="005F6019" w:rsidP="005F6019">
      <w:pPr>
        <w:rPr>
          <w:rFonts w:asciiTheme="majorBidi" w:hAnsiTheme="majorBidi" w:cstheme="majorBidi"/>
          <w:sz w:val="24"/>
          <w:szCs w:val="24"/>
        </w:rPr>
      </w:pPr>
    </w:p>
    <w:p w14:paraId="3092058C" w14:textId="361ACB61" w:rsidR="005F6019" w:rsidRDefault="005F6019" w:rsidP="005F6019">
      <w:pPr>
        <w:rPr>
          <w:rFonts w:asciiTheme="majorBidi" w:hAnsiTheme="majorBidi" w:cstheme="majorBidi"/>
          <w:sz w:val="24"/>
          <w:szCs w:val="24"/>
        </w:rPr>
      </w:pPr>
    </w:p>
    <w:p w14:paraId="3CF92B12" w14:textId="3DF61B6B" w:rsidR="005F6019" w:rsidRDefault="005F6019" w:rsidP="005F6019">
      <w:pPr>
        <w:rPr>
          <w:rFonts w:asciiTheme="majorBidi" w:hAnsiTheme="majorBidi" w:cstheme="majorBidi"/>
          <w:sz w:val="24"/>
          <w:szCs w:val="24"/>
        </w:rPr>
      </w:pPr>
    </w:p>
    <w:p w14:paraId="2586B575" w14:textId="77777777" w:rsidR="005F6019" w:rsidRPr="005F6019" w:rsidRDefault="005F6019" w:rsidP="005F6019">
      <w:pPr>
        <w:rPr>
          <w:rFonts w:asciiTheme="majorBidi" w:hAnsiTheme="majorBidi" w:cstheme="majorBidi"/>
          <w:sz w:val="24"/>
          <w:szCs w:val="24"/>
        </w:rPr>
      </w:pPr>
    </w:p>
    <w:p w14:paraId="6CEBA2EC" w14:textId="77777777" w:rsidR="005F6019" w:rsidRPr="005F6019" w:rsidRDefault="005F6019" w:rsidP="005F6019">
      <w:pPr>
        <w:pStyle w:val="ListParagraph"/>
        <w:numPr>
          <w:ilvl w:val="0"/>
          <w:numId w:val="1"/>
        </w:numPr>
        <w:rPr>
          <w:rFonts w:asciiTheme="majorBidi" w:hAnsiTheme="majorBidi" w:cstheme="majorBidi"/>
          <w:b/>
          <w:bCs/>
          <w:sz w:val="28"/>
          <w:szCs w:val="28"/>
        </w:rPr>
      </w:pPr>
      <w:r w:rsidRPr="005F6019">
        <w:rPr>
          <w:rFonts w:asciiTheme="majorBidi" w:hAnsiTheme="majorBidi" w:cstheme="majorBidi"/>
          <w:b/>
          <w:bCs/>
          <w:sz w:val="28"/>
          <w:szCs w:val="28"/>
        </w:rPr>
        <w:lastRenderedPageBreak/>
        <w:t xml:space="preserve">Publisher </w:t>
      </w:r>
    </w:p>
    <w:p w14:paraId="26D63A7C" w14:textId="2C9A813A" w:rsidR="005F6019" w:rsidRPr="00A15443" w:rsidRDefault="005F6019" w:rsidP="00A15443">
      <w:pPr>
        <w:ind w:left="360"/>
        <w:rPr>
          <w:rFonts w:asciiTheme="majorBidi" w:hAnsiTheme="majorBidi" w:cstheme="majorBidi"/>
          <w:sz w:val="24"/>
          <w:szCs w:val="24"/>
        </w:rPr>
      </w:pPr>
      <w:r w:rsidRPr="00A15443">
        <w:rPr>
          <w:rFonts w:asciiTheme="majorBidi" w:hAnsiTheme="majorBidi" w:cstheme="majorBidi"/>
          <w:sz w:val="24"/>
          <w:szCs w:val="24"/>
        </w:rPr>
        <w:t xml:space="preserve">Role: </w:t>
      </w:r>
    </w:p>
    <w:p w14:paraId="0CBF9878" w14:textId="55E0B019" w:rsidR="005F6019" w:rsidRPr="00A15443" w:rsidRDefault="005F6019" w:rsidP="00A15443">
      <w:pPr>
        <w:pStyle w:val="ListParagraph"/>
        <w:numPr>
          <w:ilvl w:val="0"/>
          <w:numId w:val="2"/>
        </w:numPr>
        <w:rPr>
          <w:rFonts w:asciiTheme="majorBidi" w:hAnsiTheme="majorBidi" w:cstheme="majorBidi"/>
          <w:sz w:val="24"/>
          <w:szCs w:val="24"/>
        </w:rPr>
      </w:pPr>
      <w:r w:rsidRPr="00A15443">
        <w:rPr>
          <w:rFonts w:asciiTheme="majorBidi" w:hAnsiTheme="majorBidi" w:cstheme="majorBidi"/>
          <w:sz w:val="24"/>
          <w:szCs w:val="24"/>
        </w:rPr>
        <w:t>Publishes messages to the broker.</w:t>
      </w:r>
    </w:p>
    <w:p w14:paraId="27D08088" w14:textId="77777777" w:rsidR="00A15443" w:rsidRPr="00A15443" w:rsidRDefault="00A15443" w:rsidP="00A15443">
      <w:pPr>
        <w:pStyle w:val="ListParagraph"/>
        <w:rPr>
          <w:rFonts w:asciiTheme="majorBidi" w:hAnsiTheme="majorBidi" w:cstheme="majorBidi"/>
          <w:sz w:val="24"/>
          <w:szCs w:val="24"/>
        </w:rPr>
      </w:pPr>
    </w:p>
    <w:p w14:paraId="60627462" w14:textId="0E67A34D" w:rsidR="005F6019" w:rsidRPr="008D61F4" w:rsidRDefault="005F6019" w:rsidP="008D61F4">
      <w:pPr>
        <w:pStyle w:val="ListParagraph"/>
        <w:numPr>
          <w:ilvl w:val="0"/>
          <w:numId w:val="4"/>
        </w:numPr>
        <w:rPr>
          <w:rFonts w:asciiTheme="majorBidi" w:hAnsiTheme="majorBidi" w:cstheme="majorBidi"/>
          <w:sz w:val="24"/>
          <w:szCs w:val="24"/>
        </w:rPr>
      </w:pPr>
      <w:r w:rsidRPr="005F6019">
        <w:rPr>
          <w:rFonts w:asciiTheme="majorBidi" w:hAnsiTheme="majorBidi" w:cstheme="majorBidi"/>
          <w:sz w:val="24"/>
          <w:szCs w:val="24"/>
        </w:rPr>
        <w:t>Key Responsibilities:</w:t>
      </w:r>
    </w:p>
    <w:p w14:paraId="750946D7" w14:textId="76F72721" w:rsidR="005F6019" w:rsidRPr="008D61F4" w:rsidRDefault="005F6019" w:rsidP="008D61F4">
      <w:pPr>
        <w:pStyle w:val="ListParagraph"/>
        <w:numPr>
          <w:ilvl w:val="0"/>
          <w:numId w:val="13"/>
        </w:numPr>
        <w:rPr>
          <w:rFonts w:asciiTheme="majorBidi" w:hAnsiTheme="majorBidi" w:cstheme="majorBidi"/>
          <w:sz w:val="24"/>
          <w:szCs w:val="24"/>
        </w:rPr>
      </w:pPr>
      <w:r w:rsidRPr="008D61F4">
        <w:rPr>
          <w:rFonts w:asciiTheme="majorBidi" w:hAnsiTheme="majorBidi" w:cstheme="majorBidi"/>
          <w:sz w:val="24"/>
          <w:szCs w:val="24"/>
        </w:rPr>
        <w:t>Connects to the broker on port 3000.</w:t>
      </w:r>
    </w:p>
    <w:p w14:paraId="23CCA47D" w14:textId="683884C1" w:rsidR="005F6019" w:rsidRPr="008D61F4" w:rsidRDefault="005F6019" w:rsidP="008D61F4">
      <w:pPr>
        <w:pStyle w:val="ListParagraph"/>
        <w:numPr>
          <w:ilvl w:val="0"/>
          <w:numId w:val="13"/>
        </w:numPr>
        <w:rPr>
          <w:rFonts w:asciiTheme="majorBidi" w:hAnsiTheme="majorBidi" w:cstheme="majorBidi"/>
          <w:sz w:val="24"/>
          <w:szCs w:val="24"/>
        </w:rPr>
      </w:pPr>
      <w:r w:rsidRPr="008D61F4">
        <w:rPr>
          <w:rFonts w:asciiTheme="majorBidi" w:hAnsiTheme="majorBidi" w:cstheme="majorBidi"/>
          <w:sz w:val="24"/>
          <w:szCs w:val="24"/>
        </w:rPr>
        <w:t>Identifies itself as a "Publisher".</w:t>
      </w:r>
    </w:p>
    <w:p w14:paraId="5B49DF91" w14:textId="77777777" w:rsidR="008D61F4" w:rsidRPr="008D61F4" w:rsidRDefault="008D61F4" w:rsidP="008D61F4">
      <w:pPr>
        <w:pStyle w:val="ListParagraph"/>
        <w:rPr>
          <w:rFonts w:asciiTheme="majorBidi" w:hAnsiTheme="majorBidi" w:cstheme="majorBidi"/>
          <w:sz w:val="24"/>
          <w:szCs w:val="24"/>
        </w:rPr>
      </w:pPr>
    </w:p>
    <w:p w14:paraId="2F0FF4B9" w14:textId="20F50CFA" w:rsidR="005F6019" w:rsidRPr="008D61F4" w:rsidRDefault="005F6019" w:rsidP="008D61F4">
      <w:pPr>
        <w:pStyle w:val="ListParagraph"/>
        <w:numPr>
          <w:ilvl w:val="0"/>
          <w:numId w:val="4"/>
        </w:numPr>
        <w:rPr>
          <w:rFonts w:asciiTheme="majorBidi" w:hAnsiTheme="majorBidi" w:cstheme="majorBidi"/>
          <w:sz w:val="24"/>
          <w:szCs w:val="24"/>
        </w:rPr>
      </w:pPr>
      <w:r w:rsidRPr="005F6019">
        <w:rPr>
          <w:rFonts w:asciiTheme="majorBidi" w:hAnsiTheme="majorBidi" w:cstheme="majorBidi"/>
          <w:sz w:val="24"/>
          <w:szCs w:val="24"/>
        </w:rPr>
        <w:t>Chooses routing type:</w:t>
      </w:r>
    </w:p>
    <w:p w14:paraId="40CACCC3" w14:textId="3CF57F68" w:rsidR="005F6019" w:rsidRPr="008D61F4" w:rsidRDefault="005F6019" w:rsidP="008D61F4">
      <w:pPr>
        <w:pStyle w:val="ListParagraph"/>
        <w:numPr>
          <w:ilvl w:val="0"/>
          <w:numId w:val="13"/>
        </w:numPr>
        <w:rPr>
          <w:rFonts w:asciiTheme="majorBidi" w:hAnsiTheme="majorBidi" w:cstheme="majorBidi"/>
          <w:sz w:val="24"/>
          <w:szCs w:val="24"/>
        </w:rPr>
      </w:pPr>
      <w:r w:rsidRPr="008D61F4">
        <w:rPr>
          <w:rFonts w:asciiTheme="majorBidi" w:hAnsiTheme="majorBidi" w:cstheme="majorBidi"/>
          <w:sz w:val="24"/>
          <w:szCs w:val="24"/>
        </w:rPr>
        <w:t>Direct:</w:t>
      </w:r>
    </w:p>
    <w:p w14:paraId="03B25DBB" w14:textId="5D6652DC" w:rsidR="005F6019" w:rsidRPr="008D61F4" w:rsidRDefault="005F6019" w:rsidP="008D61F4">
      <w:pPr>
        <w:pStyle w:val="ListParagraph"/>
        <w:numPr>
          <w:ilvl w:val="0"/>
          <w:numId w:val="13"/>
        </w:numPr>
        <w:rPr>
          <w:rFonts w:asciiTheme="majorBidi" w:hAnsiTheme="majorBidi" w:cstheme="majorBidi"/>
          <w:sz w:val="24"/>
          <w:szCs w:val="24"/>
        </w:rPr>
      </w:pPr>
      <w:r w:rsidRPr="008D61F4">
        <w:rPr>
          <w:rFonts w:asciiTheme="majorBidi" w:hAnsiTheme="majorBidi" w:cstheme="majorBidi"/>
          <w:sz w:val="24"/>
          <w:szCs w:val="24"/>
        </w:rPr>
        <w:t>Chooses a queue to send messages to.</w:t>
      </w:r>
    </w:p>
    <w:p w14:paraId="7F173089" w14:textId="3C129664" w:rsidR="005F6019" w:rsidRPr="008D61F4" w:rsidRDefault="005F6019" w:rsidP="008D61F4">
      <w:pPr>
        <w:pStyle w:val="ListParagraph"/>
        <w:numPr>
          <w:ilvl w:val="0"/>
          <w:numId w:val="13"/>
        </w:numPr>
        <w:rPr>
          <w:rFonts w:asciiTheme="majorBidi" w:hAnsiTheme="majorBidi" w:cstheme="majorBidi"/>
          <w:sz w:val="24"/>
          <w:szCs w:val="24"/>
        </w:rPr>
      </w:pPr>
      <w:r w:rsidRPr="008D61F4">
        <w:rPr>
          <w:rFonts w:asciiTheme="majorBidi" w:hAnsiTheme="majorBidi" w:cstheme="majorBidi"/>
          <w:sz w:val="24"/>
          <w:szCs w:val="24"/>
        </w:rPr>
        <w:t>Sends messages in a loop until "exit".</w:t>
      </w:r>
    </w:p>
    <w:p w14:paraId="30205691" w14:textId="77777777" w:rsidR="008D61F4" w:rsidRPr="008D61F4" w:rsidRDefault="008D61F4" w:rsidP="008D61F4">
      <w:pPr>
        <w:pStyle w:val="ListParagraph"/>
        <w:rPr>
          <w:rFonts w:asciiTheme="majorBidi" w:hAnsiTheme="majorBidi" w:cstheme="majorBidi"/>
          <w:sz w:val="24"/>
          <w:szCs w:val="24"/>
        </w:rPr>
      </w:pPr>
    </w:p>
    <w:p w14:paraId="2614F3F8" w14:textId="551FF95D" w:rsidR="005F6019" w:rsidRPr="008D61F4" w:rsidRDefault="005F6019" w:rsidP="008D61F4">
      <w:pPr>
        <w:pStyle w:val="ListParagraph"/>
        <w:numPr>
          <w:ilvl w:val="0"/>
          <w:numId w:val="4"/>
        </w:numPr>
        <w:rPr>
          <w:rFonts w:asciiTheme="majorBidi" w:hAnsiTheme="majorBidi" w:cstheme="majorBidi"/>
          <w:sz w:val="24"/>
          <w:szCs w:val="24"/>
        </w:rPr>
      </w:pPr>
      <w:r w:rsidRPr="005F6019">
        <w:rPr>
          <w:rFonts w:asciiTheme="majorBidi" w:hAnsiTheme="majorBidi" w:cstheme="majorBidi"/>
          <w:sz w:val="24"/>
          <w:szCs w:val="24"/>
        </w:rPr>
        <w:t>Fanout:</w:t>
      </w:r>
    </w:p>
    <w:p w14:paraId="0E57E1AC" w14:textId="6D0540A0" w:rsidR="005F6019" w:rsidRPr="008D61F4" w:rsidRDefault="005F6019" w:rsidP="008D61F4">
      <w:pPr>
        <w:pStyle w:val="ListParagraph"/>
        <w:numPr>
          <w:ilvl w:val="0"/>
          <w:numId w:val="13"/>
        </w:numPr>
        <w:rPr>
          <w:rFonts w:asciiTheme="majorBidi" w:hAnsiTheme="majorBidi" w:cstheme="majorBidi"/>
          <w:sz w:val="24"/>
          <w:szCs w:val="24"/>
        </w:rPr>
      </w:pPr>
      <w:r w:rsidRPr="008D61F4">
        <w:rPr>
          <w:rFonts w:asciiTheme="majorBidi" w:hAnsiTheme="majorBidi" w:cstheme="majorBidi"/>
          <w:sz w:val="24"/>
          <w:szCs w:val="24"/>
        </w:rPr>
        <w:t>Sends messages to all queues via the broker.</w:t>
      </w:r>
    </w:p>
    <w:p w14:paraId="30163A5C" w14:textId="644432E3" w:rsidR="005F6019" w:rsidRPr="008D61F4" w:rsidRDefault="005F6019" w:rsidP="008D61F4">
      <w:pPr>
        <w:pStyle w:val="ListParagraph"/>
        <w:numPr>
          <w:ilvl w:val="0"/>
          <w:numId w:val="13"/>
        </w:numPr>
        <w:rPr>
          <w:rFonts w:asciiTheme="majorBidi" w:hAnsiTheme="majorBidi" w:cstheme="majorBidi"/>
          <w:sz w:val="24"/>
          <w:szCs w:val="24"/>
        </w:rPr>
      </w:pPr>
      <w:r w:rsidRPr="008D61F4">
        <w:rPr>
          <w:rFonts w:asciiTheme="majorBidi" w:hAnsiTheme="majorBidi" w:cstheme="majorBidi"/>
          <w:sz w:val="24"/>
          <w:szCs w:val="24"/>
        </w:rPr>
        <w:t>Sends messages in a loop until "exit".</w:t>
      </w:r>
    </w:p>
    <w:p w14:paraId="5FC9B748" w14:textId="77777777" w:rsidR="005F6019" w:rsidRPr="00A15443" w:rsidRDefault="005F6019" w:rsidP="008D61F4">
      <w:pPr>
        <w:pStyle w:val="ListParagraph"/>
        <w:numPr>
          <w:ilvl w:val="0"/>
          <w:numId w:val="13"/>
        </w:numPr>
        <w:rPr>
          <w:rFonts w:asciiTheme="majorBidi" w:hAnsiTheme="majorBidi" w:cstheme="majorBidi"/>
          <w:sz w:val="24"/>
          <w:szCs w:val="24"/>
        </w:rPr>
      </w:pPr>
      <w:r w:rsidRPr="00A15443">
        <w:rPr>
          <w:rFonts w:asciiTheme="majorBidi" w:hAnsiTheme="majorBidi" w:cstheme="majorBidi"/>
          <w:sz w:val="24"/>
          <w:szCs w:val="24"/>
        </w:rPr>
        <w:t>Graciously handles queue not found and user exits.</w:t>
      </w:r>
    </w:p>
    <w:p w14:paraId="58893985" w14:textId="77777777" w:rsidR="005F6019" w:rsidRPr="00A15443" w:rsidRDefault="005F6019" w:rsidP="005F6019">
      <w:pPr>
        <w:rPr>
          <w:rFonts w:asciiTheme="majorBidi" w:hAnsiTheme="majorBidi" w:cstheme="majorBidi"/>
          <w:sz w:val="28"/>
          <w:szCs w:val="28"/>
        </w:rPr>
      </w:pPr>
    </w:p>
    <w:p w14:paraId="2DFF9363" w14:textId="7417F2EF" w:rsidR="005F6019" w:rsidRPr="00A15443" w:rsidRDefault="005F6019" w:rsidP="00A15443">
      <w:pPr>
        <w:pStyle w:val="ListParagraph"/>
        <w:numPr>
          <w:ilvl w:val="0"/>
          <w:numId w:val="1"/>
        </w:numPr>
        <w:rPr>
          <w:rFonts w:asciiTheme="majorBidi" w:hAnsiTheme="majorBidi" w:cstheme="majorBidi"/>
          <w:b/>
          <w:bCs/>
          <w:sz w:val="28"/>
          <w:szCs w:val="28"/>
        </w:rPr>
      </w:pPr>
      <w:r w:rsidRPr="00A15443">
        <w:rPr>
          <w:rFonts w:asciiTheme="majorBidi" w:hAnsiTheme="majorBidi" w:cstheme="majorBidi"/>
          <w:b/>
          <w:bCs/>
          <w:sz w:val="28"/>
          <w:szCs w:val="28"/>
        </w:rPr>
        <w:t xml:space="preserve">Subscriber </w:t>
      </w:r>
    </w:p>
    <w:p w14:paraId="40C5F65C" w14:textId="77777777" w:rsidR="005F6019" w:rsidRPr="008D61F4" w:rsidRDefault="005F6019" w:rsidP="008D61F4">
      <w:pPr>
        <w:ind w:left="360"/>
        <w:rPr>
          <w:rFonts w:asciiTheme="majorBidi" w:hAnsiTheme="majorBidi" w:cstheme="majorBidi"/>
          <w:sz w:val="24"/>
          <w:szCs w:val="24"/>
        </w:rPr>
      </w:pPr>
      <w:r w:rsidRPr="008D61F4">
        <w:rPr>
          <w:rFonts w:asciiTheme="majorBidi" w:hAnsiTheme="majorBidi" w:cstheme="majorBidi"/>
          <w:sz w:val="24"/>
          <w:szCs w:val="24"/>
        </w:rPr>
        <w:t xml:space="preserve">Role: </w:t>
      </w:r>
    </w:p>
    <w:p w14:paraId="74CB6FF5" w14:textId="43107B9E" w:rsidR="005F6019" w:rsidRDefault="005F6019" w:rsidP="008D61F4">
      <w:pPr>
        <w:pStyle w:val="ListParagraph"/>
        <w:numPr>
          <w:ilvl w:val="0"/>
          <w:numId w:val="16"/>
        </w:numPr>
        <w:rPr>
          <w:rFonts w:asciiTheme="majorBidi" w:hAnsiTheme="majorBidi" w:cstheme="majorBidi"/>
          <w:sz w:val="24"/>
          <w:szCs w:val="24"/>
        </w:rPr>
      </w:pPr>
      <w:r w:rsidRPr="008D61F4">
        <w:rPr>
          <w:rFonts w:asciiTheme="majorBidi" w:hAnsiTheme="majorBidi" w:cstheme="majorBidi"/>
          <w:sz w:val="24"/>
          <w:szCs w:val="24"/>
        </w:rPr>
        <w:t>Continuously listens to a specific queue for messages.</w:t>
      </w:r>
    </w:p>
    <w:p w14:paraId="6A633B7B" w14:textId="77777777" w:rsidR="008D61F4" w:rsidRPr="008D61F4" w:rsidRDefault="008D61F4" w:rsidP="008D61F4">
      <w:pPr>
        <w:pStyle w:val="ListParagraph"/>
        <w:ind w:left="1080"/>
        <w:rPr>
          <w:rFonts w:asciiTheme="majorBidi" w:hAnsiTheme="majorBidi" w:cstheme="majorBidi"/>
          <w:sz w:val="24"/>
          <w:szCs w:val="24"/>
        </w:rPr>
      </w:pPr>
    </w:p>
    <w:p w14:paraId="0FED882E" w14:textId="5E6FD6D7" w:rsidR="005F6019" w:rsidRPr="008D61F4" w:rsidRDefault="005F6019" w:rsidP="008D61F4">
      <w:pPr>
        <w:pStyle w:val="ListParagraph"/>
        <w:numPr>
          <w:ilvl w:val="0"/>
          <w:numId w:val="5"/>
        </w:numPr>
        <w:rPr>
          <w:rFonts w:asciiTheme="majorBidi" w:hAnsiTheme="majorBidi" w:cstheme="majorBidi"/>
          <w:sz w:val="24"/>
          <w:szCs w:val="24"/>
        </w:rPr>
      </w:pPr>
      <w:r w:rsidRPr="005F6019">
        <w:rPr>
          <w:rFonts w:asciiTheme="majorBidi" w:hAnsiTheme="majorBidi" w:cstheme="majorBidi"/>
          <w:sz w:val="24"/>
          <w:szCs w:val="24"/>
        </w:rPr>
        <w:t>Primary Responsibilities:</w:t>
      </w:r>
    </w:p>
    <w:p w14:paraId="32E60960" w14:textId="5C90D56C" w:rsidR="005F6019" w:rsidRPr="008D61F4" w:rsidRDefault="005F6019" w:rsidP="008D61F4">
      <w:pPr>
        <w:pStyle w:val="ListParagraph"/>
        <w:numPr>
          <w:ilvl w:val="0"/>
          <w:numId w:val="15"/>
        </w:numPr>
        <w:rPr>
          <w:rFonts w:asciiTheme="majorBidi" w:hAnsiTheme="majorBidi" w:cstheme="majorBidi"/>
          <w:sz w:val="24"/>
          <w:szCs w:val="24"/>
        </w:rPr>
      </w:pPr>
      <w:r w:rsidRPr="008D61F4">
        <w:rPr>
          <w:rFonts w:asciiTheme="majorBidi" w:hAnsiTheme="majorBidi" w:cstheme="majorBidi"/>
          <w:sz w:val="24"/>
          <w:szCs w:val="24"/>
        </w:rPr>
        <w:t>Logs in on port 3000 to the broker.</w:t>
      </w:r>
    </w:p>
    <w:p w14:paraId="7EFB14E2" w14:textId="1A50CE87" w:rsidR="005F6019" w:rsidRPr="008D61F4" w:rsidRDefault="005F6019" w:rsidP="008D61F4">
      <w:pPr>
        <w:pStyle w:val="ListParagraph"/>
        <w:numPr>
          <w:ilvl w:val="0"/>
          <w:numId w:val="15"/>
        </w:numPr>
        <w:rPr>
          <w:rFonts w:asciiTheme="majorBidi" w:hAnsiTheme="majorBidi" w:cstheme="majorBidi"/>
          <w:sz w:val="24"/>
          <w:szCs w:val="24"/>
        </w:rPr>
      </w:pPr>
      <w:r w:rsidRPr="008D61F4">
        <w:rPr>
          <w:rFonts w:asciiTheme="majorBidi" w:hAnsiTheme="majorBidi" w:cstheme="majorBidi"/>
          <w:sz w:val="24"/>
          <w:szCs w:val="24"/>
        </w:rPr>
        <w:t>Identifies itself as a "Subscriber".</w:t>
      </w:r>
    </w:p>
    <w:p w14:paraId="6F1363F9" w14:textId="202DE903" w:rsidR="005F6019" w:rsidRPr="008D61F4" w:rsidRDefault="005F6019" w:rsidP="008D61F4">
      <w:pPr>
        <w:pStyle w:val="ListParagraph"/>
        <w:numPr>
          <w:ilvl w:val="0"/>
          <w:numId w:val="15"/>
        </w:numPr>
        <w:rPr>
          <w:rFonts w:asciiTheme="majorBidi" w:hAnsiTheme="majorBidi" w:cstheme="majorBidi"/>
          <w:sz w:val="24"/>
          <w:szCs w:val="24"/>
        </w:rPr>
      </w:pPr>
      <w:r w:rsidRPr="008D61F4">
        <w:rPr>
          <w:rFonts w:asciiTheme="majorBidi" w:hAnsiTheme="majorBidi" w:cstheme="majorBidi"/>
          <w:sz w:val="24"/>
          <w:szCs w:val="24"/>
        </w:rPr>
        <w:t>Continuously asks user for a routing key (queue name) until it receives one.</w:t>
      </w:r>
    </w:p>
    <w:p w14:paraId="53614C5C" w14:textId="3D6C12A8" w:rsidR="005F6019" w:rsidRPr="008D61F4" w:rsidRDefault="005F6019" w:rsidP="008D61F4">
      <w:pPr>
        <w:pStyle w:val="ListParagraph"/>
        <w:numPr>
          <w:ilvl w:val="0"/>
          <w:numId w:val="15"/>
        </w:numPr>
        <w:rPr>
          <w:rFonts w:asciiTheme="majorBidi" w:hAnsiTheme="majorBidi" w:cstheme="majorBidi"/>
          <w:sz w:val="24"/>
          <w:szCs w:val="24"/>
        </w:rPr>
      </w:pPr>
      <w:r w:rsidRPr="008D61F4">
        <w:rPr>
          <w:rFonts w:asciiTheme="majorBidi" w:hAnsiTheme="majorBidi" w:cstheme="majorBidi"/>
          <w:sz w:val="24"/>
          <w:szCs w:val="24"/>
        </w:rPr>
        <w:t>Upon subscribing, reads and prints all available messages it can receive from that queue.</w:t>
      </w:r>
    </w:p>
    <w:p w14:paraId="56BB50DE" w14:textId="77777777" w:rsidR="005F6019" w:rsidRPr="008D61F4" w:rsidRDefault="005F6019" w:rsidP="008D61F4">
      <w:pPr>
        <w:pStyle w:val="ListParagraph"/>
        <w:numPr>
          <w:ilvl w:val="0"/>
          <w:numId w:val="15"/>
        </w:numPr>
        <w:rPr>
          <w:rFonts w:asciiTheme="majorBidi" w:hAnsiTheme="majorBidi" w:cstheme="majorBidi"/>
          <w:sz w:val="24"/>
          <w:szCs w:val="24"/>
        </w:rPr>
      </w:pPr>
      <w:r w:rsidRPr="008D61F4">
        <w:rPr>
          <w:rFonts w:asciiTheme="majorBidi" w:hAnsiTheme="majorBidi" w:cstheme="majorBidi"/>
          <w:sz w:val="24"/>
          <w:szCs w:val="24"/>
        </w:rPr>
        <w:t>Terminates after receiving all messages (design is pull-once, not continuous).</w:t>
      </w:r>
    </w:p>
    <w:p w14:paraId="6B1A409E" w14:textId="77777777" w:rsidR="005F6019" w:rsidRDefault="005F6019" w:rsidP="005F6019">
      <w:pPr>
        <w:rPr>
          <w:sz w:val="28"/>
          <w:szCs w:val="28"/>
        </w:rPr>
      </w:pPr>
    </w:p>
    <w:p w14:paraId="5AC3F241" w14:textId="77777777" w:rsidR="001A25D5" w:rsidRPr="005F6019" w:rsidRDefault="001A25D5" w:rsidP="005F6019"/>
    <w:sectPr w:rsidR="001A25D5" w:rsidRPr="005F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BF4"/>
    <w:multiLevelType w:val="hybridMultilevel"/>
    <w:tmpl w:val="7E14457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7E45D13"/>
    <w:multiLevelType w:val="hybridMultilevel"/>
    <w:tmpl w:val="8CE828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4E053A"/>
    <w:multiLevelType w:val="hybridMultilevel"/>
    <w:tmpl w:val="1B40CAD8"/>
    <w:lvl w:ilvl="0" w:tplc="519080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0C84354"/>
    <w:multiLevelType w:val="hybridMultilevel"/>
    <w:tmpl w:val="50C4E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3A6D66"/>
    <w:multiLevelType w:val="hybridMultilevel"/>
    <w:tmpl w:val="5BF0940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48F77EED"/>
    <w:multiLevelType w:val="hybridMultilevel"/>
    <w:tmpl w:val="42AAF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3C2ACE"/>
    <w:multiLevelType w:val="hybridMultilevel"/>
    <w:tmpl w:val="BE988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852670"/>
    <w:multiLevelType w:val="hybridMultilevel"/>
    <w:tmpl w:val="5252AA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1894537"/>
    <w:multiLevelType w:val="hybridMultilevel"/>
    <w:tmpl w:val="3310509E"/>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 w15:restartNumberingAfterBreak="0">
    <w:nsid w:val="547C6D34"/>
    <w:multiLevelType w:val="hybridMultilevel"/>
    <w:tmpl w:val="EAC89A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C196F67"/>
    <w:multiLevelType w:val="hybridMultilevel"/>
    <w:tmpl w:val="0A0CE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410734"/>
    <w:multiLevelType w:val="hybridMultilevel"/>
    <w:tmpl w:val="6D68AC7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6C11218F"/>
    <w:multiLevelType w:val="hybridMultilevel"/>
    <w:tmpl w:val="39CCC8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616651"/>
    <w:multiLevelType w:val="hybridMultilevel"/>
    <w:tmpl w:val="0FA454CC"/>
    <w:lvl w:ilvl="0" w:tplc="FFFFFFFF">
      <w:numFmt w:val="bullet"/>
      <w:lvlText w:val=""/>
      <w:lvlJc w:val="left"/>
      <w:pPr>
        <w:ind w:left="1080" w:hanging="360"/>
      </w:pPr>
      <w:rPr>
        <w:rFonts w:ascii="Symbol" w:eastAsiaTheme="minorHAnsi" w:hAnsi="Symbol" w:cstheme="minorBidi"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13"/>
  </w:num>
  <w:num w:numId="10">
    <w:abstractNumId w:val="4"/>
  </w:num>
  <w:num w:numId="11">
    <w:abstractNumId w:val="8"/>
  </w:num>
  <w:num w:numId="12">
    <w:abstractNumId w:val="6"/>
  </w:num>
  <w:num w:numId="13">
    <w:abstractNumId w:val="5"/>
  </w:num>
  <w:num w:numId="14">
    <w:abstractNumId w:val="0"/>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E5"/>
    <w:rsid w:val="001A25D5"/>
    <w:rsid w:val="005F6019"/>
    <w:rsid w:val="008D61F4"/>
    <w:rsid w:val="00A15443"/>
    <w:rsid w:val="00BA6B31"/>
    <w:rsid w:val="00BB0B16"/>
    <w:rsid w:val="00FB5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F7C6"/>
  <w15:chartTrackingRefBased/>
  <w15:docId w15:val="{C2EE0E64-32D0-496D-A699-1AAEAF73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Ahmed</dc:creator>
  <cp:keywords/>
  <dc:description/>
  <cp:lastModifiedBy>Seif Ahmed</cp:lastModifiedBy>
  <cp:revision>4</cp:revision>
  <dcterms:created xsi:type="dcterms:W3CDTF">2025-05-02T16:34:00Z</dcterms:created>
  <dcterms:modified xsi:type="dcterms:W3CDTF">2025-05-02T17:54:00Z</dcterms:modified>
</cp:coreProperties>
</file>