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</w:t>
      </w:r>
      <w:r>
        <w:rPr>
          <w:rFonts w:ascii="Arial" w:hAnsi="Arial" w:cs="Arial" w:eastAsia="Arial"/>
          <w:color w:val="252525"/>
          <w:sz w:val="61"/>
        </w:rPr>
        <w:t>include &lt;iostream&gt;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#include &lt;string&gt;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#include &lt;algorithm&gt;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using namespace std;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 We need to tell the compiler about endFunction early so startFunction can see 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 endFunction(string s, int i, int j);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 This function checks if a piece of the string is balanced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bool isBalance(string s, int start, int end)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int frequency[26] = {0};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int different_chars = 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// Count how many times each letter appears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(int i = start; i &lt;= end; i++)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int index = s[i] - 'a';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(frequency[index] == 0)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different_chars = different_chars + 1;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frequency[index] = frequency[index] + 1;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// It must have exactly 2 different characters to be balanced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(different_chars != 2)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false;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int value1 =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int value2 = 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// Check if the counts of the two characters are equal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for (int i = 0; i &lt; 26; i++)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if (frequency[i] &gt; 0)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if (value1 == 0)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value1 = frequency[i];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} else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value2 = frequency[i];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break;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(value1 == value2);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 This function tries every possible starting point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 startFunction(string s, int i)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(i == s.length())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int option1 = endFunction(s, i, i);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int option2 = startFunction(s, i + 1);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max(option1, option2);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 This function tries every possible ending point for a specific start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 endFunction(string s, int i, int j)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(j == s.length())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return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int currentLength = 0;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 (isBalance(s, i, j))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currentLength = j - i + 1;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max(currentLength, endFunction(s, i, j + 1));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 The main entry point for the logic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 longestBalanced(string s)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startFunction(s, 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int main()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string input;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cout &lt;&lt; "Enter string: 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cin &gt;&gt; input;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int result = longestBalanced(input);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cout << "Longest Balanced Length: " << result << endl;]]>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return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2026-05-13T13:49:28Z</dcterms:created>
  <dc:creator>Apache POI</dc:creator>
</cp:coreProperties>
</file>