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pPr>
        <w:pStyle w:val="Учебноепояснение"/>
        <w:keepNext/>
        <w:widowControl/>
        <w:spacing w:after="40"/>
        <w:jc w:val="center"/>
      </w:pPr>
      <w:r>
        <w:rPr>
          <w:b/>
          <w:sz w:val="28"/>
        </w:rPr>
        <w:t>Лабораторная работа 3. Модуль Matplotlib. Построение графиков функций.</w:t>
      </w:r>
    </w:p>
    <w:p>
      <w:pPr>
        <w:pStyle w:val="Учебноепояснение"/>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8"/>
          <w:lang w:val="en-US"/>
          <w:rtl w:val="0"/>
        </w:rPr>
        <w:t>Laboratory work 3. The Matplotlib module. Plotting graphs of functions.</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функции и их графики.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functions and their graphs.</w:t>
      </w:r>
    </w:p>
    <w:p>
      <w:pPr>
        <w:pStyle w:val="Учебноепояснение"/>
        <w:keepNext/>
        <w:keepLines/>
        <w:widowControl/>
        <w:spacing w:before="80" w:after="40"/>
      </w:pPr>
      <w:r>
        <w:t>Уже изученные средства Python: переменные и циклы из ЛР1–2.</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variables and loops from Laboratory works 1–2.</w:t>
      </w:r>
    </w:p>
    <w:p>
      <w:pPr>
        <w:pStyle w:val="Учебноепояснение"/>
        <w:keepNext/>
        <w:keepLines/>
        <w:widowControl/>
        <w:spacing w:before="80" w:after="40"/>
      </w:pPr>
      <w:r>
        <w:t>Новые средства Python: массивы NumPy, сетка аргументов, Figure и Axes, графики и легенда.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NumPy arrays, an argument grid, Figure and Axes, plots, and a legend.</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r>
    </w:p>
    <w:p>
      <w:pPr>
        <w:pStyle w:val="Учебноепояснение"/>
        <w:keepNext/>
        <w:keepLines/>
        <w:widowControl/>
        <w:spacing w:before="80" w:after="40"/>
      </w:pPr>
      <w:r>
        <w:t>Цель работы — освоить построение и оформление графиков математических функций в Matplotlib.</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learn how to plot and format graphs of mathematical functions in Matplotlib.</w:t>
      </w:r>
    </w:p>
    <w:p w14:paraId="18B641A3" w14:textId="77777777" w:rsidR="00186C75" w:rsidRDefault="00186C75">
      <w:pPr>
        <w:pStyle w:val="Учебныйраздел"/>
        <w:keepNext/>
        <w:keepLines/>
        <w:widowControl/>
        <w:spacing w:line="360" w:lineRule="auto" w:before="240" w:after="40"/>
        <w:ind w:firstLine="0"/>
        <w:jc w:val="center"/>
      </w:pPr>
      <w:r>
        <w:rPr>
          <w:rFonts w:ascii="Times New Roman" w:hAnsi="Times New Roman"/>
          <w:b/>
          <w:i/>
          <w:sz w:val="24"/>
          <w:szCs w:val="26"/>
        </w:rPr>
        <w:t>Краткие теоретические сведения</w:t>
      </w:r>
      <w:r>
        <w:rPr>
          <w:rFonts w:ascii="Times New Roman" w:hAnsi="Times New Roman"/>
          <w:b/>
          <w:sz w:val="24"/>
        </w:rPr>
        <w:br/>
      </w:r>
      <w:r>
        <w:rPr>
          <w:rFonts w:ascii="Times New Roman" w:hAnsi="Times New Roman"/>
          <w:b/>
          <w:i/>
          <w:sz w:val="24"/>
          <w:szCs w:val="26"/>
        </w:rPr>
        <w:t>и практические упражнения</w:t>
      </w:r>
    </w:p>
    <w:p>
      <w:pPr>
        <w:pStyle w:val="Учебныйраздел"/>
        <w:keepNext/>
        <w:keepLines/>
        <w:pageBreakBefore w:val="0"/>
        <w:widowControl/>
        <w:spacing w:line="252" w:lineRule="auto" w:before="20" w:after="160"/>
        <w:ind w:firstLine="0"/>
        <w:jc w:val="center"/>
        <w:bidi w:val="0"/>
      </w:pPr>
      <w:r>
        <w:rPr>
          <w:rFonts w:ascii="Times New Roman" w:hAnsi="Times New Roman" w:cs="Times New Roman" w:eastAsia="Times New Roman"/>
          <w:b/>
          <w:i/>
          <w:color w:val="000000"/>
          <w:sz w:val="24"/>
          <w:lang w:val="en-US"/>
          <w:rtl w:val="0"/>
        </w:rPr>
        <w:t>Brief theory and practical exercises</w:t>
      </w:r>
    </w:p>
    <w:p w14:paraId="6F03FAC3" w14:textId="77777777" w:rsidR="001D5F44" w:rsidRDefault="001D5F44" w:rsidP="001D5F44">
      <w:pPr>
        <w:keepNext/>
        <w:widowControl/>
        <w:spacing w:line="240" w:lineRule="auto" w:before="0" w:after="40"/>
        <w:ind w:firstLine="425"/>
        <w:jc w:val="both"/>
        <w:rPr>
          <w:bCs/>
          <w:iCs/>
        </w:rPr>
      </w:pPr>
      <w:r>
        <w:rPr>
          <w:rFonts w:ascii="Times New Roman" w:hAnsi="Times New Roman"/>
          <w:bCs/>
          <w:iCs/>
          <w:sz w:val="24"/>
        </w:rPr>
        <w:t>В начале скажем несколько слов о структуре объектов в библиотеке. Внимание на рисунок.</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First, a few words about the structure of objects in the library. Look at the figure.</w:t>
      </w:r>
    </w:p>
    <w:p w14:paraId="06B8049A" w14:textId="3FBDD558" w:rsidR="001D5F44" w:rsidRDefault="00CD17BE" w:rsidP="001D5F44">
      <w:pPr>
        <w:keepNext w:val="0"/>
        <w:keepLines/>
        <w:widowControl/>
        <w:spacing w:line="240" w:lineRule="auto" w:before="0" w:after="120"/>
        <w:ind w:firstLine="425"/>
        <w:jc w:val="center"/>
        <w:rPr>
          <w:bCs/>
          <w:iCs/>
        </w:rPr>
      </w:pPr>
      <w:r>
        <w:rPr>
          <w:bCs/>
          <w:iCs/>
          <w:noProof/>
        </w:rPr>
        <w:drawing>
          <wp:inline distT="0" distB="0" distL="0" distR="0" wp14:anchorId="6749858E" wp14:editId="00E72D34">
            <wp:extent cx="2400300" cy="244792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2447925"/>
                    </a:xfrm>
                    <a:prstGeom prst="rect">
                      <a:avLst/>
                    </a:prstGeom>
                    <a:noFill/>
                    <a:ln>
                      <a:noFill/>
                    </a:ln>
                  </pic:spPr>
                </pic:pic>
              </a:graphicData>
            </a:graphic>
          </wp:inline>
        </w:drawing>
      </w:r>
    </w:p>
    <w:p>
      <w:pPr>
        <w:keepNext w:val="0"/>
        <w:keepLines/>
        <w:pageBreakBefore w:val="0"/>
        <w:widowControl/>
        <w:spacing w:line="252" w:lineRule="auto" w:before="20" w:after="160"/>
        <w:ind w:firstLine="425"/>
        <w:jc w:val="center"/>
        <w:bidi w:val="0"/>
      </w:pPr>
      <w:r>
        <w:rPr>
          <w:rFonts w:ascii="Times New Roman" w:hAnsi="Times New Roman" w:cs="Times New Roman" w:eastAsia="Times New Roman"/>
          <w:b w:val="0"/>
          <w:i w:val="0"/>
          <w:color w:val="000000"/>
          <w:sz w:val="24"/>
          <w:lang w:val="en-US"/>
          <w:rtl w:val="0"/>
        </w:rPr>
        <w:t>Figure labels: Figure — the figure container; Axes — the plotting area; Axis — a coordinate axis; title — the plot title; x label and y label — the labels of the x and y axes.</w:t>
      </w:r>
    </w:p>
    <w:p w14:paraId="5C9541DD" w14:textId="77777777" w:rsidR="001D5F44" w:rsidRPr="001D5F44" w:rsidRDefault="001D5F44" w:rsidP="001D5F44">
      <w:pPr>
        <w:keepNext/>
        <w:widowControl/>
        <w:spacing w:line="240" w:lineRule="auto" w:before="0" w:after="40"/>
        <w:ind w:firstLine="425"/>
        <w:jc w:val="both"/>
        <w:rPr>
          <w:bCs/>
          <w:iCs/>
        </w:rPr>
      </w:pPr>
      <w:r>
        <w:rPr>
          <w:rFonts w:ascii="Times New Roman" w:hAnsi="Times New Roman"/>
          <w:bCs/>
          <w:iCs/>
          <w:sz w:val="24"/>
        </w:rPr>
        <w:t xml:space="preserve">Объект </w:t>
      </w:r>
      <w:r w:rsidRPr="001D5F44">
        <w:rPr>
          <w:rFonts w:ascii="Times New Roman" w:hAnsi="Times New Roman"/>
          <w:b/>
          <w:iCs/>
          <w:sz w:val="24"/>
          <w:lang w:val="en-US"/>
        </w:rPr>
        <w:t>Figure</w:t>
      </w:r>
      <w:r w:rsidRPr="001D5F44">
        <w:rPr>
          <w:rFonts w:ascii="Times New Roman" w:hAnsi="Times New Roman"/>
          <w:bCs/>
          <w:iCs/>
          <w:sz w:val="24"/>
        </w:rPr>
        <w:t xml:space="preserve"> – </w:t>
      </w:r>
      <w:r>
        <w:rPr>
          <w:rFonts w:ascii="Times New Roman" w:hAnsi="Times New Roman"/>
          <w:bCs/>
          <w:iCs/>
          <w:sz w:val="24"/>
        </w:rPr>
        <w:t xml:space="preserve">это самый важный внешний контейнер для графики </w:t>
      </w:r>
      <w:r>
        <w:rPr>
          <w:rFonts w:ascii="Times New Roman" w:hAnsi="Times New Roman"/>
          <w:bCs/>
          <w:iCs/>
          <w:sz w:val="24"/>
          <w:lang w:val="en-US"/>
        </w:rPr>
        <w:t>matplotlib</w:t>
      </w:r>
      <w:r>
        <w:rPr>
          <w:rFonts w:ascii="Times New Roman" w:hAnsi="Times New Roman"/>
          <w:bCs/>
          <w:iCs/>
          <w:sz w:val="24"/>
        </w:rPr>
        <w:t xml:space="preserve">, который может включать в себя несколько объектов </w:t>
      </w:r>
      <w:r w:rsidRPr="001D5F44">
        <w:rPr>
          <w:rFonts w:ascii="Times New Roman" w:hAnsi="Times New Roman"/>
          <w:b/>
          <w:iCs/>
          <w:sz w:val="24"/>
          <w:lang w:val="en-US"/>
        </w:rPr>
        <w:t>Axes</w:t>
      </w:r>
      <w:r w:rsidRPr="001D5F44">
        <w:rPr>
          <w:rFonts w:ascii="Times New Roman" w:hAnsi="Times New Roman"/>
          <w:bCs/>
          <w:iCs/>
          <w:sz w:val="24"/>
        </w:rPr>
        <w:t>.</w:t>
      </w:r>
      <w:r>
        <w:rPr>
          <w:rFonts w:ascii="Times New Roman" w:hAnsi="Times New Roman"/>
          <w:bCs/>
          <w:iCs/>
          <w:sz w:val="24"/>
        </w:rPr>
        <w:t xml:space="preserve"> Можно воспринять это следующим образом. Объект </w:t>
      </w:r>
      <w:r w:rsidRPr="001D5F44">
        <w:rPr>
          <w:rFonts w:ascii="Times New Roman" w:hAnsi="Times New Roman"/>
          <w:b/>
          <w:iCs/>
          <w:sz w:val="24"/>
          <w:lang w:val="en-US"/>
        </w:rPr>
        <w:t>Figure</w:t>
      </w:r>
      <w:r w:rsidRPr="001D5F44">
        <w:rPr>
          <w:rFonts w:ascii="Times New Roman" w:hAnsi="Times New Roman"/>
          <w:b/>
          <w:iCs/>
          <w:sz w:val="24"/>
        </w:rPr>
        <w:t xml:space="preserve"> –</w:t>
      </w:r>
      <w:r>
        <w:rPr>
          <w:rFonts w:ascii="Times New Roman" w:hAnsi="Times New Roman"/>
          <w:b/>
          <w:iCs/>
          <w:sz w:val="24"/>
        </w:rPr>
        <w:t xml:space="preserve"> </w:t>
      </w:r>
      <w:r>
        <w:rPr>
          <w:rFonts w:ascii="Times New Roman" w:hAnsi="Times New Roman"/>
          <w:bCs/>
          <w:iCs/>
          <w:sz w:val="24"/>
        </w:rPr>
        <w:t xml:space="preserve">это ящик, в который можно накидать несколько объектов </w:t>
      </w:r>
      <w:r w:rsidRPr="001D5F44">
        <w:rPr>
          <w:rFonts w:ascii="Times New Roman" w:hAnsi="Times New Roman"/>
          <w:b/>
          <w:iCs/>
          <w:sz w:val="24"/>
          <w:lang w:val="en-US"/>
        </w:rPr>
        <w:t>Axes</w:t>
      </w:r>
      <w:r w:rsidRPr="001D5F44">
        <w:rPr>
          <w:rFonts w:ascii="Times New Roman" w:hAnsi="Times New Roman"/>
          <w:b/>
          <w:iCs/>
          <w:sz w:val="24"/>
        </w:rPr>
        <w:t xml:space="preserve"> </w:t>
      </w:r>
      <w:r w:rsidRPr="001D5F44">
        <w:rPr>
          <w:rFonts w:ascii="Times New Roman" w:hAnsi="Times New Roman"/>
          <w:bCs/>
          <w:iCs/>
          <w:sz w:val="24"/>
        </w:rPr>
        <w:t>(</w:t>
      </w:r>
      <w:r>
        <w:rPr>
          <w:rFonts w:ascii="Times New Roman" w:hAnsi="Times New Roman"/>
          <w:bCs/>
          <w:iCs/>
          <w:sz w:val="24"/>
        </w:rPr>
        <w:t>настоящие графики).</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A Figure object is the main outer container for Matplotlib graphics and can include several Axes objects. Think of Figure as a box into which several Axes objects (the actual plots) can be placed.</w:t>
      </w:r>
    </w:p>
    <w:p w14:paraId="311A8345" w14:textId="77777777" w:rsidR="00186C75" w:rsidRDefault="00186C75">
      <w:pPr>
        <w:pStyle w:val="Учебныйраздел"/>
        <w:keepNext/>
        <w:keepLines/>
        <w:widowControl/>
        <w:spacing w:line="360" w:lineRule="auto" w:before="240" w:after="40"/>
        <w:ind w:firstLine="0"/>
        <w:jc w:val="both"/>
      </w:pPr>
      <w:r>
        <w:rPr>
          <w:rFonts w:ascii="Times New Roman" w:hAnsi="Times New Roman"/>
          <w:b/>
          <w:sz w:val="24"/>
          <w:szCs w:val="26"/>
        </w:rPr>
        <w:t>1. Построение графика в декартовых координатах</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4"/>
          <w:lang w:val="en-US"/>
          <w:rtl w:val="0"/>
        </w:rPr>
        <w:t>1. Plotting a graph in Cartesian coordinates</w:t>
      </w:r>
    </w:p>
    <w:p w14:paraId="612AB625" w14:textId="77777777" w:rsidR="00186C75" w:rsidRPr="00AA40F8" w:rsidRDefault="00186C75" w:rsidP="00AA40F8">
      <w:pPr>
        <w:keepNext/>
        <w:widowControl/>
        <w:spacing w:line="240" w:lineRule="auto" w:before="0" w:after="40"/>
        <w:ind w:firstLine="425"/>
        <w:jc w:val="both"/>
        <w:textAlignment w:val="top"/>
      </w:pPr>
      <w:r w:rsidRPr="00AA40F8">
        <w:rPr>
          <w:rFonts w:ascii="Times New Roman" w:hAnsi="Times New Roman"/>
          <w:sz w:val="24"/>
        </w:rPr>
        <w:t xml:space="preserve">Для того чтобы построить график функции </w:t>
      </w:r>
      <w:r w:rsidRPr="00AA40F8">
        <w:rPr>
          <w:position w:val="-4"/>
        </w:rPr>
        <w:object w:dxaOrig="920" w:dyaOrig="320" w14:anchorId="0A9595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75pt;height:15.75pt" o:ole="" filled="t">
            <v:fill color2="black"/>
            <v:imagedata r:id="rId8" o:title="" croptop="-204f" cropbottom="-204f" cropleft="-71f" cropright="-71f"/>
          </v:shape>
          <o:OLEObject Type="Embed" ShapeID="_x0000_i1026" DrawAspect="Content" ObjectID="_1850928801" r:id="rId9"/>
        </w:object>
      </w:r>
      <w:r w:rsidRPr="00AA40F8">
        <w:rPr>
          <w:rFonts w:ascii="Times New Roman" w:hAnsi="Times New Roman"/>
          <w:sz w:val="24"/>
        </w:rPr>
        <w:t xml:space="preserve">, достаточно тем или иным способом сформировать два вектора одинаковой размерности – вектор значений аргумента </w:t>
      </w:r>
      <w:r w:rsidRPr="00AA40F8">
        <w:rPr>
          <w:position w:val="1"/>
        </w:rPr>
        <w:object w:dxaOrig="200" w:dyaOrig="219" w14:anchorId="279D745C">
          <v:shape id="_x0000_i1027" type="#_x0000_t75" style="width:9.75pt;height:11.25pt" o:ole="" filled="t">
            <v:fill color2="black"/>
            <v:imagedata r:id="rId10" o:title="" croptop="-299f" cropbottom="-299f" cropleft="-327f" cropright="-327f"/>
          </v:shape>
          <o:OLEObject Type="Embed" ShapeID="_x0000_i1027" DrawAspect="Content" ObjectID="_1850928802" r:id="rId11"/>
        </w:object>
      </w:r>
      <w:r w:rsidRPr="00AA40F8">
        <w:rPr>
          <w:rFonts w:ascii="Times New Roman" w:hAnsi="Times New Roman"/>
          <w:sz w:val="24"/>
        </w:rPr>
        <w:t xml:space="preserve"> и вектор соответствующих значений функции </w:t>
      </w:r>
      <w:r w:rsidRPr="00AA40F8">
        <w:rPr>
          <w:position w:val="-1"/>
        </w:rPr>
        <w:object w:dxaOrig="219" w:dyaOrig="260" w14:anchorId="5E85AFF5">
          <v:shape id="_x0000_i1028" type="#_x0000_t75" style="width:11.25pt;height:12.75pt" o:ole="" filled="t">
            <v:fill color2="black"/>
            <v:imagedata r:id="rId12" o:title="" croptop="-252f" cropbottom="-252f" cropleft="-299f" cropright="-299f"/>
          </v:shape>
          <o:OLEObject Type="Embed" ShapeID="_x0000_i1028" DrawAspect="Content" ObjectID="_1850928803" r:id="rId13"/>
        </w:object>
      </w:r>
      <w:r w:rsidRPr="00AA40F8">
        <w:rPr>
          <w:rFonts w:ascii="Times New Roman" w:hAnsi="Times New Roman"/>
          <w:sz w:val="24"/>
        </w:rPr>
        <w:t xml:space="preserve"> (например с помощью средств пакета numpy) и обратится к функции </w:t>
      </w:r>
      <w:r w:rsidRPr="00AA40F8">
        <w:rPr>
          <w:rFonts w:ascii="Times New Roman" w:hAnsi="Times New Roman"/>
          <w:bCs/>
          <w:color w:val="000000"/>
          <w:sz w:val="24"/>
          <w:lang w:val="en-US"/>
        </w:rPr>
        <w:t>plt</w:t>
      </w:r>
      <w:r w:rsidRPr="00AA40F8">
        <w:rPr>
          <w:rFonts w:ascii="Times New Roman" w:hAnsi="Times New Roman"/>
          <w:bCs/>
          <w:color w:val="000000"/>
          <w:sz w:val="24"/>
        </w:rPr>
        <w:t>.</w:t>
      </w:r>
      <w:r w:rsidRPr="00AA40F8">
        <w:rPr>
          <w:rFonts w:ascii="Times New Roman" w:hAnsi="Times New Roman"/>
          <w:color w:val="000000"/>
          <w:sz w:val="24"/>
          <w:lang w:val="en-US"/>
        </w:rPr>
        <w:t>plot</w:t>
      </w:r>
      <w:r w:rsidRPr="00AA40F8">
        <w:rPr>
          <w:rFonts w:ascii="Times New Roman" w:hAnsi="Times New Roman"/>
          <w:b/>
          <w:sz w:val="24"/>
        </w:rPr>
        <w:t xml:space="preserve"> </w:t>
      </w:r>
      <w:r w:rsidRPr="00AA40F8">
        <w:rPr>
          <w:rFonts w:ascii="Times New Roman" w:hAnsi="Times New Roman"/>
          <w:sz w:val="24"/>
        </w:rPr>
        <w:t>из пакета</w:t>
      </w:r>
      <w:r w:rsidRPr="00AA40F8">
        <w:rPr>
          <w:rFonts w:ascii="Times New Roman" w:hAnsi="Times New Roman"/>
          <w:b/>
          <w:sz w:val="24"/>
        </w:rPr>
        <w:t xml:space="preserve">  </w:t>
      </w:r>
      <w:r w:rsidRPr="00AA40F8">
        <w:rPr>
          <w:rFonts w:ascii="Times New Roman" w:hAnsi="Times New Roman"/>
          <w:color w:val="000000"/>
          <w:sz w:val="24"/>
          <w:lang w:val="en-US"/>
        </w:rPr>
        <w:t>matplotlib</w:t>
      </w:r>
      <w:r w:rsidRPr="00AA40F8">
        <w:rPr>
          <w:rFonts w:ascii="Times New Roman" w:hAnsi="Times New Roman"/>
          <w:color w:val="000000"/>
          <w:sz w:val="24"/>
        </w:rPr>
        <w:t>.</w:t>
      </w:r>
      <w:r w:rsidRPr="00AA40F8">
        <w:rPr>
          <w:rFonts w:ascii="Times New Roman" w:hAnsi="Times New Roman"/>
          <w:color w:val="000000"/>
          <w:sz w:val="24"/>
          <w:lang w:val="en-US"/>
        </w:rPr>
        <w:t>pyplot</w:t>
      </w:r>
      <w:r w:rsidRPr="00AA40F8">
        <w:rPr>
          <w:rFonts w:ascii="Times New Roman" w:hAnsi="Times New Roman"/>
          <w:b/>
          <w:sz w:val="24"/>
        </w:rPr>
        <w:t xml:space="preserve"> </w:t>
      </w:r>
      <w:r w:rsidRPr="00AA40F8">
        <w:rPr>
          <w:rFonts w:ascii="Times New Roman" w:hAnsi="Times New Roman"/>
          <w:sz w:val="24"/>
        </w:rPr>
        <w:t xml:space="preserve">(подробное описание функции </w:t>
      </w:r>
      <w:r w:rsidRPr="00AA40F8">
        <w:rPr>
          <w:rFonts w:ascii="Times New Roman" w:hAnsi="Times New Roman"/>
          <w:b/>
          <w:sz w:val="24"/>
        </w:rPr>
        <w:t xml:space="preserve">&gt;&gt; </w:t>
      </w:r>
      <w:r w:rsidRPr="00AA40F8">
        <w:rPr>
          <w:rFonts w:ascii="Times New Roman" w:hAnsi="Times New Roman"/>
          <w:b/>
          <w:sz w:val="24"/>
          <w:lang w:val="en-US"/>
        </w:rPr>
        <w:t>help</w:t>
      </w:r>
      <w:r w:rsidRPr="00AA40F8">
        <w:rPr>
          <w:rFonts w:ascii="Times New Roman" w:hAnsi="Times New Roman"/>
          <w:b/>
          <w:sz w:val="24"/>
        </w:rPr>
        <w:t xml:space="preserve"> (plt.</w:t>
      </w:r>
      <w:r w:rsidRPr="00AA40F8">
        <w:rPr>
          <w:rFonts w:ascii="Times New Roman" w:hAnsi="Times New Roman"/>
          <w:b/>
          <w:sz w:val="24"/>
          <w:lang w:val="en-US"/>
        </w:rPr>
        <w:t>plot</w:t>
      </w:r>
      <w:r w:rsidRPr="00AA40F8">
        <w:rPr>
          <w:rFonts w:ascii="Times New Roman" w:hAnsi="Times New Roman"/>
          <w:b/>
          <w:sz w:val="24"/>
        </w:rPr>
        <w:t>)</w:t>
      </w:r>
      <w:r w:rsidRPr="00AA40F8">
        <w:rPr>
          <w:rFonts w:ascii="Times New Roman" w:hAnsi="Times New Roman"/>
          <w:sz w:val="24"/>
        </w:rPr>
        <w:t>).</w:t>
      </w:r>
    </w:p>
    <w:p>
      <w:pPr>
        <w:keepNext w:val="0"/>
        <w:keepLines/>
        <w:pageBreakBefore w:val="0"/>
        <w:widowControl/>
        <w:spacing w:line="252" w:lineRule="auto" w:before="20" w:after="160"/>
        <w:ind w:firstLine="425"/>
        <w:jc w:val="left"/>
        <w:bidi w:val="0"/>
        <w:textAlignment w:val="top"/>
      </w:pPr>
      <w:r>
        <w:rPr>
          <w:rFonts w:ascii="Times New Roman" w:hAnsi="Times New Roman" w:cs="Times New Roman" w:eastAsia="Times New Roman"/>
          <w:b w:val="0"/>
          <w:i w:val="0"/>
          <w:color w:val="000000"/>
          <w:sz w:val="24"/>
          <w:lang w:val="en-US"/>
          <w:rtl w:val="0"/>
        </w:rPr>
        <w:t xml:space="preserve">To plot the graph of a function </w:t>
      </w:r>
      <w:r>
        <w:rPr>
          <w:position w:val="-4"/>
        </w:rPr>
        <w:object w:dxaOrig="920" w:dyaOrig="320" w14:anchorId="0A9595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75pt;height:15.75pt" o:ole="" filled="t">
            <v:fill color2="black"/>
            <v:imagedata r:id="rId8" o:title="" croptop="-204f" cropbottom="-204f" cropleft="-71f" cropright="-71f"/>
          </v:shape>
          <o:OLEObject Type="Embed" ShapeID="_x0000_i1026" DrawAspect="Content" ObjectID="_1850928801" r:id="rId9"/>
        </w:object>
      </w:r>
      <w:r>
        <w:rPr>
          <w:rFonts w:ascii="Times New Roman" w:hAnsi="Times New Roman" w:cs="Times New Roman" w:eastAsia="Times New Roman"/>
          <w:b w:val="0"/>
          <w:i w:val="0"/>
          <w:color w:val="000000"/>
          <w:sz w:val="24"/>
          <w:lang w:val="en-US"/>
          <w:rtl w:val="0"/>
        </w:rPr>
        <w:t xml:space="preserve">, it is sufficient to generate two vectors of the same dimension: a vector of argument values </w:t>
      </w:r>
      <w:r>
        <w:rPr>
          <w:position w:val="1"/>
        </w:rPr>
        <w:object w:dxaOrig="200" w:dyaOrig="219" w14:anchorId="279D745C">
          <v:shape id="_x0000_i1027" type="#_x0000_t75" style="width:9.75pt;height:11.25pt" o:ole="" filled="t">
            <v:fill color2="black"/>
            <v:imagedata r:id="rId10" o:title="" croptop="-299f" cropbottom="-299f" cropleft="-327f" cropright="-327f"/>
          </v:shape>
          <o:OLEObject Type="Embed" ShapeID="_x0000_i1027" DrawAspect="Content" ObjectID="_1850928802" r:id="rId11"/>
        </w:object>
      </w:r>
      <w:r>
        <w:rPr>
          <w:rFonts w:ascii="Times New Roman" w:hAnsi="Times New Roman" w:cs="Times New Roman" w:eastAsia="Times New Roman"/>
          <w:b w:val="0"/>
          <w:i w:val="0"/>
          <w:color w:val="000000"/>
          <w:sz w:val="24"/>
          <w:lang w:val="en-US"/>
          <w:rtl w:val="0"/>
        </w:rPr>
        <w:t xml:space="preserve"> and a vector of the corresponding function values </w:t>
      </w:r>
      <w:r>
        <w:rPr>
          <w:position w:val="-1"/>
        </w:rPr>
        <w:object w:dxaOrig="219" w:dyaOrig="260" w14:anchorId="5E85AFF5">
          <v:shape id="_x0000_i1028" type="#_x0000_t75" style="width:11.25pt;height:12.75pt" o:ole="" filled="t">
            <v:fill color2="black"/>
            <v:imagedata r:id="rId12" o:title="" croptop="-252f" cropbottom="-252f" cropleft="-299f" cropright="-299f"/>
          </v:shape>
          <o:OLEObject Type="Embed" ShapeID="_x0000_i1028" DrawAspect="Content" ObjectID="_1850928803" r:id="rId13"/>
        </w:object>
      </w:r>
      <w:r>
        <w:rPr>
          <w:rFonts w:ascii="Times New Roman" w:hAnsi="Times New Roman" w:cs="Times New Roman" w:eastAsia="Times New Roman"/>
          <w:b w:val="0"/>
          <w:i w:val="0"/>
          <w:color w:val="000000"/>
          <w:sz w:val="24"/>
          <w:lang w:val="en-US"/>
          <w:rtl w:val="0"/>
        </w:rPr>
        <w:t xml:space="preserve"> (for example, using NumPy), and call plt.plot from matplotlib.pyplot (for a detailed description, use help(plt.plot)).</w:t>
      </w:r>
    </w:p>
    <w:p>
      <w:pPr>
        <w:pStyle w:val="Учебноепояснение"/>
        <w:keepNext/>
        <w:keepLines/>
        <w:widowControl/>
        <w:spacing w:before="80" w:after="40"/>
      </w:pPr>
      <w:r>
        <w:t>От списка к массиву: NumPy выполняет арифметические операции сразу для всех элементов. У x_values и y_values должны совпадать длины; x_values[0] — первая координата. shape сообщает форму: для одномерного массива из трёх чисел это (3,).</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From a list to an array: NumPy performs arithmetic operations on all elements at once. x_values and y_values must have the same length; x_values[0] is the first coordinate. shape reports the shape: for a one-dimensional array of three numbers, it is (3,).</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values = [1, 2, 3]</w:t>
        <w:br/>
        <w:t>x_values = np.array(values)</w:t>
        <w:br/>
        <w:t>print(x_values[0], len(x_values), x_values.shape)</w:t>
        <w:br/>
        <w:t>print(x_values**2)</w:t>
        <w:br/>
        <w:t>print(np.exp(x_values))</w:t>
      </w:r>
    </w:p>
    <w:p>
      <w:pPr>
        <w:pStyle w:val="Учебноепояснение"/>
        <w:keepNext/>
        <w:keepLines/>
        <w:widowControl/>
        <w:spacing w:before="80" w:after="40"/>
      </w:pPr>
      <w:r>
        <w:t>Результат первых двух print: 1 3 (3,) и [1 4 9]. np.exp вычисляет экспоненту каждого элемента. Для обычного списка values * 2 повторяет список; для массива x_values * 2 удваивает числа.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first two print calls produce 1 3 (3,) and [1 4 9]. np.exp calculates the exponential of each element. For an ordinary list, values * 2 repeats the list; for an array, x_values * 2 doubles the numbers.</w:t>
      </w:r>
    </w:p>
    <w:p w14:paraId="3E9A9F9B" w14:textId="77777777" w:rsidR="00186C75" w:rsidRDefault="00186C75">
      <w:pPr>
        <w:pStyle w:val="Учебноеусловие"/>
        <w:keepNext/>
        <w:keepLines/>
        <w:widowControl/>
        <w:spacing w:line="240" w:lineRule="auto" w:before="220" w:after="40"/>
        <w:ind w:firstLine="0" w:left="0"/>
        <w:jc w:val="both"/>
        <w:rPr>
          <w:b/>
          <w:bCs/>
          <w:sz w:val="26"/>
          <w:szCs w:val="26"/>
          <w:lang w:val="en-US"/>
        </w:rPr>
      </w:pPr>
      <w:r w:rsidRPr="00AA40F8">
        <w:rPr>
          <w:rFonts w:ascii="Times New Roman" w:hAnsi="Times New Roman"/>
          <w:b/>
          <w:bCs/>
          <w:sz w:val="24"/>
          <w:szCs w:val="26"/>
        </w:rPr>
        <w:t>Пример</w:t>
      </w:r>
      <w:r w:rsidRPr="00AA40F8">
        <w:rPr>
          <w:rFonts w:ascii="Times New Roman" w:hAnsi="Times New Roman"/>
          <w:b/>
          <w:bCs/>
          <w:sz w:val="24"/>
          <w:szCs w:val="26"/>
          <w:lang w:val="en-US"/>
        </w:rPr>
        <w:t xml:space="preserve"> 1.</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4"/>
          <w:lang w:val="en-US"/>
          <w:rtl w:val="0"/>
        </w:rPr>
        <w:t>Example 1.</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matplotlib.pyplot as plt</w:t>
        <w:br/>
        <w:t>import numpy as np</w:t>
        <w:br/>
        <w:t>x = np.linspace(-2, 2, 1000)</w:t>
        <w:br/>
        <w:t>y = np.exp(x)</w:t>
        <w:br/>
        <w:t>plt.plot(x, y)</w:t>
        <w:br/>
        <w:t>plt.show()</w:t>
      </w:r>
    </w:p>
    <w:p w14:paraId="3EC22313" w14:textId="77777777" w:rsidR="00186C75" w:rsidRPr="00815F06" w:rsidRDefault="00186C75" w:rsidP="00815F06">
      <w:pPr>
        <w:keepNext/>
        <w:widowControl/>
        <w:spacing w:line="240" w:lineRule="auto" w:before="0" w:after="40"/>
        <w:ind w:firstLine="425"/>
        <w:jc w:val="both"/>
        <w:textAlignment w:val="top"/>
      </w:pPr>
      <w:r w:rsidRPr="00815F06">
        <w:rPr>
          <w:rFonts w:ascii="Times New Roman" w:hAnsi="Times New Roman"/>
          <w:color w:val="000000"/>
          <w:sz w:val="24"/>
        </w:rPr>
        <w:t xml:space="preserve">В этом примере для создания массива x была использована функция  </w:t>
      </w:r>
      <w:r w:rsidRPr="00815F06">
        <w:rPr>
          <w:rFonts w:ascii="Times New Roman" w:hAnsi="Times New Roman"/>
          <w:b/>
          <w:bCs/>
          <w:color w:val="000000"/>
          <w:sz w:val="24"/>
        </w:rPr>
        <w:t>linspace</w:t>
      </w:r>
      <w:r w:rsidRPr="00815F06">
        <w:rPr>
          <w:rFonts w:ascii="Times New Roman" w:hAnsi="Times New Roman"/>
          <w:color w:val="000000"/>
          <w:sz w:val="24"/>
        </w:rPr>
        <w:t xml:space="preserve">, которая в нашем случае сделает массив из значений от -2 до 2, сформировав 1000 равномерно расположенных точек, включая концы; между ними 999 промежутков. </w:t>
      </w:r>
      <w:r w:rsidRPr="00815F06">
        <w:rPr>
          <w:rFonts w:ascii="Times New Roman" w:hAnsi="Times New Roman"/>
          <w:sz w:val="24"/>
        </w:rPr>
        <w:t xml:space="preserve">Собственно график функции получен путем соединения смежных точек таблицы </w:t>
      </w:r>
      <w:r w:rsidRPr="00815F06">
        <w:rPr>
          <w:position w:val="-1"/>
        </w:rPr>
        <w:object w:dxaOrig="419" w:dyaOrig="260" w14:anchorId="49BC2F3B">
          <v:shape id="_x0000_i1029" type="#_x0000_t75" style="width:21pt;height:12.75pt" o:ole="" filled="t">
            <v:fill color2="black"/>
            <v:imagedata r:id="rId14" o:title="" croptop="-252f" cropbottom="-252f" cropleft="-156f" cropright="-156f"/>
          </v:shape>
          <o:OLEObject Type="Embed" ShapeID="_x0000_i1029" DrawAspect="Content" ObjectID="_1850928804" r:id="rId15"/>
        </w:object>
      </w:r>
      <w:r w:rsidRPr="00815F06">
        <w:rPr>
          <w:rFonts w:ascii="Times New Roman" w:hAnsi="Times New Roman"/>
          <w:sz w:val="24"/>
        </w:rPr>
        <w:t xml:space="preserve"> отрезками прямых. Чем меньше точек было создано в таблице отображаемой функции, тем заметнее была бы кусочно-линейная структура графика (попробуйте взять 10 точек).</w:t>
      </w:r>
    </w:p>
    <w:p>
      <w:pPr>
        <w:keepNext w:val="0"/>
        <w:keepLines/>
        <w:pageBreakBefore w:val="0"/>
        <w:widowControl/>
        <w:spacing w:line="252" w:lineRule="auto" w:before="20" w:after="160"/>
        <w:ind w:firstLine="425"/>
        <w:jc w:val="left"/>
        <w:bidi w:val="0"/>
        <w:textAlignment w:val="top"/>
      </w:pPr>
      <w:r>
        <w:rPr>
          <w:rFonts w:ascii="Times New Roman" w:hAnsi="Times New Roman" w:cs="Times New Roman" w:eastAsia="Times New Roman"/>
          <w:b w:val="0"/>
          <w:i w:val="0"/>
          <w:color w:val="000000"/>
          <w:sz w:val="24"/>
          <w:lang w:val="en-US"/>
          <w:rtl w:val="0"/>
        </w:rPr>
        <w:t xml:space="preserve">In this example, linspace creates the array x with values from −2 to 2, generating 1,000 evenly spaced points, including the endpoints; there are 999 intervals between them. The graph is obtained by joining adjacent points in the table </w:t>
      </w:r>
      <w:r>
        <w:rPr>
          <w:position w:val="-1"/>
        </w:rPr>
        <w:object w:dxaOrig="419" w:dyaOrig="260" w14:anchorId="49BC2F3B">
          <v:shape id="_x0000_i1029" type="#_x0000_t75" style="width:21pt;height:12.75pt" o:ole="" filled="t">
            <v:fill color2="black"/>
            <v:imagedata r:id="rId14" o:title="" croptop="-252f" cropbottom="-252f" cropleft="-156f" cropright="-156f"/>
          </v:shape>
          <o:OLEObject Type="Embed" ShapeID="_x0000_i1029" DrawAspect="Content" ObjectID="_1850928804" r:id="rId15"/>
        </w:object>
      </w:r>
      <w:r>
        <w:rPr>
          <w:rFonts w:ascii="Times New Roman" w:hAnsi="Times New Roman" w:cs="Times New Roman" w:eastAsia="Times New Roman"/>
          <w:b w:val="0"/>
          <w:i w:val="0"/>
          <w:color w:val="000000"/>
          <w:sz w:val="24"/>
          <w:lang w:val="en-US"/>
          <w:rtl w:val="0"/>
        </w:rPr>
        <w:t xml:space="preserve"> with straight line segments. The fewer points in the table of the displayed function, the more noticeable the piecewise linear structure of the graph would be (try using 10 points).</w:t>
      </w:r>
    </w:p>
    <w:p w14:paraId="38C878A7" w14:textId="77777777" w:rsidR="00186C75" w:rsidRDefault="00186C75" w:rsidP="00815F06">
      <w:pPr>
        <w:keepNext/>
        <w:widowControl/>
        <w:spacing w:line="240" w:lineRule="auto" w:before="0" w:after="40"/>
        <w:ind w:firstLine="425"/>
        <w:jc w:val="both"/>
      </w:pPr>
      <w:r w:rsidRPr="00815F06">
        <w:rPr>
          <w:rFonts w:ascii="Times New Roman" w:hAnsi="Times New Roman"/>
          <w:sz w:val="24"/>
        </w:rPr>
        <w:t xml:space="preserve">Будет лучше, если мы снабдим график заголовком, подпишем оси, нанесем координатную сетку (текст в примере 1, начинающийся с  #, является комментарием, его можно не набивать). </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The graph will look better with a title, axis labels, and a coordinate grid (text starting with # in Example 1 is a code comment and need not be typed).</w:t>
      </w:r>
    </w:p>
    <w:p w14:paraId="34BF294C" w14:textId="77777777" w:rsidR="00186C75" w:rsidRPr="00815F06" w:rsidRDefault="00186C75">
      <w:pPr>
        <w:pStyle w:val="Учебноеусловие"/>
        <w:keepNext/>
        <w:keepLines/>
        <w:widowControl/>
        <w:spacing w:line="240" w:lineRule="auto" w:before="220" w:after="40"/>
        <w:ind w:firstLine="0" w:left="0"/>
        <w:jc w:val="both"/>
        <w:rPr>
          <w:b/>
          <w:bCs/>
          <w:lang w:val="en-US"/>
        </w:rPr>
      </w:pPr>
      <w:r w:rsidRPr="00815F06">
        <w:rPr>
          <w:rFonts w:ascii="Times New Roman" w:hAnsi="Times New Roman"/>
          <w:b/>
          <w:bCs/>
          <w:sz w:val="24"/>
          <w:szCs w:val="26"/>
        </w:rPr>
        <w:lastRenderedPageBreak/>
        <w:t>Пример</w:t>
      </w:r>
      <w:r w:rsidRPr="00815F06">
        <w:rPr>
          <w:rFonts w:ascii="Times New Roman" w:hAnsi="Times New Roman"/>
          <w:b/>
          <w:bCs/>
          <w:sz w:val="24"/>
          <w:szCs w:val="26"/>
          <w:lang w:val="en-US"/>
        </w:rPr>
        <w:t xml:space="preserve"> 1 (</w:t>
      </w:r>
      <w:r w:rsidRPr="00815F06">
        <w:rPr>
          <w:rFonts w:ascii="Times New Roman" w:hAnsi="Times New Roman"/>
          <w:b/>
          <w:bCs/>
          <w:sz w:val="24"/>
          <w:szCs w:val="26"/>
        </w:rPr>
        <w:t>продолжение</w:t>
      </w:r>
      <w:r w:rsidRPr="00815F06">
        <w:rPr>
          <w:rFonts w:ascii="Times New Roman" w:hAnsi="Times New Roman"/>
          <w:b/>
          <w:bCs/>
          <w:sz w:val="24"/>
          <w:szCs w:val="26"/>
          <w:lang w:val="en-US"/>
        </w:rPr>
        <w:t>)</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4"/>
          <w:lang w:val="en-US"/>
          <w:rtl w:val="0"/>
        </w:rPr>
        <w:t>Example 1 (continued)</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matplotlib.pyplot as plt</w:t>
        <w:br/>
        <w:t>import numpy as np</w:t>
        <w:br/>
        <w:t>x = np.linspace(-2, 2, 1000)</w:t>
        <w:br/>
        <w:t>y = np.exp(x)</w:t>
        <w:br/>
        <w:t>plt.plot(x, y)</w:t>
        <w:br/>
        <w:t>plt.xlabel('x')</w:t>
        <w:br/>
        <w:t>plt.ylabel('y')</w:t>
        <w:br/>
        <w:t>plt.title('function $y=e^{x}$')</w:t>
        <w:br/>
        <w:t>plt.grid(True)</w:t>
        <w:br/>
        <w:t>plt.show()</w:t>
      </w:r>
    </w:p>
    <w:p>
      <w:pPr>
        <w:pStyle w:val="Учебноепояснение"/>
        <w:keepNext/>
        <w:keepLines/>
        <w:widowControl/>
        <w:spacing w:before="80" w:after="40"/>
      </w:pPr>
      <w:r>
        <w:t>Повторные вызовы plt.plot добавляют линии в текущую область построения. В простом учебном маршруте создавайте рисунок, линии, подписи и сетку в одном блоке и завершайте его plt.show(). При сохранённых ссылках на объекты Figure и Axes настройка возможна и в других ячейках.</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Repeated calls to plt.plot add lines to the current Axes. In the simple approach used in this course, create the figure, lines, labels, and grid in one block and finish with plt.show(). If references to the Figure and Axes objects are saved, they can also be configured in other cells.</w:t>
      </w:r>
    </w:p>
    <w:p w14:paraId="12271A8A" w14:textId="77777777" w:rsidR="00815F06" w:rsidRDefault="00186C75" w:rsidP="001D5F44">
      <w:pPr>
        <w:keepNext/>
        <w:widowControl/>
        <w:spacing w:line="240" w:lineRule="auto" w:before="0" w:after="40"/>
        <w:ind w:firstLine="425"/>
        <w:jc w:val="both"/>
      </w:pPr>
      <w:r w:rsidRPr="00815F06">
        <w:rPr>
          <w:rFonts w:ascii="Times New Roman" w:hAnsi="Times New Roman"/>
          <w:sz w:val="24"/>
        </w:rPr>
        <w:t xml:space="preserve">Для того чтобы создать новое окно и разместить в нем следующий график необходимо перед обращением к функции </w:t>
      </w:r>
      <w:r w:rsidRPr="00815F06">
        <w:rPr>
          <w:rFonts w:ascii="Times New Roman" w:hAnsi="Times New Roman"/>
          <w:b/>
          <w:bCs/>
          <w:sz w:val="24"/>
        </w:rPr>
        <w:t>plt.</w:t>
      </w:r>
      <w:r w:rsidRPr="00815F06">
        <w:rPr>
          <w:rFonts w:ascii="Times New Roman" w:hAnsi="Times New Roman"/>
          <w:b/>
          <w:bCs/>
          <w:sz w:val="24"/>
          <w:lang w:val="en-US"/>
        </w:rPr>
        <w:t>plot</w:t>
      </w:r>
      <w:r w:rsidRPr="00815F06">
        <w:rPr>
          <w:rFonts w:ascii="Times New Roman" w:hAnsi="Times New Roman"/>
          <w:sz w:val="24"/>
        </w:rPr>
        <w:t xml:space="preserve"> вызвать функцию </w:t>
      </w:r>
      <w:r w:rsidRPr="00815F06">
        <w:rPr>
          <w:rFonts w:ascii="Times New Roman" w:hAnsi="Times New Roman"/>
          <w:b/>
          <w:bCs/>
          <w:sz w:val="24"/>
        </w:rPr>
        <w:t>plt.</w:t>
      </w:r>
      <w:r w:rsidRPr="00815F06">
        <w:rPr>
          <w:rFonts w:ascii="Times New Roman" w:hAnsi="Times New Roman"/>
          <w:b/>
          <w:sz w:val="24"/>
          <w:lang w:val="en-US"/>
        </w:rPr>
        <w:t>figure</w:t>
      </w:r>
      <w:r w:rsidRPr="00815F06">
        <w:rPr>
          <w:rFonts w:ascii="Times New Roman" w:hAnsi="Times New Roman"/>
          <w:sz w:val="24"/>
        </w:rPr>
        <w:t xml:space="preserve">. Затем ввести несколько графических подобластей с помощью </w:t>
      </w:r>
      <w:r w:rsidRPr="00815F06">
        <w:rPr>
          <w:rFonts w:ascii="Times New Roman" w:hAnsi="Times New Roman"/>
          <w:bCs/>
          <w:color w:val="000000"/>
          <w:sz w:val="24"/>
        </w:rPr>
        <w:t>add_subplot</w:t>
      </w:r>
      <w:r w:rsidRPr="00815F06">
        <w:rPr>
          <w:rFonts w:ascii="Times New Roman" w:hAnsi="Times New Roman"/>
          <w:sz w:val="24"/>
        </w:rPr>
        <w:t>.</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To create a new window for the next graph, call plt.figure before calling plt.plot. Then add several plotting areas with add_subplot.</w:t>
      </w:r>
    </w:p>
    <w:p>
      <w:pPr>
        <w:pStyle w:val="Учебноепояснение"/>
        <w:keepNext/>
        <w:keepLines/>
        <w:widowControl/>
        <w:spacing w:before="80" w:after="40"/>
      </w:pPr>
      <w:r>
        <w:t>Figure — контейнер рисунка, Axes — область построения с осями. plt.subplots() возвращает пару этих объектов, которую мы распаковываем в fig1, ax1.</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Figure is the figure container; Axes is the plotting area with coordinate axes. plt.subplots() returns a pair of these objects, which we unpack into fig1, ax1.</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 = np.linspace(-2, 2, 1000)</w:t>
        <w:br/>
        <w:t>y = np.exp(x)</w:t>
        <w:br/>
        <w:t>fig1, ax1 = plt.subplots()</w:t>
        <w:br/>
        <w:t>ax1.plot(x, y)</w:t>
        <w:br/>
        <w:t>ax1.set_title("y = exp(x)")</w:t>
        <w:br/>
        <w:t>ax1.grid(True)</w:t>
        <w:br/>
        <w:t>fig2, ax2 = plt.subplots()</w:t>
        <w:br/>
        <w:t>ax2.plot(y, x)</w:t>
        <w:br/>
        <w:t>ax2.set_title("y = ln(x)")</w:t>
        <w:br/>
        <w:t>ax2.grid(True)</w:t>
        <w:br/>
        <w:t>plt.show()</w:t>
      </w:r>
    </w:p>
    <w:p w14:paraId="7001F534" w14:textId="77777777" w:rsidR="00186C75" w:rsidRPr="00815F06" w:rsidRDefault="00186C75" w:rsidP="00815F06">
      <w:pPr>
        <w:keepNext/>
        <w:widowControl/>
        <w:spacing w:line="240" w:lineRule="auto" w:before="0" w:after="40"/>
        <w:ind w:firstLine="425"/>
        <w:jc w:val="both"/>
      </w:pPr>
      <w:r>
        <w:rPr>
          <w:rFonts w:ascii="Times New Roman" w:hAnsi="Times New Roman"/>
          <w:sz w:val="24"/>
        </w:rPr>
        <w:t>plt.subplots() создаёт Figure с одной областью Axes. Для нескольких областей в одном Figure можно использовать fig.add_subplot(n, k, cur): n и k — число строк и столбцов, cur — номер области с единицы. Этот приём будет использован в разделе 3.</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plt.subplots() creates a Figure with one Axes. For several plotting areas within one Figure, use fig.add_subplot(n, k, cur): n and k are the numbers of rows and columns, and cur is the area number, starting at 1. This technique will be used in Section 3.</w:t>
      </w:r>
    </w:p>
    <w:p w14:paraId="1628BDB6" w14:textId="77777777" w:rsidR="00186C75" w:rsidRPr="00815F06" w:rsidRDefault="00186C75" w:rsidP="00815F06">
      <w:pPr>
        <w:keepNext/>
        <w:widowControl/>
        <w:spacing w:line="240" w:lineRule="auto" w:before="0" w:after="40"/>
        <w:ind w:firstLine="425"/>
        <w:jc w:val="both"/>
      </w:pPr>
      <w:r w:rsidRPr="00815F06">
        <w:rPr>
          <w:rFonts w:ascii="Times New Roman" w:hAnsi="Times New Roman"/>
          <w:sz w:val="24"/>
        </w:rPr>
        <w:t xml:space="preserve">Пользователь может повлиять на цвет графика, указав в качестве третьего параметра функции </w:t>
      </w:r>
      <w:r w:rsidRPr="00815F06">
        <w:rPr>
          <w:rFonts w:ascii="Times New Roman" w:hAnsi="Times New Roman"/>
          <w:b/>
          <w:bCs/>
          <w:color w:val="000000"/>
          <w:sz w:val="24"/>
          <w:lang w:val="en-US"/>
        </w:rPr>
        <w:t>plot</w:t>
      </w:r>
      <w:r w:rsidRPr="00815F06">
        <w:rPr>
          <w:rFonts w:ascii="Times New Roman" w:hAnsi="Times New Roman"/>
          <w:sz w:val="24"/>
        </w:rPr>
        <w:t xml:space="preserve"> один из приведенных в табл. 1 символов (символ надо заключить в апостроф).</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You can set the graph's color by passing one of the symbols in Table 1 as the third argument of plot (enclose the symbol in single quotes).</w:t>
      </w:r>
    </w:p>
    <w:tbl>
      <w:tblPr>
        <w:tblW w:w="5000" w:type="pct"/>
        <w:tblLayout w:type="fixed"/>
        <w:tblLook w:val="0000" w:firstRow="0" w:lastRow="0" w:firstColumn="0" w:lastColumn="0" w:noHBand="0" w:noVBand="0"/>
      </w:tblPr>
      <w:tblGrid>
        <w:gridCol w:w="1952"/>
        <w:gridCol w:w="2189"/>
        <w:gridCol w:w="2635"/>
        <w:gridCol w:w="2568"/>
      </w:tblGrid>
      <w:tr w:rsidR="00186C75" w14:paraId="63A5F894" w14:textId="77777777">
        <w:trPr>
          <w:tblHeader/>
          <w:cantSplit/>
        </w:trPr>
        <w:tc>
          <w:tcPr>
            <w:tcW w:w="9354" w:type="dxa"/>
            <w:gridSpan w:val="4"/>
            <w:tcBorders>
              <w:top w:val="single" w:sz="4" w:space="0" w:color="000000"/>
              <w:left w:val="single" w:sz="4" w:space="0" w:color="000000"/>
              <w:bottom w:val="single" w:sz="4" w:space="0" w:color="000000"/>
              <w:right w:val="single" w:sz="4" w:space="0" w:color="000000"/>
            </w:tcBorders>
            <w:shd w:val="clear" w:color="auto" w:fill="auto"/>
          </w:tcPr>
          <w:p w14:paraId="34029F4C" w14:textId="77777777" w:rsidR="00186C75" w:rsidRPr="001D5F44" w:rsidRDefault="00186C75">
            <w:pPr>
              <w:keepNext w:val="0"/>
              <w:spacing w:line="360" w:lineRule="auto" w:after="40"/>
              <w:jc w:val="center"/>
            </w:pPr>
            <w:r w:rsidRPr="001D5F44">
              <w:rPr>
                <w:rFonts w:ascii="Times New Roman" w:hAnsi="Times New Roman"/>
                <w:sz w:val="24"/>
              </w:rPr>
              <w:t>Таблица 1. Обозначение цвета графика</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4"/>
                <w:lang w:val="en-US"/>
                <w:rtl w:val="0"/>
              </w:rPr>
              <w:t>Table 1. Plot color symbols</w:t>
            </w:r>
          </w:p>
        </w:tc>
      </w:tr>
      <w:tr w:rsidR="00186C75" w14:paraId="559A422A" w14:textId="77777777">
        <w:trPr>
          <w:cantSplit/>
        </w:trPr>
        <w:tc>
          <w:tcPr>
            <w:tcW w:w="1954" w:type="dxa"/>
            <w:tcBorders>
              <w:top w:val="single" w:sz="4" w:space="0" w:color="000000"/>
              <w:left w:val="single" w:sz="4" w:space="0" w:color="000000"/>
              <w:bottom w:val="single" w:sz="4" w:space="0" w:color="000000"/>
              <w:right w:val="single" w:sz="4" w:space="0" w:color="000000"/>
            </w:tcBorders>
            <w:shd w:val="clear" w:color="auto" w:fill="auto"/>
          </w:tcPr>
          <w:p w14:paraId="713E3B07" w14:textId="77777777" w:rsidR="00186C75" w:rsidRPr="001D5F44" w:rsidRDefault="00186C75">
            <w:pPr>
              <w:keepNext w:val="0"/>
              <w:spacing w:line="360" w:lineRule="auto" w:after="40"/>
              <w:jc w:val="both"/>
            </w:pPr>
            <w:r w:rsidRPr="001D5F44">
              <w:rPr>
                <w:rFonts w:ascii="Times New Roman" w:hAnsi="Times New Roman"/>
                <w:sz w:val="24"/>
              </w:rPr>
              <w:t>Символ цвета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Color symbol</w:t>
            </w:r>
          </w:p>
        </w:tc>
        <w:tc>
          <w:tcPr>
            <w:tcW w:w="2191" w:type="dxa"/>
            <w:tcBorders>
              <w:top w:val="single" w:sz="4" w:space="0" w:color="000000"/>
              <w:left w:val="single" w:sz="4" w:space="0" w:color="000000"/>
              <w:bottom w:val="single" w:sz="4" w:space="0" w:color="000000"/>
              <w:right w:val="single" w:sz="4" w:space="0" w:color="000000"/>
            </w:tcBorders>
            <w:shd w:val="clear" w:color="auto" w:fill="auto"/>
          </w:tcPr>
          <w:p w14:paraId="7B6B5FA5" w14:textId="77777777" w:rsidR="00186C75" w:rsidRPr="001D5F44" w:rsidRDefault="00186C75">
            <w:pPr>
              <w:keepNext w:val="0"/>
              <w:spacing w:line="360" w:lineRule="auto" w:after="40"/>
              <w:jc w:val="both"/>
            </w:pPr>
            <w:r w:rsidRPr="001D5F44">
              <w:rPr>
                <w:rFonts w:ascii="Times New Roman" w:hAnsi="Times New Roman"/>
                <w:sz w:val="24"/>
              </w:rPr>
              <w:t>Цвет графика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Plot color</w:t>
            </w:r>
          </w:p>
        </w:tc>
        <w:tc>
          <w:tcPr>
            <w:tcW w:w="2638" w:type="dxa"/>
            <w:tcBorders>
              <w:top w:val="single" w:sz="4" w:space="0" w:color="000000"/>
              <w:left w:val="single" w:sz="4" w:space="0" w:color="000000"/>
              <w:bottom w:val="single" w:sz="4" w:space="0" w:color="000000"/>
              <w:right w:val="single" w:sz="4" w:space="0" w:color="000000"/>
            </w:tcBorders>
            <w:shd w:val="clear" w:color="auto" w:fill="auto"/>
          </w:tcPr>
          <w:p w14:paraId="6141308E" w14:textId="77777777" w:rsidR="00186C75" w:rsidRPr="001D5F44" w:rsidRDefault="00186C75">
            <w:pPr>
              <w:keepNext w:val="0"/>
              <w:spacing w:line="360" w:lineRule="auto" w:after="40"/>
              <w:jc w:val="both"/>
            </w:pPr>
            <w:r w:rsidRPr="001D5F44">
              <w:rPr>
                <w:rFonts w:ascii="Times New Roman" w:hAnsi="Times New Roman"/>
                <w:sz w:val="24"/>
              </w:rPr>
              <w:t>Символ цвета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Color symbol</w:t>
            </w:r>
          </w:p>
        </w:tc>
        <w:tc>
          <w:tcPr>
            <w:tcW w:w="2571" w:type="dxa"/>
            <w:tcBorders>
              <w:top w:val="single" w:sz="4" w:space="0" w:color="000000"/>
              <w:left w:val="single" w:sz="4" w:space="0" w:color="000000"/>
              <w:bottom w:val="single" w:sz="4" w:space="0" w:color="000000"/>
              <w:right w:val="single" w:sz="4" w:space="0" w:color="000000"/>
            </w:tcBorders>
            <w:shd w:val="clear" w:color="auto" w:fill="auto"/>
          </w:tcPr>
          <w:p w14:paraId="1CF09BEB" w14:textId="77777777" w:rsidR="00186C75" w:rsidRPr="001D5F44" w:rsidRDefault="00186C75">
            <w:pPr>
              <w:keepNext w:val="0"/>
              <w:spacing w:line="360" w:lineRule="auto" w:after="40"/>
              <w:jc w:val="both"/>
            </w:pPr>
            <w:r w:rsidRPr="001D5F44">
              <w:rPr>
                <w:rFonts w:ascii="Times New Roman" w:hAnsi="Times New Roman"/>
                <w:sz w:val="24"/>
              </w:rPr>
              <w:t>Цвет графика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Plot color</w:t>
            </w:r>
          </w:p>
        </w:tc>
      </w:tr>
      <w:tr w:rsidR="00186C75" w14:paraId="2E73E184" w14:textId="77777777">
        <w:trPr>
          <w:cantSplit/>
        </w:trPr>
        <w:tc>
          <w:tcPr>
            <w:tcW w:w="1954" w:type="dxa"/>
            <w:tcBorders>
              <w:top w:val="single" w:sz="4" w:space="0" w:color="000000"/>
              <w:left w:val="single" w:sz="4" w:space="0" w:color="000000"/>
              <w:bottom w:val="single" w:sz="4" w:space="0" w:color="000000"/>
              <w:right w:val="single" w:sz="4" w:space="0" w:color="000000"/>
            </w:tcBorders>
            <w:shd w:val="clear" w:color="auto" w:fill="auto"/>
          </w:tcPr>
          <w:p w14:paraId="19E91D27" w14:textId="77777777" w:rsidR="00186C75" w:rsidRPr="001D5F44" w:rsidRDefault="00186C75">
            <w:pPr>
              <w:keepNext w:val="0"/>
              <w:spacing w:line="360" w:lineRule="auto"/>
              <w:jc w:val="both"/>
            </w:pPr>
            <w:r w:rsidRPr="001D5F44">
              <w:rPr>
                <w:rFonts w:ascii="Times New Roman" w:hAnsi="Times New Roman"/>
                <w:sz w:val="24"/>
                <w:lang w:val="en-US"/>
              </w:rPr>
              <w:t>y</w:t>
            </w:r>
          </w:p>
        </w:tc>
        <w:tc>
          <w:tcPr>
            <w:tcW w:w="2191" w:type="dxa"/>
            <w:tcBorders>
              <w:top w:val="single" w:sz="4" w:space="0" w:color="000000"/>
              <w:left w:val="single" w:sz="4" w:space="0" w:color="000000"/>
              <w:bottom w:val="single" w:sz="4" w:space="0" w:color="000000"/>
              <w:right w:val="single" w:sz="4" w:space="0" w:color="000000"/>
            </w:tcBorders>
            <w:shd w:val="clear" w:color="auto" w:fill="auto"/>
          </w:tcPr>
          <w:p w14:paraId="1F10171E" w14:textId="77777777" w:rsidR="00186C75" w:rsidRPr="001D5F44" w:rsidRDefault="00186C75">
            <w:pPr>
              <w:keepNext w:val="0"/>
              <w:spacing w:line="360" w:lineRule="auto" w:after="40"/>
              <w:jc w:val="both"/>
            </w:pPr>
            <w:r w:rsidRPr="001D5F44">
              <w:rPr>
                <w:rFonts w:ascii="Times New Roman" w:hAnsi="Times New Roman"/>
                <w:sz w:val="24"/>
              </w:rPr>
              <w:t>желтый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yellow</w:t>
            </w:r>
          </w:p>
        </w:tc>
        <w:tc>
          <w:tcPr>
            <w:tcW w:w="2638" w:type="dxa"/>
            <w:tcBorders>
              <w:top w:val="single" w:sz="4" w:space="0" w:color="000000"/>
              <w:left w:val="single" w:sz="4" w:space="0" w:color="000000"/>
              <w:bottom w:val="single" w:sz="4" w:space="0" w:color="000000"/>
              <w:right w:val="single" w:sz="4" w:space="0" w:color="000000"/>
            </w:tcBorders>
            <w:shd w:val="clear" w:color="auto" w:fill="auto"/>
          </w:tcPr>
          <w:p w14:paraId="4753AB58" w14:textId="77777777" w:rsidR="00186C75" w:rsidRPr="001D5F44" w:rsidRDefault="00186C75">
            <w:pPr>
              <w:keepNext w:val="0"/>
              <w:spacing w:line="360" w:lineRule="auto"/>
              <w:jc w:val="both"/>
            </w:pPr>
            <w:r w:rsidRPr="001D5F44">
              <w:rPr>
                <w:rFonts w:ascii="Times New Roman" w:hAnsi="Times New Roman"/>
                <w:sz w:val="24"/>
                <w:lang w:val="en-US"/>
              </w:rPr>
              <w:t>g</w:t>
            </w:r>
          </w:p>
        </w:tc>
        <w:tc>
          <w:tcPr>
            <w:tcW w:w="2571" w:type="dxa"/>
            <w:tcBorders>
              <w:top w:val="single" w:sz="4" w:space="0" w:color="000000"/>
              <w:left w:val="single" w:sz="4" w:space="0" w:color="000000"/>
              <w:bottom w:val="single" w:sz="4" w:space="0" w:color="000000"/>
              <w:right w:val="single" w:sz="4" w:space="0" w:color="000000"/>
            </w:tcBorders>
            <w:shd w:val="clear" w:color="auto" w:fill="auto"/>
          </w:tcPr>
          <w:p w14:paraId="6FE139D0" w14:textId="77777777" w:rsidR="00186C75" w:rsidRPr="001D5F44" w:rsidRDefault="00186C75">
            <w:pPr>
              <w:keepNext w:val="0"/>
              <w:spacing w:line="360" w:lineRule="auto" w:after="40"/>
              <w:jc w:val="both"/>
            </w:pPr>
            <w:r w:rsidRPr="001D5F44">
              <w:rPr>
                <w:rFonts w:ascii="Times New Roman" w:hAnsi="Times New Roman"/>
                <w:sz w:val="24"/>
              </w:rPr>
              <w:t>зеленый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green</w:t>
            </w:r>
          </w:p>
        </w:tc>
      </w:tr>
      <w:tr w:rsidR="00186C75" w14:paraId="5B8A6EE4" w14:textId="77777777">
        <w:trPr>
          <w:cantSplit/>
        </w:trPr>
        <w:tc>
          <w:tcPr>
            <w:tcW w:w="1954" w:type="dxa"/>
            <w:tcBorders>
              <w:top w:val="single" w:sz="4" w:space="0" w:color="000000"/>
              <w:left w:val="single" w:sz="4" w:space="0" w:color="000000"/>
              <w:bottom w:val="single" w:sz="4" w:space="0" w:color="000000"/>
              <w:right w:val="single" w:sz="4" w:space="0" w:color="000000"/>
            </w:tcBorders>
            <w:shd w:val="clear" w:color="auto" w:fill="auto"/>
          </w:tcPr>
          <w:p w14:paraId="2E9F4FA8" w14:textId="77777777" w:rsidR="00186C75" w:rsidRPr="001D5F44" w:rsidRDefault="00186C75">
            <w:pPr>
              <w:keepNext w:val="0"/>
              <w:spacing w:line="360" w:lineRule="auto"/>
              <w:jc w:val="both"/>
            </w:pPr>
            <w:r w:rsidRPr="001D5F44">
              <w:rPr>
                <w:rFonts w:ascii="Times New Roman" w:hAnsi="Times New Roman"/>
                <w:sz w:val="24"/>
                <w:lang w:val="en-US"/>
              </w:rPr>
              <w:t>m</w:t>
            </w:r>
          </w:p>
        </w:tc>
        <w:tc>
          <w:tcPr>
            <w:tcW w:w="2191" w:type="dxa"/>
            <w:tcBorders>
              <w:top w:val="single" w:sz="4" w:space="0" w:color="000000"/>
              <w:left w:val="single" w:sz="4" w:space="0" w:color="000000"/>
              <w:bottom w:val="single" w:sz="4" w:space="0" w:color="000000"/>
              <w:right w:val="single" w:sz="4" w:space="0" w:color="000000"/>
            </w:tcBorders>
            <w:shd w:val="clear" w:color="auto" w:fill="auto"/>
          </w:tcPr>
          <w:p w14:paraId="30BFBD8B" w14:textId="77777777" w:rsidR="00186C75" w:rsidRPr="001D5F44" w:rsidRDefault="00186C75">
            <w:pPr>
              <w:keepNext w:val="0"/>
              <w:spacing w:line="360" w:lineRule="auto" w:after="40"/>
              <w:jc w:val="both"/>
            </w:pPr>
            <w:r w:rsidRPr="001D5F44">
              <w:rPr>
                <w:rFonts w:ascii="Times New Roman" w:hAnsi="Times New Roman"/>
                <w:sz w:val="24"/>
              </w:rPr>
              <w:t>малиновый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magenta</w:t>
            </w:r>
          </w:p>
        </w:tc>
        <w:tc>
          <w:tcPr>
            <w:tcW w:w="2638" w:type="dxa"/>
            <w:tcBorders>
              <w:top w:val="single" w:sz="4" w:space="0" w:color="000000"/>
              <w:left w:val="single" w:sz="4" w:space="0" w:color="000000"/>
              <w:bottom w:val="single" w:sz="4" w:space="0" w:color="000000"/>
              <w:right w:val="single" w:sz="4" w:space="0" w:color="000000"/>
            </w:tcBorders>
            <w:shd w:val="clear" w:color="auto" w:fill="auto"/>
          </w:tcPr>
          <w:p w14:paraId="46D74B59" w14:textId="77777777" w:rsidR="00186C75" w:rsidRPr="001D5F44" w:rsidRDefault="00186C75">
            <w:pPr>
              <w:keepNext w:val="0"/>
              <w:spacing w:line="360" w:lineRule="auto"/>
              <w:jc w:val="both"/>
            </w:pPr>
            <w:r w:rsidRPr="001D5F44">
              <w:rPr>
                <w:rFonts w:ascii="Times New Roman" w:hAnsi="Times New Roman"/>
                <w:sz w:val="24"/>
                <w:lang w:val="en-US"/>
              </w:rPr>
              <w:t>b</w:t>
            </w:r>
          </w:p>
        </w:tc>
        <w:tc>
          <w:tcPr>
            <w:tcW w:w="2571" w:type="dxa"/>
            <w:tcBorders>
              <w:top w:val="single" w:sz="4" w:space="0" w:color="000000"/>
              <w:left w:val="single" w:sz="4" w:space="0" w:color="000000"/>
              <w:bottom w:val="single" w:sz="4" w:space="0" w:color="000000"/>
              <w:right w:val="single" w:sz="4" w:space="0" w:color="000000"/>
            </w:tcBorders>
            <w:shd w:val="clear" w:color="auto" w:fill="auto"/>
          </w:tcPr>
          <w:p w14:paraId="4C72649B" w14:textId="77777777" w:rsidR="00186C75" w:rsidRPr="001D5F44" w:rsidRDefault="00186C75">
            <w:pPr>
              <w:keepNext w:val="0"/>
              <w:spacing w:line="360" w:lineRule="auto" w:after="40"/>
              <w:jc w:val="both"/>
            </w:pPr>
            <w:r w:rsidRPr="001D5F44">
              <w:rPr>
                <w:rFonts w:ascii="Times New Roman" w:hAnsi="Times New Roman"/>
                <w:sz w:val="24"/>
              </w:rPr>
              <w:t>синий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blue</w:t>
            </w:r>
          </w:p>
        </w:tc>
      </w:tr>
      <w:tr w:rsidR="00186C75" w14:paraId="24C1CDC4" w14:textId="77777777">
        <w:trPr>
          <w:cantSplit/>
        </w:trPr>
        <w:tc>
          <w:tcPr>
            <w:tcW w:w="1954" w:type="dxa"/>
            <w:tcBorders>
              <w:top w:val="single" w:sz="4" w:space="0" w:color="000000"/>
              <w:left w:val="single" w:sz="4" w:space="0" w:color="000000"/>
              <w:bottom w:val="single" w:sz="4" w:space="0" w:color="000000"/>
              <w:right w:val="single" w:sz="4" w:space="0" w:color="000000"/>
            </w:tcBorders>
            <w:shd w:val="clear" w:color="auto" w:fill="auto"/>
          </w:tcPr>
          <w:p w14:paraId="68CCFFD6" w14:textId="77777777" w:rsidR="00186C75" w:rsidRPr="001D5F44" w:rsidRDefault="00186C75">
            <w:pPr>
              <w:keepNext w:val="0"/>
              <w:spacing w:line="360" w:lineRule="auto"/>
              <w:jc w:val="both"/>
            </w:pPr>
            <w:r w:rsidRPr="001D5F44">
              <w:rPr>
                <w:rFonts w:ascii="Times New Roman" w:hAnsi="Times New Roman"/>
                <w:sz w:val="24"/>
                <w:lang w:val="en-US"/>
              </w:rPr>
              <w:t>c</w:t>
            </w:r>
          </w:p>
        </w:tc>
        <w:tc>
          <w:tcPr>
            <w:tcW w:w="2191" w:type="dxa"/>
            <w:tcBorders>
              <w:top w:val="single" w:sz="4" w:space="0" w:color="000000"/>
              <w:left w:val="single" w:sz="4" w:space="0" w:color="000000"/>
              <w:bottom w:val="single" w:sz="4" w:space="0" w:color="000000"/>
              <w:right w:val="single" w:sz="4" w:space="0" w:color="000000"/>
            </w:tcBorders>
            <w:shd w:val="clear" w:color="auto" w:fill="auto"/>
          </w:tcPr>
          <w:p w14:paraId="1B7F9ADF" w14:textId="77777777" w:rsidR="00186C75" w:rsidRPr="001D5F44" w:rsidRDefault="00186C75">
            <w:pPr>
              <w:keepNext w:val="0"/>
              <w:spacing w:line="360" w:lineRule="auto" w:after="40"/>
              <w:jc w:val="both"/>
            </w:pPr>
            <w:r w:rsidRPr="001D5F44">
              <w:rPr>
                <w:rFonts w:ascii="Times New Roman" w:hAnsi="Times New Roman"/>
                <w:sz w:val="24"/>
              </w:rPr>
              <w:t>голубой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cyan</w:t>
            </w:r>
          </w:p>
        </w:tc>
        <w:tc>
          <w:tcPr>
            <w:tcW w:w="2638" w:type="dxa"/>
            <w:tcBorders>
              <w:top w:val="single" w:sz="4" w:space="0" w:color="000000"/>
              <w:left w:val="single" w:sz="4" w:space="0" w:color="000000"/>
              <w:bottom w:val="single" w:sz="4" w:space="0" w:color="000000"/>
              <w:right w:val="single" w:sz="4" w:space="0" w:color="000000"/>
            </w:tcBorders>
            <w:shd w:val="clear" w:color="auto" w:fill="auto"/>
          </w:tcPr>
          <w:p w14:paraId="09652698" w14:textId="77777777" w:rsidR="00186C75" w:rsidRPr="001D5F44" w:rsidRDefault="00186C75">
            <w:pPr>
              <w:keepNext w:val="0"/>
              <w:spacing w:line="360" w:lineRule="auto"/>
              <w:jc w:val="both"/>
            </w:pPr>
            <w:r w:rsidRPr="001D5F44">
              <w:rPr>
                <w:rFonts w:ascii="Times New Roman" w:hAnsi="Times New Roman"/>
                <w:sz w:val="24"/>
                <w:lang w:val="en-US"/>
              </w:rPr>
              <w:t>w</w:t>
            </w:r>
          </w:p>
        </w:tc>
        <w:tc>
          <w:tcPr>
            <w:tcW w:w="2571" w:type="dxa"/>
            <w:tcBorders>
              <w:top w:val="single" w:sz="4" w:space="0" w:color="000000"/>
              <w:left w:val="single" w:sz="4" w:space="0" w:color="000000"/>
              <w:bottom w:val="single" w:sz="4" w:space="0" w:color="000000"/>
              <w:right w:val="single" w:sz="4" w:space="0" w:color="000000"/>
            </w:tcBorders>
            <w:shd w:val="clear" w:color="auto" w:fill="auto"/>
          </w:tcPr>
          <w:p w14:paraId="088656EF" w14:textId="77777777" w:rsidR="00186C75" w:rsidRPr="001D5F44" w:rsidRDefault="00186C75">
            <w:pPr>
              <w:keepNext w:val="0"/>
              <w:spacing w:line="360" w:lineRule="auto" w:after="40"/>
              <w:jc w:val="both"/>
            </w:pPr>
            <w:r w:rsidRPr="001D5F44">
              <w:rPr>
                <w:rFonts w:ascii="Times New Roman" w:hAnsi="Times New Roman"/>
                <w:sz w:val="24"/>
              </w:rPr>
              <w:t>белый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white</w:t>
            </w:r>
          </w:p>
        </w:tc>
      </w:tr>
      <w:tr w:rsidR="00186C75" w14:paraId="11E15EFA" w14:textId="77777777">
        <w:trPr>
          <w:cantSplit/>
        </w:trPr>
        <w:tc>
          <w:tcPr>
            <w:tcW w:w="1954" w:type="dxa"/>
            <w:tcBorders>
              <w:top w:val="single" w:sz="4" w:space="0" w:color="000000"/>
              <w:left w:val="single" w:sz="4" w:space="0" w:color="000000"/>
              <w:bottom w:val="single" w:sz="4" w:space="0" w:color="000000"/>
              <w:right w:val="single" w:sz="4" w:space="0" w:color="000000"/>
            </w:tcBorders>
            <w:shd w:val="clear" w:color="auto" w:fill="auto"/>
          </w:tcPr>
          <w:p w14:paraId="39FFA1DC" w14:textId="77777777" w:rsidR="00186C75" w:rsidRPr="001D5F44" w:rsidRDefault="00186C75">
            <w:pPr>
              <w:keepNext w:val="0"/>
              <w:spacing w:line="360" w:lineRule="auto"/>
              <w:jc w:val="both"/>
            </w:pPr>
            <w:r w:rsidRPr="001D5F44">
              <w:rPr>
                <w:rFonts w:ascii="Times New Roman" w:hAnsi="Times New Roman"/>
                <w:sz w:val="24"/>
                <w:lang w:val="en-US"/>
              </w:rPr>
              <w:t>r</w:t>
            </w:r>
          </w:p>
        </w:tc>
        <w:tc>
          <w:tcPr>
            <w:tcW w:w="2191" w:type="dxa"/>
            <w:tcBorders>
              <w:top w:val="single" w:sz="4" w:space="0" w:color="000000"/>
              <w:left w:val="single" w:sz="4" w:space="0" w:color="000000"/>
              <w:bottom w:val="single" w:sz="4" w:space="0" w:color="000000"/>
              <w:right w:val="single" w:sz="4" w:space="0" w:color="000000"/>
            </w:tcBorders>
            <w:shd w:val="clear" w:color="auto" w:fill="auto"/>
          </w:tcPr>
          <w:p w14:paraId="1EF13D9B" w14:textId="77777777" w:rsidR="00186C75" w:rsidRPr="001D5F44" w:rsidRDefault="00186C75">
            <w:pPr>
              <w:keepNext w:val="0"/>
              <w:spacing w:line="360" w:lineRule="auto" w:after="40"/>
              <w:jc w:val="both"/>
            </w:pPr>
            <w:r w:rsidRPr="001D5F44">
              <w:rPr>
                <w:rFonts w:ascii="Times New Roman" w:hAnsi="Times New Roman"/>
                <w:sz w:val="24"/>
              </w:rPr>
              <w:t>красный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red</w:t>
            </w:r>
          </w:p>
        </w:tc>
        <w:tc>
          <w:tcPr>
            <w:tcW w:w="2638" w:type="dxa"/>
            <w:tcBorders>
              <w:top w:val="single" w:sz="4" w:space="0" w:color="000000"/>
              <w:left w:val="single" w:sz="4" w:space="0" w:color="000000"/>
              <w:bottom w:val="single" w:sz="4" w:space="0" w:color="000000"/>
              <w:right w:val="single" w:sz="4" w:space="0" w:color="000000"/>
            </w:tcBorders>
            <w:shd w:val="clear" w:color="auto" w:fill="auto"/>
          </w:tcPr>
          <w:p w14:paraId="27D51E21" w14:textId="77777777" w:rsidR="00186C75" w:rsidRPr="001D5F44" w:rsidRDefault="00186C75">
            <w:pPr>
              <w:keepNext w:val="0"/>
              <w:spacing w:line="360" w:lineRule="auto"/>
              <w:jc w:val="both"/>
            </w:pPr>
            <w:r w:rsidRPr="001D5F44">
              <w:rPr>
                <w:rFonts w:ascii="Times New Roman" w:hAnsi="Times New Roman"/>
                <w:sz w:val="24"/>
                <w:lang w:val="en-US"/>
              </w:rPr>
              <w:t>k</w:t>
            </w:r>
          </w:p>
        </w:tc>
        <w:tc>
          <w:tcPr>
            <w:tcW w:w="2571" w:type="dxa"/>
            <w:tcBorders>
              <w:top w:val="single" w:sz="4" w:space="0" w:color="000000"/>
              <w:left w:val="single" w:sz="4" w:space="0" w:color="000000"/>
              <w:bottom w:val="single" w:sz="4" w:space="0" w:color="000000"/>
              <w:right w:val="single" w:sz="4" w:space="0" w:color="000000"/>
            </w:tcBorders>
            <w:shd w:val="clear" w:color="auto" w:fill="auto"/>
          </w:tcPr>
          <w:p w14:paraId="35F1A205" w14:textId="77777777" w:rsidR="00186C75" w:rsidRPr="001D5F44" w:rsidRDefault="00186C75">
            <w:pPr>
              <w:keepNext w:val="0"/>
              <w:spacing w:line="360" w:lineRule="auto" w:after="40"/>
              <w:jc w:val="both"/>
            </w:pPr>
            <w:r w:rsidRPr="001D5F44">
              <w:rPr>
                <w:rFonts w:ascii="Times New Roman" w:hAnsi="Times New Roman"/>
                <w:sz w:val="24"/>
              </w:rPr>
              <w:t>черный</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black</w:t>
            </w:r>
          </w:p>
        </w:tc>
      </w:tr>
    </w:tbl>
    <w:p w14:paraId="0E056967" w14:textId="77777777" w:rsidR="00186C75" w:rsidRPr="00815F06" w:rsidRDefault="00186C75" w:rsidP="00815F06">
      <w:pPr>
        <w:keepNext/>
        <w:widowControl/>
        <w:spacing w:line="240" w:lineRule="auto" w:before="0" w:after="40"/>
        <w:ind w:firstLine="425"/>
        <w:jc w:val="both"/>
      </w:pPr>
      <w:r w:rsidRPr="00815F06">
        <w:rPr>
          <w:rFonts w:ascii="Times New Roman" w:hAnsi="Times New Roman"/>
          <w:sz w:val="24"/>
        </w:rPr>
        <w:lastRenderedPageBreak/>
        <w:t xml:space="preserve">Также можно задать стиль линии и форму маркера, которым ставятся табличные точки. Некоторые из управляющих символов, определяющих стиль линии и форму маркера, приведены в табл. 2 и 3. Они задаются в строке третьего параметра функции </w:t>
      </w:r>
      <w:r w:rsidRPr="00815F06">
        <w:rPr>
          <w:rFonts w:ascii="Times New Roman" w:hAnsi="Times New Roman"/>
          <w:b/>
          <w:bCs/>
          <w:sz w:val="24"/>
        </w:rPr>
        <w:t>plot</w:t>
      </w:r>
      <w:r w:rsidRPr="00815F06">
        <w:rPr>
          <w:rFonts w:ascii="Times New Roman" w:hAnsi="Times New Roman"/>
          <w:sz w:val="24"/>
        </w:rPr>
        <w:t xml:space="preserve"> вместе с символом цвета. Порядок следования символов – любой (без пробелов).</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You can also specify the line style and the marker shape used to mark the tabulated points. Some symbols for line styles and marker shapes are listed in Tables 2 and 3. They are supplied in the third argument string of plot together with the color symbol. The symbols may appear in any order, without spaces.</w:t>
      </w:r>
    </w:p>
    <w:tbl>
      <w:tblPr>
        <w:tblW w:w="4950" w:type="pct"/>
        <w:tblLayout w:type="fixed"/>
        <w:tblLook w:val="0000" w:firstRow="0" w:lastRow="0" w:firstColumn="0" w:lastColumn="0" w:noHBand="0" w:noVBand="0"/>
      </w:tblPr>
      <w:tblGrid>
        <w:gridCol w:w="1682"/>
        <w:gridCol w:w="3075"/>
        <w:gridCol w:w="340"/>
        <w:gridCol w:w="1976"/>
        <w:gridCol w:w="2178"/>
      </w:tblGrid>
      <w:tr w:rsidR="00186C75" w14:paraId="31F350F9" w14:textId="77777777">
        <w:trPr>
          <w:tblHeader/>
          <w:cantSplit/>
        </w:trPr>
        <w:tc>
          <w:tcPr>
            <w:tcW w:w="4762" w:type="dxa"/>
            <w:gridSpan w:val="2"/>
            <w:tcBorders>
              <w:top w:val="single" w:sz="4" w:space="0" w:color="000000"/>
              <w:left w:val="single" w:sz="4" w:space="0" w:color="000000"/>
              <w:bottom w:val="single" w:sz="4" w:space="0" w:color="000000"/>
              <w:right w:val="single" w:sz="4" w:space="0" w:color="000000"/>
            </w:tcBorders>
            <w:shd w:val="clear" w:color="auto" w:fill="auto"/>
          </w:tcPr>
          <w:p w14:paraId="00A939F6" w14:textId="77777777" w:rsidR="00186C75" w:rsidRPr="00815F06" w:rsidRDefault="00186C75">
            <w:pPr>
              <w:keepNext w:val="0"/>
              <w:spacing w:line="360" w:lineRule="auto" w:after="40"/>
              <w:jc w:val="center"/>
            </w:pPr>
            <w:r w:rsidRPr="00815F06">
              <w:rPr>
                <w:rFonts w:ascii="Times New Roman" w:hAnsi="Times New Roman"/>
                <w:sz w:val="24"/>
              </w:rPr>
              <w:t>Таблица 2.Обозначение формы маркера</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4"/>
                <w:lang w:val="en-US"/>
                <w:rtl w:val="0"/>
              </w:rPr>
              <w:t>Table 2. Marker shape symbols</w:t>
            </w:r>
          </w:p>
        </w:tc>
        <w:tc>
          <w:tcPr>
            <w:tcW w:w="34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72145EA" w14:textId="77777777" w:rsidR="00186C75" w:rsidRPr="00815F06" w:rsidRDefault="00186C75">
            <w:pPr>
              <w:keepNext w:val="0"/>
              <w:snapToGrid w:val="0"/>
              <w:spacing w:line="360" w:lineRule="auto"/>
              <w:jc w:val="center"/>
            </w:pPr>
          </w:p>
        </w:tc>
        <w:tc>
          <w:tcPr>
            <w:tcW w:w="4158" w:type="dxa"/>
            <w:gridSpan w:val="2"/>
            <w:tcBorders>
              <w:top w:val="single" w:sz="4" w:space="0" w:color="000000"/>
              <w:left w:val="single" w:sz="4" w:space="0" w:color="000000"/>
              <w:bottom w:val="single" w:sz="4" w:space="0" w:color="000000"/>
              <w:right w:val="single" w:sz="4" w:space="0" w:color="000000"/>
            </w:tcBorders>
            <w:shd w:val="clear" w:color="auto" w:fill="auto"/>
          </w:tcPr>
          <w:p w14:paraId="52842103" w14:textId="77777777" w:rsidR="00186C75" w:rsidRPr="00815F06" w:rsidRDefault="00186C75">
            <w:pPr>
              <w:keepNext w:val="0"/>
              <w:spacing w:line="360" w:lineRule="auto" w:after="40"/>
              <w:jc w:val="center"/>
            </w:pPr>
            <w:r w:rsidRPr="00815F06">
              <w:rPr>
                <w:rFonts w:ascii="Times New Roman" w:hAnsi="Times New Roman"/>
                <w:sz w:val="24"/>
              </w:rPr>
              <w:t>Таблица 3 Обозначение стиля линии</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4"/>
                <w:lang w:val="en-US"/>
                <w:rtl w:val="0"/>
              </w:rPr>
              <w:t>Table 3. Line style symbols</w:t>
            </w:r>
          </w:p>
        </w:tc>
      </w:tr>
      <w:tr w:rsidR="00186C75" w14:paraId="577802C9"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5E7634FA" w14:textId="77777777" w:rsidR="00186C75" w:rsidRPr="00815F06" w:rsidRDefault="00186C75">
            <w:pPr>
              <w:keepNext w:val="0"/>
              <w:spacing w:line="360" w:lineRule="auto" w:after="40"/>
              <w:jc w:val="both"/>
            </w:pPr>
            <w:r w:rsidRPr="00815F06">
              <w:rPr>
                <w:rFonts w:ascii="Times New Roman" w:hAnsi="Times New Roman"/>
                <w:sz w:val="24"/>
              </w:rPr>
              <w:t xml:space="preserve">Символ </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Symbol</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77DB3076" w14:textId="77777777" w:rsidR="00186C75" w:rsidRPr="00815F06" w:rsidRDefault="00186C75">
            <w:pPr>
              <w:keepNext w:val="0"/>
              <w:spacing w:line="360" w:lineRule="auto" w:after="40"/>
              <w:jc w:val="both"/>
            </w:pPr>
            <w:r w:rsidRPr="00815F06">
              <w:rPr>
                <w:rFonts w:ascii="Times New Roman" w:hAnsi="Times New Roman"/>
                <w:sz w:val="24"/>
              </w:rPr>
              <w:t>Тип маркера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Marker type</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2EDF104F"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3E8180D7" w14:textId="77777777" w:rsidR="00186C75" w:rsidRPr="00815F06" w:rsidRDefault="00186C75">
            <w:pPr>
              <w:keepNext w:val="0"/>
              <w:spacing w:line="360" w:lineRule="auto" w:after="40"/>
              <w:jc w:val="both"/>
            </w:pPr>
            <w:r w:rsidRPr="00815F06">
              <w:rPr>
                <w:rFonts w:ascii="Times New Roman" w:hAnsi="Times New Roman"/>
                <w:sz w:val="24"/>
              </w:rPr>
              <w:t xml:space="preserve">Символ </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Symbol</w:t>
            </w: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09387F4B" w14:textId="77777777" w:rsidR="00186C75" w:rsidRPr="00815F06" w:rsidRDefault="00186C75">
            <w:pPr>
              <w:keepNext w:val="0"/>
              <w:spacing w:line="360" w:lineRule="auto" w:after="40"/>
              <w:jc w:val="both"/>
            </w:pPr>
            <w:r w:rsidRPr="00815F06">
              <w:rPr>
                <w:rFonts w:ascii="Times New Roman" w:hAnsi="Times New Roman"/>
                <w:sz w:val="24"/>
              </w:rPr>
              <w:t>Форма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Shape</w:t>
            </w:r>
          </w:p>
        </w:tc>
      </w:tr>
      <w:tr w:rsidR="00186C75" w14:paraId="495EA268"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320FCF1C" w14:textId="77777777" w:rsidR="00186C75" w:rsidRPr="00815F06" w:rsidRDefault="00186C75">
            <w:pPr>
              <w:keepNext w:val="0"/>
              <w:spacing w:line="360" w:lineRule="auto"/>
              <w:jc w:val="both"/>
            </w:pPr>
            <w:r w:rsidRPr="00815F06">
              <w:rPr>
                <w:rFonts w:ascii="Times New Roman" w:hAnsi="Times New Roman"/>
                <w:b/>
                <w:sz w:val="24"/>
              </w:rPr>
              <w:t>.</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238922D7" w14:textId="77777777" w:rsidR="00186C75" w:rsidRPr="00815F06" w:rsidRDefault="00186C75">
            <w:pPr>
              <w:keepNext w:val="0"/>
              <w:spacing w:line="360" w:lineRule="auto" w:after="40"/>
              <w:jc w:val="both"/>
            </w:pPr>
            <w:r w:rsidRPr="00815F06">
              <w:rPr>
                <w:rFonts w:ascii="Times New Roman" w:hAnsi="Times New Roman"/>
                <w:sz w:val="24"/>
              </w:rPr>
              <w:t>жирная точка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point</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5F0A5863"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2AEDB657" w14:textId="77777777" w:rsidR="00186C75" w:rsidRPr="00815F06" w:rsidRDefault="00186C75">
            <w:pPr>
              <w:keepNext w:val="0"/>
              <w:spacing w:line="360" w:lineRule="auto"/>
              <w:jc w:val="both"/>
            </w:pPr>
            <w:r w:rsidRPr="00815F06">
              <w:rPr>
                <w:rFonts w:ascii="Times New Roman" w:hAnsi="Times New Roman"/>
                <w:sz w:val="24"/>
              </w:rPr>
              <w:t>-</w:t>
            </w: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7C79026A" w14:textId="77777777" w:rsidR="00186C75" w:rsidRPr="00815F06" w:rsidRDefault="00186C75">
            <w:pPr>
              <w:keepNext w:val="0"/>
              <w:spacing w:line="360" w:lineRule="auto" w:after="40"/>
              <w:jc w:val="both"/>
            </w:pPr>
            <w:r w:rsidRPr="00815F06">
              <w:rPr>
                <w:rFonts w:ascii="Times New Roman" w:hAnsi="Times New Roman"/>
                <w:sz w:val="24"/>
              </w:rPr>
              <w:t>сплошная</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solid</w:t>
            </w:r>
          </w:p>
        </w:tc>
      </w:tr>
      <w:tr w:rsidR="00186C75" w14:paraId="7C3950E0"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4E893A09" w14:textId="77777777" w:rsidR="00186C75" w:rsidRPr="00815F06" w:rsidRDefault="00186C75">
            <w:pPr>
              <w:keepNext w:val="0"/>
              <w:spacing w:line="360" w:lineRule="auto"/>
              <w:jc w:val="both"/>
            </w:pPr>
            <w:r w:rsidRPr="00815F06">
              <w:rPr>
                <w:rFonts w:ascii="Times New Roman" w:hAnsi="Times New Roman"/>
                <w:sz w:val="24"/>
                <w:lang w:val="en-US"/>
              </w:rPr>
              <w:t>o</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01844556" w14:textId="77777777" w:rsidR="00186C75" w:rsidRPr="00815F06" w:rsidRDefault="00186C75">
            <w:pPr>
              <w:keepNext w:val="0"/>
              <w:spacing w:line="360" w:lineRule="auto" w:after="40"/>
              <w:jc w:val="both"/>
            </w:pPr>
            <w:r w:rsidRPr="00815F06">
              <w:rPr>
                <w:rFonts w:ascii="Times New Roman" w:hAnsi="Times New Roman"/>
                <w:sz w:val="24"/>
              </w:rPr>
              <w:t>круг</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circle</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4A64B475"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146BB989" w14:textId="77777777" w:rsidR="00186C75" w:rsidRPr="00815F06" w:rsidRDefault="00186C75">
            <w:pPr>
              <w:keepNext w:val="0"/>
              <w:spacing w:line="360" w:lineRule="auto"/>
              <w:jc w:val="both"/>
            </w:pPr>
            <w:r w:rsidRPr="00815F06">
              <w:rPr>
                <w:rFonts w:ascii="Times New Roman" w:hAnsi="Times New Roman"/>
                <w:sz w:val="24"/>
              </w:rPr>
              <w:t>:</w:t>
            </w: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03B97139" w14:textId="77777777" w:rsidR="00186C75" w:rsidRPr="00815F06" w:rsidRDefault="00186C75">
            <w:pPr>
              <w:keepNext w:val="0"/>
              <w:spacing w:line="360" w:lineRule="auto" w:after="40"/>
              <w:jc w:val="both"/>
            </w:pPr>
            <w:r w:rsidRPr="00815F06">
              <w:rPr>
                <w:rFonts w:ascii="Times New Roman" w:hAnsi="Times New Roman"/>
                <w:sz w:val="24"/>
              </w:rPr>
              <w:t>пунктирная</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dotted</w:t>
            </w:r>
          </w:p>
        </w:tc>
      </w:tr>
      <w:tr w:rsidR="00186C75" w14:paraId="51E41E18"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3DE091EB" w14:textId="77777777" w:rsidR="00186C75" w:rsidRPr="00815F06" w:rsidRDefault="00186C75">
            <w:pPr>
              <w:keepNext w:val="0"/>
              <w:spacing w:line="360" w:lineRule="auto"/>
              <w:jc w:val="both"/>
            </w:pPr>
            <w:r w:rsidRPr="00815F06">
              <w:rPr>
                <w:rFonts w:ascii="Times New Roman" w:hAnsi="Times New Roman"/>
                <w:sz w:val="24"/>
                <w:lang w:val="en-US"/>
              </w:rPr>
              <w:t>x</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6B4AB79D" w14:textId="77777777" w:rsidR="00186C75" w:rsidRPr="00815F06" w:rsidRDefault="00186C75">
            <w:pPr>
              <w:keepNext w:val="0"/>
              <w:spacing w:line="360" w:lineRule="auto" w:after="40"/>
              <w:jc w:val="both"/>
            </w:pPr>
            <w:r w:rsidRPr="00815F06">
              <w:rPr>
                <w:rFonts w:ascii="Times New Roman" w:hAnsi="Times New Roman"/>
                <w:sz w:val="24"/>
              </w:rPr>
              <w:t>крестик</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x</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2C72FAAC"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52075D0B" w14:textId="77777777" w:rsidR="00186C75" w:rsidRPr="00815F06" w:rsidRDefault="00186C75">
            <w:pPr>
              <w:keepNext w:val="0"/>
              <w:spacing w:line="360" w:lineRule="auto"/>
              <w:jc w:val="both"/>
            </w:pPr>
            <w:r w:rsidRPr="00815F06">
              <w:rPr>
                <w:rFonts w:ascii="Times New Roman" w:hAnsi="Times New Roman"/>
                <w:sz w:val="24"/>
              </w:rPr>
              <w:t>-.</w:t>
            </w: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7F89508D" w14:textId="77777777" w:rsidR="00186C75" w:rsidRPr="00815F06" w:rsidRDefault="00186C75">
            <w:pPr>
              <w:keepNext w:val="0"/>
              <w:spacing w:line="360" w:lineRule="auto" w:after="40"/>
              <w:jc w:val="both"/>
            </w:pPr>
            <w:r w:rsidRPr="00815F06">
              <w:rPr>
                <w:rFonts w:ascii="Times New Roman" w:hAnsi="Times New Roman"/>
                <w:sz w:val="24"/>
              </w:rPr>
              <w:t>штрих-пунктирная</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dash-dot</w:t>
            </w:r>
          </w:p>
        </w:tc>
      </w:tr>
      <w:tr w:rsidR="00186C75" w14:paraId="48A870D6"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376355B6" w14:textId="77777777" w:rsidR="00186C75" w:rsidRPr="00815F06" w:rsidRDefault="00186C75">
            <w:pPr>
              <w:keepNext w:val="0"/>
              <w:spacing w:line="360" w:lineRule="auto"/>
              <w:jc w:val="both"/>
            </w:pPr>
            <w:r w:rsidRPr="00815F06">
              <w:rPr>
                <w:rFonts w:ascii="Times New Roman" w:hAnsi="Times New Roman"/>
                <w:sz w:val="24"/>
                <w:lang w:val="en-US"/>
              </w:rPr>
              <w:t>+</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78DBFC88" w14:textId="77777777" w:rsidR="00186C75" w:rsidRPr="00815F06" w:rsidRDefault="00186C75">
            <w:pPr>
              <w:keepNext w:val="0"/>
              <w:spacing w:line="360" w:lineRule="auto" w:after="40"/>
              <w:jc w:val="both"/>
            </w:pPr>
            <w:r w:rsidRPr="00815F06">
              <w:rPr>
                <w:rFonts w:ascii="Times New Roman" w:hAnsi="Times New Roman"/>
                <w:sz w:val="24"/>
              </w:rPr>
              <w:t>плюс</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plus</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2A73F04F"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3CD6C6C3" w14:textId="77777777" w:rsidR="00186C75" w:rsidRPr="00815F06" w:rsidRDefault="00186C75">
            <w:pPr>
              <w:keepNext w:val="0"/>
              <w:spacing w:line="360" w:lineRule="auto"/>
              <w:jc w:val="both"/>
            </w:pPr>
            <w:r w:rsidRPr="00815F06">
              <w:rPr>
                <w:rFonts w:ascii="Times New Roman" w:hAnsi="Times New Roman"/>
                <w:sz w:val="24"/>
              </w:rPr>
              <w:t>--</w:t>
            </w: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16940C4C" w14:textId="77777777" w:rsidR="00186C75" w:rsidRPr="00815F06" w:rsidRDefault="00186C75">
            <w:pPr>
              <w:keepNext w:val="0"/>
              <w:spacing w:line="360" w:lineRule="auto" w:after="40"/>
              <w:jc w:val="both"/>
            </w:pPr>
            <w:r w:rsidRPr="00815F06">
              <w:rPr>
                <w:rFonts w:ascii="Times New Roman" w:hAnsi="Times New Roman"/>
                <w:sz w:val="24"/>
              </w:rPr>
              <w:t>штриховая</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dashed</w:t>
            </w:r>
          </w:p>
        </w:tc>
      </w:tr>
      <w:tr w:rsidR="00186C75" w14:paraId="27018EEA"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00FDA88C" w14:textId="77777777" w:rsidR="00186C75" w:rsidRPr="00815F06" w:rsidRDefault="00186C75">
            <w:pPr>
              <w:keepNext w:val="0"/>
              <w:spacing w:line="360" w:lineRule="auto"/>
              <w:jc w:val="both"/>
            </w:pPr>
            <w:r w:rsidRPr="00815F06">
              <w:rPr>
                <w:rFonts w:ascii="Times New Roman" w:hAnsi="Times New Roman"/>
                <w:sz w:val="24"/>
                <w:lang w:val="en-US"/>
              </w:rPr>
              <w:t>*</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1E37BE6E" w14:textId="77777777" w:rsidR="00186C75" w:rsidRPr="00815F06" w:rsidRDefault="00186C75">
            <w:pPr>
              <w:keepNext w:val="0"/>
              <w:spacing w:line="360" w:lineRule="auto" w:after="40"/>
              <w:jc w:val="both"/>
            </w:pPr>
            <w:r w:rsidRPr="00815F06">
              <w:rPr>
                <w:rFonts w:ascii="Times New Roman" w:hAnsi="Times New Roman"/>
                <w:sz w:val="24"/>
              </w:rPr>
              <w:t xml:space="preserve">звёздочка</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star</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5B9144F2"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6F0EEC16" w14:textId="77777777" w:rsidR="00186C75" w:rsidRPr="00815F06" w:rsidRDefault="00186C75">
            <w:pPr>
              <w:keepNext w:val="0"/>
              <w:snapToGrid w:val="0"/>
              <w:spacing w:line="360" w:lineRule="auto"/>
              <w:jc w:val="both"/>
            </w:pP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2A840D5E" w14:textId="77777777" w:rsidR="00186C75" w:rsidRPr="00815F06" w:rsidRDefault="00186C75">
            <w:pPr>
              <w:keepNext w:val="0"/>
              <w:snapToGrid w:val="0"/>
              <w:spacing w:line="360" w:lineRule="auto"/>
              <w:jc w:val="both"/>
            </w:pPr>
          </w:p>
        </w:tc>
      </w:tr>
      <w:tr w:rsidR="00186C75" w14:paraId="29F6DFB6"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01D47097" w14:textId="77777777" w:rsidR="00186C75" w:rsidRPr="00815F06" w:rsidRDefault="00186C75">
            <w:pPr>
              <w:keepNext w:val="0"/>
              <w:spacing w:line="360" w:lineRule="auto"/>
              <w:jc w:val="both"/>
            </w:pPr>
            <w:r w:rsidRPr="00815F06">
              <w:rPr>
                <w:rFonts w:ascii="Times New Roman" w:hAnsi="Times New Roman"/>
                <w:sz w:val="24"/>
                <w:lang w:val="en-US"/>
              </w:rPr>
              <w:t>s</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4DF01291" w14:textId="77777777" w:rsidR="00186C75" w:rsidRPr="00815F06" w:rsidRDefault="00186C75">
            <w:pPr>
              <w:keepNext w:val="0"/>
              <w:spacing w:line="360" w:lineRule="auto" w:after="40"/>
              <w:jc w:val="both"/>
            </w:pPr>
            <w:r w:rsidRPr="00815F06">
              <w:rPr>
                <w:rFonts w:ascii="Times New Roman" w:hAnsi="Times New Roman"/>
                <w:sz w:val="24"/>
              </w:rPr>
              <w:t>квадрат</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square</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0E0529FC"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772862D7" w14:textId="77777777" w:rsidR="00186C75" w:rsidRPr="00815F06" w:rsidRDefault="00186C75">
            <w:pPr>
              <w:keepNext w:val="0"/>
              <w:snapToGrid w:val="0"/>
              <w:spacing w:line="360" w:lineRule="auto"/>
              <w:jc w:val="both"/>
            </w:pP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6364B815" w14:textId="77777777" w:rsidR="00186C75" w:rsidRPr="00815F06" w:rsidRDefault="00186C75">
            <w:pPr>
              <w:keepNext w:val="0"/>
              <w:snapToGrid w:val="0"/>
              <w:spacing w:line="360" w:lineRule="auto"/>
              <w:jc w:val="both"/>
            </w:pPr>
          </w:p>
        </w:tc>
      </w:tr>
      <w:tr w:rsidR="00186C75" w14:paraId="4F00EC74"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7EF11A09" w14:textId="77777777" w:rsidR="00186C75" w:rsidRPr="00815F06" w:rsidRDefault="00186C75">
            <w:pPr>
              <w:keepNext w:val="0"/>
              <w:spacing w:line="360" w:lineRule="auto"/>
              <w:jc w:val="both"/>
            </w:pPr>
            <w:r w:rsidRPr="00815F06">
              <w:rPr>
                <w:rFonts w:ascii="Times New Roman" w:hAnsi="Times New Roman"/>
                <w:sz w:val="24"/>
                <w:lang w:val="en-US"/>
              </w:rPr>
              <w:t>d</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0280D212" w14:textId="77777777" w:rsidR="00186C75" w:rsidRPr="00815F06" w:rsidRDefault="00186C75">
            <w:pPr>
              <w:keepNext w:val="0"/>
              <w:spacing w:line="360" w:lineRule="auto" w:after="40"/>
              <w:jc w:val="both"/>
            </w:pPr>
            <w:r w:rsidRPr="00815F06">
              <w:rPr>
                <w:rFonts w:ascii="Times New Roman" w:hAnsi="Times New Roman"/>
                <w:sz w:val="24"/>
              </w:rPr>
              <w:t>ромб</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diamond</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2307A753"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77AAEA20" w14:textId="77777777" w:rsidR="00186C75" w:rsidRPr="00815F06" w:rsidRDefault="00186C75">
            <w:pPr>
              <w:keepNext w:val="0"/>
              <w:snapToGrid w:val="0"/>
              <w:spacing w:line="360" w:lineRule="auto"/>
              <w:jc w:val="both"/>
            </w:pP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72E4CFB3" w14:textId="77777777" w:rsidR="00186C75" w:rsidRPr="00815F06" w:rsidRDefault="00186C75">
            <w:pPr>
              <w:keepNext w:val="0"/>
              <w:snapToGrid w:val="0"/>
              <w:spacing w:line="360" w:lineRule="auto"/>
              <w:jc w:val="both"/>
            </w:pPr>
          </w:p>
        </w:tc>
      </w:tr>
      <w:tr w:rsidR="00186C75" w14:paraId="63C0422F"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717C03AA" w14:textId="77777777" w:rsidR="00186C75" w:rsidRPr="00815F06" w:rsidRDefault="00186C75">
            <w:pPr>
              <w:keepNext w:val="0"/>
              <w:spacing w:line="360" w:lineRule="auto"/>
              <w:jc w:val="both"/>
            </w:pPr>
            <w:r w:rsidRPr="00815F06">
              <w:rPr>
                <w:rFonts w:ascii="Times New Roman" w:hAnsi="Times New Roman"/>
                <w:sz w:val="24"/>
                <w:lang w:val="en-US"/>
              </w:rPr>
              <w:t>p, h</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3DA595AE" w14:textId="77777777" w:rsidR="00186C75" w:rsidRPr="00815F06" w:rsidRDefault="00186C75">
            <w:pPr>
              <w:keepNext w:val="0"/>
              <w:spacing w:line="360" w:lineRule="auto" w:after="40"/>
              <w:jc w:val="both"/>
            </w:pPr>
            <w:r w:rsidRPr="00815F06">
              <w:rPr>
                <w:rFonts w:ascii="Times New Roman" w:hAnsi="Times New Roman"/>
                <w:sz w:val="24"/>
              </w:rPr>
              <w:t xml:space="preserve">p — пятиугольник; h — шестиугольник </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p — pentagon; h — hexagon</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146C170B"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11BCCAE1" w14:textId="77777777" w:rsidR="00186C75" w:rsidRPr="00815F06" w:rsidRDefault="00186C75">
            <w:pPr>
              <w:keepNext w:val="0"/>
              <w:snapToGrid w:val="0"/>
              <w:spacing w:line="360" w:lineRule="auto"/>
              <w:jc w:val="both"/>
            </w:pP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12BFD0F7" w14:textId="77777777" w:rsidR="00186C75" w:rsidRPr="00815F06" w:rsidRDefault="00186C75">
            <w:pPr>
              <w:keepNext w:val="0"/>
              <w:snapToGrid w:val="0"/>
              <w:spacing w:line="360" w:lineRule="auto"/>
              <w:jc w:val="both"/>
            </w:pPr>
          </w:p>
        </w:tc>
      </w:tr>
      <w:tr w:rsidR="00186C75" w14:paraId="278FC213" w14:textId="77777777">
        <w:trPr>
          <w:cantSplit/>
        </w:trPr>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61B7F697" w14:textId="77777777" w:rsidR="00186C75" w:rsidRPr="00815F06" w:rsidRDefault="00186C75">
            <w:pPr>
              <w:keepNext w:val="0"/>
              <w:spacing w:line="360" w:lineRule="auto"/>
              <w:jc w:val="both"/>
            </w:pPr>
            <w:r w:rsidRPr="00815F06">
              <w:rPr>
                <w:rFonts w:ascii="Times New Roman" w:hAnsi="Times New Roman"/>
                <w:sz w:val="24"/>
                <w:lang w:val="en-US"/>
              </w:rPr>
              <w:t>^, &lt;, &gt; v</w:t>
            </w:r>
          </w:p>
        </w:tc>
        <w:tc>
          <w:tcPr>
            <w:tcW w:w="3078" w:type="dxa"/>
            <w:tcBorders>
              <w:top w:val="single" w:sz="4" w:space="0" w:color="000000"/>
              <w:left w:val="single" w:sz="4" w:space="0" w:color="000000"/>
              <w:bottom w:val="single" w:sz="4" w:space="0" w:color="000000"/>
              <w:right w:val="single" w:sz="4" w:space="0" w:color="000000"/>
            </w:tcBorders>
            <w:shd w:val="clear" w:color="auto" w:fill="auto"/>
          </w:tcPr>
          <w:p w14:paraId="697BDFCF" w14:textId="77777777" w:rsidR="00186C75" w:rsidRPr="00815F06" w:rsidRDefault="00186C75">
            <w:pPr>
              <w:keepNext w:val="0"/>
              <w:spacing w:line="360" w:lineRule="auto" w:after="40"/>
              <w:jc w:val="both"/>
            </w:pPr>
            <w:r w:rsidRPr="00815F06">
              <w:rPr>
                <w:rFonts w:ascii="Times New Roman" w:hAnsi="Times New Roman"/>
                <w:sz w:val="24"/>
              </w:rPr>
              <w:t>треугольники</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4"/>
                <w:lang w:val="en-US"/>
                <w:rtl w:val="0"/>
              </w:rPr>
              <w:t>triangles</w:t>
            </w:r>
          </w:p>
        </w:tc>
        <w:tc>
          <w:tcPr>
            <w:tcW w:w="340" w:type="dxa"/>
            <w:vMerge/>
            <w:tcBorders>
              <w:top w:val="single" w:sz="4" w:space="0" w:color="000000"/>
              <w:left w:val="single" w:sz="4" w:space="0" w:color="000000"/>
              <w:bottom w:val="single" w:sz="4" w:space="0" w:color="000000"/>
              <w:right w:val="single" w:sz="4" w:space="0" w:color="000000"/>
            </w:tcBorders>
            <w:shd w:val="clear" w:color="auto" w:fill="auto"/>
          </w:tcPr>
          <w:p w14:paraId="50460A0D" w14:textId="77777777" w:rsidR="00186C75" w:rsidRPr="00815F06" w:rsidRDefault="00186C75">
            <w:pPr>
              <w:snapToGrid w:val="0"/>
              <w:spacing w:line="360" w:lineRule="auto"/>
            </w:pPr>
          </w:p>
        </w:tc>
        <w:tc>
          <w:tcPr>
            <w:tcW w:w="1978" w:type="dxa"/>
            <w:tcBorders>
              <w:top w:val="single" w:sz="4" w:space="0" w:color="000000"/>
              <w:left w:val="single" w:sz="4" w:space="0" w:color="000000"/>
              <w:bottom w:val="single" w:sz="4" w:space="0" w:color="000000"/>
              <w:right w:val="single" w:sz="4" w:space="0" w:color="000000"/>
            </w:tcBorders>
            <w:shd w:val="clear" w:color="auto" w:fill="auto"/>
          </w:tcPr>
          <w:p w14:paraId="29FC663F" w14:textId="77777777" w:rsidR="00186C75" w:rsidRPr="00815F06" w:rsidRDefault="00186C75">
            <w:pPr>
              <w:keepNext w:val="0"/>
              <w:snapToGrid w:val="0"/>
              <w:spacing w:line="360" w:lineRule="auto"/>
              <w:jc w:val="both"/>
            </w:pPr>
          </w:p>
        </w:tc>
        <w:tc>
          <w:tcPr>
            <w:tcW w:w="2180" w:type="dxa"/>
            <w:tcBorders>
              <w:top w:val="single" w:sz="4" w:space="0" w:color="000000"/>
              <w:left w:val="single" w:sz="4" w:space="0" w:color="000000"/>
              <w:bottom w:val="single" w:sz="4" w:space="0" w:color="000000"/>
              <w:right w:val="single" w:sz="4" w:space="0" w:color="000000"/>
            </w:tcBorders>
            <w:shd w:val="clear" w:color="auto" w:fill="auto"/>
          </w:tcPr>
          <w:p w14:paraId="52EB4A57" w14:textId="77777777" w:rsidR="00186C75" w:rsidRPr="00815F06" w:rsidRDefault="00186C75">
            <w:pPr>
              <w:keepNext w:val="0"/>
              <w:snapToGrid w:val="0"/>
              <w:spacing w:line="360" w:lineRule="auto"/>
              <w:jc w:val="both"/>
            </w:pPr>
          </w:p>
        </w:tc>
      </w:tr>
    </w:tbl>
    <w:p w14:paraId="3229204E" w14:textId="77777777" w:rsidR="00186C75" w:rsidRDefault="00186C75">
      <w:pPr>
        <w:pStyle w:val="Учебноеусловие"/>
        <w:keepNext/>
        <w:keepLines/>
        <w:widowControl/>
        <w:spacing w:line="240" w:lineRule="auto" w:before="220" w:after="40"/>
        <w:ind w:firstLine="0" w:left="0"/>
        <w:jc w:val="both"/>
        <w:rPr>
          <w:b/>
          <w:bCs/>
          <w:sz w:val="26"/>
          <w:szCs w:val="26"/>
        </w:rPr>
      </w:pPr>
      <w:r w:rsidRPr="00815F06">
        <w:rPr>
          <w:rFonts w:ascii="Times New Roman" w:hAnsi="Times New Roman"/>
          <w:b/>
          <w:bCs/>
          <w:sz w:val="24"/>
          <w:szCs w:val="26"/>
        </w:rPr>
        <w:t>Пример 2.</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4"/>
          <w:lang w:val="en-US"/>
          <w:rtl w:val="0"/>
        </w:rPr>
        <w:t>Example 2.</w:t>
      </w:r>
    </w:p>
    <w:p w14:paraId="6EC90DB3" w14:textId="77777777" w:rsidR="00815F06" w:rsidRPr="00815F06" w:rsidRDefault="00815F06" w:rsidP="00815F06">
      <w:pPr>
        <w:pStyle w:val="Учебныйкод"/>
        <w:keepNext w:val="0"/>
        <w:keepLines/>
        <w:widowControl/>
        <w:spacing w:line="240" w:lineRule="auto" w:before="100" w:after="220"/>
        <w:ind w:firstLine="0"/>
        <w:jc w:val="left"/>
        <w:rPr>
          <w:rFonts w:ascii="Consolas" w:hAnsi="Consolas"/>
          <w:color w:val="A9B7C6"/>
          <w:lang w:val="en-US"/>
        </w:rPr>
        <w:bidi w:val="0"/>
      </w:pPr>
      <w:r>
        <w:rPr>
          <w:rFonts w:ascii="DejaVu Sans Mono" w:hAnsi="DejaVu Sans Mono"/>
          <w:b w:val="0"/>
          <w:i w:val="0"/>
          <w:color w:val="000000"/>
          <w:sz w:val="18"/>
        </w:rPr>
        <w:t>import matplotlib.pyplot as plt</w:t>
        <w:br/>
        <w:t>import numpy as np</w:t>
        <w:br/>
        <w:br/>
        <w:t>x = np.linspace(-3, 3, 10)</w:t>
        <w:br/>
        <w:t>y = np.exp(x)</w:t>
        <w:br/>
        <w:t>plt.plot(x, y, ':ro')</w:t>
        <w:br/>
        <w:t>plt.show()</w:t>
      </w:r>
    </w:p>
    <w:p w14:paraId="321F832A" w14:textId="77777777" w:rsidR="00186C75" w:rsidRDefault="00186C75">
      <w:pPr>
        <w:pStyle w:val="Учебноеусловие"/>
        <w:keepNext/>
        <w:keepLines/>
        <w:widowControl/>
        <w:spacing w:before="220" w:line="240" w:lineRule="auto" w:after="40"/>
        <w:ind w:firstLine="0" w:left="0"/>
        <w:jc w:val="both"/>
      </w:pPr>
      <w:r>
        <w:rPr>
          <w:rFonts w:ascii="Times New Roman" w:hAnsi="Times New Roman"/>
          <w:b/>
          <w:sz w:val="24"/>
          <w:szCs w:val="26"/>
        </w:rPr>
        <w:t>Упражнение 1.</w:t>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cs="Times New Roman" w:eastAsia="Times New Roman"/>
          <w:b/>
          <w:i w:val="0"/>
          <w:color w:val="000000"/>
          <w:sz w:val="24"/>
          <w:lang w:val="en-US"/>
          <w:rtl w:val="0"/>
        </w:rPr>
        <w:t>Exercise 1.</w:t>
      </w:r>
    </w:p>
    <w:p w14:paraId="7DF7B4E6" w14:textId="77777777" w:rsidR="00186C75" w:rsidRDefault="00186C75">
      <w:pPr>
        <w:keepNext/>
        <w:widowControl/>
        <w:spacing w:line="240" w:lineRule="auto" w:before="0" w:after="40"/>
        <w:ind w:firstLine="425"/>
        <w:jc w:val="both"/>
      </w:pPr>
      <w:r>
        <w:rPr>
          <w:rFonts w:ascii="Times New Roman" w:hAnsi="Times New Roman"/>
          <w:sz w:val="24"/>
          <w:szCs w:val="26"/>
        </w:rPr>
        <w:t xml:space="preserve">Построить графики </w:t>
      </w:r>
      <w:r w:rsidR="00815F06">
        <w:rPr>
          <w:rFonts w:ascii="Times New Roman" w:hAnsi="Times New Roman"/>
          <w:sz w:val="24"/>
          <w:szCs w:val="26"/>
        </w:rPr>
        <w:t>параболы и гиперболы (любые)</w:t>
      </w:r>
      <w:r>
        <w:rPr>
          <w:rFonts w:ascii="Times New Roman" w:hAnsi="Times New Roman"/>
          <w:sz w:val="24"/>
          <w:szCs w:val="26"/>
        </w:rPr>
        <w:t>, дать каждому из графиков заголовок, подписать оси, нанести координатную сетку, задать цвет графика, тип линии и форму маркера.</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Plot any parabola and hyperbola. Give each graph a title, label the axes, add a coordinate grid, and specify the plot color, line style, and marker shape.</w:t>
      </w:r>
    </w:p>
    <w:p>
      <w:pPr>
        <w:pStyle w:val="Учебноепояснение"/>
        <w:keepNext/>
        <w:keepLines/>
        <w:widowControl/>
        <w:spacing w:before="80" w:after="40"/>
      </w:pPr>
      <w:r>
        <w:t>Гиперболу стройте отдельно на двух промежутках по разные стороны полюса, исключая сам полюс; не соединяйте ветви линией через разрыв.</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Plot the hyperbola separately on two intervals on opposite sides of the pole, excluding the pole itself; do not connect the branches across the discontinuity.</w:t>
      </w:r>
    </w:p>
    <w:p w14:paraId="22E3E92C" w14:textId="77777777" w:rsidR="00186C75" w:rsidRDefault="00186C75">
      <w:pPr>
        <w:pStyle w:val="Учебныйраздел"/>
        <w:keepNext/>
        <w:keepLines/>
        <w:widowControl/>
        <w:spacing w:line="360" w:lineRule="auto" w:before="240" w:after="40"/>
        <w:ind w:firstLine="0"/>
        <w:jc w:val="both"/>
      </w:pPr>
      <w:r>
        <w:rPr>
          <w:rFonts w:ascii="Times New Roman" w:hAnsi="Times New Roman"/>
          <w:b/>
          <w:sz w:val="24"/>
          <w:szCs w:val="26"/>
        </w:rPr>
        <w:t>2. Построение нескольких графиков в одной системе координат</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4"/>
          <w:lang w:val="en-US"/>
          <w:rtl w:val="0"/>
        </w:rPr>
        <w:t>2. Plotting several graphs in one coordinate system</w:t>
      </w:r>
    </w:p>
    <w:p w14:paraId="1C74FC27" w14:textId="77777777" w:rsidR="00186C75" w:rsidRDefault="00186C75">
      <w:pPr>
        <w:pStyle w:val="Учебноеусловие"/>
        <w:keepNext/>
        <w:keepLines/>
        <w:widowControl/>
        <w:spacing w:before="220" w:line="240" w:lineRule="auto" w:after="40"/>
        <w:ind w:left="0" w:firstLine="0"/>
        <w:jc w:val="both"/>
      </w:pPr>
      <w:r>
        <w:rPr>
          <w:rFonts w:ascii="Times New Roman" w:hAnsi="Times New Roman"/>
          <w:b/>
          <w:sz w:val="24"/>
          <w:szCs w:val="26"/>
        </w:rPr>
        <w:t>Упражнение 2.</w:t>
      </w:r>
    </w:p>
    <w:p>
      <w:pPr>
        <w:pStyle w:val="Учебноеусловие"/>
        <w:keepNext/>
        <w:keepLines/>
        <w:pageBreakBefore w:val="0"/>
        <w:widowControl/>
        <w:spacing w:before="20" w:line="252" w:lineRule="auto" w:after="160"/>
        <w:ind w:left="0" w:firstLine="0"/>
        <w:jc w:val="left"/>
        <w:bidi w:val="0"/>
      </w:pPr>
      <w:r>
        <w:rPr>
          <w:rFonts w:ascii="Times New Roman" w:hAnsi="Times New Roman" w:cs="Times New Roman" w:eastAsia="Times New Roman"/>
          <w:b/>
          <w:i w:val="0"/>
          <w:color w:val="000000"/>
          <w:sz w:val="24"/>
          <w:lang w:val="en-US"/>
          <w:rtl w:val="0"/>
        </w:rPr>
        <w:t>Exercise 2.</w:t>
      </w:r>
    </w:p>
    <w:p w14:paraId="4EFA1C5D" w14:textId="77777777" w:rsidR="00186C75" w:rsidRDefault="00186C75">
      <w:pPr>
        <w:keepNext/>
        <w:widowControl/>
        <w:spacing w:line="240" w:lineRule="auto" w:before="0" w:after="40"/>
        <w:ind w:firstLine="425"/>
        <w:jc w:val="both"/>
      </w:pPr>
      <w:r>
        <w:rPr>
          <w:rFonts w:ascii="Times New Roman" w:hAnsi="Times New Roman"/>
          <w:sz w:val="24"/>
          <w:szCs w:val="26"/>
        </w:rPr>
        <w:t>В одной системе координат построить графики функций, подписать оси, нанести координатную сетку, для каждого графика задать цвет, тип линии и форму маркера:</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Plot the following functions in one coordinate system, label the axes, add a coordinate grid, and specify a color, line style, and marker shape for each graph:</w:t>
      </w:r>
    </w:p>
    <w:p w14:paraId="6C1EFE77" w14:textId="77777777" w:rsidR="00186C75" w:rsidRDefault="00186C75">
      <w:pPr>
        <w:keepNext w:val="0"/>
        <w:widowControl/>
        <w:spacing w:line="240" w:lineRule="auto" w:before="0" w:after="120"/>
        <w:ind w:firstLine="425"/>
        <w:jc w:val="both"/>
        <w:textAlignment w:val="top"/>
      </w:pPr>
      <w:r>
        <w:rPr>
          <w:position w:val="-4"/>
        </w:rPr>
        <w:object w:dxaOrig="3320" w:dyaOrig="320" w14:anchorId="63324DA3">
          <v:shape id="_x0000_i1032" type="#_x0000_t75" style="width:165.75pt;height:15.75pt" o:ole="" filled="t">
            <v:fill color2="black"/>
            <v:imagedata r:id="rId16" o:title="" croptop="-204f" cropbottom="-204f" cropleft="-19f" cropright="-19f"/>
          </v:shape>
          <o:OLEObject Type="Embed" ShapeID="_x0000_i1032" DrawAspect="Content" ObjectID="_1850928805" r:id="rId17"/>
        </w:object>
      </w:r>
      <w:r>
        <w:rPr>
          <w:rFonts w:ascii="Times New Roman" w:hAnsi="Times New Roman"/>
          <w:sz w:val="24"/>
          <w:szCs w:val="26"/>
        </w:rPr>
        <w:t>.</w:t>
      </w:r>
    </w:p>
    <w:p>
      <w:pPr>
        <w:pStyle w:val="Учебноепояснение"/>
        <w:keepNext/>
        <w:keepLines/>
        <w:widowControl/>
        <w:spacing w:before="80" w:after="40"/>
      </w:pPr>
      <w:r>
        <w:t>Для каждого графика задайте label="название", затем вызовите plt.legend(). Сохранять объекты линий для этого не требуется. Дополнительный способ — plt.legend(handles=[...]) для явного выбора линий.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Set label="name" for each graph, then call plt.legend(). You do not need to save the line objects for this. An additional method is plt.legend(handles=[...]), which explicitly selects the lines.</w:t>
      </w:r>
    </w:p>
    <w:p w14:paraId="4C4F5699" w14:textId="77777777" w:rsidR="00186C75" w:rsidRDefault="00186C75">
      <w:pPr>
        <w:pStyle w:val="Учебноеусловие"/>
        <w:keepNext/>
        <w:keepLines/>
        <w:widowControl/>
        <w:spacing w:line="240" w:lineRule="auto" w:before="220" w:after="40"/>
        <w:ind w:firstLine="0" w:left="0"/>
        <w:jc w:val="both"/>
        <w:rPr>
          <w:b/>
          <w:bCs/>
          <w:sz w:val="26"/>
          <w:szCs w:val="26"/>
          <w:lang w:val="en-US"/>
        </w:rPr>
      </w:pPr>
      <w:r w:rsidRPr="00815F06">
        <w:rPr>
          <w:rFonts w:ascii="Times New Roman" w:hAnsi="Times New Roman"/>
          <w:b/>
          <w:bCs/>
          <w:sz w:val="24"/>
          <w:szCs w:val="26"/>
        </w:rPr>
        <w:t>Пример</w:t>
      </w:r>
      <w:r w:rsidRPr="00815F06">
        <w:rPr>
          <w:rFonts w:ascii="Times New Roman" w:hAnsi="Times New Roman"/>
          <w:b/>
          <w:bCs/>
          <w:sz w:val="24"/>
          <w:szCs w:val="26"/>
          <w:lang w:val="en-US"/>
        </w:rPr>
        <w:t xml:space="preserve"> 3.</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4"/>
          <w:lang w:val="en-US"/>
          <w:rtl w:val="0"/>
        </w:rPr>
        <w:t>Example 3.</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 = np.linspace(-2*np.pi, 2*np.pi, 100)</w:t>
        <w:br/>
        <w:t>plt.figure()</w:t>
        <w:br/>
        <w:t>plt.plot(x, np.cos(x), label="y = cos(x)")</w:t>
        <w:br/>
        <w:t>plt.plot(x, np.cos(2*x), label="y = cos(2x)")</w:t>
        <w:br/>
        <w:t>plt.plot(x, np.cos(x/2), label="y = cos(x/2)")</w:t>
        <w:br/>
        <w:t>plt.legend()</w:t>
        <w:br/>
        <w:t>plt.axhline(0, color="k")</w:t>
        <w:br/>
        <w:t>plt.axvline(0, color="k")</w:t>
        <w:br/>
        <w:t>plt.show()</w:t>
      </w:r>
    </w:p>
    <w:p>
      <w:pPr>
        <w:pStyle w:val="Учебноепояснение"/>
        <w:keepNext/>
        <w:keepLines/>
        <w:widowControl/>
        <w:spacing w:before="80" w:after="40"/>
      </w:pPr>
      <w:r>
        <w:t>В записи handle, = plt.plot(...) запятая распаковывает список из одного объекта линии. Она нужна только для работы с возвращённой линией; основной пример выше обходится без неё.</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handle, = plt.plot(...), the comma unpacks a list containing one line object. It is needed only when working with the returned line; the main example above does without it.</w:t>
      </w:r>
    </w:p>
    <w:p w14:paraId="6C945BBC" w14:textId="77777777" w:rsidR="00186C75" w:rsidRDefault="00186C75">
      <w:pPr>
        <w:pStyle w:val="Учебноеусловие"/>
        <w:keepNext/>
        <w:keepLines/>
        <w:widowControl/>
        <w:spacing w:before="220" w:line="240" w:lineRule="auto" w:after="40"/>
        <w:ind w:firstLine="0" w:left="0"/>
        <w:jc w:val="both"/>
      </w:pPr>
      <w:r>
        <w:rPr>
          <w:rFonts w:ascii="Times New Roman" w:hAnsi="Times New Roman"/>
          <w:b/>
          <w:sz w:val="24"/>
          <w:szCs w:val="26"/>
        </w:rPr>
        <w:t>Упражнение 3.</w:t>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cs="Times New Roman" w:eastAsia="Times New Roman"/>
          <w:b/>
          <w:i w:val="0"/>
          <w:color w:val="000000"/>
          <w:sz w:val="24"/>
          <w:lang w:val="en-US"/>
          <w:rtl w:val="0"/>
        </w:rPr>
        <w:t>Exercise 3.</w:t>
      </w:r>
    </w:p>
    <w:p w14:paraId="12901AFC" w14:textId="77777777" w:rsidR="00186C75" w:rsidRPr="001D5F44" w:rsidRDefault="00186C75" w:rsidP="001D5F44">
      <w:pPr>
        <w:keepNext/>
        <w:widowControl/>
        <w:spacing w:line="240" w:lineRule="auto" w:before="0" w:after="40"/>
        <w:ind w:firstLine="425"/>
        <w:jc w:val="both"/>
      </w:pPr>
      <w:r w:rsidRPr="001D5F44">
        <w:rPr>
          <w:rFonts w:ascii="Times New Roman" w:hAnsi="Times New Roman"/>
          <w:sz w:val="24"/>
        </w:rPr>
        <w:t xml:space="preserve">Используя команду </w:t>
      </w:r>
      <w:r w:rsidRPr="001D5F44">
        <w:rPr>
          <w:rFonts w:ascii="Times New Roman" w:hAnsi="Times New Roman"/>
          <w:color w:val="000000"/>
          <w:sz w:val="24"/>
        </w:rPr>
        <w:t>plt.legend</w:t>
      </w:r>
      <w:r w:rsidRPr="001D5F44">
        <w:rPr>
          <w:rFonts w:ascii="Times New Roman" w:hAnsi="Times New Roman"/>
          <w:sz w:val="24"/>
        </w:rPr>
        <w:t>, в одной системе координат построить графики функций, подписать оси, для каждого графика задать цвет, тип линии и форму маркера и сделать для них общую легенду-справку:</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Using plt.legend, plot the functions in one coordinate system, label the axes, specify a color, line style, and marker shape for each graph, and create a shared legend:</w:t>
      </w:r>
    </w:p>
    <w:p w14:paraId="3D67E760" w14:textId="77777777" w:rsidR="00186C75" w:rsidRDefault="00186C75">
      <w:pPr>
        <w:keepNext/>
        <w:widowControl/>
        <w:spacing w:line="240" w:lineRule="auto" w:before="0" w:after="40"/>
        <w:ind w:firstLine="425"/>
        <w:jc w:val="both"/>
        <w:textAlignment w:val="top"/>
      </w:pPr>
      <w:r>
        <w:rPr>
          <w:position w:val="-4"/>
        </w:rPr>
        <w:object w:dxaOrig="4400" w:dyaOrig="320" w14:anchorId="536CD37B">
          <v:shape id="_x0000_i1030" type="#_x0000_t75" style="width:219.75pt;height:15.75pt" o:ole="" filled="t">
            <v:fill color2="black"/>
            <v:imagedata r:id="rId18" o:title="" croptop="-204f" cropbottom="-204f" cropleft="-14f" cropright="-14f"/>
          </v:shape>
          <o:OLEObject Type="Embed" ShapeID="_x0000_i1030" DrawAspect="Content" ObjectID="_1850928806" r:id="rId19"/>
        </w:object>
      </w:r>
      <w:r>
        <w:rPr>
          <w:rFonts w:ascii="Times New Roman" w:hAnsi="Times New Roman"/>
          <w:sz w:val="24"/>
          <w:szCs w:val="26"/>
        </w:rPr>
        <w:t xml:space="preserve"> на промежутке </w:t>
      </w:r>
      <w:r>
        <w:rPr>
          <w:position w:val="-4"/>
        </w:rPr>
        <w:object w:dxaOrig="979" w:dyaOrig="320" w14:anchorId="10FA08DA">
          <v:shape id="_x0000_i1031" type="#_x0000_t75" style="width:48.75pt;height:15.75pt" o:ole="" filled="t">
            <v:fill color2="black"/>
            <v:imagedata r:id="rId20" o:title="" croptop="-204f" cropbottom="-204f" cropleft="-66f" cropright="-66f"/>
          </v:shape>
          <o:OLEObject Type="Embed" ShapeID="_x0000_i1031" DrawAspect="Content" ObjectID="_1850928807" r:id="rId21"/>
        </w:object>
      </w:r>
      <w:r>
        <w:rPr>
          <w:rFonts w:ascii="Times New Roman" w:hAnsi="Times New Roman"/>
          <w:sz w:val="24"/>
          <w:szCs w:val="26"/>
        </w:rPr>
        <w:t>.</w:t>
      </w:r>
    </w:p>
    <w:p>
      <w:pPr>
        <w:keepNext w:val="0"/>
        <w:keepLines/>
        <w:pageBreakBefore w:val="0"/>
        <w:widowControl/>
        <w:spacing w:line="252" w:lineRule="auto" w:before="20" w:after="160"/>
        <w:ind w:firstLine="425"/>
        <w:jc w:val="left"/>
        <w:bidi w:val="0"/>
        <w:textAlignment w:val="top"/>
      </w:pPr>
      <w:r>
        <w:rPr>
          <w:position w:val="-4"/>
        </w:rPr>
        <w:object w:dxaOrig="4400" w:dyaOrig="320" w14:anchorId="536CD37B">
          <v:shape id="_x0000_i1030" type="#_x0000_t75" style="width:219.75pt;height:15.75pt" o:ole="" filled="t">
            <v:fill color2="black"/>
            <v:imagedata r:id="rId18" o:title="" croptop="-204f" cropbottom="-204f" cropleft="-14f" cropright="-14f"/>
          </v:shape>
          <o:OLEObject Type="Embed" ShapeID="_x0000_i1030" DrawAspect="Content" ObjectID="_1850928806" r:id="rId19"/>
        </w:object>
      </w:r>
      <w:r>
        <w:rPr>
          <w:rFonts w:ascii="Times New Roman" w:hAnsi="Times New Roman" w:cs="Times New Roman" w:eastAsia="Times New Roman"/>
          <w:b w:val="0"/>
          <w:i w:val="0"/>
          <w:color w:val="000000"/>
          <w:sz w:val="24"/>
          <w:lang w:val="en-US"/>
          <w:rtl w:val="0"/>
        </w:rPr>
        <w:t xml:space="preserve"> on the interval </w:t>
      </w:r>
      <w:r>
        <w:rPr>
          <w:position w:val="-4"/>
        </w:rPr>
        <w:object w:dxaOrig="979" w:dyaOrig="320" w14:anchorId="10FA08DA">
          <v:shape id="_x0000_i1031" type="#_x0000_t75" style="width:48.75pt;height:15.75pt" o:ole="" filled="t">
            <v:fill color2="black"/>
            <v:imagedata r:id="rId20" o:title="" croptop="-204f" cropbottom="-204f" cropleft="-66f" cropright="-66f"/>
          </v:shape>
          <o:OLEObject Type="Embed" ShapeID="_x0000_i1031" DrawAspect="Content" ObjectID="_1850928807" r:id="rId21"/>
        </w:object>
      </w:r>
      <w:r>
        <w:rPr>
          <w:rFonts w:ascii="Times New Roman" w:hAnsi="Times New Roman" w:cs="Times New Roman" w:eastAsia="Times New Roman"/>
          <w:b w:val="0"/>
          <w:i w:val="0"/>
          <w:color w:val="000000"/>
          <w:sz w:val="24"/>
          <w:lang w:val="en-US"/>
          <w:rtl w:val="0"/>
        </w:rPr>
        <w:t>.</w:t>
      </w:r>
    </w:p>
    <w:p w14:paraId="56241FB2" w14:textId="77777777" w:rsidR="00186C75" w:rsidRDefault="00186C75">
      <w:pPr>
        <w:pStyle w:val="Учебныйраздел"/>
        <w:keepNext/>
        <w:keepLines/>
        <w:widowControl/>
        <w:spacing w:before="240" w:after="40" w:line="360" w:lineRule="auto"/>
        <w:ind w:firstLine="0"/>
        <w:jc w:val="both"/>
      </w:pPr>
      <w:r>
        <w:rPr>
          <w:rFonts w:ascii="Times New Roman" w:hAnsi="Times New Roman"/>
          <w:b/>
          <w:sz w:val="24"/>
          <w:szCs w:val="26"/>
        </w:rPr>
        <w:t>3. Несколько рисунков в одном окне</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3. Several plots in one window</w:t>
      </w:r>
    </w:p>
    <w:p w14:paraId="42E0D6FE" w14:textId="77777777" w:rsidR="00186C75" w:rsidRPr="001D5F44" w:rsidRDefault="00186C75" w:rsidP="001D5F44">
      <w:pPr>
        <w:keepNext/>
        <w:widowControl/>
        <w:spacing w:line="240" w:lineRule="auto" w:before="0" w:after="40"/>
        <w:ind w:firstLine="425"/>
        <w:jc w:val="both"/>
      </w:pPr>
      <w:r w:rsidRPr="001D5F44">
        <w:rPr>
          <w:rFonts w:ascii="Times New Roman" w:hAnsi="Times New Roman"/>
          <w:sz w:val="24"/>
        </w:rPr>
        <w:t xml:space="preserve">Чтобы в одном графическом окне создать несколько отдельных рисунков, необходимо прибегнуть к функции </w:t>
      </w:r>
      <w:r w:rsidRPr="001D5F44">
        <w:rPr>
          <w:rFonts w:ascii="Times New Roman" w:hAnsi="Times New Roman"/>
          <w:color w:val="000000"/>
          <w:sz w:val="24"/>
          <w:lang w:val="en-US"/>
        </w:rPr>
        <w:t>subplot</w:t>
      </w:r>
      <w:r w:rsidRPr="001D5F44">
        <w:rPr>
          <w:rFonts w:ascii="Times New Roman" w:hAnsi="Times New Roman"/>
          <w:sz w:val="24"/>
        </w:rPr>
        <w:t xml:space="preserve">, которая позволяет разбить графическое окно на несколько прямоугольных областей равного размера, расположенных подобно элементам матрицы: </w:t>
      </w:r>
      <w:r w:rsidRPr="001D5F44">
        <w:rPr>
          <w:rFonts w:ascii="Times New Roman" w:hAnsi="Times New Roman"/>
          <w:color w:val="000000"/>
          <w:sz w:val="24"/>
        </w:rPr>
        <w:t>subplot(n,k,cur)</w:t>
      </w:r>
      <w:r w:rsidRPr="001D5F44">
        <w:rPr>
          <w:rFonts w:ascii="Times New Roman" w:hAnsi="Times New Roman"/>
          <w:color w:val="000000"/>
          <w:sz w:val="24"/>
        </w:rPr>
        <w:t xml:space="preserve">. Данная функция полностью аналогична рассмотренной ранее </w:t>
      </w:r>
      <w:r w:rsidRPr="001D5F44">
        <w:rPr>
          <w:rFonts w:ascii="Times New Roman" w:hAnsi="Times New Roman"/>
          <w:color w:val="000000"/>
          <w:sz w:val="24"/>
        </w:rPr>
        <w:t>add_subplot(n,k,cur)</w:t>
      </w:r>
      <w:r w:rsidRPr="001D5F44">
        <w:rPr>
          <w:rFonts w:ascii="Times New Roman" w:hAnsi="Times New Roman"/>
          <w:color w:val="000000"/>
          <w:sz w:val="24"/>
        </w:rPr>
        <w:t xml:space="preserve">, и фактически является её упрощенным вариантом (работает с одним графическим окном). </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To create several separate plots in one graphics window, use subplot. It divides the window into equal rectangular areas arranged like matrix elements: subplot(n,k,cur). This function is entirely analogous to add_subplot(n,k,cur), discussed earlier, and is effectively its simplified version (it operates on one graphics window).</w:t>
      </w:r>
    </w:p>
    <w:p w14:paraId="46A49442" w14:textId="77777777" w:rsidR="00186C75" w:rsidRDefault="00186C75">
      <w:pPr>
        <w:pStyle w:val="Учебноеусловие"/>
        <w:keepNext/>
        <w:keepLines/>
        <w:widowControl/>
        <w:spacing w:line="240" w:lineRule="auto" w:before="220" w:after="40"/>
        <w:ind w:firstLine="0" w:left="0"/>
        <w:jc w:val="both"/>
        <w:rPr>
          <w:b/>
          <w:bCs/>
          <w:sz w:val="26"/>
          <w:szCs w:val="26"/>
          <w:lang w:val="en-US"/>
        </w:rPr>
      </w:pPr>
      <w:r w:rsidRPr="001D5F44">
        <w:rPr>
          <w:rFonts w:ascii="Times New Roman" w:hAnsi="Times New Roman"/>
          <w:b/>
          <w:bCs/>
          <w:sz w:val="24"/>
          <w:szCs w:val="26"/>
        </w:rPr>
        <w:t>Пример</w:t>
      </w:r>
      <w:r w:rsidRPr="001D5F44">
        <w:rPr>
          <w:rFonts w:ascii="Times New Roman" w:hAnsi="Times New Roman"/>
          <w:b/>
          <w:bCs/>
          <w:sz w:val="24"/>
          <w:szCs w:val="26"/>
          <w:lang w:val="en-US"/>
        </w:rPr>
        <w:t xml:space="preserve"> 4.</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4"/>
          <w:lang w:val="en-US"/>
          <w:rtl w:val="0"/>
        </w:rPr>
        <w:t>Example 4.</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matplotlib.pyplot as plt</w:t>
        <w:br/>
        <w:t>import numpy as np</w:t>
        <w:br/>
        <w:br/>
        <w:t>x = np.linspace(-2.0 * np.pi, 2.0 * np.pi, 100)</w:t>
        <w:br/>
        <w:t>plt.subplot(2, 1, 1)</w:t>
        <w:br/>
        <w:t>plt.plot(x, np.sin(x))</w:t>
        <w:br/>
        <w:t>plt.grid(True)  # Show the coordinate grid</w:t>
        <w:br/>
        <w:t>plt.subplot(2, 1, 2)</w:t>
        <w:br/>
        <w:t>plt.plot(x, np.cos(x), 'r')</w:t>
        <w:br/>
        <w:t>plt.grid(True)  # Show the coordinate grid</w:t>
        <w:br/>
        <w:t>plt.show()</w:t>
      </w:r>
    </w:p>
    <w:p>
      <w:pPr>
        <w:pStyle w:val="Учебноепояснение"/>
        <w:keepNext/>
        <w:keepLines/>
        <w:widowControl/>
        <w:spacing w:before="80" w:after="40"/>
      </w:pPr>
      <w:r>
        <w:t>plt.grid(True) включает координатную сетку, как в продолжении примера 1.</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plt.grid(True) enables the coordinate grid, as in the continuation of Example 1.</w:t>
      </w:r>
    </w:p>
    <w:p w14:paraId="5CA3266F" w14:textId="77777777" w:rsidR="00186C75" w:rsidRDefault="00186C75">
      <w:pPr>
        <w:pStyle w:val="Учебноеусловие"/>
        <w:keepNext/>
        <w:keepLines/>
        <w:widowControl/>
        <w:spacing w:before="220" w:line="240" w:lineRule="auto" w:after="40"/>
        <w:ind w:firstLine="0" w:left="0"/>
        <w:jc w:val="both"/>
      </w:pPr>
      <w:r>
        <w:rPr>
          <w:rFonts w:ascii="Times New Roman" w:hAnsi="Times New Roman"/>
          <w:b/>
          <w:sz w:val="24"/>
          <w:szCs w:val="26"/>
        </w:rPr>
        <w:t>Упражнение 4.</w:t>
      </w:r>
      <w:r>
        <w:rPr>
          <w:rFonts w:ascii="Times New Roman" w:hAnsi="Times New Roman"/>
          <w:b w:val="0"/>
          <w:sz w:val="24"/>
          <w:szCs w:val="26"/>
        </w:rPr>
        <w:t xml:space="preserve"> Преобразование графиков функций</w:t>
      </w:r>
      <w:r>
        <w:rPr>
          <w:rFonts w:ascii="Times New Roman" w:hAnsi="Times New Roman"/>
          <w:b w:val="0"/>
          <w:sz w:val="24"/>
          <w:szCs w:val="26"/>
        </w:rPr>
        <w:t xml:space="preserve"> </w:t>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Transformations of graphs of functions</w:t>
      </w:r>
    </w:p>
    <w:p w14:paraId="7A064896" w14:textId="77777777" w:rsidR="00186C75" w:rsidRDefault="00186C75">
      <w:pPr>
        <w:keepNext/>
        <w:widowControl/>
        <w:spacing w:line="240" w:lineRule="auto" w:before="0" w:after="40"/>
        <w:ind w:firstLine="425"/>
        <w:jc w:val="both"/>
        <w:textAlignment w:val="top"/>
      </w:pPr>
      <w:r>
        <w:rPr>
          <w:rFonts w:ascii="Times New Roman" w:hAnsi="Times New Roman"/>
          <w:sz w:val="24"/>
          <w:szCs w:val="26"/>
        </w:rPr>
        <w:t xml:space="preserve">1) Используя команду </w:t>
      </w:r>
      <w:r>
        <w:rPr>
          <w:rFonts w:ascii="Times New Roman" w:hAnsi="Times New Roman"/>
          <w:sz w:val="24"/>
          <w:szCs w:val="26"/>
          <w:lang w:val="en-US"/>
        </w:rPr>
        <w:t>subplot</w:t>
      </w:r>
      <w:r>
        <w:rPr>
          <w:rFonts w:ascii="Times New Roman" w:hAnsi="Times New Roman"/>
          <w:sz w:val="24"/>
          <w:szCs w:val="26"/>
        </w:rPr>
        <w:t>, в одном графическом окне создать 6 подобластей (</w:t>
      </w:r>
      <w:r>
        <w:rPr>
          <w:position w:val="-2"/>
        </w:rPr>
        <w:object w:dxaOrig="479" w:dyaOrig="279" w14:anchorId="1BD95A22">
          <v:shape id="_x0000_i1033" type="#_x0000_t75" style="width:24pt;height:14.25pt" o:ole="" filled="t">
            <v:fill color2="black"/>
            <v:imagedata r:id="rId22" o:title="" croptop="-234f" cropbottom="-234f" cropleft="-136f" cropright="-136f"/>
          </v:shape>
          <o:OLEObject Type="Embed" ShapeID="_x0000_i1033" DrawAspect="Content" ObjectID="_1850928808" r:id="rId23"/>
        </w:object>
      </w:r>
      <w:r>
        <w:rPr>
          <w:rFonts w:ascii="Times New Roman" w:hAnsi="Times New Roman"/>
          <w:sz w:val="24"/>
          <w:szCs w:val="26"/>
        </w:rPr>
        <w:t xml:space="preserve">), в первой из них построить график функции </w:t>
      </w:r>
      <w:r>
        <w:rPr>
          <w:position w:val="-4"/>
        </w:rPr>
        <w:object w:dxaOrig="920" w:dyaOrig="320" w14:anchorId="7C637DC0">
          <v:shape id="_x0000_i1034" type="#_x0000_t75" style="width:45.75pt;height:15.75pt" o:ole="" filled="t">
            <v:fill color2="black"/>
            <v:imagedata r:id="rId24" o:title="" croptop="-204f" cropbottom="-204f" cropleft="-71f" cropright="-71f"/>
          </v:shape>
          <o:OLEObject Type="Embed" ShapeID="_x0000_i1034" DrawAspect="Content" ObjectID="_1850928809" r:id="rId25"/>
        </w:object>
      </w:r>
      <w:r>
        <w:rPr>
          <w:rFonts w:ascii="Times New Roman" w:hAnsi="Times New Roman"/>
          <w:sz w:val="24"/>
          <w:szCs w:val="26"/>
        </w:rPr>
        <w:t xml:space="preserve"> на промежутке </w:t>
      </w:r>
      <w:r>
        <w:rPr>
          <w:position w:val="-4"/>
        </w:rPr>
        <w:object w:dxaOrig="659" w:dyaOrig="320" w14:anchorId="0FDC1FD2">
          <v:shape id="_x0000_i1035" type="#_x0000_t75" style="width:33pt;height:15.75pt" o:ole="" filled="t">
            <v:fill color2="black"/>
            <v:imagedata r:id="rId26" o:title="" croptop="-204f" cropbottom="-204f" cropleft="-99f" cropright="-99f"/>
          </v:shape>
          <o:OLEObject Type="Embed" ShapeID="_x0000_i1035" DrawAspect="Content" ObjectID="_1850928810" r:id="rId27"/>
        </w:object>
      </w:r>
      <w:r>
        <w:rPr>
          <w:rFonts w:ascii="Times New Roman" w:hAnsi="Times New Roman"/>
          <w:sz w:val="24"/>
          <w:szCs w:val="26"/>
        </w:rPr>
        <w:t xml:space="preserve">, где </w:t>
      </w:r>
      <w:r>
        <w:rPr>
          <w:position w:val="-10"/>
        </w:rPr>
        <w:object w:dxaOrig="1380" w:dyaOrig="440" w14:anchorId="0ABD7284">
          <v:shape id="_x0000_i1036" type="#_x0000_t75" style="width:69pt;height:21.75pt" o:ole="" filled="t">
            <v:fill color2="black"/>
            <v:imagedata r:id="rId28" o:title="" croptop="-148f" cropbottom="-148f" cropleft="-47f" cropright="-47f"/>
          </v:shape>
          <o:OLEObject Type="Embed" ShapeID="_x0000_i1036" DrawAspect="Content" ObjectID="_1850928811" r:id="rId29"/>
        </w:object>
      </w:r>
      <w:r>
        <w:rPr>
          <w:rFonts w:ascii="Times New Roman" w:hAnsi="Times New Roman"/>
          <w:sz w:val="24"/>
          <w:szCs w:val="26"/>
        </w:rPr>
        <w:t xml:space="preserve">, в остальных областях на том же промежутке построить  графики функций   </w:t>
      </w:r>
      <w:r>
        <w:rPr>
          <w:position w:val="-4"/>
        </w:rPr>
        <w:object w:dxaOrig="5860" w:dyaOrig="320" w14:anchorId="20DEE069">
          <v:shape id="_x0000_i1037" type="#_x0000_t75" style="width:293.25pt;height:15.75pt" o:ole="" filled="t">
            <v:fill color2="black"/>
            <v:imagedata r:id="rId30" o:title="" croptop="-204f" cropbottom="-204f" cropleft="-11f" cropright="-11f"/>
          </v:shape>
          <o:OLEObject Type="Embed" ShapeID="_x0000_i1037" DrawAspect="Content" ObjectID="_1850928812" r:id="rId31"/>
        </w:object>
      </w:r>
      <w:r>
        <w:rPr>
          <w:rFonts w:ascii="Times New Roman" w:hAnsi="Times New Roman"/>
          <w:sz w:val="24"/>
          <w:szCs w:val="26"/>
        </w:rPr>
        <w:t>.</w:t>
      </w:r>
    </w:p>
    <w:p>
      <w:pPr>
        <w:keepNext w:val="0"/>
        <w:keepLines/>
        <w:pageBreakBefore w:val="0"/>
        <w:widowControl/>
        <w:spacing w:line="252" w:lineRule="auto" w:before="20" w:after="160"/>
        <w:ind w:firstLine="425"/>
        <w:jc w:val="left"/>
        <w:bidi w:val="0"/>
        <w:textAlignment w:val="top"/>
      </w:pPr>
      <w:r>
        <w:rPr>
          <w:rFonts w:ascii="Times New Roman" w:hAnsi="Times New Roman" w:cs="Times New Roman" w:eastAsia="Times New Roman"/>
          <w:b w:val="0"/>
          <w:i w:val="0"/>
          <w:color w:val="000000"/>
          <w:sz w:val="24"/>
          <w:lang w:val="en-US"/>
          <w:rtl w:val="0"/>
        </w:rPr>
        <w:t>1) Using subplot, create six plotting areas (</w:t>
      </w:r>
      <w:r>
        <w:rPr>
          <w:position w:val="-2"/>
        </w:rPr>
        <w:object w:dxaOrig="479" w:dyaOrig="279" w14:anchorId="1BD95A22">
          <v:shape id="_x0000_i1033" type="#_x0000_t75" style="width:24pt;height:14.25pt" o:ole="" filled="t">
            <v:fill color2="black"/>
            <v:imagedata r:id="rId22" o:title="" croptop="-234f" cropbottom="-234f" cropleft="-136f" cropright="-136f"/>
          </v:shape>
          <o:OLEObject Type="Embed" ShapeID="_x0000_i1033" DrawAspect="Content" ObjectID="_1850928808" r:id="rId23"/>
        </w:object>
      </w:r>
      <w:r>
        <w:rPr>
          <w:rFonts w:ascii="Times New Roman" w:hAnsi="Times New Roman" w:cs="Times New Roman" w:eastAsia="Times New Roman"/>
          <w:b w:val="0"/>
          <w:i w:val="0"/>
          <w:color w:val="000000"/>
          <w:sz w:val="24"/>
          <w:lang w:val="en-US"/>
          <w:rtl w:val="0"/>
        </w:rPr>
        <w:t xml:space="preserve">) in one graphics window. In the first, plot </w:t>
      </w:r>
      <w:r>
        <w:rPr>
          <w:position w:val="-4"/>
        </w:rPr>
        <w:object w:dxaOrig="920" w:dyaOrig="320" w14:anchorId="7C637DC0">
          <v:shape id="_x0000_i1034" type="#_x0000_t75" style="width:45.75pt;height:15.75pt" o:ole="" filled="t">
            <v:fill color2="black"/>
            <v:imagedata r:id="rId24" o:title="" croptop="-204f" cropbottom="-204f" cropleft="-71f" cropright="-71f"/>
          </v:shape>
          <o:OLEObject Type="Embed" ShapeID="_x0000_i1034" DrawAspect="Content" ObjectID="_1850928809" r:id="rId25"/>
        </w:object>
      </w:r>
      <w:r>
        <w:rPr>
          <w:rFonts w:ascii="Times New Roman" w:hAnsi="Times New Roman" w:cs="Times New Roman" w:eastAsia="Times New Roman"/>
          <w:b w:val="0"/>
          <w:i w:val="0"/>
          <w:color w:val="000000"/>
          <w:sz w:val="24"/>
          <w:lang w:val="en-US"/>
          <w:rtl w:val="0"/>
        </w:rPr>
        <w:t xml:space="preserve"> on the interval </w:t>
      </w:r>
      <w:r>
        <w:rPr>
          <w:position w:val="-4"/>
        </w:rPr>
        <w:object w:dxaOrig="659" w:dyaOrig="320" w14:anchorId="0FDC1FD2">
          <v:shape id="_x0000_i1035" type="#_x0000_t75" style="width:33pt;height:15.75pt" o:ole="" filled="t">
            <v:fill color2="black"/>
            <v:imagedata r:id="rId26" o:title="" croptop="-204f" cropbottom="-204f" cropleft="-99f" cropright="-99f"/>
          </v:shape>
          <o:OLEObject Type="Embed" ShapeID="_x0000_i1035" DrawAspect="Content" ObjectID="_1850928810" r:id="rId27"/>
        </w:object>
      </w:r>
      <w:r>
        <w:rPr>
          <w:rFonts w:ascii="Times New Roman" w:hAnsi="Times New Roman" w:cs="Times New Roman" w:eastAsia="Times New Roman"/>
          <w:b w:val="0"/>
          <w:i w:val="0"/>
          <w:color w:val="000000"/>
          <w:sz w:val="24"/>
          <w:lang w:val="en-US"/>
          <w:rtl w:val="0"/>
        </w:rPr>
        <w:t xml:space="preserve">, where </w:t>
      </w:r>
      <w:r>
        <w:rPr>
          <w:position w:val="-10"/>
        </w:rPr>
        <w:object w:dxaOrig="1380" w:dyaOrig="440" w14:anchorId="0ABD7284">
          <v:shape id="_x0000_i1036" type="#_x0000_t75" style="width:69pt;height:21.75pt" o:ole="" filled="t">
            <v:fill color2="black"/>
            <v:imagedata r:id="rId28" o:title="" croptop="-148f" cropbottom="-148f" cropleft="-47f" cropright="-47f"/>
          </v:shape>
          <o:OLEObject Type="Embed" ShapeID="_x0000_i1036" DrawAspect="Content" ObjectID="_1850928811" r:id="rId29"/>
        </w:object>
      </w:r>
      <w:r>
        <w:rPr>
          <w:rFonts w:ascii="Times New Roman" w:hAnsi="Times New Roman" w:cs="Times New Roman" w:eastAsia="Times New Roman"/>
          <w:b w:val="0"/>
          <w:i w:val="0"/>
          <w:color w:val="000000"/>
          <w:sz w:val="24"/>
          <w:lang w:val="en-US"/>
          <w:rtl w:val="0"/>
        </w:rPr>
        <w:t xml:space="preserve">. In the remaining areas, plot </w:t>
      </w:r>
      <w:r>
        <w:rPr>
          <w:position w:val="-4"/>
        </w:rPr>
        <w:object w:dxaOrig="5860" w:dyaOrig="320" w14:anchorId="20DEE069">
          <v:shape id="_x0000_i1037" type="#_x0000_t75" style="width:293.25pt;height:15.75pt" o:ole="" filled="t">
            <v:fill color2="black"/>
            <v:imagedata r:id="rId30" o:title="" croptop="-204f" cropbottom="-204f" cropleft="-11f" cropright="-11f"/>
          </v:shape>
          <o:OLEObject Type="Embed" ShapeID="_x0000_i1037" DrawAspect="Content" ObjectID="_1850928812" r:id="rId31"/>
        </w:object>
      </w:r>
      <w:r>
        <w:rPr>
          <w:rFonts w:ascii="Times New Roman" w:hAnsi="Times New Roman" w:cs="Times New Roman" w:eastAsia="Times New Roman"/>
          <w:b w:val="0"/>
          <w:i w:val="0"/>
          <w:color w:val="000000"/>
          <w:sz w:val="24"/>
          <w:lang w:val="en-US"/>
          <w:rtl w:val="0"/>
        </w:rPr>
        <w:t xml:space="preserve"> on the same interval.</w:t>
      </w:r>
    </w:p>
    <w:p>
      <w:pPr>
        <w:pStyle w:val="Учебныйраздел"/>
        <w:keepNext/>
        <w:keepLines/>
        <w:widowControl/>
        <w:spacing w:before="240" w:after="40"/>
        <w:ind w:firstLine="0"/>
      </w:pPr>
      <w:r>
        <w:rPr>
          <w:rFonts w:ascii="Times New Roman" w:hAnsi="Times New Roman"/>
          <w:b/>
          <w:sz w:val="24"/>
        </w:rPr>
        <w:t>4. Построение графика функции с использованием логарифмической шкалы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4. Plotting a function using a logarithmic scale</w:t>
      </w:r>
    </w:p>
    <w:p>
      <w:pPr>
        <w:pStyle w:val="Учебноепояснение"/>
        <w:keepNext/>
        <w:keepLines/>
        <w:widowControl/>
        <w:spacing w:before="80" w:after="40"/>
      </w:pPr>
      <w:r>
        <w:t>Логарифмическая шкала удобна для значений с большим разбросом. Равным отрезкам оси соответствуют одинаковые отношения значений (например, 1 → 10 и 10 → 100). Для каждой логарифмической оси её координаты должны быть строго положительными.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logarithmic scale is useful for values spanning a wide range. Equal axis segments correspond to equal ratios of values (for example, 1 → 10 and 10 → 100). Coordinates on each logarithmic axis must be strictly positive.</w:t>
      </w:r>
    </w:p>
    <w:p w14:paraId="759BCA08" w14:textId="77777777" w:rsidR="00186C75" w:rsidRPr="001D5F44" w:rsidRDefault="00186C75" w:rsidP="001D5F44">
      <w:pPr>
        <w:keepNext/>
        <w:widowControl/>
        <w:spacing w:line="240" w:lineRule="auto" w:before="0" w:after="40"/>
        <w:ind w:firstLine="425"/>
        <w:jc w:val="both"/>
      </w:pPr>
      <w:r w:rsidRPr="001D5F44">
        <w:rPr>
          <w:rFonts w:ascii="Times New Roman" w:hAnsi="Times New Roman"/>
          <w:sz w:val="24"/>
        </w:rPr>
        <w:t xml:space="preserve">Для построения таких графиков в </w:t>
      </w:r>
      <w:r w:rsidRPr="001D5F44">
        <w:rPr>
          <w:rFonts w:ascii="Times New Roman" w:hAnsi="Times New Roman"/>
          <w:sz w:val="24"/>
          <w:lang w:val="en-US"/>
        </w:rPr>
        <w:t>Python</w:t>
      </w:r>
      <w:r w:rsidRPr="001D5F44">
        <w:rPr>
          <w:rFonts w:ascii="Times New Roman" w:hAnsi="Times New Roman"/>
          <w:sz w:val="24"/>
        </w:rPr>
        <w:t xml:space="preserve"> используется функция </w:t>
      </w:r>
      <w:r w:rsidRPr="001D5F44">
        <w:rPr>
          <w:rFonts w:ascii="Times New Roman" w:hAnsi="Times New Roman"/>
          <w:b/>
          <w:sz w:val="24"/>
        </w:rPr>
        <w:t>l</w:t>
      </w:r>
      <w:r w:rsidRPr="001D5F44">
        <w:rPr>
          <w:rFonts w:ascii="Times New Roman" w:hAnsi="Times New Roman"/>
          <w:b/>
          <w:sz w:val="24"/>
          <w:lang w:val="en-US"/>
        </w:rPr>
        <w:t>oglog</w:t>
      </w:r>
      <w:r w:rsidRPr="001D5F44">
        <w:rPr>
          <w:rFonts w:ascii="Times New Roman" w:hAnsi="Times New Roman"/>
          <w:sz w:val="24"/>
        </w:rPr>
        <w:t xml:space="preserve"> (подробное описание функции </w:t>
      </w:r>
      <w:r w:rsidRPr="001D5F44">
        <w:rPr>
          <w:rFonts w:ascii="Times New Roman" w:hAnsi="Times New Roman"/>
          <w:b/>
          <w:sz w:val="24"/>
        </w:rPr>
        <w:t xml:space="preserve">&gt;&gt; </w:t>
      </w:r>
      <w:r w:rsidRPr="001D5F44">
        <w:rPr>
          <w:rFonts w:ascii="Times New Roman" w:hAnsi="Times New Roman"/>
          <w:b/>
          <w:sz w:val="24"/>
          <w:lang w:val="en-US"/>
        </w:rPr>
        <w:t>help</w:t>
      </w:r>
      <w:r w:rsidRPr="001D5F44">
        <w:rPr>
          <w:rFonts w:ascii="Times New Roman" w:hAnsi="Times New Roman"/>
          <w:b/>
          <w:sz w:val="24"/>
        </w:rPr>
        <w:t xml:space="preserve"> (plt.</w:t>
      </w:r>
      <w:r w:rsidRPr="001D5F44">
        <w:rPr>
          <w:rFonts w:ascii="Times New Roman" w:hAnsi="Times New Roman"/>
          <w:b/>
          <w:sz w:val="24"/>
          <w:lang w:val="en-US"/>
        </w:rPr>
        <w:t>loglog</w:t>
      </w:r>
      <w:r w:rsidRPr="001D5F44">
        <w:rPr>
          <w:rFonts w:ascii="Times New Roman" w:hAnsi="Times New Roman"/>
          <w:b/>
          <w:sz w:val="24"/>
        </w:rPr>
        <w:t>)</w:t>
      </w:r>
      <w:r w:rsidRPr="001D5F44">
        <w:rPr>
          <w:rFonts w:ascii="Times New Roman" w:hAnsi="Times New Roman"/>
          <w:sz w:val="24"/>
        </w:rPr>
        <w:t>).</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Python uses loglog for such plots (for a detailed description, use help(plt.loglog)).</w:t>
      </w:r>
    </w:p>
    <w:p w14:paraId="74A28020" w14:textId="77777777" w:rsidR="00186C75" w:rsidRPr="001D5F44" w:rsidRDefault="00186C75" w:rsidP="001D5F44">
      <w:pPr>
        <w:keepNext/>
        <w:widowControl/>
        <w:spacing w:line="240" w:lineRule="auto" w:before="0" w:after="40"/>
        <w:ind w:firstLine="425"/>
        <w:jc w:val="both"/>
      </w:pPr>
      <w:r w:rsidRPr="001D5F44">
        <w:rPr>
          <w:rFonts w:ascii="Times New Roman" w:hAnsi="Times New Roman"/>
          <w:sz w:val="24"/>
        </w:rPr>
        <w:t xml:space="preserve">Также </w:t>
      </w:r>
      <w:r w:rsidRPr="001D5F44">
        <w:rPr>
          <w:rFonts w:ascii="Times New Roman" w:hAnsi="Times New Roman"/>
          <w:sz w:val="24"/>
          <w:lang w:val="en-US"/>
        </w:rPr>
        <w:t>Python</w:t>
      </w:r>
      <w:r w:rsidRPr="001D5F44">
        <w:rPr>
          <w:rFonts w:ascii="Times New Roman" w:hAnsi="Times New Roman"/>
          <w:sz w:val="24"/>
        </w:rPr>
        <w:t xml:space="preserve"> позволяет отобразить график с использованием линейного масштаба по одной координатной оси и логарифмического масштаба по второй оси (для обозначения таких графиков используют термин </w:t>
      </w:r>
      <w:r w:rsidRPr="001D5F44">
        <w:rPr>
          <w:rFonts w:ascii="Times New Roman" w:hAnsi="Times New Roman"/>
          <w:i/>
          <w:iCs/>
          <w:sz w:val="24"/>
        </w:rPr>
        <w:t>полулогарифмическая шкала</w:t>
      </w:r>
      <w:r w:rsidRPr="001D5F44">
        <w:rPr>
          <w:rFonts w:ascii="Times New Roman" w:hAnsi="Times New Roman"/>
          <w:sz w:val="24"/>
        </w:rPr>
        <w:t xml:space="preserve">). Для этого используются функции </w:t>
      </w:r>
      <w:r w:rsidRPr="001D5F44">
        <w:rPr>
          <w:rFonts w:ascii="Times New Roman" w:hAnsi="Times New Roman"/>
          <w:b/>
          <w:sz w:val="24"/>
          <w:lang w:val="en-US"/>
        </w:rPr>
        <w:t>semilogx</w:t>
      </w:r>
      <w:r w:rsidRPr="001D5F44">
        <w:rPr>
          <w:rFonts w:ascii="Times New Roman" w:hAnsi="Times New Roman"/>
          <w:sz w:val="24"/>
        </w:rPr>
        <w:t xml:space="preserve"> и  </w:t>
      </w:r>
      <w:r w:rsidRPr="001D5F44">
        <w:rPr>
          <w:rFonts w:ascii="Times New Roman" w:hAnsi="Times New Roman"/>
          <w:b/>
          <w:sz w:val="24"/>
          <w:lang w:val="en-US"/>
        </w:rPr>
        <w:t>semilogy</w:t>
      </w:r>
      <w:r w:rsidRPr="001D5F44">
        <w:rPr>
          <w:rFonts w:ascii="Times New Roman" w:hAnsi="Times New Roman"/>
          <w:sz w:val="24"/>
        </w:rPr>
        <w:t>.</w:t>
      </w:r>
    </w:p>
    <w:p>
      <w:pPr>
        <w:keepNext w:val="0"/>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Python also allows a graph to be displayed with a linear scale on one coordinate axis and a logarithmic scale on the other (this is called a semilogarithmic scale). The functions semilogx and semilogy are used for this.</w:t>
      </w:r>
    </w:p>
    <w:p w14:paraId="191A4922" w14:textId="77777777" w:rsidR="00186C75" w:rsidRDefault="00186C75">
      <w:pPr>
        <w:pStyle w:val="Учебноеусловие"/>
        <w:keepNext/>
        <w:keepLines/>
        <w:widowControl/>
        <w:spacing w:before="220" w:line="240" w:lineRule="auto" w:after="40"/>
        <w:ind w:firstLine="0" w:left="0"/>
        <w:jc w:val="both"/>
      </w:pPr>
      <w:r>
        <w:rPr>
          <w:rFonts w:ascii="Times New Roman" w:hAnsi="Times New Roman"/>
          <w:b/>
          <w:sz w:val="24"/>
          <w:szCs w:val="26"/>
        </w:rPr>
        <w:t>Упражнение 5.</w:t>
      </w:r>
      <w:r>
        <w:rPr>
          <w:rFonts w:ascii="Times New Roman" w:hAnsi="Times New Roman"/>
          <w:b w:val="0"/>
          <w:sz w:val="24"/>
          <w:szCs w:val="26"/>
        </w:rPr>
        <w:t xml:space="preserve"> </w:t>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cs="Times New Roman" w:eastAsia="Times New Roman"/>
          <w:b/>
          <w:i w:val="0"/>
          <w:color w:val="000000"/>
          <w:sz w:val="24"/>
          <w:lang w:val="en-US"/>
          <w:rtl w:val="0"/>
        </w:rPr>
        <w:t>Exercise 5.</w:t>
      </w:r>
    </w:p>
    <w:p>
      <w:pPr>
        <w:pStyle w:val="Учебноепояснение"/>
        <w:keepNext/>
        <w:keepLines/>
        <w:widowControl/>
        <w:spacing w:before="80" w:after="40"/>
      </w:pPr>
      <w:r>
        <w:t>Задайте t = −3, −2, …, 3 и y = 10**t. Числа 0.001, 0.01, 0.1, 1, 10, 100, 1000 — значения y. Сравните plot(t, y) и semilogy(t, y).</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Set t = −3, −2, …, 3 and y = 10**t. The numbers 0.001, 0.01, 0.1, 1, 10, 100, 1000 are the y values. Compare plot(t, y) and semilogy(t, y).</w:t>
      </w:r>
    </w:p>
    <w:p w14:paraId="2ABD9623" w14:textId="77777777" w:rsidR="00186C75" w:rsidRDefault="00186C75">
      <w:pPr>
        <w:keepNext/>
        <w:widowControl/>
        <w:spacing w:line="240" w:lineRule="auto" w:before="0" w:after="40"/>
        <w:ind w:firstLine="425"/>
        <w:jc w:val="both"/>
      </w:pPr>
      <w:r w:rsidRPr="001D5F44">
        <w:rPr>
          <w:rFonts w:ascii="Times New Roman" w:hAnsi="Times New Roman"/>
          <w:sz w:val="24"/>
        </w:rPr>
        <w:t>Для удобства задания массива можно воспользоваться схемой:</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For convenience, you can define the array as follows: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t = np.arange(-3, 4)</w:t>
        <w:br/>
        <w:t>y = 10.0**t</w:t>
      </w:r>
    </w:p>
    <w:p w14:paraId="0C7C89B3" w14:textId="77777777" w:rsidR="00186C75" w:rsidRPr="001D5F44" w:rsidRDefault="00186C75">
      <w:pPr>
        <w:keepNext/>
        <w:widowControl/>
        <w:spacing w:line="240" w:lineRule="auto" w:before="0" w:after="40"/>
        <w:ind w:firstLine="425"/>
        <w:jc w:val="both"/>
      </w:pPr>
      <w:r w:rsidRPr="001D5F44">
        <w:rPr>
          <w:rFonts w:ascii="Times New Roman" w:hAnsi="Times New Roman"/>
          <w:color w:val="000000"/>
          <w:sz w:val="24"/>
        </w:rPr>
        <w:t>Построим в той же ячейке график в линейной шкале и полулогарифмической:</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In the same cell, plot the graph using linear and semilogarithmic scales: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plt.figure()</w:t>
        <w:br/>
        <w:t>plt.subplot(2, 1, 1)</w:t>
        <w:br/>
        <w:t>plt.plot(t, y)</w:t>
        <w:br/>
        <w:t>plt.grid(True)</w:t>
        <w:br/>
        <w:t>plt.subplot(2, 1, 2)</w:t>
        <w:br/>
        <w:t>plt.semilogy(t, y)</w:t>
        <w:br/>
        <w:t>plt.grid(True)</w:t>
        <w:br/>
        <w:t>plt.show()</w:t>
      </w:r>
    </w:p>
    <w:p w14:paraId="4B9FED4B" w14:textId="77777777" w:rsidR="00186C75" w:rsidRDefault="00186C75">
      <w:pPr>
        <w:pStyle w:val="Учебноеусловие"/>
        <w:keepNext/>
        <w:keepLines/>
        <w:widowControl/>
        <w:spacing w:before="220" w:line="240" w:lineRule="auto" w:after="40"/>
        <w:ind w:firstLine="0" w:left="0"/>
        <w:jc w:val="both"/>
      </w:pPr>
      <w:r>
        <w:rPr>
          <w:rFonts w:ascii="Times New Roman" w:hAnsi="Times New Roman"/>
          <w:b/>
          <w:sz w:val="24"/>
          <w:szCs w:val="26"/>
        </w:rPr>
        <w:t>Упражнение 6.</w:t>
      </w:r>
      <w:r>
        <w:rPr>
          <w:rFonts w:ascii="Times New Roman" w:hAnsi="Times New Roman"/>
          <w:b w:val="0"/>
          <w:sz w:val="24"/>
          <w:szCs w:val="26"/>
        </w:rPr>
        <w:t xml:space="preserve"> </w:t>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cs="Times New Roman" w:eastAsia="Times New Roman"/>
          <w:b/>
          <w:i w:val="0"/>
          <w:color w:val="000000"/>
          <w:sz w:val="24"/>
          <w:lang w:val="en-US"/>
          <w:rtl w:val="0"/>
        </w:rPr>
        <w:t>Exercise 6.</w:t>
      </w:r>
    </w:p>
    <w:p w14:paraId="515F40B8" w14:textId="77777777" w:rsidR="00186C75" w:rsidRDefault="00186C75" w:rsidP="001D5F44">
      <w:pPr>
        <w:keepNext/>
        <w:widowControl/>
        <w:spacing w:line="240" w:lineRule="auto" w:before="0" w:after="40"/>
        <w:ind w:firstLine="425"/>
        <w:jc w:val="both"/>
        <w:textAlignment w:val="top"/>
      </w:pPr>
      <w:r w:rsidRPr="001D5F44">
        <w:rPr>
          <w:rFonts w:ascii="Times New Roman" w:hAnsi="Times New Roman"/>
          <w:sz w:val="24"/>
        </w:rPr>
        <w:t xml:space="preserve">В одной системе координат построить графики функций </w:t>
      </w:r>
      <w:r w:rsidRPr="001D5F44">
        <w:rPr>
          <w:position w:val="-6"/>
        </w:rPr>
        <w:object w:dxaOrig="979" w:dyaOrig="359" w14:anchorId="2153E74D">
          <v:shape id="_x0000_i1038" type="#_x0000_t75" style="width:48.75pt;height:18pt" o:ole="" filled="t">
            <v:fill color2="black"/>
            <v:imagedata r:id="rId32" o:title="" croptop="-182f" cropbottom="-182f" cropleft="-66f" cropright="-66f"/>
          </v:shape>
          <o:OLEObject Type="Embed" ShapeID="_x0000_i1038" DrawAspect="Content" ObjectID="_1850928813" r:id="rId33"/>
        </w:object>
      </w:r>
      <w:r w:rsidRPr="001D5F44">
        <w:rPr>
          <w:rFonts w:ascii="Times New Roman" w:hAnsi="Times New Roman"/>
          <w:sz w:val="24"/>
        </w:rPr>
        <w:t xml:space="preserve">, </w:t>
      </w:r>
      <w:r w:rsidRPr="001D5F44">
        <w:rPr>
          <w:position w:val="-4"/>
        </w:rPr>
        <w:object w:dxaOrig="920" w:dyaOrig="320" w14:anchorId="2ADD2F91">
          <v:shape id="_x0000_i1039" type="#_x0000_t75" style="width:45.75pt;height:15.75pt" o:ole="" filled="t">
            <v:fill color2="black"/>
            <v:imagedata r:id="rId34" o:title="" croptop="-204f" cropbottom="-204f" cropleft="-71f" cropright="-71f"/>
          </v:shape>
          <o:OLEObject Type="Embed" ShapeID="_x0000_i1039" DrawAspect="Content" ObjectID="_1850928814" r:id="rId35"/>
        </w:object>
      </w:r>
      <w:r w:rsidRPr="001D5F44">
        <w:rPr>
          <w:rFonts w:ascii="Times New Roman" w:hAnsi="Times New Roman"/>
          <w:sz w:val="24"/>
        </w:rPr>
        <w:t xml:space="preserve"> и график обратной функции. Первый график построить пунктирной линией зеленого цвета, второй – штрих-пунктирной линией красного цвета. Отобразить оси в виде сплошных линий черного цвета. Масштаб по осям сделать одинаковым с помощью команд </w:t>
      </w:r>
      <w:r w:rsidRPr="001D5F44">
        <w:rPr>
          <w:rFonts w:ascii="Times New Roman" w:hAnsi="Times New Roman"/>
          <w:color w:val="000000"/>
          <w:sz w:val="24"/>
        </w:rPr>
        <w:t>plt.axis</w:t>
      </w:r>
      <w:r w:rsidRPr="001D5F44">
        <w:rPr>
          <w:rFonts w:ascii="Times New Roman" w:hAnsi="Times New Roman"/>
          <w:color w:val="000000"/>
          <w:sz w:val="24"/>
        </w:rPr>
        <w:t>(</w:t>
      </w:r>
      <w:r w:rsidRPr="001D5F44">
        <w:rPr>
          <w:rFonts w:ascii="Times New Roman" w:hAnsi="Times New Roman"/>
          <w:color w:val="000000"/>
          <w:sz w:val="24"/>
        </w:rPr>
        <w:t>'equal'</w:t>
      </w:r>
      <w:r w:rsidRPr="001D5F44">
        <w:rPr>
          <w:rFonts w:ascii="Times New Roman" w:hAnsi="Times New Roman"/>
          <w:color w:val="000000"/>
          <w:sz w:val="24"/>
        </w:rPr>
        <w:t>)</w:t>
      </w:r>
      <w:r w:rsidRPr="001D5F44">
        <w:rPr>
          <w:rFonts w:ascii="Times New Roman" w:hAnsi="Times New Roman"/>
          <w:b/>
          <w:bCs/>
          <w:color w:val="000000"/>
          <w:sz w:val="24"/>
        </w:rPr>
        <w:t>.</w:t>
      </w:r>
      <w:r w:rsidRPr="001D5F44">
        <w:rPr>
          <w:rFonts w:ascii="Times New Roman" w:hAnsi="Times New Roman"/>
          <w:sz w:val="24"/>
        </w:rPr>
        <w:t xml:space="preserve"> Подписать оси, нанести координатную сетку. Построить прямую, относительно которой графики симметричны (в виде сплошной линии синего цвета). Вывести заголовок.</w:t>
      </w:r>
    </w:p>
    <w:p>
      <w:pPr>
        <w:keepNext w:val="0"/>
        <w:keepLines/>
        <w:pageBreakBefore w:val="0"/>
        <w:widowControl/>
        <w:spacing w:line="252" w:lineRule="auto" w:before="20" w:after="160"/>
        <w:ind w:firstLine="425"/>
        <w:jc w:val="left"/>
        <w:bidi w:val="0"/>
        <w:textAlignment w:val="top"/>
      </w:pPr>
      <w:r>
        <w:rPr>
          <w:rFonts w:ascii="Times New Roman" w:hAnsi="Times New Roman" w:cs="Times New Roman" w:eastAsia="Times New Roman"/>
          <w:b w:val="0"/>
          <w:i w:val="0"/>
          <w:color w:val="000000"/>
          <w:sz w:val="24"/>
          <w:lang w:val="en-US"/>
          <w:rtl w:val="0"/>
        </w:rPr>
        <w:t xml:space="preserve">In one coordinate system, plot the functions </w:t>
      </w:r>
      <w:r>
        <w:rPr>
          <w:position w:val="-6"/>
        </w:rPr>
        <w:object w:dxaOrig="979" w:dyaOrig="359" w14:anchorId="2153E74D">
          <v:shape id="_x0000_i1038" type="#_x0000_t75" style="width:48.75pt;height:18pt" o:ole="" filled="t">
            <v:fill color2="black"/>
            <v:imagedata r:id="rId32" o:title="" croptop="-182f" cropbottom="-182f" cropleft="-66f" cropright="-66f"/>
          </v:shape>
          <o:OLEObject Type="Embed" ShapeID="_x0000_i1038" DrawAspect="Content" ObjectID="_1850928813" r:id="rId33"/>
        </w:object>
      </w:r>
      <w:r>
        <w:rPr>
          <w:rFonts w:ascii="Times New Roman" w:hAnsi="Times New Roman" w:cs="Times New Roman" w:eastAsia="Times New Roman"/>
          <w:b w:val="0"/>
          <w:i w:val="0"/>
          <w:color w:val="000000"/>
          <w:sz w:val="24"/>
          <w:lang w:val="en-US"/>
          <w:rtl w:val="0"/>
        </w:rPr>
        <w:t xml:space="preserve">, </w:t>
      </w:r>
      <w:r>
        <w:rPr>
          <w:position w:val="-4"/>
        </w:rPr>
        <w:object w:dxaOrig="920" w:dyaOrig="320" w14:anchorId="2ADD2F91">
          <v:shape id="_x0000_i1039" type="#_x0000_t75" style="width:45.75pt;height:15.75pt" o:ole="" filled="t">
            <v:fill color2="black"/>
            <v:imagedata r:id="rId34" o:title="" croptop="-204f" cropbottom="-204f" cropleft="-71f" cropright="-71f"/>
          </v:shape>
          <o:OLEObject Type="Embed" ShapeID="_x0000_i1039" DrawAspect="Content" ObjectID="_1850928814" r:id="rId35"/>
        </w:object>
      </w:r>
      <w:r>
        <w:rPr>
          <w:rFonts w:ascii="Times New Roman" w:hAnsi="Times New Roman" w:cs="Times New Roman" w:eastAsia="Times New Roman"/>
          <w:b w:val="0"/>
          <w:i w:val="0"/>
          <w:color w:val="000000"/>
          <w:sz w:val="24"/>
          <w:lang w:val="en-US"/>
          <w:rtl w:val="0"/>
        </w:rPr>
        <w:t xml:space="preserve"> and the inverse function. Use a green dotted line for the first graph and a red dash-dot line for the second. Display the axes as solid black lines. Use plt.axis('equal') to give the axes the same scale. Label the axes and add a coordinate grid. Plot the line about which the graphs are symmetric as a solid blue line. Add a title.</w:t>
      </w:r>
    </w:p>
    <w:p w14:paraId="4E42B0F4" w14:textId="77777777" w:rsidR="00186C75" w:rsidRDefault="00E147F5">
      <w:pPr>
        <w:pStyle w:val="Учебныйраздел"/>
        <w:keepNext/>
        <w:keepLines/>
        <w:widowControl/>
        <w:spacing w:before="240" w:after="40" w:line="360" w:lineRule="auto"/>
        <w:ind w:firstLine="0"/>
        <w:jc w:val="center"/>
      </w:pPr>
      <w:r>
        <w:rPr>
          <w:rFonts w:ascii="Times New Roman" w:hAnsi="Times New Roman"/>
          <w:b/>
          <w:i/>
          <w:sz w:val="24"/>
          <w:szCs w:val="26"/>
        </w:rPr>
        <w:t>Дополнительные задания</w:t>
      </w:r>
      <w:r w:rsidR="00186C75">
        <w:rPr>
          <w:rFonts w:ascii="Times New Roman" w:hAnsi="Times New Roman"/>
          <w:b/>
          <w:i/>
          <w:sz w:val="24"/>
          <w:szCs w:val="26"/>
        </w:rPr>
        <w:t xml:space="preserve"> для самостоятельной работы </w:t>
      </w:r>
    </w:p>
    <w:p>
      <w:pPr>
        <w:pStyle w:val="Учебныйраздел"/>
        <w:keepNext/>
        <w:keepLines/>
        <w:pageBreakBefore w:val="0"/>
        <w:widowControl/>
        <w:spacing w:before="20" w:after="160" w:line="252" w:lineRule="auto"/>
        <w:ind w:firstLine="0"/>
        <w:jc w:val="center"/>
        <w:bidi w:val="0"/>
      </w:pPr>
      <w:r>
        <w:rPr>
          <w:rFonts w:ascii="Times New Roman" w:hAnsi="Times New Roman" w:cs="Times New Roman" w:eastAsia="Times New Roman"/>
          <w:b/>
          <w:i/>
          <w:color w:val="000000"/>
          <w:sz w:val="24"/>
          <w:lang w:val="en-US"/>
          <w:rtl w:val="0"/>
        </w:rPr>
        <w:t>Additional tasks for independent work</w:t>
      </w:r>
    </w:p>
    <w:p w14:paraId="6F8B5FDF" w14:textId="77777777" w:rsidR="00186C75" w:rsidRPr="00606CE5" w:rsidRDefault="00186C75">
      <w:pPr>
        <w:pStyle w:val="Учебноеусловие"/>
        <w:keepNext/>
        <w:keepLines/>
        <w:widowControl/>
        <w:spacing w:before="220" w:line="240" w:lineRule="auto" w:after="40"/>
        <w:ind w:left="0" w:firstLine="0"/>
        <w:jc w:val="both"/>
      </w:pPr>
      <w:r w:rsidRPr="00606CE5">
        <w:rPr>
          <w:rFonts w:ascii="Times New Roman" w:hAnsi="Times New Roman"/>
          <w:b/>
          <w:sz w:val="24"/>
        </w:rPr>
        <w:t xml:space="preserve">Упражнение 7</w:t>
      </w:r>
      <w:r w:rsidR="00E147F5">
        <w:rPr>
          <w:b/>
        </w:rPr>
        <w:t xml:space="preserve"/>
      </w:r>
      <w:r w:rsidRPr="00606CE5">
        <w:rPr>
          <w:rFonts w:ascii="Times New Roman" w:hAnsi="Times New Roman"/>
          <w:b/>
          <w:sz w:val="24"/>
        </w:rPr>
        <w:t>.</w:t>
      </w:r>
    </w:p>
    <w:p>
      <w:pPr>
        <w:pStyle w:val="Учебноеусловие"/>
        <w:keepNext/>
        <w:keepLines/>
        <w:pageBreakBefore w:val="0"/>
        <w:widowControl/>
        <w:spacing w:before="20" w:line="252" w:lineRule="auto" w:after="160"/>
        <w:ind w:left="0" w:firstLine="0"/>
        <w:jc w:val="left"/>
        <w:bidi w:val="0"/>
      </w:pPr>
      <w:r>
        <w:rPr>
          <w:rFonts w:ascii="Times New Roman" w:hAnsi="Times New Roman" w:cs="Times New Roman" w:eastAsia="Times New Roman"/>
          <w:b/>
          <w:i w:val="0"/>
          <w:color w:val="000000"/>
          <w:sz w:val="24"/>
          <w:lang w:val="en-US"/>
          <w:rtl w:val="0"/>
        </w:rPr>
        <w:t>Exercise 7.</w:t>
      </w:r>
    </w:p>
    <w:p w14:paraId="50E9E90B" w14:textId="77777777" w:rsidR="00186C75" w:rsidRPr="00606CE5" w:rsidRDefault="00186C75">
      <w:pPr>
        <w:keepNext/>
        <w:widowControl/>
        <w:spacing w:line="240" w:lineRule="auto" w:before="0" w:after="40"/>
        <w:ind w:firstLine="425"/>
        <w:jc w:val="both"/>
      </w:pPr>
      <w:r w:rsidRPr="00606CE5">
        <w:rPr>
          <w:rFonts w:ascii="Times New Roman" w:hAnsi="Times New Roman"/>
          <w:sz w:val="24"/>
        </w:rPr>
        <w:t>Построить графики функций, дать каждому из графиков заголовок, подписать оси, нанести координатную сетку, задать цвет графика, тип линии и форму маркера:</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Plot the functions, give each graph a title, label the axes, add a coordinate grid, and specify the plot color, line style, and marker shape:</w:t>
      </w:r>
    </w:p>
    <w:p w14:paraId="389E2EBA" w14:textId="77777777" w:rsidR="00186C75" w:rsidRPr="00606CE5" w:rsidRDefault="00186C75">
      <w:pPr>
        <w:keepNext/>
        <w:widowControl/>
        <w:spacing w:line="240" w:lineRule="auto" w:before="0" w:after="40"/>
        <w:ind w:firstLine="425"/>
        <w:jc w:val="both"/>
        <w:rPr>
          <w:b/>
        </w:rPr>
        <w:textAlignment w:val="top"/>
      </w:pPr>
      <w:r w:rsidRPr="00606CE5">
        <w:rPr>
          <w:rFonts w:ascii="Times New Roman" w:hAnsi="Times New Roman"/>
          <w:sz w:val="24"/>
        </w:rPr>
        <w:t xml:space="preserve">а) </w:t>
      </w:r>
      <w:r w:rsidRPr="00606CE5">
        <w:rPr>
          <w:position w:val="-7"/>
        </w:rPr>
        <w:object w:dxaOrig="1100" w:dyaOrig="380" w14:anchorId="0276A92B">
          <v:shape id="_x0000_i1040" type="#_x0000_t75" style="width:54.75pt;height:18.75pt" o:ole="" filled="t">
            <v:fill color2="black"/>
            <v:imagedata r:id="rId36" o:title="" croptop="-172f" cropbottom="-172f" cropleft="-59f" cropright="-59f"/>
          </v:shape>
          <o:OLEObject Type="Embed" ShapeID="_x0000_i1040" DrawAspect="Content" ObjectID="_1850928815" r:id="rId37"/>
        </w:object>
      </w:r>
      <w:r w:rsidRPr="00606CE5">
        <w:rPr>
          <w:rFonts w:ascii="Times New Roman" w:hAnsi="Times New Roman"/>
          <w:sz w:val="24"/>
        </w:rPr>
        <w:t xml:space="preserve">,    б) </w:t>
      </w:r>
      <w:r w:rsidRPr="00606CE5">
        <w:rPr>
          <w:position w:val="-4"/>
        </w:rPr>
        <w:object w:dxaOrig="1219" w:dyaOrig="320" w14:anchorId="1D4481C8">
          <v:shape id="_x0000_i1041" type="#_x0000_t75" style="width:60.75pt;height:15.75pt" o:ole="" filled="t">
            <v:fill color2="black"/>
            <v:imagedata r:id="rId38" o:title="" croptop="-204f" cropbottom="-204f" cropleft="-53f" cropright="-53f"/>
          </v:shape>
          <o:OLEObject Type="Embed" ShapeID="_x0000_i1041" DrawAspect="Content" ObjectID="_1850928816" r:id="rId39"/>
        </w:object>
      </w:r>
    </w:p>
    <w:p>
      <w:pPr>
        <w:keepNext w:val="0"/>
        <w:keepLines/>
        <w:pageBreakBefore w:val="0"/>
        <w:widowControl/>
        <w:spacing w:line="252" w:lineRule="auto" w:before="20" w:after="160"/>
        <w:ind w:firstLine="425"/>
        <w:jc w:val="left"/>
        <w:bidi w:val="0"/>
        <w:textAlignment w:val="top"/>
      </w:pPr>
      <w:r>
        <w:rPr>
          <w:rFonts w:ascii="Times New Roman" w:hAnsi="Times New Roman" w:cs="Times New Roman" w:eastAsia="Times New Roman"/>
          <w:b w:val="0"/>
          <w:i w:val="0"/>
          <w:color w:val="000000"/>
          <w:sz w:val="24"/>
          <w:lang w:val="en-US"/>
          <w:rtl w:val="0"/>
        </w:rPr>
        <w:t xml:space="preserve">a) </w:t>
      </w:r>
      <w:r>
        <w:rPr>
          <w:position w:val="-7"/>
        </w:rPr>
        <w:object w:dxaOrig="1100" w:dyaOrig="380" w14:anchorId="0276A92B">
          <v:shape id="_x0000_i1040" type="#_x0000_t75" style="width:54.75pt;height:18.75pt" o:ole="" filled="t">
            <v:fill color2="black"/>
            <v:imagedata r:id="rId36" o:title="" croptop="-172f" cropbottom="-172f" cropleft="-59f" cropright="-59f"/>
          </v:shape>
          <o:OLEObject Type="Embed" ShapeID="_x0000_i1040" DrawAspect="Content" ObjectID="_1850928815" r:id="rId37"/>
        </w:object>
      </w:r>
      <w:r>
        <w:rPr>
          <w:rFonts w:ascii="Times New Roman" w:hAnsi="Times New Roman" w:cs="Times New Roman" w:eastAsia="Times New Roman"/>
          <w:b w:val="0"/>
          <w:i w:val="0"/>
          <w:color w:val="000000"/>
          <w:sz w:val="24"/>
          <w:lang w:val="en-US"/>
          <w:rtl w:val="0"/>
        </w:rPr>
        <w:t xml:space="preserve">,    b) </w:t>
      </w:r>
      <w:r>
        <w:rPr>
          <w:position w:val="-4"/>
        </w:rPr>
        <w:object w:dxaOrig="1219" w:dyaOrig="320" w14:anchorId="1D4481C8">
          <v:shape id="_x0000_i1041" type="#_x0000_t75" style="width:60.75pt;height:15.75pt" o:ole="" filled="t">
            <v:fill color2="black"/>
            <v:imagedata r:id="rId38" o:title="" croptop="-204f" cropbottom="-204f" cropleft="-53f" cropright="-53f"/>
          </v:shape>
          <o:OLEObject Type="Embed" ShapeID="_x0000_i1041" DrawAspect="Content" ObjectID="_1850928816" r:id="rId39"/>
        </w:object>
      </w:r>
    </w:p>
    <w:p>
      <w:pPr>
        <w:pStyle w:val="Учебноепояснение"/>
        <w:keepNext/>
        <w:keepLines/>
        <w:widowControl/>
        <w:spacing w:before="80" w:after="40"/>
      </w:pPr>
      <w:r>
        <w:t>Для √(x + 3) используйте область x ≥ −3. График sign(x) показывайте отдельными участками, отмечая значение в точке разрыва; не соединяйте скачок наклонным отрезком.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√(x + 3), use the domain x ≥ −3. Display sign(x) as separate segments, marking its value at the discontinuity; do not connect the jump with a sloping line segment.</w:t>
      </w:r>
    </w:p>
    <w:p w14:paraId="27736658" w14:textId="77777777" w:rsidR="00186C75" w:rsidRPr="00606CE5" w:rsidRDefault="00186C75">
      <w:pPr>
        <w:pStyle w:val="Учебноеусловие"/>
        <w:keepNext/>
        <w:keepLines/>
        <w:widowControl/>
        <w:spacing w:before="220" w:line="240" w:lineRule="auto" w:after="40"/>
        <w:ind w:firstLine="0" w:left="0"/>
        <w:jc w:val="both"/>
      </w:pPr>
      <w:r w:rsidRPr="00606CE5">
        <w:rPr>
          <w:rFonts w:ascii="Times New Roman" w:hAnsi="Times New Roman"/>
          <w:b/>
          <w:sz w:val="24"/>
        </w:rPr>
        <w:t xml:space="preserve">Упражнение 8</w:t>
      </w:r>
      <w:r w:rsidR="00E147F5">
        <w:rPr>
          <w:b/>
        </w:rPr>
        <w:t xml:space="preserve"/>
      </w:r>
      <w:r w:rsidRPr="00606CE5">
        <w:rPr>
          <w:rFonts w:ascii="Times New Roman" w:hAnsi="Times New Roman"/>
          <w:b/>
          <w:sz w:val="24"/>
        </w:rPr>
        <w:t>.</w:t>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cs="Times New Roman" w:eastAsia="Times New Roman"/>
          <w:b/>
          <w:i w:val="0"/>
          <w:color w:val="000000"/>
          <w:sz w:val="24"/>
          <w:lang w:val="en-US"/>
          <w:rtl w:val="0"/>
        </w:rPr>
        <w:t>Exercise 8.</w:t>
      </w:r>
    </w:p>
    <w:p w14:paraId="112A1078" w14:textId="77777777" w:rsidR="00186C75" w:rsidRPr="00606CE5" w:rsidRDefault="00186C75">
      <w:pPr>
        <w:keepNext/>
        <w:widowControl/>
        <w:spacing w:line="240" w:lineRule="auto" w:before="0" w:after="40"/>
        <w:ind w:firstLine="425"/>
        <w:jc w:val="both"/>
      </w:pPr>
      <w:r w:rsidRPr="00606CE5">
        <w:rPr>
          <w:rFonts w:ascii="Times New Roman" w:hAnsi="Times New Roman"/>
          <w:sz w:val="24"/>
        </w:rPr>
        <w:lastRenderedPageBreak/>
        <w:t>В одной системе координат построить графики функций, подписать оси, нанести координатную сетку, для каждого графика задать цвет, тип линии и форму маркера:</w:t>
      </w:r>
    </w:p>
    <w:p>
      <w:pPr>
        <w:keepNext/>
        <w:keepLines/>
        <w:pageBreakBefore w:val="0"/>
        <w:widowControl/>
        <w:spacing w:line="252" w:lineRule="auto" w:before="20" w:after="160"/>
        <w:ind w:firstLine="425"/>
        <w:jc w:val="left"/>
        <w:bidi w:val="0"/>
      </w:pPr>
      <w:r>
        <w:rPr>
          <w:rFonts w:ascii="Times New Roman" w:hAnsi="Times New Roman" w:cs="Times New Roman" w:eastAsia="Times New Roman"/>
          <w:b w:val="0"/>
          <w:i w:val="0"/>
          <w:color w:val="000000"/>
          <w:sz w:val="24"/>
          <w:lang w:val="en-US"/>
          <w:rtl w:val="0"/>
        </w:rPr>
        <w:t>Plot the functions in one coordinate system, label the axes, add a coordinate grid, and specify a color, line style, and marker shape for each graph:</w:t>
      </w:r>
    </w:p>
    <w:p w14:paraId="15C67E8C" w14:textId="77777777" w:rsidR="00186C75" w:rsidRPr="00606CE5" w:rsidRDefault="00186C75">
      <w:pPr>
        <w:keepNext/>
        <w:widowControl/>
        <w:spacing w:line="240" w:lineRule="auto" w:before="0" w:after="40"/>
        <w:ind w:firstLine="425"/>
        <w:jc w:val="both"/>
        <w:textAlignment w:val="top"/>
      </w:pPr>
      <w:r w:rsidRPr="00606CE5">
        <w:rPr>
          <w:rFonts w:ascii="Times New Roman" w:hAnsi="Times New Roman"/>
          <w:sz w:val="24"/>
        </w:rPr>
        <w:t xml:space="preserve"> </w:t>
      </w:r>
      <w:r w:rsidRPr="00606CE5">
        <w:rPr>
          <w:position w:val="-6"/>
        </w:rPr>
        <w:object w:dxaOrig="639" w:dyaOrig="359" w14:anchorId="0A887318">
          <v:shape id="_x0000_i1042" type="#_x0000_t75" style="width:32.25pt;height:18pt" o:ole="" filled="t">
            <v:fill color2="black"/>
            <v:imagedata r:id="rId40" o:title="" croptop="-182f" cropbottom="-182f" cropleft="-102f" cropright="-102f"/>
          </v:shape>
          <o:OLEObject Type="Embed" ShapeID="_x0000_i1042" DrawAspect="Content" ObjectID="_1850928817" r:id="rId41"/>
        </w:object>
      </w:r>
      <w:r w:rsidRPr="00606CE5">
        <w:rPr>
          <w:rFonts w:ascii="Times New Roman" w:hAnsi="Times New Roman"/>
          <w:sz w:val="24"/>
        </w:rPr>
        <w:t xml:space="preserve"> на промежутке </w:t>
      </w:r>
      <w:r w:rsidRPr="00606CE5">
        <w:rPr>
          <w:position w:val="-4"/>
        </w:rPr>
        <w:object w:dxaOrig="679" w:dyaOrig="320" w14:anchorId="2FB41A04">
          <v:shape id="_x0000_i1043" type="#_x0000_t75" style="width:33.75pt;height:15.75pt" o:ole="" filled="t">
            <v:fill color2="black"/>
            <v:imagedata r:id="rId42" o:title="" croptop="-204f" cropbottom="-204f" cropleft="-96f" cropright="-96f"/>
          </v:shape>
          <o:OLEObject Type="Embed" ShapeID="_x0000_i1043" DrawAspect="Content" ObjectID="_1850928818" r:id="rId43"/>
        </w:object>
      </w:r>
      <w:r w:rsidRPr="00606CE5">
        <w:rPr>
          <w:rFonts w:ascii="Times New Roman" w:hAnsi="Times New Roman"/>
          <w:sz w:val="24"/>
        </w:rPr>
        <w:t xml:space="preserve"> и </w:t>
      </w:r>
      <w:r w:rsidRPr="00606CE5">
        <w:rPr>
          <w:position w:val="-4"/>
        </w:rPr>
        <w:object w:dxaOrig="799" w:dyaOrig="320" w14:anchorId="2B56CB12">
          <v:shape id="_x0000_i1044" type="#_x0000_t75" style="width:39.75pt;height:15.75pt" o:ole="" filled="t">
            <v:fill color2="black"/>
            <v:imagedata r:id="rId44" o:title="" croptop="-204f" cropbottom="-204f" cropleft="-82f" cropright="-82f"/>
          </v:shape>
          <o:OLEObject Type="Embed" ShapeID="_x0000_i1044" DrawAspect="Content" ObjectID="_1850928819" r:id="rId45"/>
        </w:object>
      </w:r>
      <w:r w:rsidRPr="00606CE5">
        <w:rPr>
          <w:rFonts w:ascii="Times New Roman" w:hAnsi="Times New Roman"/>
          <w:sz w:val="24"/>
        </w:rPr>
        <w:t xml:space="preserve"> на промежутке </w:t>
      </w:r>
      <w:r w:rsidRPr="00606CE5">
        <w:rPr>
          <w:position w:val="-6"/>
        </w:rPr>
        <w:object w:dxaOrig="780" w:dyaOrig="359" w14:anchorId="3BB92D2F">
          <v:shape id="_x0000_i1045" type="#_x0000_t75" style="width:39pt;height:18pt" o:ole="" filled="t">
            <v:fill color2="black"/>
            <v:imagedata r:id="rId46" o:title="" croptop="-182f" cropbottom="-182f" cropleft="-84f" cropright="-84f"/>
          </v:shape>
          <o:OLEObject Type="Embed" ShapeID="_x0000_i1045" DrawAspect="Content" ObjectID="_1850928820" r:id="rId47"/>
        </w:object>
      </w:r>
      <w:r w:rsidRPr="00606CE5">
        <w:rPr>
          <w:rFonts w:ascii="Times New Roman" w:hAnsi="Times New Roman"/>
          <w:sz w:val="24"/>
        </w:rPr>
        <w:t xml:space="preserve">, </w:t>
      </w:r>
      <w:r w:rsidRPr="00606CE5">
        <w:rPr>
          <w:position w:val="-1"/>
        </w:rPr>
        <w:object w:dxaOrig="579" w:dyaOrig="260" w14:anchorId="4A072E07">
          <v:shape id="_x0000_i1046" type="#_x0000_t75" style="width:29.25pt;height:12.75pt" o:ole="" filled="t">
            <v:fill color2="black"/>
            <v:imagedata r:id="rId48" o:title="" croptop="-252f" cropbottom="-252f" cropleft="-113f" cropright="-113f"/>
          </v:shape>
          <o:OLEObject Type="Embed" ShapeID="_x0000_i1046" DrawAspect="Content" ObjectID="_1850928821" r:id="rId49"/>
        </w:object>
      </w:r>
      <w:r w:rsidRPr="00606CE5">
        <w:rPr>
          <w:rFonts w:ascii="Times New Roman" w:hAnsi="Times New Roman"/>
          <w:sz w:val="24"/>
        </w:rPr>
        <w:t xml:space="preserve"> на промежутке </w:t>
      </w:r>
      <w:r w:rsidRPr="00606CE5">
        <w:rPr>
          <w:position w:val="-9"/>
        </w:rPr>
        <w:object w:dxaOrig="840" w:dyaOrig="439" w14:anchorId="107DA71A">
          <v:shape id="_x0000_i1047" type="#_x0000_t75" style="width:42pt;height:21.75pt" o:ole="" filled="t">
            <v:fill color2="black"/>
            <v:imagedata r:id="rId50" o:title="" croptop="-149f" cropbottom="-149f" cropleft="-78f" cropright="-78f"/>
          </v:shape>
          <o:OLEObject Type="Embed" ShapeID="_x0000_i1047" DrawAspect="Content" ObjectID="_1850928822" r:id="rId51"/>
        </w:object>
      </w:r>
      <w:r w:rsidRPr="00606CE5">
        <w:rPr>
          <w:rFonts w:ascii="Times New Roman" w:hAnsi="Times New Roman"/>
          <w:sz w:val="24"/>
        </w:rPr>
        <w:t xml:space="preserve"> </w:t>
      </w:r>
    </w:p>
    <w:p>
      <w:pPr>
        <w:keepNext w:val="0"/>
        <w:keepLines/>
        <w:pageBreakBefore w:val="0"/>
        <w:widowControl/>
        <w:spacing w:line="252" w:lineRule="auto" w:before="20" w:after="160"/>
        <w:ind w:firstLine="425"/>
        <w:jc w:val="left"/>
        <w:bidi w:val="0"/>
        <w:textAlignment w:val="top"/>
      </w:pPr>
      <w:r>
        <w:rPr>
          <w:position w:val="-6"/>
        </w:rPr>
        <w:object w:dxaOrig="639" w:dyaOrig="359" w14:anchorId="0A887318">
          <v:shape id="_x0000_i1042" type="#_x0000_t75" style="width:32.25pt;height:18pt" o:ole="" filled="t">
            <v:fill color2="black"/>
            <v:imagedata r:id="rId40" o:title="" croptop="-182f" cropbottom="-182f" cropleft="-102f" cropright="-102f"/>
          </v:shape>
          <o:OLEObject Type="Embed" ShapeID="_x0000_i1042" DrawAspect="Content" ObjectID="_1850928817" r:id="rId41"/>
        </w:object>
      </w:r>
      <w:r>
        <w:rPr>
          <w:rFonts w:ascii="Times New Roman" w:hAnsi="Times New Roman" w:cs="Times New Roman" w:eastAsia="Times New Roman"/>
          <w:b w:val="0"/>
          <w:i w:val="0"/>
          <w:color w:val="000000"/>
          <w:sz w:val="24"/>
          <w:lang w:val="en-US"/>
          <w:rtl w:val="0"/>
        </w:rPr>
        <w:t xml:space="preserve"> on the interval </w:t>
      </w:r>
      <w:r>
        <w:rPr>
          <w:position w:val="-4"/>
        </w:rPr>
        <w:object w:dxaOrig="679" w:dyaOrig="320" w14:anchorId="2FB41A04">
          <v:shape id="_x0000_i1043" type="#_x0000_t75" style="width:33.75pt;height:15.75pt" o:ole="" filled="t">
            <v:fill color2="black"/>
            <v:imagedata r:id="rId42" o:title="" croptop="-204f" cropbottom="-204f" cropleft="-96f" cropright="-96f"/>
          </v:shape>
          <o:OLEObject Type="Embed" ShapeID="_x0000_i1043" DrawAspect="Content" ObjectID="_1850928818" r:id="rId43"/>
        </w:object>
      </w:r>
      <w:r>
        <w:rPr>
          <w:rFonts w:ascii="Times New Roman" w:hAnsi="Times New Roman" w:cs="Times New Roman" w:eastAsia="Times New Roman"/>
          <w:b w:val="0"/>
          <w:i w:val="0"/>
          <w:color w:val="000000"/>
          <w:sz w:val="24"/>
          <w:lang w:val="en-US"/>
          <w:rtl w:val="0"/>
        </w:rPr>
        <w:t xml:space="preserve"> and </w:t>
      </w:r>
      <w:r>
        <w:rPr>
          <w:position w:val="-4"/>
        </w:rPr>
        <w:object w:dxaOrig="799" w:dyaOrig="320" w14:anchorId="2B56CB12">
          <v:shape id="_x0000_i1044" type="#_x0000_t75" style="width:39.75pt;height:15.75pt" o:ole="" filled="t">
            <v:fill color2="black"/>
            <v:imagedata r:id="rId44" o:title="" croptop="-204f" cropbottom="-204f" cropleft="-82f" cropright="-82f"/>
          </v:shape>
          <o:OLEObject Type="Embed" ShapeID="_x0000_i1044" DrawAspect="Content" ObjectID="_1850928819" r:id="rId45"/>
        </w:object>
      </w:r>
      <w:r>
        <w:rPr>
          <w:rFonts w:ascii="Times New Roman" w:hAnsi="Times New Roman" w:cs="Times New Roman" w:eastAsia="Times New Roman"/>
          <w:b w:val="0"/>
          <w:i w:val="0"/>
          <w:color w:val="000000"/>
          <w:sz w:val="24"/>
          <w:lang w:val="en-US"/>
          <w:rtl w:val="0"/>
        </w:rPr>
        <w:t xml:space="preserve"> on the interval </w:t>
      </w:r>
      <w:r>
        <w:rPr>
          <w:position w:val="-6"/>
        </w:rPr>
        <w:object w:dxaOrig="780" w:dyaOrig="359" w14:anchorId="3BB92D2F">
          <v:shape id="_x0000_i1045" type="#_x0000_t75" style="width:39pt;height:18pt" o:ole="" filled="t">
            <v:fill color2="black"/>
            <v:imagedata r:id="rId46" o:title="" croptop="-182f" cropbottom="-182f" cropleft="-84f" cropright="-84f"/>
          </v:shape>
          <o:OLEObject Type="Embed" ShapeID="_x0000_i1045" DrawAspect="Content" ObjectID="_1850928820" r:id="rId47"/>
        </w:object>
      </w:r>
      <w:r>
        <w:rPr>
          <w:rFonts w:ascii="Times New Roman" w:hAnsi="Times New Roman" w:cs="Times New Roman" w:eastAsia="Times New Roman"/>
          <w:b w:val="0"/>
          <w:i w:val="0"/>
          <w:color w:val="000000"/>
          <w:sz w:val="24"/>
          <w:lang w:val="en-US"/>
          <w:rtl w:val="0"/>
        </w:rPr>
        <w:t xml:space="preserve">, </w:t>
      </w:r>
      <w:r>
        <w:rPr>
          <w:position w:val="-1"/>
        </w:rPr>
        <w:object w:dxaOrig="579" w:dyaOrig="260" w14:anchorId="4A072E07">
          <v:shape id="_x0000_i1046" type="#_x0000_t75" style="width:29.25pt;height:12.75pt" o:ole="" filled="t">
            <v:fill color2="black"/>
            <v:imagedata r:id="rId48" o:title="" croptop="-252f" cropbottom="-252f" cropleft="-113f" cropright="-113f"/>
          </v:shape>
          <o:OLEObject Type="Embed" ShapeID="_x0000_i1046" DrawAspect="Content" ObjectID="_1850928821" r:id="rId49"/>
        </w:object>
      </w:r>
      <w:r>
        <w:rPr>
          <w:rFonts w:ascii="Times New Roman" w:hAnsi="Times New Roman" w:cs="Times New Roman" w:eastAsia="Times New Roman"/>
          <w:b w:val="0"/>
          <w:i w:val="0"/>
          <w:color w:val="000000"/>
          <w:sz w:val="24"/>
          <w:lang w:val="en-US"/>
          <w:rtl w:val="0"/>
        </w:rPr>
        <w:t xml:space="preserve"> on the interval </w:t>
      </w:r>
      <w:r>
        <w:rPr>
          <w:position w:val="-9"/>
        </w:rPr>
        <w:object w:dxaOrig="840" w:dyaOrig="439" w14:anchorId="107DA71A">
          <v:shape id="_x0000_i1047" type="#_x0000_t75" style="width:42pt;height:21.75pt" o:ole="" filled="t">
            <v:fill color2="black"/>
            <v:imagedata r:id="rId50" o:title="" croptop="-149f" cropbottom="-149f" cropleft="-78f" cropright="-78f"/>
          </v:shape>
          <o:OLEObject Type="Embed" ShapeID="_x0000_i1047" DrawAspect="Content" ObjectID="_1850928822" r:id="rId51"/>
        </w:object>
      </w:r>
    </w:p>
    <w:p w14:paraId="7AF1881D" w14:textId="77777777" w:rsidR="00186C75" w:rsidRPr="00606CE5" w:rsidRDefault="00186C75">
      <w:pPr>
        <w:pStyle w:val="Учебноеусловие"/>
        <w:keepNext/>
        <w:keepLines/>
        <w:widowControl/>
        <w:spacing w:before="220" w:line="240" w:lineRule="auto" w:after="40"/>
        <w:ind w:firstLine="0" w:left="0"/>
        <w:jc w:val="both"/>
      </w:pPr>
      <w:r w:rsidRPr="00606CE5">
        <w:rPr>
          <w:rFonts w:ascii="Times New Roman" w:hAnsi="Times New Roman"/>
          <w:b/>
          <w:sz w:val="24"/>
        </w:rPr>
        <w:t xml:space="preserve">Упражнение 9</w:t>
      </w:r>
      <w:r w:rsidR="00E147F5">
        <w:rPr>
          <w:b/>
        </w:rPr>
        <w:t xml:space="preserve"/>
      </w:r>
      <w:r w:rsidRPr="00606CE5">
        <w:rPr>
          <w:rFonts w:ascii="Times New Roman" w:hAnsi="Times New Roman"/>
          <w:b w:val="0"/>
          <w:sz w:val="24"/>
        </w:rPr>
        <w:t xml:space="preserve"> </w:t>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cs="Times New Roman" w:eastAsia="Times New Roman"/>
          <w:b/>
          <w:i w:val="0"/>
          <w:color w:val="000000"/>
          <w:sz w:val="24"/>
          <w:lang w:val="en-US"/>
          <w:rtl w:val="0"/>
        </w:rPr>
        <w:t>Exercise 9</w:t>
      </w:r>
    </w:p>
    <w:p w14:paraId="1EFFB6C6" w14:textId="77777777" w:rsidR="00186C75" w:rsidRPr="00606CE5" w:rsidRDefault="00186C75">
      <w:pPr>
        <w:keepNext/>
        <w:widowControl/>
        <w:spacing w:line="240" w:lineRule="auto" w:before="0" w:after="40"/>
        <w:ind w:firstLine="425"/>
        <w:jc w:val="both"/>
        <w:textAlignment w:val="center"/>
      </w:pPr>
      <w:r w:rsidRPr="00606CE5">
        <w:rPr>
          <w:rFonts w:ascii="Times New Roman" w:hAnsi="Times New Roman"/>
          <w:sz w:val="24"/>
        </w:rPr>
        <w:t xml:space="preserve"> В одном графическом окне создать 2 подобласти. В каждой из них постройте на одном графике функции </w:t>
      </w:r>
      <w:r w:rsidRPr="00606CE5">
        <w:object w:dxaOrig="540" w:dyaOrig="240" w14:anchorId="3F803AC8">
          <v:shape id="_x0000_i1048" type="#_x0000_t75" style="width:27pt;height:12pt" o:ole="" filled="t">
            <v:fill color2="black"/>
            <v:imagedata r:id="rId52" o:title="" croptop="-273f" cropbottom="-273f" cropleft="-121f" cropright="-121f"/>
          </v:shape>
          <o:OLEObject Type="Embed" ShapeID="_x0000_i1048" DrawAspect="Content" ObjectID="_1850928823" r:id="rId53"/>
        </w:object>
      </w:r>
      <w:r w:rsidRPr="00606CE5">
        <w:rPr>
          <w:rFonts w:ascii="Times New Roman" w:hAnsi="Times New Roman"/>
          <w:sz w:val="24"/>
        </w:rPr>
        <w:t xml:space="preserve">, </w:t>
      </w:r>
      <w:r w:rsidRPr="00606CE5">
        <w:rPr>
          <w:position w:val="-17"/>
        </w:rPr>
        <w:object w:dxaOrig="560" w:dyaOrig="580" w14:anchorId="355BD62F">
          <v:shape id="_x0000_i1049" type="#_x0000_t75" style="width:27.75pt;height:29.25pt" o:ole="" filled="t">
            <v:fill color2="black"/>
            <v:imagedata r:id="rId54" o:title="" croptop="-112f" cropbottom="-112f" cropleft="-117f" cropright="-117f"/>
          </v:shape>
          <o:OLEObject Type="Embed" ShapeID="_x0000_i1049" DrawAspect="Content" ObjectID="_1850928824" r:id="rId55"/>
        </w:object>
      </w:r>
      <w:r w:rsidRPr="00606CE5">
        <w:rPr>
          <w:rFonts w:ascii="Times New Roman" w:hAnsi="Times New Roman"/>
          <w:sz w:val="24"/>
        </w:rPr>
        <w:t xml:space="preserve"> и </w:t>
      </w:r>
      <w:r w:rsidRPr="00606CE5">
        <w:rPr>
          <w:position w:val="-19"/>
        </w:rPr>
        <w:object w:dxaOrig="740" w:dyaOrig="620" w14:anchorId="1F34A683">
          <v:shape id="_x0000_i1050" type="#_x0000_t75" style="width:36.75pt;height:30.75pt" o:ole="" filled="t">
            <v:fill color2="black"/>
            <v:imagedata r:id="rId56" o:title="" croptop="-105f" cropbottom="-105f" cropleft="-88f" cropright="-88f"/>
          </v:shape>
          <o:OLEObject Type="Embed" ShapeID="_x0000_i1050" DrawAspect="Content" ObjectID="_1850928825" r:id="rId57"/>
        </w:object>
      </w:r>
      <w:r w:rsidRPr="00606CE5">
        <w:rPr>
          <w:rFonts w:ascii="Times New Roman" w:hAnsi="Times New Roman"/>
          <w:sz w:val="24"/>
        </w:rPr>
        <w:t>. При этом в первой подобласти графики должны быть отображены с использованием линейной шкалы, во второй подобласти с использованием логарифмической шкалы. Для каждой линии задайте свой цвет и форму маркера.</w:t>
      </w:r>
    </w:p>
    <w:p>
      <w:pPr>
        <w:keepNext w:val="0"/>
        <w:keepLines/>
        <w:pageBreakBefore w:val="0"/>
        <w:widowControl/>
        <w:spacing w:line="252" w:lineRule="auto" w:before="20" w:after="160"/>
        <w:ind w:firstLine="425"/>
        <w:jc w:val="left"/>
        <w:bidi w:val="0"/>
        <w:textAlignment w:val="center"/>
      </w:pPr>
      <w:r>
        <w:rPr>
          <w:rFonts w:ascii="Times New Roman" w:hAnsi="Times New Roman" w:cs="Times New Roman" w:eastAsia="Times New Roman"/>
          <w:b w:val="0"/>
          <w:i w:val="0"/>
          <w:color w:val="000000"/>
          <w:sz w:val="24"/>
          <w:lang w:val="en-US"/>
          <w:rtl w:val="0"/>
        </w:rPr>
        <w:t xml:space="preserve">Create two plotting areas in one graphics window. In each area, plot </w:t>
      </w:r>
      <w:r>
        <w:object w:dxaOrig="540" w:dyaOrig="240" w14:anchorId="3F803AC8">
          <v:shape id="_x0000_i1048" type="#_x0000_t75" style="width:27pt;height:12pt" o:ole="" filled="t">
            <v:fill color2="black"/>
            <v:imagedata r:id="rId52" o:title="" croptop="-273f" cropbottom="-273f" cropleft="-121f" cropright="-121f"/>
          </v:shape>
          <o:OLEObject Type="Embed" ShapeID="_x0000_i1048" DrawAspect="Content" ObjectID="_1850928823" r:id="rId53"/>
        </w:object>
      </w:r>
      <w:r>
        <w:rPr>
          <w:rFonts w:ascii="Times New Roman" w:hAnsi="Times New Roman" w:cs="Times New Roman" w:eastAsia="Times New Roman"/>
          <w:b w:val="0"/>
          <w:i w:val="0"/>
          <w:color w:val="000000"/>
          <w:sz w:val="24"/>
          <w:lang w:val="en-US"/>
          <w:rtl w:val="0"/>
        </w:rPr>
        <w:t xml:space="preserve">, </w:t>
      </w:r>
      <w:r>
        <w:rPr>
          <w:position w:val="-17"/>
        </w:rPr>
        <w:object w:dxaOrig="560" w:dyaOrig="580" w14:anchorId="355BD62F">
          <v:shape id="_x0000_i1049" type="#_x0000_t75" style="width:27.75pt;height:29.25pt" o:ole="" filled="t">
            <v:fill color2="black"/>
            <v:imagedata r:id="rId54" o:title="" croptop="-112f" cropbottom="-112f" cropleft="-117f" cropright="-117f"/>
          </v:shape>
          <o:OLEObject Type="Embed" ShapeID="_x0000_i1049" DrawAspect="Content" ObjectID="_1850928824" r:id="rId55"/>
        </w:object>
      </w:r>
      <w:r>
        <w:rPr>
          <w:rFonts w:ascii="Times New Roman" w:hAnsi="Times New Roman" w:cs="Times New Roman" w:eastAsia="Times New Roman"/>
          <w:b w:val="0"/>
          <w:i w:val="0"/>
          <w:color w:val="000000"/>
          <w:sz w:val="24"/>
          <w:lang w:val="en-US"/>
          <w:rtl w:val="0"/>
        </w:rPr>
        <w:t xml:space="preserve">, and </w:t>
      </w:r>
      <w:r>
        <w:rPr>
          <w:position w:val="-19"/>
        </w:rPr>
        <w:object w:dxaOrig="740" w:dyaOrig="620" w14:anchorId="1F34A683">
          <v:shape id="_x0000_i1050" type="#_x0000_t75" style="width:36.75pt;height:30.75pt" o:ole="" filled="t">
            <v:fill color2="black"/>
            <v:imagedata r:id="rId56" o:title="" croptop="-105f" cropbottom="-105f" cropleft="-88f" cropright="-88f"/>
          </v:shape>
          <o:OLEObject Type="Embed" ShapeID="_x0000_i1050" DrawAspect="Content" ObjectID="_1850928825" r:id="rId57"/>
        </w:object>
      </w:r>
      <w:r>
        <w:rPr>
          <w:rFonts w:ascii="Times New Roman" w:hAnsi="Times New Roman" w:cs="Times New Roman" w:eastAsia="Times New Roman"/>
          <w:b w:val="0"/>
          <w:i w:val="0"/>
          <w:color w:val="000000"/>
          <w:sz w:val="24"/>
          <w:lang w:val="en-US"/>
          <w:rtl w:val="0"/>
        </w:rPr>
        <w:t xml:space="preserve"> together. Use a linear scale in the first area and a logarithmic scale in the second. Specify a different color and marker shape for each line.</w:t>
      </w:r>
    </w:p>
    <w:p>
      <w:pPr>
        <w:pStyle w:val="Учебноепояснение"/>
        <w:keepNext/>
        <w:keepLines/>
        <w:widowControl/>
        <w:spacing w:before="80" w:after="40"/>
      </w:pPr>
      <w:r>
        <w:t>Для сравнения шкал примите 0.1 ≤ x ≤ 10 и запишите выбранный диапазон в тетради; на логарифмических осях исключите неположительные значения.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To compare the scales, use 0.1 ≤ x ≤ 10 and record the chosen range in the notebook; exclude nonpositive values on logarithmic axes.</w:t>
      </w:r>
    </w:p>
    <w:p w14:paraId="531395AE" w14:textId="77777777" w:rsidR="00186C75" w:rsidRPr="00606CE5" w:rsidRDefault="00186C75">
      <w:pPr>
        <w:pStyle w:val="Учебноеусловие"/>
        <w:keepNext/>
        <w:keepLines/>
        <w:widowControl/>
        <w:spacing w:before="220" w:line="240" w:lineRule="auto" w:after="40"/>
        <w:ind w:firstLine="0" w:left="0"/>
        <w:jc w:val="both"/>
      </w:pPr>
      <w:r w:rsidRPr="00606CE5">
        <w:rPr>
          <w:rFonts w:ascii="Times New Roman" w:hAnsi="Times New Roman"/>
          <w:b/>
          <w:sz w:val="24"/>
        </w:rPr>
        <w:t xml:space="preserve">Упражнение 10</w:t>
      </w:r>
      <w:r w:rsidR="00E147F5">
        <w:rPr>
          <w:b/>
        </w:rPr>
        <w:t xml:space="preserve"/>
      </w:r>
    </w:p>
    <w:p>
      <w:pPr>
        <w:pStyle w:val="Учебноеусловие"/>
        <w:keepNext/>
        <w:keepLines/>
        <w:pageBreakBefore w:val="0"/>
        <w:widowControl/>
        <w:spacing w:before="20" w:line="252" w:lineRule="auto" w:after="160"/>
        <w:ind w:firstLine="0" w:left="0"/>
        <w:jc w:val="left"/>
        <w:bidi w:val="0"/>
      </w:pPr>
      <w:r>
        <w:rPr>
          <w:rFonts w:ascii="Times New Roman" w:hAnsi="Times New Roman" w:cs="Times New Roman" w:eastAsia="Times New Roman"/>
          <w:b/>
          <w:i w:val="0"/>
          <w:color w:val="000000"/>
          <w:sz w:val="24"/>
          <w:lang w:val="en-US"/>
          <w:rtl w:val="0"/>
        </w:rPr>
        <w:t>Exercise 10</w:t>
      </w:r>
    </w:p>
    <w:p w14:paraId="3162268D" w14:textId="77777777" w:rsidR="00606CE5" w:rsidRPr="00606CE5" w:rsidRDefault="00186C75" w:rsidP="00E147F5">
      <w:pPr>
        <w:keepNext/>
        <w:widowControl/>
        <w:spacing w:before="0" w:after="40" w:line="240" w:lineRule="auto"/>
        <w:ind w:firstLine="425"/>
        <w:jc w:val="both"/>
        <w:textAlignment w:val="top"/>
      </w:pPr>
      <w:r w:rsidRPr="00606CE5">
        <w:rPr>
          <w:rFonts w:ascii="Times New Roman" w:hAnsi="Times New Roman"/>
          <w:sz w:val="24"/>
        </w:rPr>
        <w:t xml:space="preserve"> В одной системе координат построить графики функций </w:t>
      </w:r>
      <w:r w:rsidRPr="00606CE5">
        <w:rPr>
          <w:position w:val="-4"/>
        </w:rPr>
        <w:object w:dxaOrig="899" w:dyaOrig="320" w14:anchorId="41E4B679">
          <v:shape id="_x0000_i1051" type="#_x0000_t75" style="width:45pt;height:15.75pt" o:ole="" filled="t">
            <v:fill color2="black"/>
            <v:imagedata r:id="rId58" o:title="" croptop="-204f" cropbottom="-204f" cropleft="-72f" cropright="-72f"/>
          </v:shape>
          <o:OLEObject Type="Embed" ShapeID="_x0000_i1051" DrawAspect="Content" ObjectID="_1850928826" r:id="rId59"/>
        </w:object>
      </w:r>
      <w:r w:rsidRPr="00606CE5">
        <w:rPr>
          <w:rFonts w:ascii="Times New Roman" w:hAnsi="Times New Roman"/>
          <w:sz w:val="24"/>
        </w:rPr>
        <w:t xml:space="preserve">, </w:t>
      </w:r>
      <w:r w:rsidRPr="00606CE5">
        <w:rPr>
          <w:position w:val="-4"/>
        </w:rPr>
        <w:object w:dxaOrig="1660" w:dyaOrig="320" w14:anchorId="7E391359">
          <v:shape id="_x0000_i1052" type="#_x0000_t75" style="width:83.25pt;height:15.75pt" o:ole="" filled="t">
            <v:fill color2="black"/>
            <v:imagedata r:id="rId60" o:title="" croptop="-204f" cropbottom="-204f" cropleft="-39f" cropright="-39f"/>
          </v:shape>
          <o:OLEObject Type="Embed" ShapeID="_x0000_i1052" DrawAspect="Content" ObjectID="_1850928827" r:id="rId61"/>
        </w:object>
      </w:r>
      <w:r w:rsidRPr="00606CE5">
        <w:rPr>
          <w:rFonts w:ascii="Times New Roman" w:hAnsi="Times New Roman"/>
          <w:sz w:val="24"/>
        </w:rPr>
        <w:t xml:space="preserve">,  также график обратной функции. Первый график построить сплошной линией голубого цвета, второй –пунктирной линией красного цвета. Подписать оси, нанести координатную сетку. Построить прямую, относительно которой графики симметричны (в виде сплошной линии фиолетового цвета). </w:t>
      </w:r>
    </w:p>
    <w:p>
      <w:pPr>
        <w:keepNext w:val="0"/>
        <w:keepLines/>
        <w:pageBreakBefore w:val="0"/>
        <w:widowControl/>
        <w:spacing w:before="20" w:after="160" w:line="252" w:lineRule="auto"/>
        <w:ind w:firstLine="425"/>
        <w:jc w:val="left"/>
        <w:bidi w:val="0"/>
        <w:textAlignment w:val="top"/>
      </w:pPr>
      <w:r>
        <w:rPr>
          <w:rFonts w:ascii="Times New Roman" w:hAnsi="Times New Roman" w:cs="Times New Roman" w:eastAsia="Times New Roman"/>
          <w:b w:val="0"/>
          <w:i w:val="0"/>
          <w:color w:val="000000"/>
          <w:sz w:val="24"/>
          <w:lang w:val="en-US"/>
          <w:rtl w:val="0"/>
        </w:rPr>
        <w:t xml:space="preserve">In one coordinate system, plot the functions </w:t>
      </w:r>
      <w:r>
        <w:rPr>
          <w:position w:val="-4"/>
        </w:rPr>
        <w:object w:dxaOrig="899" w:dyaOrig="320" w14:anchorId="41E4B679">
          <v:shape id="_x0000_i1051" type="#_x0000_t75" style="width:45pt;height:15.75pt" o:ole="" filled="t">
            <v:fill color2="black"/>
            <v:imagedata r:id="rId58" o:title="" croptop="-204f" cropbottom="-204f" cropleft="-72f" cropright="-72f"/>
          </v:shape>
          <o:OLEObject Type="Embed" ShapeID="_x0000_i1051" DrawAspect="Content" ObjectID="_1850928826" r:id="rId59"/>
        </w:object>
      </w:r>
      <w:r>
        <w:rPr>
          <w:rFonts w:ascii="Times New Roman" w:hAnsi="Times New Roman" w:cs="Times New Roman" w:eastAsia="Times New Roman"/>
          <w:b w:val="0"/>
          <w:i w:val="0"/>
          <w:color w:val="000000"/>
          <w:sz w:val="24"/>
          <w:lang w:val="en-US"/>
          <w:rtl w:val="0"/>
        </w:rPr>
        <w:t xml:space="preserve">, </w:t>
      </w:r>
      <w:r>
        <w:rPr>
          <w:position w:val="-4"/>
        </w:rPr>
        <w:object w:dxaOrig="1660" w:dyaOrig="320" w14:anchorId="7E391359">
          <v:shape id="_x0000_i1052" type="#_x0000_t75" style="width:83.25pt;height:15.75pt" o:ole="" filled="t">
            <v:fill color2="black"/>
            <v:imagedata r:id="rId60" o:title="" croptop="-204f" cropbottom="-204f" cropleft="-39f" cropright="-39f"/>
          </v:shape>
          <o:OLEObject Type="Embed" ShapeID="_x0000_i1052" DrawAspect="Content" ObjectID="_1850928827" r:id="rId61"/>
        </w:object>
      </w:r>
      <w:r>
        <w:rPr>
          <w:rFonts w:ascii="Times New Roman" w:hAnsi="Times New Roman" w:cs="Times New Roman" w:eastAsia="Times New Roman"/>
          <w:b w:val="0"/>
          <w:i w:val="0"/>
          <w:color w:val="000000"/>
          <w:sz w:val="24"/>
          <w:lang w:val="en-US"/>
          <w:rtl w:val="0"/>
        </w:rPr>
        <w:t>, and the inverse function. Use a solid cyan line for the first graph and a red dotted line for the second. Label the axes and add a coordinate grid. Plot the line about which the graphs are symmetric as a solid violet line.</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186C75">
      <w:footerReference w:type="default" r:id="rId62"/>
      <w:footerReference w:type="first" r:id="rId63"/>
      <w:footerReference w:type="even" r:id="rId66"/>
      <w:pgSz w:w="11906" w:h="16838"/>
      <w:pgMar w:top="1134" w:right="851" w:bottom="1134" w:left="1701"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36A07" w14:textId="77777777" w:rsidR="00E5371C" w:rsidRDefault="00E5371C">
      <w:r>
        <w:separator/>
      </w:r>
    </w:p>
  </w:endnote>
  <w:endnote w:type="continuationSeparator" w:id="0">
    <w:p w14:paraId="4CBF1A7D" w14:textId="77777777" w:rsidR="00E5371C" w:rsidRDefault="00E53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Liberation Sans">
    <w:charset w:val="CC"/>
    <w:family w:val="swiss"/>
    <w:pitch w:val="variable"/>
    <w:sig w:usb0="E0000AFF" w:usb1="500078FF" w:usb2="00000021" w:usb3="00000000" w:csb0="000001BF" w:csb1="00000000"/>
  </w:font>
  <w:font w:name="Noto Sans CJK SC">
    <w:charset w:val="01"/>
    <w:family w:val="auto"/>
    <w:pitch w:val="variable"/>
  </w:font>
  <w:font w:name="Lohit Devanagari">
    <w:altName w:val="Times New Roman"/>
    <w:charset w:val="01"/>
    <w:family w:val="auto"/>
    <w:pitch w:val="variable"/>
  </w:font>
  <w:font w:name="Courier New">
    <w:panose1 w:val="02070309020205020404"/>
    <w:charset w:val="00"/>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57055" w14:textId="77777777" w:rsidR="00E5371C" w:rsidRDefault="00E5371C">
      <w:r>
        <w:separator/>
      </w:r>
    </w:p>
  </w:footnote>
  <w:footnote w:type="continuationSeparator" w:id="0">
    <w:p w14:paraId="5C9C1BF9" w14:textId="77777777" w:rsidR="00E5371C" w:rsidRDefault="00E53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785"/>
        </w:tabs>
        <w:ind w:left="785" w:hanging="360"/>
      </w:pPr>
      <w:rPr>
        <w:rFonts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1070"/>
        </w:tabs>
        <w:ind w:left="1070" w:hanging="645"/>
      </w:pPr>
      <w:rPr>
        <w:rFonts w:hint="default"/>
        <w:b/>
        <w:sz w:val="26"/>
        <w:szCs w:val="26"/>
      </w:rPr>
    </w:lvl>
  </w:abstractNum>
  <w:abstractNum w:abstractNumId="2" w15:restartNumberingAfterBreak="0">
    <w:nsid w:val="00000003"/>
    <w:multiLevelType w:val="singleLevel"/>
    <w:tmpl w:val="00000003"/>
    <w:name w:val="WW8Num3"/>
    <w:lvl w:ilvl="0">
      <w:start w:val="1"/>
      <w:numFmt w:val="decimal"/>
      <w:lvlText w:val="%1."/>
      <w:lvlJc w:val="left"/>
      <w:pPr>
        <w:tabs>
          <w:tab w:val="num" w:pos="720"/>
        </w:tabs>
        <w:ind w:left="720" w:hanging="360"/>
      </w:pPr>
      <w:rPr>
        <w:b w:val="0"/>
        <w:i w:val="0"/>
        <w:sz w:val="26"/>
        <w:szCs w:val="26"/>
      </w:rPr>
    </w:lvl>
  </w:abstractNum>
  <w:abstractNum w:abstractNumId="3"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7AE2537"/>
    <w:multiLevelType w:val="multilevel"/>
    <w:tmpl w:val="2BC6BF6C"/>
    <w:lvl w:ilvl="0">
      <w:start w:val="6"/>
      <w:numFmt w:val="decimal"/>
      <w:pStyle w:val="2"/>
      <w:lvlText w:val="%1."/>
      <w:lvlJc w:val="left"/>
      <w:pPr>
        <w:ind w:left="720" w:hanging="360"/>
      </w:pPr>
      <w:rPr>
        <w:rFonts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8D824BA"/>
    <w:multiLevelType w:val="hybridMultilevel"/>
    <w:tmpl w:val="6C7C55F2"/>
    <w:lvl w:ilvl="0" w:tplc="84C2940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6A661EDF"/>
    <w:multiLevelType w:val="hybridMultilevel"/>
    <w:tmpl w:val="A5D8C54C"/>
    <w:lvl w:ilvl="0" w:tplc="873697D2">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3F"/>
    <w:rsid w:val="0001112C"/>
    <w:rsid w:val="00186C75"/>
    <w:rsid w:val="001D5F44"/>
    <w:rsid w:val="00525189"/>
    <w:rsid w:val="00587C2D"/>
    <w:rsid w:val="00606CE5"/>
    <w:rsid w:val="00713439"/>
    <w:rsid w:val="0073083F"/>
    <w:rsid w:val="00815F06"/>
    <w:rsid w:val="008E1917"/>
    <w:rsid w:val="00AA40F8"/>
    <w:rsid w:val="00CD17BE"/>
    <w:rsid w:val="00D74CE1"/>
    <w:rsid w:val="00E147F5"/>
    <w:rsid w:val="00E537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14:docId w14:val="422A2E93"/>
  <w15:chartTrackingRefBased/>
  <w15:docId w15:val="{15CB8761-99BD-4842-AA2F-44578B69E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eastAsia="zh-CN"/>
    </w:rPr>
  </w:style>
  <w:style w:type="paragraph" w:styleId="2">
    <w:name w:val="heading 2"/>
    <w:basedOn w:val="a"/>
    <w:next w:val="a"/>
    <w:link w:val="20"/>
    <w:qFormat/>
    <w:rsid w:val="00606CE5"/>
    <w:pPr>
      <w:keepNext/>
      <w:keepLines/>
      <w:numPr>
        <w:numId w:val="5"/>
      </w:numPr>
      <w:suppressAutoHyphens w:val="0"/>
      <w:spacing w:before="240" w:after="120"/>
      <w:contextualSpacing/>
      <w:jc w:val="center"/>
      <w:outlineLvl w:val="1"/>
    </w:pPr>
    <w:rPr>
      <w:rFonts w:ascii="Cambria" w:hAnsi="Cambria"/>
      <w:b/>
      <w:bCs/>
      <w:szCs w:val="32"/>
      <w:lang w:val="x-none" w:eastAsia="x-none"/>
    </w:rPr>
  </w:style>
  <w:style w:type="paragraph" w:styleId="3">
    <w:name w:val="heading 3"/>
    <w:basedOn w:val="4"/>
    <w:next w:val="a"/>
    <w:link w:val="30"/>
    <w:uiPriority w:val="9"/>
    <w:qFormat/>
    <w:rsid w:val="00606CE5"/>
    <w:pPr>
      <w:keepNext w:val="0"/>
      <w:suppressAutoHyphens w:val="0"/>
      <w:spacing w:before="0" w:after="0"/>
      <w:outlineLvl w:val="2"/>
    </w:pPr>
    <w:rPr>
      <w:rFonts w:ascii="Times New Roman" w:eastAsia="Calibri" w:hAnsi="Times New Roman"/>
      <w:bCs w:val="0"/>
      <w:color w:val="000000"/>
      <w:sz w:val="24"/>
      <w:szCs w:val="26"/>
      <w:u w:val="single"/>
      <w:lang w:val="x-none" w:eastAsia="en-US"/>
    </w:rPr>
  </w:style>
  <w:style w:type="paragraph" w:styleId="4">
    <w:name w:val="heading 4"/>
    <w:basedOn w:val="a"/>
    <w:next w:val="a"/>
    <w:link w:val="40"/>
    <w:uiPriority w:val="9"/>
    <w:semiHidden/>
    <w:unhideWhenUsed/>
    <w:qFormat/>
    <w:rsid w:val="00606CE5"/>
    <w:pPr>
      <w:keepNext/>
      <w:spacing w:before="240" w:after="60"/>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2z0">
    <w:name w:val="WW8Num2z0"/>
    <w:rPr>
      <w:rFonts w:hint="default"/>
      <w:b/>
      <w:sz w:val="26"/>
      <w:szCs w:val="26"/>
    </w:rPr>
  </w:style>
  <w:style w:type="character" w:customStyle="1" w:styleId="WW8Num3z0">
    <w:name w:val="WW8Num3z0"/>
    <w:rPr>
      <w:b w:val="0"/>
      <w:i w:val="0"/>
      <w:sz w:val="26"/>
      <w:szCs w:val="26"/>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b/>
      <w:sz w:val="26"/>
      <w:szCs w:val="26"/>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b w:val="0"/>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b w:val="0"/>
      <w:i w:val="0"/>
      <w:sz w:val="26"/>
      <w:szCs w:val="26"/>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1">
    <w:name w:val="Основной шрифт абзаца1"/>
  </w:style>
  <w:style w:type="character" w:styleId="a3">
    <w:name w:val="Hyperlink"/>
    <w:rPr>
      <w:color w:val="0000FF"/>
      <w:u w:val="single"/>
    </w:rPr>
  </w:style>
  <w:style w:type="character" w:styleId="a4">
    <w:name w:val="page number"/>
    <w:basedOn w:val="1"/>
  </w:style>
  <w:style w:type="paragraph" w:customStyle="1" w:styleId="Heading">
    <w:name w:val="Heading"/>
    <w:basedOn w:val="a"/>
    <w:next w:val="a5"/>
    <w:pPr>
      <w:keepNext/>
      <w:spacing w:before="240" w:after="120"/>
    </w:pPr>
    <w:rPr>
      <w:rFonts w:ascii="Liberation Sans" w:eastAsia="Noto Sans CJK SC" w:hAnsi="Liberation Sans" w:cs="Lohit Devanagari"/>
      <w:sz w:val="28"/>
      <w:szCs w:val="28"/>
    </w:rPr>
  </w:style>
  <w:style w:type="paragraph" w:styleId="a5">
    <w:name w:val="Body Text"/>
    <w:basedOn w:val="a"/>
    <w:pPr>
      <w:spacing w:after="140" w:line="276" w:lineRule="auto"/>
    </w:pPr>
  </w:style>
  <w:style w:type="paragraph" w:styleId="a6">
    <w:name w:val="List"/>
    <w:basedOn w:val="a5"/>
    <w:rPr>
      <w:rFonts w:cs="Lohit Devanagari"/>
    </w:rPr>
  </w:style>
  <w:style w:type="paragraph" w:styleId="a7">
    <w:name w:val="caption"/>
    <w:basedOn w:val="a"/>
    <w:qFormat/>
    <w:pPr>
      <w:suppressLineNumbers/>
      <w:spacing w:before="120" w:after="120"/>
    </w:pPr>
    <w:rPr>
      <w:rFonts w:cs="Lohit Devanagari"/>
      <w:i/>
      <w:iCs/>
    </w:rPr>
  </w:style>
  <w:style w:type="paragraph" w:customStyle="1" w:styleId="Index">
    <w:name w:val="Index"/>
    <w:basedOn w:val="a"/>
    <w:pPr>
      <w:suppressLineNumbers/>
    </w:pPr>
    <w:rPr>
      <w:lang/>
    </w:rPr>
  </w:style>
  <w:style w:type="paragraph" w:customStyle="1" w:styleId="HeaderandFooter">
    <w:name w:val="Header and Footer"/>
    <w:basedOn w:val="a"/>
    <w:pPr>
      <w:suppressLineNumbers/>
      <w:tabs>
        <w:tab w:val="center" w:pos="4819"/>
        <w:tab w:val="right" w:pos="9638"/>
      </w:tabs>
    </w:pPr>
  </w:style>
  <w:style w:type="paragraph" w:styleId="a8">
    <w:name w:val="footer"/>
    <w:basedOn w:val="a"/>
    <w:pPr>
      <w:tabs>
        <w:tab w:val="center" w:pos="4677"/>
        <w:tab w:val="right" w:pos="9355"/>
      </w:tabs>
    </w:pPr>
  </w:style>
  <w:style w:type="paragraph" w:customStyle="1" w:styleId="TableContents">
    <w:name w:val="Table Contents"/>
    <w:basedOn w:val="a"/>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a"/>
  </w:style>
  <w:style w:type="paragraph" w:styleId="HTML">
    <w:name w:val="HTML Preformatted"/>
    <w:basedOn w:val="a"/>
    <w:link w:val="HTML0"/>
    <w:uiPriority w:val="99"/>
    <w:unhideWhenUsed/>
    <w:rsid w:val="00815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ru-RU"/>
    </w:rPr>
  </w:style>
  <w:style w:type="character" w:customStyle="1" w:styleId="HTML0">
    <w:name w:val="Стандартный HTML Знак"/>
    <w:link w:val="HTML"/>
    <w:uiPriority w:val="99"/>
    <w:rsid w:val="00815F06"/>
    <w:rPr>
      <w:rFonts w:ascii="Courier New" w:hAnsi="Courier New" w:cs="Courier New"/>
    </w:rPr>
  </w:style>
  <w:style w:type="character" w:customStyle="1" w:styleId="20">
    <w:name w:val="Заголовок 2 Знак"/>
    <w:link w:val="2"/>
    <w:rsid w:val="00606CE5"/>
    <w:rPr>
      <w:rFonts w:ascii="Cambria" w:hAnsi="Cambria"/>
      <w:b/>
      <w:bCs/>
      <w:sz w:val="24"/>
      <w:szCs w:val="32"/>
      <w:lang w:val="x-none" w:eastAsia="x-none"/>
    </w:rPr>
  </w:style>
  <w:style w:type="character" w:customStyle="1" w:styleId="30">
    <w:name w:val="Заголовок 3 Знак"/>
    <w:link w:val="3"/>
    <w:uiPriority w:val="9"/>
    <w:rsid w:val="00606CE5"/>
    <w:rPr>
      <w:rFonts w:eastAsia="Calibri"/>
      <w:b/>
      <w:color w:val="000000"/>
      <w:sz w:val="24"/>
      <w:szCs w:val="26"/>
      <w:u w:val="single"/>
      <w:lang w:val="x-none" w:eastAsia="en-US"/>
    </w:rPr>
  </w:style>
  <w:style w:type="character" w:customStyle="1" w:styleId="40">
    <w:name w:val="Заголовок 4 Знак"/>
    <w:link w:val="4"/>
    <w:uiPriority w:val="9"/>
    <w:semiHidden/>
    <w:rsid w:val="00606CE5"/>
    <w:rPr>
      <w:rFonts w:ascii="Calibri" w:eastAsia="Times New Roman" w:hAnsi="Calibri" w:cs="Times New Roman"/>
      <w:b/>
      <w:bCs/>
      <w:sz w:val="28"/>
      <w:szCs w:val="28"/>
      <w:lang w:eastAsia="zh-CN"/>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109855">
      <w:bodyDiv w:val="1"/>
      <w:marLeft w:val="0"/>
      <w:marRight w:val="0"/>
      <w:marTop w:val="0"/>
      <w:marBottom w:val="0"/>
      <w:divBdr>
        <w:top w:val="none" w:sz="0" w:space="0" w:color="auto"/>
        <w:left w:val="none" w:sz="0" w:space="0" w:color="auto"/>
        <w:bottom w:val="none" w:sz="0" w:space="0" w:color="auto"/>
        <w:right w:val="none" w:sz="0" w:space="0" w:color="auto"/>
      </w:divBdr>
    </w:div>
    <w:div w:id="382293915">
      <w:bodyDiv w:val="1"/>
      <w:marLeft w:val="0"/>
      <w:marRight w:val="0"/>
      <w:marTop w:val="0"/>
      <w:marBottom w:val="0"/>
      <w:divBdr>
        <w:top w:val="none" w:sz="0" w:space="0" w:color="auto"/>
        <w:left w:val="none" w:sz="0" w:space="0" w:color="auto"/>
        <w:bottom w:val="none" w:sz="0" w:space="0" w:color="auto"/>
        <w:right w:val="none" w:sz="0" w:space="0" w:color="auto"/>
      </w:divBdr>
    </w:div>
    <w:div w:id="484203357">
      <w:bodyDiv w:val="1"/>
      <w:marLeft w:val="0"/>
      <w:marRight w:val="0"/>
      <w:marTop w:val="0"/>
      <w:marBottom w:val="0"/>
      <w:divBdr>
        <w:top w:val="none" w:sz="0" w:space="0" w:color="auto"/>
        <w:left w:val="none" w:sz="0" w:space="0" w:color="auto"/>
        <w:bottom w:val="none" w:sz="0" w:space="0" w:color="auto"/>
        <w:right w:val="none" w:sz="0" w:space="0" w:color="auto"/>
      </w:divBdr>
    </w:div>
    <w:div w:id="726034069">
      <w:bodyDiv w:val="1"/>
      <w:marLeft w:val="0"/>
      <w:marRight w:val="0"/>
      <w:marTop w:val="0"/>
      <w:marBottom w:val="0"/>
      <w:divBdr>
        <w:top w:val="none" w:sz="0" w:space="0" w:color="auto"/>
        <w:left w:val="none" w:sz="0" w:space="0" w:color="auto"/>
        <w:bottom w:val="none" w:sz="0" w:space="0" w:color="auto"/>
        <w:right w:val="none" w:sz="0" w:space="0" w:color="auto"/>
      </w:divBdr>
    </w:div>
    <w:div w:id="748844913">
      <w:bodyDiv w:val="1"/>
      <w:marLeft w:val="0"/>
      <w:marRight w:val="0"/>
      <w:marTop w:val="0"/>
      <w:marBottom w:val="0"/>
      <w:divBdr>
        <w:top w:val="none" w:sz="0" w:space="0" w:color="auto"/>
        <w:left w:val="none" w:sz="0" w:space="0" w:color="auto"/>
        <w:bottom w:val="none" w:sz="0" w:space="0" w:color="auto"/>
        <w:right w:val="none" w:sz="0" w:space="0" w:color="auto"/>
      </w:divBdr>
    </w:div>
    <w:div w:id="1189562727">
      <w:bodyDiv w:val="1"/>
      <w:marLeft w:val="0"/>
      <w:marRight w:val="0"/>
      <w:marTop w:val="0"/>
      <w:marBottom w:val="0"/>
      <w:divBdr>
        <w:top w:val="none" w:sz="0" w:space="0" w:color="auto"/>
        <w:left w:val="none" w:sz="0" w:space="0" w:color="auto"/>
        <w:bottom w:val="none" w:sz="0" w:space="0" w:color="auto"/>
        <w:right w:val="none" w:sz="0" w:space="0" w:color="auto"/>
      </w:divBdr>
    </w:div>
    <w:div w:id="1720545472">
      <w:bodyDiv w:val="1"/>
      <w:marLeft w:val="0"/>
      <w:marRight w:val="0"/>
      <w:marTop w:val="0"/>
      <w:marBottom w:val="0"/>
      <w:divBdr>
        <w:top w:val="none" w:sz="0" w:space="0" w:color="auto"/>
        <w:left w:val="none" w:sz="0" w:space="0" w:color="auto"/>
        <w:bottom w:val="none" w:sz="0" w:space="0" w:color="auto"/>
        <w:right w:val="none" w:sz="0" w:space="0" w:color="auto"/>
      </w:divBdr>
    </w:div>
    <w:div w:id="196315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image" Target="media/image23.wmf"/><Relationship Id="rId55" Type="http://schemas.openxmlformats.org/officeDocument/2006/relationships/oleObject" Target="embeddings/oleObject24.bin"/><Relationship Id="rId63"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7.wmf"/><Relationship Id="rId5" Type="http://schemas.openxmlformats.org/officeDocument/2006/relationships/footnotes" Target="footnote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6.bin"/><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66"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1550</Words>
  <Characters>8839</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Глава 1</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1</dc:title>
  <dc:subject/>
  <dc:creator>Tatiana</dc:creator>
  <cp:keywords/>
  <cp:lastModifiedBy>Семён Третьяк</cp:lastModifiedBy>
  <cp:revision>2</cp:revision>
  <cp:lastPrinted>1601-01-01T00:00:00Z</cp:lastPrinted>
  <dcterms:created xsi:type="dcterms:W3CDTF">2026-09-14T19:07:00Z</dcterms:created>
  <dcterms:modified xsi:type="dcterms:W3CDTF">2026-09-14T19:07:00Z</dcterms:modified>
</cp:coreProperties>
</file>