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5" w:tblpY="2894"/>
        <w:tblOverlap w:val="never"/>
        <w:tblW w:w="116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5"/>
        <w:gridCol w:w="537"/>
        <w:gridCol w:w="5941"/>
      </w:tblGrid>
      <w:tr w14:paraId="1654C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5" w:type="dxa"/>
            <w:vAlign w:val="center"/>
          </w:tcPr>
          <w:p w14:paraId="12BCFD22"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Struct</w:t>
            </w:r>
          </w:p>
        </w:tc>
        <w:tc>
          <w:tcPr>
            <w:tcW w:w="6478" w:type="dxa"/>
            <w:gridSpan w:val="2"/>
            <w:vAlign w:val="center"/>
          </w:tcPr>
          <w:p w14:paraId="10B082D0"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Class</w:t>
            </w:r>
          </w:p>
        </w:tc>
      </w:tr>
      <w:tr w14:paraId="1162B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155" w:type="dxa"/>
            <w:vAlign w:val="center"/>
          </w:tcPr>
          <w:p w14:paraId="0D5364EB">
            <w:pPr>
              <w:jc w:val="right"/>
              <w:rPr>
                <w:rFonts w:hint="default" w:cstheme="minorBidi"/>
                <w:b/>
                <w:bCs/>
                <w:sz w:val="24"/>
                <w:szCs w:val="24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4"/>
                <w:szCs w:val="24"/>
                <w:vertAlign w:val="baseline"/>
                <w:rtl/>
                <w:lang w:val="en-US" w:bidi="ar-EG"/>
              </w:rPr>
              <w:t>لازم نحافظ علي ان يبقي حجمها صغير</w:t>
            </w:r>
          </w:p>
        </w:tc>
        <w:tc>
          <w:tcPr>
            <w:tcW w:w="6478" w:type="dxa"/>
            <w:gridSpan w:val="2"/>
            <w:vAlign w:val="center"/>
          </w:tcPr>
          <w:p w14:paraId="729C80A9">
            <w:pPr>
              <w:wordWrap w:val="0"/>
              <w:jc w:val="right"/>
              <w:rPr>
                <w:rFonts w:hint="default" w:cstheme="minorBidi"/>
                <w:b/>
                <w:bCs/>
                <w:sz w:val="24"/>
                <w:szCs w:val="24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4"/>
                <w:szCs w:val="24"/>
                <w:vertAlign w:val="baseline"/>
                <w:rtl/>
                <w:lang w:val="en-US" w:bidi="ar-EG"/>
              </w:rPr>
              <w:t>الاحسن اننا نستخدم نظام التوريث عشان نصغر الكود و يبقي قابل للتعديل</w:t>
            </w:r>
          </w:p>
        </w:tc>
      </w:tr>
      <w:tr w14:paraId="5386A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5155" w:type="dxa"/>
            <w:vAlign w:val="center"/>
          </w:tcPr>
          <w:p w14:paraId="7F607574">
            <w:pPr>
              <w:wordWrap w:val="0"/>
              <w:jc w:val="right"/>
              <w:rPr>
                <w:rFonts w:hint="cs" w:cstheme="minorBidi"/>
                <w:b/>
                <w:bCs/>
                <w:sz w:val="24"/>
                <w:szCs w:val="24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4"/>
                <w:szCs w:val="24"/>
                <w:vertAlign w:val="baseline"/>
                <w:rtl/>
                <w:lang w:val="en-US" w:bidi="ar-EG"/>
              </w:rPr>
              <w:t xml:space="preserve"> </w:t>
            </w:r>
            <w:r>
              <w:rPr>
                <w:rFonts w:hint="default" w:cstheme="minorBidi"/>
                <w:b/>
                <w:bCs/>
                <w:sz w:val="24"/>
                <w:szCs w:val="24"/>
                <w:vertAlign w:val="baseline"/>
                <w:rtl w:val="0"/>
                <w:lang w:val="en-US" w:bidi="ar-EG"/>
              </w:rPr>
              <w:t xml:space="preserve">Stored </w:t>
            </w:r>
            <w:r>
              <w:rPr>
                <w:rFonts w:hint="cs" w:cstheme="minorBidi"/>
                <w:b/>
                <w:bCs/>
                <w:sz w:val="24"/>
                <w:szCs w:val="24"/>
                <w:vertAlign w:val="baseline"/>
                <w:rtl/>
                <w:lang w:val="en-US" w:bidi="ar-EG"/>
              </w:rPr>
              <w:t xml:space="preserve"> بتتخزن في</w:t>
            </w:r>
          </w:p>
        </w:tc>
        <w:tc>
          <w:tcPr>
            <w:tcW w:w="6478" w:type="dxa"/>
            <w:gridSpan w:val="2"/>
            <w:vAlign w:val="center"/>
          </w:tcPr>
          <w:p w14:paraId="4644F6B7">
            <w:pPr>
              <w:wordWrap w:val="0"/>
              <w:jc w:val="right"/>
              <w:rPr>
                <w:rFonts w:hint="default" w:cstheme="minorBidi"/>
                <w:b/>
                <w:bCs/>
                <w:sz w:val="24"/>
                <w:szCs w:val="24"/>
                <w:vertAlign w:val="baseline"/>
                <w:lang w:val="en-US" w:bidi="ar-EG"/>
              </w:rPr>
            </w:pPr>
            <w:r>
              <w:rPr>
                <w:rFonts w:hint="default" w:cstheme="minorBidi"/>
                <w:b/>
                <w:bCs/>
                <w:sz w:val="24"/>
                <w:szCs w:val="24"/>
                <w:vertAlign w:val="baseline"/>
                <w:lang w:val="en-US" w:bidi="ar-EG"/>
              </w:rPr>
              <w:t xml:space="preserve">Heap </w:t>
            </w:r>
            <w:r>
              <w:rPr>
                <w:rFonts w:hint="cs" w:cstheme="minorBidi"/>
                <w:b/>
                <w:bCs/>
                <w:sz w:val="24"/>
                <w:szCs w:val="24"/>
                <w:vertAlign w:val="baseline"/>
                <w:rtl/>
                <w:lang w:val="en-US" w:bidi="ar-EG"/>
              </w:rPr>
              <w:t>بتتخزن في</w:t>
            </w:r>
          </w:p>
        </w:tc>
      </w:tr>
      <w:tr w14:paraId="566AD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6" w:hRule="atLeast"/>
        </w:trPr>
        <w:tc>
          <w:tcPr>
            <w:tcW w:w="5692" w:type="dxa"/>
            <w:gridSpan w:val="2"/>
            <w:vAlign w:val="center"/>
          </w:tcPr>
          <w:p w14:paraId="37C6D114">
            <w:pPr>
              <w:wordWrap w:val="0"/>
              <w:jc w:val="right"/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  <w:t>نستخدمها لو هتمثل انواع بسيطه زي الارقام و البيانات الاساسه</w:t>
            </w:r>
          </w:p>
          <w:p w14:paraId="24163171">
            <w:pPr>
              <w:wordWrap w:val="0"/>
              <w:jc w:val="right"/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  <w:t xml:space="preserve"> و لازم نستخدمها لو هنمرر كميه بيانات قليله </w:t>
            </w:r>
          </w:p>
          <w:p w14:paraId="3DE676A4">
            <w:pPr>
              <w:wordWrap w:val="0"/>
              <w:jc w:val="right"/>
              <w:rPr>
                <w:rFonts w:hint="default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  <w:t>و برده لو هننشئ   كائن صغير مش محتاج يتورث بعد كده</w:t>
            </w:r>
          </w:p>
        </w:tc>
        <w:tc>
          <w:tcPr>
            <w:tcW w:w="5941" w:type="dxa"/>
            <w:vAlign w:val="center"/>
          </w:tcPr>
          <w:p w14:paraId="501F9CBC">
            <w:pPr>
              <w:wordWrap w:val="0"/>
              <w:jc w:val="right"/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  <w:t xml:space="preserve">بيستخدم في الحاجات المعقده زي الكيانات في العالم الحقيقي العربيه او الحيوانات </w:t>
            </w:r>
          </w:p>
          <w:p w14:paraId="71833D1A">
            <w:pPr>
              <w:wordWrap w:val="0"/>
              <w:jc w:val="right"/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  <w:t>مفيده ف اننا بنقدر نورث فئات تانيه</w:t>
            </w:r>
          </w:p>
          <w:p w14:paraId="3DE73D8F">
            <w:pPr>
              <w:wordWrap w:val="0"/>
              <w:jc w:val="right"/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  <w:t>بنستخدمها في التعامل مع كميه بيانات كبيره</w:t>
            </w:r>
          </w:p>
          <w:p w14:paraId="5A06CE57">
            <w:pPr>
              <w:wordWrap w:val="0"/>
              <w:jc w:val="right"/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  <w:t>ممكن نغلف شويه وظايف و بيانات مع بعضها بأننا بنجمع الاساليب و الخصائص ال زي بعض او صلتهم واحده و دا بيخلي الكود بسيط</w:t>
            </w:r>
          </w:p>
          <w:p w14:paraId="3A2587A0">
            <w:pPr>
              <w:wordWrap w:val="0"/>
              <w:jc w:val="right"/>
              <w:rPr>
                <w:rFonts w:hint="default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sz w:val="22"/>
                <w:szCs w:val="22"/>
                <w:vertAlign w:val="baseline"/>
                <w:rtl/>
                <w:lang w:val="en-US" w:bidi="ar-EG"/>
              </w:rPr>
              <w:t xml:space="preserve">بنستخدمها كمان للواجهات </w:t>
            </w:r>
          </w:p>
        </w:tc>
      </w:tr>
    </w:tbl>
    <w:p w14:paraId="1A199995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When should I use a struct instead of a class?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2024-11-27T00:21:08Z</dcterms:created>
  <dc:creator>abdel</dc:creator>
  <cp:lastModifiedBy>Abdelrahman Moussan</cp:lastModifiedBy>
  <dcterms:modified xsi:type="dcterms:W3CDTF">2024-11-27T00:50:01Z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D705CD3BF2AA4D49B683A3041E20558C_12</vt:lpwstr>
  </property>
</Properties>
</file>