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FF0B" w14:textId="308B656F" w:rsidR="00ED4831" w:rsidRPr="00ED4831" w:rsidRDefault="00ED4831" w:rsidP="00ED4831">
      <w:pPr>
        <w:jc w:val="center"/>
      </w:pPr>
      <w:r w:rsidRPr="00ED4831">
        <w:rPr>
          <w:b/>
          <w:bCs/>
        </w:rPr>
        <w:t>NEW MURABBA</w:t>
      </w:r>
    </w:p>
    <w:p w14:paraId="619FED2F" w14:textId="6EBF1FAC" w:rsidR="00ED4831" w:rsidRPr="00ED4831" w:rsidRDefault="00ED4831" w:rsidP="00ED4831">
      <w:pPr>
        <w:jc w:val="center"/>
      </w:pPr>
      <w:r w:rsidRPr="00ED4831">
        <w:rPr>
          <w:b/>
          <w:bCs/>
        </w:rPr>
        <w:t>DOWNTOWN CAMPAIGN SM CONTENT</w:t>
      </w:r>
    </w:p>
    <w:p w14:paraId="4F5B1A03" w14:textId="352F0D36" w:rsidR="00ED4831" w:rsidRPr="00ED4831" w:rsidRDefault="00ED4831" w:rsidP="00ED4831">
      <w:pPr>
        <w:jc w:val="center"/>
        <w:rPr>
          <w:b/>
          <w:bCs/>
        </w:rPr>
      </w:pPr>
    </w:p>
    <w:tbl>
      <w:tblGrid>
        <w:gridCol w:w="794"/>
        <w:gridCol w:w="7483"/>
        <w:gridCol w:w="7483"/>
      </w:tblGrid>
      <w:tblPr>
        <w:tblStyle w:val="TableGrid"/>
        <w:tblW w:w="0" w:type="auto"/>
        <w:tblLook w:val="04A0" w:firstRow="1" w:lastRow="0" w:firstColumn="1" w:lastColumn="0" w:noHBand="0" w:noVBand="1"/>
        <w:tblBorders>
          <w:top w:val="single" w:sz="4" w:space="0" w:color="ADB9CA"/>
          <w:left w:val="single" w:sz="4" w:space="0" w:color="ADB9CA"/>
          <w:bottom w:val="single" w:sz="4" w:space="0" w:color="ADB9CA"/>
          <w:right w:val="single" w:sz="4" w:space="0" w:color="ADB9CA"/>
          <w:insideH w:val="single" w:sz="4" w:space="0" w:color="ADB9CA"/>
          <w:insideV w:val="single" w:sz="4" w:space="0" w:color="ADB9CA"/>
        </w:tblBorders>
      </w:tblPr>
      <w:tr w:rsidR="00ED4831" w:rsidRPr="00ED4831" w14:paraId="5DA23C1C" w14:textId="77777777">
        <w:trPr>
          <w:trHeight w:val="624" w:hRule="atLeast"/>
          <w:tblHeader/>
        </w:trPr>
        <w:tc>
          <w:tcPr>
            <w:tcW w:w="900" w:type="dxa"/>
            <w:hideMark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4"/>
              </w:rPr>
              <w:t>NO</w:t>
            </w:r>
          </w:p>
        </w:tc>
        <w:tc>
          <w:tcPr>
            <w:tcW w:w="4290" w:type="dxa"/>
            <w:hideMark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4"/>
              </w:rPr>
              <w:t>EN TEXT</w:t>
            </w:r>
          </w:p>
        </w:tc>
        <w:tc>
          <w:tcPr>
            <w:tcW w:w="4298" w:type="dxa"/>
            <w:hideMark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  <w:bidi/>
            </w:pPr>
            <w:r/>
            <w:r>
              <w:rPr>
                <w:rFonts w:ascii="Arial" w:hAnsi="Arial" w:cs="Arial"/>
                <w:b/>
                <w:color w:val="FFFFFF"/>
                <w:sz w:val="24"/>
              </w:rPr>
              <w:t>AR TEXT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Downtown Campaign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10 JUNE 2026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Link it with the strategy – Purpose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and objective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01 Link it with the strategy – Purpose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and objective – Dareen slide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01 Creative Approach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Video Approach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video’s core idea is to illustrate what “Downtown” really means,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 through listing features, but by showing lived experience.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Showcase Practical Scenarios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Demonstrate the downtown's functional benefits in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authentic, everyday situations.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Humanise the Masterplan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Make concepts like walkability and connectivity feel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tangible and desirable.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Target Key Audiences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Address distinct interests of our global affluent, B2B,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and general public audiences.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Control of the Narrative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Carefully reveal the downtown without disclosing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unannounced project details.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This allows us to: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Character-led Approach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6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Video Heros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Character-led Approach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Four characters, one cohesive story.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Segment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MAGI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B2B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Innovator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Ecosystem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Live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Work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Segment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MAGI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General Public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Family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Ecosystem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Live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Visit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Segment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MAGI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B2B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Explorer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Ecosystem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Visit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Work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Segment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MAGI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General Public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Socialiser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Ecosystem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Live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Visit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Built from technology &amp; innovation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enthusiasts, also touching investors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and startups.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Built from mass affluent GCC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residents, especially Saudi families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who are the core of everyday life.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Built from affluent residents, expats,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and tourists, while linking to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hospitality and retail.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Built from young professionals &amp;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creatives, expats, and the general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public.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Tech minds shaping the future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Everyday Saudi life at the centre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Discovery through work and leisure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Youth and creatives driving change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7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Cutdowns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AR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8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02 Campaign Visuals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9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02.1ANIMETD MAIN KEY VISUAL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10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Option 1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11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Option 2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12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02.1STATIC KEY VISUAL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13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Question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14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MAIN KEY VISUAL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15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03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SUB MAIN KEY VISUAL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16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04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Investment Value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17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05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ENVIRONMETAL QUALITY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18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06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COMMUNITY LIVING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19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07 INTEGRATED LIFESTYLE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Under Revision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20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08 SEAMLESS CONNECTIVITY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21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09 DESTINATION APPEAL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Under Revision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22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10 CULTURAL CONTINUITY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23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11 BUSINESS ECOSYSTEM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24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12 WALKABILITY &amp; MOBILITY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Under Revision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25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13 RESIDENTIAL GROWTH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26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03 Social Media – Roll Out Plan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27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TIMELINE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NEW 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01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Teaser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(Pre campaign Launch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asset)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04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Hero Film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highlighted boxes  represents  the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selected paid channels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07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MEANS NEW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08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1-A COMMUNITY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DESIGNED FOR YOU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2- PAST, PRESENT,FUTURE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12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2- OPREOPPORTUNITY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TAKES SHAPE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10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1- Video Cutdown 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2- HOME FOR AMBITION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16 Mon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NEW HOMES IN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RIYADH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21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GREEN SPACES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24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1-CONNECTEDPATHWAYS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2-ACROSS 4 LEVELS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26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30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WORLD'S LARGEST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(INFO)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33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NEW MURABBA –2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18 Tue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1- Video Cutdown 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2-LIVE,WORK,PLAY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1- ANNUAL VISITS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2- RIYADH'S DOWNTOWN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(INFO)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28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Instagram Feed Overview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Preview of how the Instagram page will be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transformed once the campaign is fully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implemented and takes over.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29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Instagram Post Examples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What does a Downtown mean?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is more than a destination. It’s where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connections are made, opportunities take shape, and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unforgettable moments become part of everyday life.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Live in a downtown that brings more of your day closer.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New Murabba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داون تاون يعني مكان يجتمع فيه الناس، وتتحول الفرص إلى و ،اقع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وتصنع فيه أجمل لحظاتك.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This is #NewMurabba, Riyadh’s modern downtown.ايش يعني داون تاون؟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#المربع_الجديد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في داون تاون#المربع_الجديد، يصبح كل ما يهمك أقرب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30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TEASER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What does a Downtown mean?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ايش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يعني داون تاون؟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#المربع_الجديد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31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HERO FILM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is more than a destination. It’s where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connections are made, opportunities take shape, and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unforgettable moments become part of everyday life.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VIDEO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LINK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داون تاون يعني مكان يجتمع فيه الناس، وتتحول الف رص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إلى واقع، وتصنع فيه أجمل لحظاتك.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32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YOUTUBE – HERO FILM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Title: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What Does Downtown Mean?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Description: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Between a family creating its most cherished memories, a young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dreamer pursuing his ambitions, and an investor seeking the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opportunities of tomorrow...Here is Downtown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LINK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VIDEO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ايش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يعني داون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تاون؟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ما بين عائلة تصنع أجمل ذكرياتها، وشابٍ يسعى نحو طموحه، ومستثمرٍ يبحث عن فرص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المستقبل​...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33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DOWNTOWN MEANS NEW MURABBA –1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Community life is part of the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Downton, with 1.2 million sqm of facilities and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spaces designed to support a vibrant lifestyle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and bring people together.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تشكل الحياة المجتمعية جزءًا من المخطط الرئيسي لـ#المربع_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،الجديد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بتخصيص1.2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مليون متر مربع للمرافق والمساحات التي تدعم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أسلوب الحياة والتواصل.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34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A COMMUNITY DESIGNED FOR YOU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community designed around your aspirations,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where ambition finds its place and potential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becomes reality.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مجتمع صُمم ليواكب تطلعاتك ويحقق طموحاتك.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35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PAST, PRESENT, AND THE FUTURE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New Murabba Downtown a place that grows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with the aspirations of every generation.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داون تاون#المربع_الجديد…مساحة تنمو مع تطلعات ك 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جيل.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36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CUTDOWN 01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It all begins with people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passing encounter, a step that brings us closer, and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everyday moments that turn into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unforgeable  experiences.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VIDEO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LINK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تبدأ الحكاية من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الناس​..من لقاءٍ عابر، وخطوةٍ تقرب المس ،افات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وتجربة تُعاش كل يوم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هنا داون تاون#المربع_الجديد.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37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HOME FOR AMBITION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#NewMurabba Downtown brings together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global opportunities in one connected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destination.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داون تاون#المربع_الجديد تلتقي الفرص في وجهة و احدة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متكاملة ومترابطة.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38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WHERE OPPORTUNITY TAKES SHAPE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#NewMurabba is shaping a new benchmark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for urban investment in Riyadh.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داون تاون#المربع_الجديد يرسّخ معيارً ا جديدًا لال ستثمار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ضمن وجهة صُممت لتكون جزءًا من مستقبل الرياض.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39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NEW HOMES IN RIYADH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Choosing home at #NewMurabba means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choosing a life closer to what matters.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Closer to green spaces, daily needs, shared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experiences, and the rhythm of Riyadh’s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مجتمعات تبنى للحياة بكل تفاصيلها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قريبة من وجهتك اليومية، ومن المساحات المفتوحة، و من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اللحظات التي تشاركها مع من حولك.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40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CUTDOWN 02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Everything you need, within reach.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destination where discovery, living,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working, investment, and entertainment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come together in one place.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VIDEO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LINK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كل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احتياجاتك بالقرب منك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وجهة تجمع كل شيء، لالستكشاف، للعيش، للعمل، لالستث ،مار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والترفيه.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41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LIVE, WORK, PLAY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Live in a downtown that brings more of your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day closer.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في داون تاون#المربع_الجديد، يصبح كل ما يهمك أقرب.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42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At Downtown #NewMurabba, nature is woven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into everyday life, supporting movement,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wellbeing, and connection.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GREEN SPACES AROUND YOU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في داون تاون#المربع_الجديد تبقى المساحات الخضرا ء جزءًا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من تفاصيل حياتك اليومية.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43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CONNECTED PATHWAYS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From morning walks to evening strolls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At #NewMurabba 11 km of Darb will connect green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spaces, public squares across the Downtown.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11كم من درب سيربط ما بين تفاصيل الحياة اليومية في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44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CONNECTED ACROSS 4 LEVELS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connected downtown brings life closer.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From community spaces and hospitality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experiences to mobility hubs and walkable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streets, daily life is designed to feel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seamlessly connected at #NewMurabba 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مراكز تنقل، مرافق مجتمعية، تجارب الضيافة، ومسارات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المشي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وجهة مترابطة، تجمع الناس بعضهم ببعض بسهولة..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45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ANNUAL VISITS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Riyadh’s modern downtown is being built for the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world.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With more than 100 million expected annual visits,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#NewMurabba is shaping a destination defined by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connection, discovery, and unforgettable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experiences.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من هنا تبدأ تجربة يتطلع إليها العالم.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تاون#المربع_الجديد يستقطب الزوار الكتشاف تج ارب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استثنائية.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46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RIYADH'S MODERN DOWNTOWN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destination that brings together everything life has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to offer. Downtown #NewMurabba spans 14.1 km².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​.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Carousel Infographic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داون تاون#المربع_الجديد يحتوي على كل معالم الحياة على مساحة14.1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كم²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47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THE WORLD'S LARGEST DOWNTOWN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Beyond expectations.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#NewMurabba Downtown is designed to bring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together everything that shapes exceptional urban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living.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Carousel Infographic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داون تاون#المربع_الجديد...يتجاوز كل التوقعات، ليقدم تجربة ح ضرية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استثنائية بكل تفاصيلها.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48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DOWNTOWN MEANS NEW MURABBA –2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SUPPORTIVE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 world of experiences comes together to create 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different way of living at Downtown #NewMurabba.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Downtown means #NewMurabba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STATIC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Note: No hashtags recommended on X post for promotion purposes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تجارب متنوعة، حياة مختلفة تعيشها في داون تاون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#المربع_الجديد.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 تاون يعني#المربع_الجديد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49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04 Website Mockup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50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05 Internal Announcement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51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Announcement Banner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52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Announcement Content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We are pleased to share the launch of New Murabba’s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new brand campaign, a milestone in how we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communicate the vision, identity, and experience of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Riyadh’s new modern downtown.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While the Mukaab remains at the heart of New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Murabba, this campaign expands the story to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showcase the broader downtown experience and what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New Murabba represents for Riyadh’s future.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campaign highlights a modern downtown built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around connection, walkability, mobility, green spaces,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culture, and integrated living — positioning New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Murabba as a destination designed around how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people live, work, and experience the city.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As employees, you play an important role in bringing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this vision to life. We appreciate your interaction with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the campaign by clicking here.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right"/>
              <w:bidi/>
            </w:pPr>
            <w:r/>
            <w:r>
              <w:rPr>
                <w:rFonts w:ascii="Arial" w:hAnsi="Arial" w:cs="Arial"/>
                <w:color w:val="1A1A2E"/>
                <w:sz w:val="20"/>
              </w:rPr>
              <w:t>،فريق المربع الجديد األعزاءDear New Murabba Team,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يسرنا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إعالمكم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بإطالق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حملة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الهوية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المؤسسية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لوجهة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المربع،الجديد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تي وال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تمثل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محطة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بارزة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في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إبراز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رؤية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وهوية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وتجربة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داون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تاون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الرياض.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ويظل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المكعب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في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قلب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وجهة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المربع،الجديد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فيما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تسلط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هذه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الحملة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الض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وء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على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التجربة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الشاملة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للوجهة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وما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تمثله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مستقبل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واعد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لمدينة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الريا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ض.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وتستعرض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الحملة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مفهوم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الداون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تاون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العصري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القائم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على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الترابط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سهولة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،التنقل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وتوفر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المساحات،الخضراء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وتعزيز،الثقافة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وتكامل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أنماط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ا،لحياة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بما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يرسخ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مكانة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المربع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الجديد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كوجهة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مصممة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لتواكب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أسلوب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حياة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السكان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والعمل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وتجربتهم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اليومية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داخل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المدينة.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ونقدر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لكم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كونكم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جزءًا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من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هذه،الحملة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ونتطلع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إلى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تفاعلكم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عبر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الرا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بط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اضغط</w:t>
            </w:r>
          </w:p>
          <w:p>
            <w:pPr>
              <w:spacing w:after="40" w:before="20"/>
              <w:jc w:val="right"/>
              <w:bidi/>
            </w:pPr>
            <w:r>
              <w:rPr>
                <w:rFonts w:ascii="Arial" w:hAnsi="Arial" w:cs="Arial"/>
                <w:color w:val="1A1A2E"/>
                <w:sz w:val="20"/>
              </w:rPr>
              <w:t>هنا.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53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Internal Screen Mockup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54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Internal Screen Mockup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55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Internal Screen Mockup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56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06 Paid Media Plan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57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CAMPAIGN TIMELINE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W3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W4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Awareness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SR 911 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Budget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KPIs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Consideration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Social &amp; Demand gen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SAR 3.9 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BUDGET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474 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IMPRESSIONS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1.9 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CLICKS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250 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ADMISSIONS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SR 2.5 M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219  M Impressions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1.9 M Clicks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Social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Awareness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Cinema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SR 561 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250 K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Estimated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Admissions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Direct will be updated with the recommended channels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All amounts are excluding agency fees &amp; vat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W1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W2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W3</w:t>
            </w:r>
          </w:p>
          <w:p>
            <w:pPr>
              <w:spacing w:after="40" w:before="20"/>
              <w:jc w:val="left"/>
            </w:pPr>
            <w:r>
              <w:rPr>
                <w:rFonts w:ascii="Arial" w:hAnsi="Arial" w:cs="Arial"/>
                <w:color w:val="1A1A2E"/>
                <w:sz w:val="20"/>
              </w:rPr>
              <w:t>W4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58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15 Sec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59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Cinema Mockup</w:t>
            </w:r>
          </w:p>
        </w:tc>
        <w:tc>
          <w:tcPr>
            <w:shd w:val="clear" w:color="auto" w:fill="FFFFFF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  <w:tr>
        <w:trPr>
          <w:trHeight w:val="510" w:hRule="atLeast"/>
          <w:cantSplit/>
        </w:trPr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W w:w="794" w:type="dxa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color w:val="1F3864"/>
                <w:sz w:val="20"/>
              </w:rPr>
              <w:t>60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spacing w:after="40" w:before="20"/>
              <w:jc w:val="left"/>
            </w:pPr>
            <w:r/>
            <w:r>
              <w:rPr>
                <w:rFonts w:ascii="Arial" w:hAnsi="Arial" w:cs="Arial"/>
                <w:color w:val="1A1A2E"/>
                <w:sz w:val="20"/>
              </w:rPr>
              <w:t>THANK YOU.</w:t>
            </w:r>
          </w:p>
        </w:tc>
        <w:tc>
          <w:tcPr>
            <w:shd w:val="clear" w:color="auto" w:fill="EEF2F7"/>
            <w:tcBorders>
              <w:top w:val="single" w:sz="4" w:space="0" w:color="ADB9CA"/>
              <w:left w:val="single" w:sz="4" w:space="0" w:color="ADB9CA"/>
              <w:bottom w:val="single" w:sz="4" w:space="0" w:color="ADB9CA"/>
              <w:right w:val="single" w:sz="4" w:space="0" w:color="ADB9CA"/>
            </w:tcBorders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tcW w:w="7483" w:type="dxa"/>
          </w:tcPr>
          <w:p>
            <w:pPr>
              <w:jc w:val="right"/>
              <w:bidi/>
            </w:pPr>
            <w:r/>
            <w:r>
              <w:rPr>
                <w:rFonts w:ascii="Arial" w:hAnsi="Arial" w:cs="Arial"/>
                <w:color w:val="BBBBBB"/>
                <w:sz w:val="20"/>
              </w:rPr>
              <w:t>—</w:t>
            </w:r>
          </w:p>
        </w:tc>
      </w:tr>
    </w:tbl>
    <w:p w14:paraId="33E8E08E" w14:textId="53497959" w:rsidR="00ED4831" w:rsidRPr="00ED4831" w:rsidRDefault="00ED4831" w:rsidP="00ED4831">
      <w:pPr>
        <w:jc w:val="center"/>
      </w:pPr>
    </w:p>
    <w:p w14:paraId="07FB6E06" w14:textId="44C13222" w:rsidR="00ED4831" w:rsidRPr="00ED4831" w:rsidRDefault="00ED4831" w:rsidP="00ED483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4831" w:rsidRPr="00ED4831" w14:paraId="68F082C6" w14:textId="77777777">
        <w:trPr>
          <w:trHeight w:val="300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885C4" w14:textId="42AD2448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YOUTUBE</w:t>
            </w:r>
          </w:p>
        </w:tc>
      </w:tr>
      <w:tr w:rsidR="00ED4831" w:rsidRPr="00ED4831" w14:paraId="69818B6C" w14:textId="77777777">
        <w:trPr>
          <w:trHeight w:val="300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C636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Title:</w:t>
            </w:r>
          </w:p>
          <w:p w14:paraId="3D21EF1E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What Does Downtown Mean?</w:t>
            </w:r>
          </w:p>
          <w:p w14:paraId="59DF2225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ايش يعني داون تاون؟</w:t>
            </w:r>
          </w:p>
          <w:p w14:paraId="602DD3E2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59267B43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3453A457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Description:</w:t>
            </w:r>
          </w:p>
          <w:p w14:paraId="07D45FC5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Between a family creating its most cherished memories, a young dreamer pursuing his ambitions, and an investor seeking the opportunities of tomorrow...Here is Downtown</w:t>
            </w:r>
          </w:p>
          <w:p w14:paraId="796ACAF3" w14:textId="0755C782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Downtown means #NewMurabba</w:t>
            </w:r>
          </w:p>
          <w:p w14:paraId="10F8C9EF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3367A0D4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2991B80A" w14:textId="00D3888B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ما بين عائلة تصنع أجمل ذكرياتها، وشابٍ يسعى نحو طموحه، ومستثمرٍ يبحث عن فرص المستقبل</w:t>
            </w:r>
            <w:r w:rsidRPr="00ED4831">
              <w:t>...</w:t>
            </w:r>
          </w:p>
          <w:p w14:paraId="564E1500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داون تاون يعني #المربع_الجديد</w:t>
            </w:r>
            <w:r w:rsidRPr="00ED4831">
              <w:t>.</w:t>
            </w:r>
          </w:p>
          <w:p w14:paraId="0C8871C7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</w:tc>
      </w:tr>
    </w:tbl>
    <w:p w14:paraId="29CEADEA" w14:textId="4E29E675" w:rsidR="00ED4831" w:rsidRPr="00ED4831" w:rsidRDefault="00ED4831" w:rsidP="00ED4831">
      <w:pPr>
        <w:jc w:val="center"/>
      </w:pPr>
    </w:p>
    <w:p w14:paraId="4A836E88" w14:textId="77777777" w:rsidR="00D72128" w:rsidRDefault="00D72128" w:rsidP="00ED4831">
      <w:pPr>
        <w:jc w:val="center"/>
      </w:pPr>
    </w:p>
    <w:p>
      <w:pPr>
        <w:spacing w:before="0" w:after="80"/>
        <w:jc w:val="center"/>
      </w:pPr>
      <w:r>
        <w:rPr>
          <w:rFonts w:ascii="Arial" w:hAnsi="Arial"/>
          <w:b/>
          <w:color w:val="1F3864"/>
          <w:sz w:val="36"/>
        </w:rPr>
        <w:t>Design Text Extraction — نصوص التصاميم</w:t>
      </w:r>
    </w:p>
    <w:p>
      <w:pPr>
        <w:spacing w:before="0" w:after="200"/>
        <w:jc w:val="center"/>
      </w:pPr>
      <w:r>
        <w:rPr>
          <w:rFonts w:ascii="Arial" w:hAnsi="Arial"/>
          <w:color w:val="556B8A"/>
          <w:sz w:val="20"/>
        </w:rPr>
        <w:t>Source: Full Creative Campaign - Downtown Campaign.pdf    |    Slides extracted: 60    |    Generated: June 16, 2026</w:t>
      </w:r>
    </w:p>
    <w:p>
      <w:pPr>
        <w:spacing w:after="160"/>
        <w:pBdr>
          <w:bottom w:val="single" w:sz="8" w:space="1" w:color="1F3864"/>
        </w:pBdr>
      </w:pPr>
    </w:p>
    <w:sectPr w:rsidR="00D72128">
      <w:pgSz w:w="15840" w:h="12240" w:orient="landscape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AD"/>
    <w:rsid w:val="001A15DA"/>
    <w:rsid w:val="003302AD"/>
    <w:rsid w:val="00627E63"/>
    <w:rsid w:val="00676116"/>
    <w:rsid w:val="00D72128"/>
    <w:rsid w:val="00ED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82768-E3EC-4485-B93F-6C66C1AB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4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2026-06-16T17:57:00Z</dcterms:created>
  <dcterms:modified xsi:type="dcterms:W3CDTF">2026-06-16T17:58:00Z</dcterms:modified>
</cp:coreProperties>
</file>