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19،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إنجازات الاقتصاد الصيني خلال فترة الخطة الخمسية الرابعة عشرة وإبراز محركات النمو الجديدة كوسيلة لتعزيز صورة الصين الاقتصادية عالمياً.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https://www.facebook.com/ChineseEmbinEgypt/posts/pfbid0JpQUJKxPgHg4qQhw16gvhz9VGhSPtjtcEYHhQicZWNw4tZ19dkRL9D4TGrMbpxc8l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2026-06-30T16:00:04.000Z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سردية إيجابية قائمة على البيانات والإحصاءات لتسليط الضوء على محركات النمو الاقتصادي الصيني. يستخدم لغة تقريرية محايدة ويبتعد عن الخطاب السياسي المباشر، مما يعزز مصداقيته لدى الجمهور الدولي. يركز على أربعة محاور رئيسية: الطلب المحلي، الاستثمار، الانفتاح على العالم، والتجارة الخارجية، وكلها مدعومة بأرقام وإحصاءات ملموسة. هذا النهج يعكس استراتيجية دبلوماسية رقمية تهدف إلى بناء صورة الصين كاقتصاد قوي ومستقر وجاذب للاستثمارات الأجنبية. غياب أي ذكر للتحديات أو السلبيات يعزز من فعالية الرسالة الإيجابية، لكنه قد يقلل من مصداقيتها لدى بعض الجماهير التي تتوقع تحليلاً أكثر توازناً.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وصناع القرار ووسائل الإعلام الأجنبية والمستثمرين الأجانب</w:t>
            </w:r>
          </w:p>
        </w:tc>
        <w:tc>
          <w:tcPr>
            <w:tcW w:w="1843" w:type="dxa"/>
          </w:tcPr>
          <w:p>
            <w:r>
              <w:t>جهات حكومية صينية أو مؤسسات إعلامية رسمية تدعم الرواية الحكومية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تنافس اقتصادي دولي متزايد، حيث تسعى الصين لتعزيز موقعها كقوة اقتصادية عالمية رائدة، خاصة في ظل التوترات التجارية مع الولايات المتحدة والتحديات الاقتصادية العالمية.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أربع مجموعات من الأرقام... تكشف محركات النمو الجديدة للاقتصاد الصيني</w:t>
              <w:br/>
              <w:br/>
              <w:t>📈 الطلب المحلي يواصل إطلاق إمكاناته</w:t>
              <w:br/>
              <w:t>خلال فترة الخطة الخمسية الرابعة عشرة، ساهم الطلب المحلي بمتوسط 83% في نمو الاقتصاد الصيني.</w:t>
              <w:br/>
              <w:br/>
              <w:t>🏠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ومباشر من خلال تقديم أربعة محاور رئيسية للنمو الاقتصادي الصيني، كل منها مدعوم بأرقام وإحصاءات. على سبيل المثال، ذكر أن الطلب المحلي ساهم بمتوسط 83% في نمو الاقتصاد الصيني، وإطلاق أكثر من 11 مليون وحدة سكنية مدعومة، وتقصير زمن النقل في قطار الشحن الصيني-الأوروبي، ونمو التجارة الخارجية بمتوسط سنوي 7.1%. هذه الأمثلة تسلط الضوء على النجاحات الاقتصادية والتنموية للصين بشكل كمي ونوعي، مما يعزز من صورة القوة الاقتصادية.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تحديات أو سلبيات تواجه الاقتصاد الصيني، مثل تباطؤ النمو في بعض القطاعات، أو الديون المحلية، أو التوترات التجارية مع بعض الدول. غياب هذه المعلومات يهدف إلى تقديم صورة مثالية ومتماسكة عن الاقتصاد الصيني، لكنه قد يثير تساؤلات حول الشفافية والمصداقية لدى بعض الجماهير، خاصة تلك التي تتابع الأوضاع الاقتصادية عن كثب. هذا التكتيك يعزز من فعالية الرسالة الإيجابية ولكنه قد يقلل من عمق التحليل لدى الجمهور المطلع.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بالاقتصادات الأخرى أو الدول المنافسة. هذا الغياب متعمد ويعكس استراتيجية التركيز على الذات الإيجابية دون الدخول في مقارنات سلبية قد تثير توترات دبلوماسية أو تُظهر الصين بمظهر الدولة التي تهاجم الآخرين. تأثير هذا الغياب يتمثل في تعزيز صورة الصين كدولة تركز على تنميتها الذاتية دون التدخل في شؤون الآخرين، مما قد يعزز من جاذبيتها كشريك اقتصادي موثوق.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بالاقتصادات الأخرى أو الدول المنافسة. هذا الغياب منطقي ضمن استراتيجية المنشور التي تركز على إبراز الذات دون الحاجة للمقارنة أو التقليل من إنجازات الآخرين. تأثير هذا الغياب يتمثل في الحفاظ على نبرة إيجابية ومحايدة، مما يعزز من مصداقية الرسالة ويقلل من احتمالية إثارة ردود فعل سلبية من الدول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معلومات رسمية مباشرة مثل بيانات حكومية أو تقارير رسمية صادرة عن مؤسسات صينية. بدلاً من ذلك، اعتمد المنشور على تقديم معلومات إحصائية وتحليلية دون الإشارة إلى مصدر رسمي محدد. هذا الغياب قد يقلل من قوة التأثير الرسمي للمنشور، لكنه يعزز من مرونته في تقديم المعلومات بشكل غير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غياب هذه الاستراتيجية يقلل من التأثير الرسمي المباشر للمنشور، لكنه يسمح بالتركيز على البيانات والإحصاءات دون الحاجة لتبرير أو تفسير من قبل مسؤولين، مما قد يعزز من موضوعية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ذكر انطلاق قطار الشحن الصيني-الأوروبي عبر الممر العابر لبحر قزوين، والذي قلص زمن النقل وخفض تكاليف الخدمات اللوجستية. هذا المثال يبرز التعاون الدولي ويعزز من صورة الصين كشريك فعال في التجارة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هذا الغياب يعكس تركيز المنشور على الجانب الاقتصادي دون التطرق للعلاقات الدبلوماسية الرسمية، مما يسمح بالتركيز على الرسالة الاقتصادية بشكل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تقارير وإحصاءات بشكل مكثف لدعم محاور النمو الاقتصادي الأربعة. على سبيل المثال، ذكر أن الطلب المحلي ساهم بمتوسط 83% في النمو، وإجمالي حجم تجارة السلع بلغ 211.5 تريليون يوان بمتوسط نمو سنوي 7.1%. هذه الأرقام تعزز من مصداقية الرسالة وتقدم دليلاً كمياً على نجاحات الاقتصاد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المعلومات المقدمة. هذا الغياب قد يقلل من قوة الإقناع لدى بعض الجماهير التي تثق أكثر بالمصادر الدولية، لكنه يعزز من استقلالية الرسالة الصينية ويقلل من الاعتماد على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بالنجاحات الاقتصادية. غياب هذه الاستراتيجية يقلل من القدرة على التواصل العاطفي مع الجمهور، لكنه يسمح بالتركيز على البيانات والإحصاءات التي قد تكون أكثر إقناعاً للجمهور المهتم بالاقتصاد.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تقديم أربعة محاور للنمو الاقتصادي مدعومة بأرقام وإحصاءات. على سبيل المثال، ذكر إطلاق أكثر من 11 مليون وحدة سكنية مدعومة وتقصير زمن النقل في قطار الشحن الصيني-الأوروبي. هذه الأمثلة تسلط الضوء على الإنجازات الاقتصادية للصين وتعزز من صورتها كقوة اقتصادية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بدلاً من ذلك، تم التركيز على تقديم البيانات والإحصاءات التي توحي بالنجاح دون الحاجة للمقارنة المباشرة مع الدول الأخرى. هذا النهج يعزز من موضوعية الرسالة ويقلل من احتمالية إثارة ردود فعل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لأي مناسبات تهنئة أو تضامن مع دول أخرى. هذا الغياب يعكس تركيز المنشور على الجانب الاقتصادي دون الدخول في العلاقات الدبلوماسية أو الإنسانية، مما يسمح بالتركيز على الرسالة الاقتصادية بشكل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المنشور ركز على الجانب الاقتصادي دون التطرق للقيم أو المبادئ السياسية، مما يعزز من موضوعية الرسالة ويقلل من احتمالية إثارة جدل 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بشكل مباشر. على الرغم من ذكر تقصير زمن النقل في قطار الشحن، إلا أن هذا المثال يركز على الجانب اللوجستي والاقتصادي أكثر من كونه دليلاً على التقدم التكنولوجي. غياب هذه الاستراتيجية يقلل من قدرة المنشور على إبراز الصين كقوة تكنولوجية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عرض مبادرات التعاون الدولي مثل قطار الشحن الصيني-الأوروبي، والذي يعزز من صورة الصين كشريك فعال في التجارة العالمية وقائد في مجال اللوجستيات والنقل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إبراز الإنجازات الاقتصادية والاستثمارات الكبيرة في البنية التحتية، مثل إطلاق أكثر من 11 مليون وحدة سكنية مدعومة. هذه الإنجازات تعزز من صورة الصين كشريك اقتصادي موثوق ومستقر.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لتصحيح أي صور نمطية سلبية عن الصين. هذا الغياب يعكس تركيز المنشور على إبراز الإيجابيات دون الحاجة للدخول في جدل حول الصور النمطية، مما يسمح بالتركيز على الرسالة الاقتصادية بشكل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تقديم بيانات وإحصاءات ملموسة تدعم نجاحات الاقتصاد الصيني، مثل نمو التجارة الخارجية بمتوسط سنوي 7.1%. هذه الأرقام تعزز من مصداقية الرسالة وتقدم دليلاً كمياً على استقرار ونمو الاقتصاد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هذا الغياب يعكس تركيز المنشور على الجانب الاقتصادي دون التطرق للجوانب الثقافية، مما يقلل من قدرته على التواصل مع الجمهور على المستوى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(#الاقتصاد_الصيني، #التنمية_عالية_الجودة، #التجارة_الدولية) لتعزيز الوصول والتفاعل مع المنشور. هذه الوسوم تساعد في تصنيف المنشور وجعله أكثر قابلية للاكتشاف من قبل الجمهور المهتم بالمواضيع الاقتصادية والدولية.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هذا الغياب يعكس تركيز المنشور على الرسالة الاقتصادية العامة دون الحاجة لتوجيه الرسالة إلى جهات محددة، مما يسمح بالتركيز على المحتوى بشكل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هذا الغياب يعكس تركيز المنشور على تقديم معلومات جديدة دون الحاجة للاعتماد على محتوى خارجي، مما يعزز من استقلالية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الدعوة أي إجراء محدد للجمهور، مثل المشاركة أو التعليق. هذا الغياب يقلل من مستوى التفاعل المباشر مع الجمهور، لكنه يسمح بالتركيز على تقديم المعلومات دون تشتيت انتباه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هذا الغياب قد يقلل من مصداقية المعلومات لدى بعض الجماهير، لكنه يعزز من مرونة الرسالة ويقلل من الاعتماد على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هذا الغياب يقلل من فرص التفاعل المباشر مع الجمهور، لكنه يعزز من تركيز المنشور على تقديم المعلومات دون الحاجة للدخول في حوارات قد تخرج عن نطاق الرسالة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ترد أي تعليقات على المنشور. هذا الغياب يعكس تركيز المنشور على تقديم المعلومات دون الحاجة للتفاعل المباشر، لكنه يقلل من فرص بناء 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هذا الغياب يعكس طبيعة المنشور كرسالة إعلامية بحتة دون الحاجة للتفاعل المباشر مع الجمهور، لكنه يقلل من فرص التواصل العميق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هذا الغياب يعكس تركيز المنشور على تقديم المعلومات دون الحاجة لجمع آراء الجمهور، لكنه يقلل من فرص 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هذا الغياب يعكس تركيز المنشور على تقديم المعلومات دون الحاجة لجمع آراء الجمهور، لكنه يقلل من فرص التفاعل والتواصل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هذا الغياب يعكس طبيعة الرسالة الجادة والمباشرة التي تهدف إلى تقديم معلومات اقتصادية دون الحاجة لاستخدام أساليب بلاغية قد تقلل من مصداقيتها.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هذا الغياب يعكس تركيز المنشور على البيانات والإحصاءات دون الحاجة لتعزيز الرسالة من خلال شخصيات معروفة، مما يعزز من موضوعية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نقد للآخرين. هذا الغياب يعكس استراتيجية التركيز على الذات الإيجابية دون الحاجة للدخول في جدل أو نقد قد يثير توترات 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تقديم المعلومات، مثل استخدام عبارات مثل 'انطلق أول قطار شحن صيني-أوروبي' و'حيوية التجارة الخارجية تتواصل'. هذه اللغة تعزز من صورة الصين كدولة محترمة ومهذبة في تعاملاتها الدولية.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للصين من خلال تقديم أرقام وإحصاءات ملموسة، مثل مساهمة الطلب المحلي بمتوسط 83% في النمو الاقتصادي وإجمالي حجم تجارة السلع البالغ 211.5 تريليون يوان. هذه الأرقام تسلط الضوء على القوة الاقتصادية للصين وتعزز من صورتها كقوة عالمية.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هذا الغياب يعكس تركيز المنشور على الجانب الاقتصادي دون الحاجة للتطرق للجوانب الثقافية، مما يقلل من قدرته على التواصل مع الجمهور على المستوى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الإنجازات الاقتصادية والتنموية للصين، مثل إطلاق أكثر من 11 مليون وحدة سكنية مدعومة وتقصير زمن النقل في قطار الشحن الصيني-الأوروبي. هذه الأمثلة تعزز من صورة الصين كدولة ناجحة ومتقدمة.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تجاه الجمهور. هذا الغياب يعكس تركيز المنشور على تقديم المعلومات دون الحاجة لبناء علاقة عاطفية مع الجمهور، مما يقلل من فرص التواصل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هذا الغياب يعكس استراتيجية التركيز على تقديم المعلومات الإيجابية دون الحاجة للدخول في جدل أو تشكيك في الآخرين، مما يعزز من مصداقية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تقريرية ومباشرة لتقديم المعلومات، مثل استخدام الأرقام والإحصاءات لدعم المحاور الأربعة للنمو الاقتصادي. هذه الأساليب تعزز من مصداقية الرسالة وتجعلها أكثر إقناعاً للجمهور المهتم بالاقتصاد.</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هذا الغياب يعكس استراتيجية التركيز على الإيجابيات دون الحاجة لاستخدام أساليب قد تثير توترات أو ردود فعل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أو الإشارة إلى أي تحديات تواجه الصين. هذا الغياب يعكس استراتيجية التركيز على النجاحات دون الحاجة للتطرق للتحديات، مما يعزز من صورة القوة والاستقرار.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الدولي. هذا الغياب يعكس تركيز المنشور على الذات دون الحاجة لبناء جسور تواصل مع الجمهور من خلال التشابهات.</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أو المنافسة المباشرة مع الآخرين. هذا الغياب يعكس استراتيجية التركيز على الذات دون الحاجة للدخول في منافسات قد تثير توترات دبلوماسية.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تقديم المعلومات بشكل تقريري دون الحاجة لاستخدام أساليب بلاغية قد تقلل من مصداقيته.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هذا الغياب يعكس تركيز المنشور على البيانات والإحصاءات الرسمية دون الحاجة لإبراز آراء فردية قد تقلل من موضوعية الرسالة.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تقسيم المنشور إلى أربعة محاور رئيسية للنمو الاقتصادي: الطلب المحلي، الاستثمار، الانفتاح على العالم، والتجارة الخارجية. هذا التصنيف يسهل على الجمهور فهم الرسالة ويجعلها أكثر تنظيماً ووضوحاً.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تقديم إنجازاتها الاقتصادية والتنموية، مثل النمو المستمر والتوسع في البنية التحتية والتعاون الدولي. هذه الصفات تعزز من صورة الصين كدولة ناجحة ومتقدمة.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بالآخرين. هذا الغياب يعكس استراتيجية التركيز على الذات الإيجابية دون الحاجة للدخول في مقارنات سلبية قد تثير توترات دبلوماسية.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تقديم أرقام وإحصاءات تعكس التفوق، مثل 'أكثر من 11 مليون وحدة سكنية مدعومة' و'أوسع على العالم'. هذه الصيغ تعزز من صورة التفوق الاقتصادي للصين.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للصين. هذا الغياب يعكس تركيز المنشور على الذات دون الحاجة للإشارة إلى حلفاء أو شركاء، مما يسمح بالتركيز على الرسالة الاقتصادية بشكل بحت.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ملموسة لتوضيح محاور النمو الاقتصادي، مثل ذكر قطار الشحن الصيني-الأوروبي الذي قلص زمن النقل وخفض تكاليف الخدمات اللوجستية. هذه الأمثلة تعزز من فهم الجمهور للرسالة وتجعلها أكثر إقناعاً.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مباشرة مع اقتصادات أو دول أخرى. هذا الغياب يعكس استراتيجية التركيز على الذات دون الحاجة للدخول في مقارنات قد تثير توترات أو تقلل من تركيز الرسالة على الإنجازات الصينية.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البراهين من خلال استخدام الأرقام والإحصاءات لدعم محاور النمو الاقتصادي، مثل مساهمة الطلب المحلي بمتوسط 83% في النمو وإجمالي حجم تجارة السلع البالغ 211.5 تريليون يوان. هذه البراهين تعزز من مصداقية الرسالة وتجعلها أكثر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مفصلة للأرقام والإحصاءات المقدمة. هذا الغياب قد يقلل من عمق التحليل لدى الجمهور، لكنه يعزز من تركيز الرسالة على تقديم المعلومات بشكل مباشر دون الحاجة للتفسيرات المطولة.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مكثف لدعم محاور النمو الاقتصادي، مثل متوسط نمو سنوي 7.1% في التجارة الخارجية. هذه الأرقام تعزز من مصداقية الرسالة وتقدم دليلاً كمياً على نجاحات الاقتصاد الصيني.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من خلال تقديم أرقام وإحصاءات كبيرة وملموسة، مثل '211.5 تريليون يوان' و'11 مليون وحدة سكنية مدعومة'. هذه الأرقام تهدف إلى إثارة إعجاب الجمهور وتعزيز صورة القوة الاقتصادية للصين.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الاقتصادي دون الحاجة للتطرق للجوانب الدينية، مما يقلل من احتمالية إثارة جدل ديني أو ثقافي.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أساسي على الجانب الاقتصادي، لكن إبراز التعاون الدولي والدور القيادي للصين في التجارة العالمية يعكس جوانب سياسية ثانوية. هذه الجوانب تعزز من صورة الصين كقوة سياسية واقتصادية 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لأي جوانب ثقافية في المنشور. هذا الغياب يعكس تركيز المنشور على الجانب الاقتصادي دون الحاجة للتطرق للجوانب الثقافية، مما يقلل من قدرته على التواصل مع الجمهور على المستوى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لأي جوانب تعليمية أو معرفية في المنشور. هذا الغياب يعكس تركيز المنشور على الجانب الاقتصادي دون الحاجة للتطرق للجوانب التعليمية، مما يقلل من قدرته على التواصل مع الجمهور على المستوى التعليمي.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الاقتصادي، حيث يقدم أربعة محاور رئيسية للنمو الاقتصادي مدعومة بأرقام وإحصاءات ملموسة. هذا التركيز يعزز من صورة الصين كقوة اقتصادية عالمية ويبرز نجاحاتها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عدم التركيز المباشر على التقدم العلمي، إلا أن ذكر تقصير زمن النقل في قطار الشحن يعكس جوانب تكنولوجية ولوجستية ثانوية. هذه الجوانب تعزز من صورة الصين كدولة متقدمة 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لأي جوانب إنسانية أو مساعدات في المنشور. هذا الغياب يعكس تركيز المنشور على الجانب الاقتصادي دون الحاجة للتطرق للجوانب الإنسانية، مما يقلل من قدرته على التواصل مع الجمهور على المستوى 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استخدام وسائل الإعلام الرقمية لتعزيز صورة الصين الاقتصادية، حيث يعتمد على تقديم معلومات اقتصادية مدعومة بأرقام وإحصاءات. هذا الاستخدام يعزز من فعالية الرسالة الإعلامية ويجعلها أكثر إقناعاً للجمهور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