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0BB72" w14:textId="78BBB7A6" w:rsidR="00924499" w:rsidRPr="00EF1BD2" w:rsidRDefault="007F7AA6" w:rsidP="007F7AA6">
      <w:pPr>
        <w:bidi/>
        <w:rPr>
          <w:b/>
          <w:bCs/>
          <w:color w:val="4472C4" w:themeColor="accent1"/>
          <w:sz w:val="40"/>
          <w:szCs w:val="40"/>
          <w:rtl/>
          <w:lang w:bidi="ar-EG"/>
        </w:rPr>
      </w:pPr>
      <w:bookmarkStart w:id="0" w:name="_Hlk129859844"/>
      <w:r w:rsidRPr="00EF1BD2">
        <w:rPr>
          <w:rFonts w:hint="cs"/>
          <w:b/>
          <w:bCs/>
          <w:color w:val="4472C4" w:themeColor="accent1"/>
          <w:sz w:val="40"/>
          <w:szCs w:val="40"/>
          <w:rtl/>
          <w:lang w:bidi="ar-EG"/>
        </w:rPr>
        <w:t>مقدمة عن المشروع:</w:t>
      </w:r>
    </w:p>
    <w:p w14:paraId="3B83ED8F" w14:textId="0DA1A26D" w:rsidR="005E14BB" w:rsidRPr="00427156" w:rsidRDefault="005E14BB" w:rsidP="00427156">
      <w:pPr>
        <w:bidi/>
        <w:ind w:firstLine="360"/>
        <w:rPr>
          <w:sz w:val="36"/>
          <w:szCs w:val="36"/>
          <w:rtl/>
          <w:lang w:bidi="ar-EG"/>
        </w:rPr>
      </w:pPr>
      <w:r w:rsidRPr="00427156">
        <w:rPr>
          <w:rFonts w:hint="cs"/>
          <w:sz w:val="36"/>
          <w:szCs w:val="36"/>
          <w:rtl/>
          <w:lang w:bidi="ar-EG"/>
        </w:rPr>
        <w:t xml:space="preserve">المشروع عبارة عن مركز ألعاب </w:t>
      </w:r>
      <w:proofErr w:type="spellStart"/>
      <w:r w:rsidRPr="00427156">
        <w:rPr>
          <w:rFonts w:hint="cs"/>
          <w:sz w:val="36"/>
          <w:szCs w:val="36"/>
          <w:rtl/>
          <w:lang w:bidi="ar-EG"/>
        </w:rPr>
        <w:t>أركيد</w:t>
      </w:r>
      <w:proofErr w:type="spellEnd"/>
      <w:r w:rsidRPr="00427156">
        <w:rPr>
          <w:rFonts w:hint="cs"/>
          <w:sz w:val="36"/>
          <w:szCs w:val="36"/>
          <w:rtl/>
          <w:lang w:bidi="ar-EG"/>
        </w:rPr>
        <w:t xml:space="preserve"> يحتوي على ألعاب مختلفة مقسمة حسب فئة اللعبة</w:t>
      </w:r>
      <w:r w:rsidR="00A371A5" w:rsidRPr="00427156">
        <w:rPr>
          <w:rFonts w:hint="cs"/>
          <w:sz w:val="36"/>
          <w:szCs w:val="36"/>
          <w:rtl/>
          <w:lang w:bidi="ar-EG"/>
        </w:rPr>
        <w:t>.</w:t>
      </w:r>
      <w:r w:rsidR="00427156">
        <w:rPr>
          <w:rFonts w:hint="cs"/>
          <w:sz w:val="36"/>
          <w:szCs w:val="36"/>
          <w:rtl/>
          <w:lang w:bidi="ar-EG"/>
        </w:rPr>
        <w:t xml:space="preserve"> </w:t>
      </w:r>
      <w:r w:rsidRPr="00427156">
        <w:rPr>
          <w:rFonts w:hint="cs"/>
          <w:sz w:val="36"/>
          <w:szCs w:val="36"/>
          <w:rtl/>
          <w:lang w:bidi="ar-EG"/>
        </w:rPr>
        <w:t>داخل المركز يوجد أركان منفصلة وكل ركن يحتوي على الألعاب الخاصة به.</w:t>
      </w:r>
      <w:r w:rsidR="00427156">
        <w:rPr>
          <w:rFonts w:hint="cs"/>
          <w:sz w:val="36"/>
          <w:szCs w:val="36"/>
          <w:rtl/>
          <w:lang w:bidi="ar-EG"/>
        </w:rPr>
        <w:t xml:space="preserve"> </w:t>
      </w:r>
      <w:r w:rsidR="00A371A5" w:rsidRPr="00427156">
        <w:rPr>
          <w:rFonts w:hint="cs"/>
          <w:sz w:val="36"/>
          <w:szCs w:val="36"/>
          <w:rtl/>
          <w:lang w:bidi="ar-EG"/>
        </w:rPr>
        <w:t>يقوم المركز بتنسيق مسابقات مختلفة للمشتركين.</w:t>
      </w:r>
      <w:r w:rsidR="00427156">
        <w:rPr>
          <w:rFonts w:hint="cs"/>
          <w:sz w:val="36"/>
          <w:szCs w:val="36"/>
          <w:rtl/>
          <w:lang w:bidi="ar-EG"/>
        </w:rPr>
        <w:t xml:space="preserve"> </w:t>
      </w:r>
      <w:r w:rsidRPr="00427156">
        <w:rPr>
          <w:rFonts w:hint="cs"/>
          <w:sz w:val="36"/>
          <w:szCs w:val="36"/>
          <w:rtl/>
          <w:lang w:bidi="ar-EG"/>
        </w:rPr>
        <w:t>يتوافد على المركز موظفين ومستخدمين</w:t>
      </w:r>
      <w:r w:rsidR="00427156">
        <w:rPr>
          <w:rFonts w:hint="cs"/>
          <w:sz w:val="36"/>
          <w:szCs w:val="36"/>
          <w:rtl/>
          <w:lang w:bidi="ar-EG"/>
        </w:rPr>
        <w:t xml:space="preserve"> مشتركين وغير مشتركين</w:t>
      </w:r>
      <w:r w:rsidRPr="00427156">
        <w:rPr>
          <w:rFonts w:hint="cs"/>
          <w:sz w:val="36"/>
          <w:szCs w:val="36"/>
          <w:rtl/>
          <w:lang w:bidi="ar-EG"/>
        </w:rPr>
        <w:t>.</w:t>
      </w:r>
    </w:p>
    <w:bookmarkEnd w:id="0"/>
    <w:p w14:paraId="1480E53D" w14:textId="77777777" w:rsidR="00427156" w:rsidRDefault="00427156" w:rsidP="0010382B">
      <w:pPr>
        <w:bidi/>
        <w:rPr>
          <w:b/>
          <w:bCs/>
          <w:color w:val="4472C4" w:themeColor="accent1"/>
          <w:sz w:val="40"/>
          <w:szCs w:val="40"/>
          <w:rtl/>
          <w:lang w:bidi="ar-EG"/>
        </w:rPr>
      </w:pPr>
    </w:p>
    <w:p w14:paraId="2864DD5A" w14:textId="03E57332" w:rsidR="0010382B" w:rsidRPr="00EF1BD2" w:rsidRDefault="0010382B" w:rsidP="00427156">
      <w:pPr>
        <w:bidi/>
        <w:rPr>
          <w:b/>
          <w:bCs/>
          <w:color w:val="4472C4" w:themeColor="accent1"/>
          <w:sz w:val="40"/>
          <w:szCs w:val="40"/>
          <w:rtl/>
          <w:lang w:bidi="ar-EG"/>
        </w:rPr>
      </w:pPr>
      <w:r w:rsidRPr="00EF1BD2">
        <w:rPr>
          <w:rFonts w:hint="cs"/>
          <w:b/>
          <w:bCs/>
          <w:color w:val="4472C4" w:themeColor="accent1"/>
          <w:sz w:val="40"/>
          <w:szCs w:val="40"/>
          <w:rtl/>
          <w:lang w:bidi="ar-EG"/>
        </w:rPr>
        <w:t>المتطلبات الوظيفية:</w:t>
      </w:r>
    </w:p>
    <w:p w14:paraId="67EE4DB9" w14:textId="1861623B" w:rsidR="0010382B" w:rsidRPr="00EF1BD2" w:rsidRDefault="0010382B" w:rsidP="0010382B">
      <w:pPr>
        <w:pStyle w:val="ListParagraph"/>
        <w:numPr>
          <w:ilvl w:val="0"/>
          <w:numId w:val="2"/>
        </w:numPr>
        <w:bidi/>
        <w:rPr>
          <w:color w:val="4472C4" w:themeColor="accent1"/>
          <w:sz w:val="40"/>
          <w:szCs w:val="40"/>
          <w:rtl/>
          <w:lang w:bidi="ar-EG"/>
        </w:rPr>
      </w:pPr>
      <w:r w:rsidRPr="00EF1BD2">
        <w:rPr>
          <w:rFonts w:hint="cs"/>
          <w:color w:val="4472C4" w:themeColor="accent1"/>
          <w:sz w:val="40"/>
          <w:szCs w:val="40"/>
          <w:rtl/>
          <w:lang w:bidi="ar-EG"/>
        </w:rPr>
        <w:t>من ناحية الموظفين:</w:t>
      </w:r>
    </w:p>
    <w:p w14:paraId="5AACCE35" w14:textId="7FCA3AD3" w:rsidR="0010382B" w:rsidRDefault="0010382B" w:rsidP="0010382B">
      <w:pPr>
        <w:pStyle w:val="ListParagraph"/>
        <w:numPr>
          <w:ilvl w:val="1"/>
          <w:numId w:val="1"/>
        </w:numPr>
        <w:bidi/>
        <w:rPr>
          <w:sz w:val="36"/>
          <w:szCs w:val="36"/>
          <w:lang w:bidi="ar-EG"/>
        </w:rPr>
      </w:pPr>
      <w:r w:rsidRPr="0010382B">
        <w:rPr>
          <w:rFonts w:hint="cs"/>
          <w:sz w:val="36"/>
          <w:szCs w:val="36"/>
          <w:rtl/>
          <w:lang w:bidi="ar-EG"/>
        </w:rPr>
        <w:t>الموظف يقوم ب</w:t>
      </w:r>
      <w:r>
        <w:rPr>
          <w:rFonts w:hint="cs"/>
          <w:sz w:val="36"/>
          <w:szCs w:val="36"/>
          <w:rtl/>
          <w:lang w:bidi="ar-EG"/>
        </w:rPr>
        <w:t>تسجيل الدخول ليتم عرض صفحة تناسب وظيفته.</w:t>
      </w:r>
    </w:p>
    <w:p w14:paraId="0C3F9DC0" w14:textId="67A923E0" w:rsidR="0010382B" w:rsidRDefault="0010382B" w:rsidP="0010382B">
      <w:pPr>
        <w:pStyle w:val="ListParagraph"/>
        <w:numPr>
          <w:ilvl w:val="1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الموظف العادي يستعرض البيانات الخاصة به فقط في مجموعة من الشاشات المفصلة.</w:t>
      </w:r>
    </w:p>
    <w:p w14:paraId="5ED2243C" w14:textId="5021873B" w:rsidR="0010382B" w:rsidRDefault="0010382B" w:rsidP="0010382B">
      <w:pPr>
        <w:pStyle w:val="ListParagraph"/>
        <w:numPr>
          <w:ilvl w:val="1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موظف الاستقبال يستطيع ادخال بيانات الزبائن وتعدلها فقط ولا يقوم باي عمليات أخرى عليها.</w:t>
      </w:r>
    </w:p>
    <w:p w14:paraId="314DBE4C" w14:textId="6BCA0F35" w:rsidR="0010382B" w:rsidRDefault="0010382B" w:rsidP="0010382B">
      <w:pPr>
        <w:pStyle w:val="ListParagraph"/>
        <w:numPr>
          <w:ilvl w:val="1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موظف الحسابات يمكنه عرض مرتبات الموظفين فقط والتأكيد من تسليم المرتب.</w:t>
      </w:r>
    </w:p>
    <w:p w14:paraId="41B64908" w14:textId="37618133" w:rsidR="0010382B" w:rsidRDefault="0010382B" w:rsidP="0010382B">
      <w:pPr>
        <w:pStyle w:val="ListParagraph"/>
        <w:numPr>
          <w:ilvl w:val="1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موظف الحسابات يمكنه استعراض الواردات والمصروفات المالية فقط ولا يمكنه التعديل عليها.</w:t>
      </w:r>
    </w:p>
    <w:p w14:paraId="32A655E6" w14:textId="1968A431" w:rsidR="0010382B" w:rsidRDefault="00A13C1F" w:rsidP="0010382B">
      <w:pPr>
        <w:pStyle w:val="ListParagraph"/>
        <w:numPr>
          <w:ilvl w:val="1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مدير العمال يستطيع توزيع الاعمال على الموظفين الاخرين.</w:t>
      </w:r>
    </w:p>
    <w:p w14:paraId="567F5512" w14:textId="27382AC8" w:rsidR="00A13C1F" w:rsidRDefault="00A13C1F" w:rsidP="00A13C1F">
      <w:pPr>
        <w:pStyle w:val="ListParagraph"/>
        <w:numPr>
          <w:ilvl w:val="1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مدير المركز هو الوحيد الذي يستطيع إضافة موظفين جدد داخل قاعدة البيانات او حذفهم او تعديل بياناتهم.</w:t>
      </w:r>
    </w:p>
    <w:p w14:paraId="0F065614" w14:textId="39D3FEA4" w:rsidR="00A13C1F" w:rsidRDefault="00A13C1F" w:rsidP="00A13C1F">
      <w:pPr>
        <w:pStyle w:val="ListParagraph"/>
        <w:numPr>
          <w:ilvl w:val="1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مدير المركز يقوم بإضافة او تعديل البيانات الخاصة بالماكينات.</w:t>
      </w:r>
    </w:p>
    <w:p w14:paraId="14DCB3F2" w14:textId="5AB89B20" w:rsidR="00A13C1F" w:rsidRDefault="00A13C1F" w:rsidP="00A13C1F">
      <w:pPr>
        <w:pStyle w:val="ListParagraph"/>
        <w:numPr>
          <w:ilvl w:val="1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مدير المركز يستطيع التعامل مع التقارير المختلفة والتي تضاف حسب الحاجة لها.</w:t>
      </w:r>
    </w:p>
    <w:p w14:paraId="7724077E" w14:textId="0EFAAA3A" w:rsidR="00A13C1F" w:rsidRDefault="00A13C1F" w:rsidP="00A13C1F">
      <w:pPr>
        <w:pStyle w:val="ListParagraph"/>
        <w:numPr>
          <w:ilvl w:val="1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مدير المركز هو الوحيد من يستطيع انشاء عقد جديد واضافة بياناته.</w:t>
      </w:r>
    </w:p>
    <w:p w14:paraId="41612F63" w14:textId="0C1EDBC4" w:rsidR="00A13C1F" w:rsidRDefault="00A13C1F" w:rsidP="00A13C1F">
      <w:pPr>
        <w:pStyle w:val="ListParagraph"/>
        <w:numPr>
          <w:ilvl w:val="1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المدير يستطيع إضافة أشياء جديدة او تعديل بياناتها مثل:</w:t>
      </w:r>
    </w:p>
    <w:p w14:paraId="16E1A4E7" w14:textId="4EA82DAD" w:rsidR="00A13C1F" w:rsidRDefault="00A13C1F" w:rsidP="00A13C1F">
      <w:pPr>
        <w:pStyle w:val="ListParagraph"/>
        <w:numPr>
          <w:ilvl w:val="2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الوظائف.</w:t>
      </w:r>
    </w:p>
    <w:p w14:paraId="24ED1C04" w14:textId="56559752" w:rsidR="00A13C1F" w:rsidRDefault="00A13C1F" w:rsidP="00A13C1F">
      <w:pPr>
        <w:pStyle w:val="ListParagraph"/>
        <w:numPr>
          <w:ilvl w:val="2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lastRenderedPageBreak/>
        <w:t>فترات العمل.</w:t>
      </w:r>
    </w:p>
    <w:p w14:paraId="2C9B15EF" w14:textId="1A78AB0F" w:rsidR="00A13C1F" w:rsidRDefault="00A13C1F" w:rsidP="00A13C1F">
      <w:pPr>
        <w:pStyle w:val="ListParagraph"/>
        <w:numPr>
          <w:ilvl w:val="2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اركان المركز.</w:t>
      </w:r>
    </w:p>
    <w:p w14:paraId="22472F00" w14:textId="095278B1" w:rsidR="00A13C1F" w:rsidRDefault="00A13C1F" w:rsidP="00A13C1F">
      <w:pPr>
        <w:pStyle w:val="ListParagraph"/>
        <w:numPr>
          <w:ilvl w:val="2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المسابقات.</w:t>
      </w:r>
    </w:p>
    <w:p w14:paraId="1DC8478F" w14:textId="5549E0D3" w:rsidR="00CC1251" w:rsidRDefault="00CC1251" w:rsidP="00CC1251">
      <w:pPr>
        <w:pStyle w:val="ListParagraph"/>
        <w:numPr>
          <w:ilvl w:val="2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باقات الاشتراكات.</w:t>
      </w:r>
    </w:p>
    <w:p w14:paraId="352ADBFA" w14:textId="5A5DC3AE" w:rsidR="00CC1251" w:rsidRPr="00EF1BD2" w:rsidRDefault="009C1A2D" w:rsidP="00EF1BD2">
      <w:pPr>
        <w:pStyle w:val="ListParagraph"/>
        <w:numPr>
          <w:ilvl w:val="1"/>
          <w:numId w:val="1"/>
        </w:num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موظف الصيانة يستطيع التعامل مع البيانات من حيث ادخال بيانات الماكينة المراد صيانتها.</w:t>
      </w:r>
    </w:p>
    <w:p w14:paraId="6D77150E" w14:textId="61B8B8F8" w:rsidR="00CC1251" w:rsidRPr="00EF1BD2" w:rsidRDefault="00CC1251" w:rsidP="00CC1251">
      <w:pPr>
        <w:pStyle w:val="ListParagraph"/>
        <w:numPr>
          <w:ilvl w:val="0"/>
          <w:numId w:val="1"/>
        </w:numPr>
        <w:bidi/>
        <w:rPr>
          <w:color w:val="4472C4" w:themeColor="accent1"/>
          <w:sz w:val="40"/>
          <w:szCs w:val="40"/>
          <w:lang w:bidi="ar-EG"/>
        </w:rPr>
      </w:pPr>
      <w:r w:rsidRPr="00EF1BD2">
        <w:rPr>
          <w:rFonts w:hint="cs"/>
          <w:color w:val="4472C4" w:themeColor="accent1"/>
          <w:sz w:val="40"/>
          <w:szCs w:val="40"/>
          <w:rtl/>
          <w:lang w:bidi="ar-EG"/>
        </w:rPr>
        <w:t>من ناحية المستخدمين:</w:t>
      </w:r>
    </w:p>
    <w:p w14:paraId="069CDB1D" w14:textId="1286E8FC" w:rsidR="00CC1251" w:rsidRDefault="00CC1251" w:rsidP="00CC1251">
      <w:pPr>
        <w:pStyle w:val="ListParagraph"/>
        <w:numPr>
          <w:ilvl w:val="1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يقوم المستخدم بالتعامل مباشرة مع البرنامج بدون تسجيل دخول.</w:t>
      </w:r>
    </w:p>
    <w:p w14:paraId="5CA4D2BA" w14:textId="28B73F02" w:rsidR="00CC1251" w:rsidRDefault="00CC1251" w:rsidP="009971A7">
      <w:pPr>
        <w:pStyle w:val="ListParagraph"/>
        <w:numPr>
          <w:ilvl w:val="1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يستطيع المستخدم الغير مشترك برؤية بيانات حول المركز واركانه</w:t>
      </w:r>
      <w:r w:rsidR="009971A7">
        <w:rPr>
          <w:rFonts w:hint="cs"/>
          <w:sz w:val="36"/>
          <w:szCs w:val="36"/>
          <w:rtl/>
          <w:lang w:bidi="ar-EG"/>
        </w:rPr>
        <w:t xml:space="preserve"> </w:t>
      </w:r>
      <w:r>
        <w:rPr>
          <w:rFonts w:hint="cs"/>
          <w:sz w:val="36"/>
          <w:szCs w:val="36"/>
          <w:rtl/>
          <w:lang w:bidi="ar-EG"/>
        </w:rPr>
        <w:t>والماكينات التي يحتويها فقط ولا شيء اخر.</w:t>
      </w:r>
    </w:p>
    <w:p w14:paraId="08C1F146" w14:textId="63623336" w:rsidR="00CC1251" w:rsidRDefault="009346B6" w:rsidP="00CC1251">
      <w:pPr>
        <w:pStyle w:val="ListParagraph"/>
        <w:numPr>
          <w:ilvl w:val="1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كل </w:t>
      </w:r>
      <w:r w:rsidR="00CC1251">
        <w:rPr>
          <w:rFonts w:hint="cs"/>
          <w:sz w:val="36"/>
          <w:szCs w:val="36"/>
          <w:rtl/>
          <w:lang w:bidi="ar-EG"/>
        </w:rPr>
        <w:t>المستخدم</w:t>
      </w:r>
      <w:r>
        <w:rPr>
          <w:rFonts w:hint="cs"/>
          <w:sz w:val="36"/>
          <w:szCs w:val="36"/>
          <w:rtl/>
          <w:lang w:bidi="ar-EG"/>
        </w:rPr>
        <w:t>ين</w:t>
      </w:r>
      <w:r w:rsidR="00CC1251">
        <w:rPr>
          <w:rFonts w:hint="cs"/>
          <w:sz w:val="36"/>
          <w:szCs w:val="36"/>
          <w:rtl/>
          <w:lang w:bidi="ar-EG"/>
        </w:rPr>
        <w:t xml:space="preserve"> يحصل</w:t>
      </w:r>
      <w:r>
        <w:rPr>
          <w:rFonts w:hint="cs"/>
          <w:sz w:val="36"/>
          <w:szCs w:val="36"/>
          <w:rtl/>
          <w:lang w:bidi="ar-EG"/>
        </w:rPr>
        <w:t>ون</w:t>
      </w:r>
      <w:r w:rsidR="00CC1251">
        <w:rPr>
          <w:rFonts w:hint="cs"/>
          <w:sz w:val="36"/>
          <w:szCs w:val="36"/>
          <w:rtl/>
          <w:lang w:bidi="ar-EG"/>
        </w:rPr>
        <w:t xml:space="preserve"> عل</w:t>
      </w:r>
      <w:r w:rsidR="009971A7">
        <w:rPr>
          <w:rFonts w:hint="cs"/>
          <w:sz w:val="36"/>
          <w:szCs w:val="36"/>
          <w:rtl/>
          <w:lang w:bidi="ar-EG"/>
        </w:rPr>
        <w:t>ى</w:t>
      </w:r>
      <w:r w:rsidR="00CC1251">
        <w:rPr>
          <w:rFonts w:hint="cs"/>
          <w:sz w:val="36"/>
          <w:szCs w:val="36"/>
          <w:rtl/>
          <w:lang w:bidi="ar-EG"/>
        </w:rPr>
        <w:t xml:space="preserve"> جوائز عند اللعب بماكينة تمنح الجوائز.</w:t>
      </w:r>
    </w:p>
    <w:p w14:paraId="2C80C7B0" w14:textId="2A7F4317" w:rsidR="009971A7" w:rsidRDefault="009971A7" w:rsidP="009971A7">
      <w:pPr>
        <w:pStyle w:val="ListParagraph"/>
        <w:numPr>
          <w:ilvl w:val="1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المستخدم الغير مشترك يستطيع انشاء حساب ليصبح مشترك.</w:t>
      </w:r>
    </w:p>
    <w:p w14:paraId="2D5EED41" w14:textId="7181A68E" w:rsidR="00CC1251" w:rsidRDefault="00CC1251" w:rsidP="00CC1251">
      <w:pPr>
        <w:pStyle w:val="ListParagraph"/>
        <w:numPr>
          <w:ilvl w:val="1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المشترك </w:t>
      </w:r>
      <w:r w:rsidR="009971A7">
        <w:rPr>
          <w:rFonts w:hint="cs"/>
          <w:sz w:val="36"/>
          <w:szCs w:val="36"/>
          <w:rtl/>
          <w:lang w:bidi="ar-EG"/>
        </w:rPr>
        <w:t>يقوم ب</w:t>
      </w:r>
      <w:r>
        <w:rPr>
          <w:rFonts w:hint="cs"/>
          <w:sz w:val="36"/>
          <w:szCs w:val="36"/>
          <w:rtl/>
          <w:lang w:bidi="ar-EG"/>
        </w:rPr>
        <w:t>تس</w:t>
      </w:r>
      <w:r w:rsidR="009971A7">
        <w:rPr>
          <w:rFonts w:hint="cs"/>
          <w:sz w:val="36"/>
          <w:szCs w:val="36"/>
          <w:rtl/>
          <w:lang w:bidi="ar-EG"/>
        </w:rPr>
        <w:t>ج</w:t>
      </w:r>
      <w:r>
        <w:rPr>
          <w:rFonts w:hint="cs"/>
          <w:sz w:val="36"/>
          <w:szCs w:val="36"/>
          <w:rtl/>
          <w:lang w:bidi="ar-EG"/>
        </w:rPr>
        <w:t>يل الدخول الي الموقع لعرض مميزات إضافية.</w:t>
      </w:r>
    </w:p>
    <w:p w14:paraId="3DC079CD" w14:textId="253AB138" w:rsidR="00CC1251" w:rsidRDefault="00CC1251" w:rsidP="00CC1251">
      <w:pPr>
        <w:pStyle w:val="ListParagraph"/>
        <w:numPr>
          <w:ilvl w:val="1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المشترك </w:t>
      </w:r>
      <w:r w:rsidR="009971A7">
        <w:rPr>
          <w:rFonts w:hint="cs"/>
          <w:sz w:val="36"/>
          <w:szCs w:val="36"/>
          <w:rtl/>
          <w:lang w:bidi="ar-EG"/>
        </w:rPr>
        <w:t>يقوم ب</w:t>
      </w:r>
      <w:r>
        <w:rPr>
          <w:rFonts w:hint="cs"/>
          <w:sz w:val="36"/>
          <w:szCs w:val="36"/>
          <w:rtl/>
          <w:lang w:bidi="ar-EG"/>
        </w:rPr>
        <w:t>التسجيل في باقة اشتراكية.</w:t>
      </w:r>
    </w:p>
    <w:p w14:paraId="6E06704A" w14:textId="17AA3D7C" w:rsidR="00CC1251" w:rsidRDefault="00CC1251" w:rsidP="00CC1251">
      <w:pPr>
        <w:pStyle w:val="ListParagraph"/>
        <w:numPr>
          <w:ilvl w:val="1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المشترك </w:t>
      </w:r>
      <w:r w:rsidR="009971A7">
        <w:rPr>
          <w:rFonts w:hint="cs"/>
          <w:sz w:val="36"/>
          <w:szCs w:val="36"/>
          <w:rtl/>
          <w:lang w:bidi="ar-EG"/>
        </w:rPr>
        <w:t>يقوم ب</w:t>
      </w:r>
      <w:r>
        <w:rPr>
          <w:rFonts w:hint="cs"/>
          <w:sz w:val="36"/>
          <w:szCs w:val="36"/>
          <w:rtl/>
          <w:lang w:bidi="ar-EG"/>
        </w:rPr>
        <w:t>التسجيل في المسابقات.</w:t>
      </w:r>
    </w:p>
    <w:p w14:paraId="4A560663" w14:textId="6B2A83C2" w:rsidR="00CC1251" w:rsidRDefault="00CC1251" w:rsidP="00CC1251">
      <w:pPr>
        <w:pStyle w:val="ListParagraph"/>
        <w:numPr>
          <w:ilvl w:val="1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المشترك </w:t>
      </w:r>
      <w:r w:rsidR="009971A7">
        <w:rPr>
          <w:rFonts w:hint="cs"/>
          <w:sz w:val="36"/>
          <w:szCs w:val="36"/>
          <w:rtl/>
          <w:lang w:bidi="ar-EG"/>
        </w:rPr>
        <w:t>يقوم ب</w:t>
      </w:r>
      <w:r>
        <w:rPr>
          <w:rFonts w:hint="cs"/>
          <w:sz w:val="36"/>
          <w:szCs w:val="36"/>
          <w:rtl/>
          <w:lang w:bidi="ar-EG"/>
        </w:rPr>
        <w:t>التعامل مع البرنامج لتعديل بياناته او الباقة الخاصة به.</w:t>
      </w:r>
    </w:p>
    <w:p w14:paraId="4B74441E" w14:textId="059FFCB0" w:rsidR="00CC1251" w:rsidRDefault="00CC1251" w:rsidP="00C57C6E">
      <w:pPr>
        <w:pStyle w:val="ListParagraph"/>
        <w:numPr>
          <w:ilvl w:val="1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المشترك </w:t>
      </w:r>
      <w:r w:rsidR="009971A7">
        <w:rPr>
          <w:rFonts w:hint="cs"/>
          <w:sz w:val="36"/>
          <w:szCs w:val="36"/>
          <w:rtl/>
          <w:lang w:bidi="ar-EG"/>
        </w:rPr>
        <w:t>يقوم</w:t>
      </w:r>
      <w:r>
        <w:rPr>
          <w:rFonts w:hint="cs"/>
          <w:sz w:val="36"/>
          <w:szCs w:val="36"/>
          <w:rtl/>
          <w:lang w:bidi="ar-EG"/>
        </w:rPr>
        <w:t xml:space="preserve"> </w:t>
      </w:r>
      <w:r w:rsidR="009971A7">
        <w:rPr>
          <w:rFonts w:hint="cs"/>
          <w:sz w:val="36"/>
          <w:szCs w:val="36"/>
          <w:rtl/>
          <w:lang w:bidi="ar-EG"/>
        </w:rPr>
        <w:t>ب</w:t>
      </w:r>
      <w:r>
        <w:rPr>
          <w:rFonts w:hint="cs"/>
          <w:sz w:val="36"/>
          <w:szCs w:val="36"/>
          <w:rtl/>
          <w:lang w:bidi="ar-EG"/>
        </w:rPr>
        <w:t>رؤية سجل نشاطاته في المركز.</w:t>
      </w:r>
    </w:p>
    <w:p w14:paraId="65AD961F" w14:textId="5752A671" w:rsidR="0096791C" w:rsidRDefault="0096791C" w:rsidP="0096791C">
      <w:pPr>
        <w:bidi/>
        <w:rPr>
          <w:sz w:val="36"/>
          <w:szCs w:val="36"/>
          <w:rtl/>
          <w:lang w:bidi="ar-EG"/>
        </w:rPr>
      </w:pPr>
    </w:p>
    <w:p w14:paraId="18C834A4" w14:textId="145749F4" w:rsidR="0096791C" w:rsidRPr="00EF1BD2" w:rsidRDefault="0096791C" w:rsidP="0096791C">
      <w:pPr>
        <w:bidi/>
        <w:rPr>
          <w:b/>
          <w:bCs/>
          <w:color w:val="4472C4" w:themeColor="accent1"/>
          <w:sz w:val="40"/>
          <w:szCs w:val="40"/>
          <w:rtl/>
          <w:lang w:bidi="ar-EG"/>
        </w:rPr>
      </w:pPr>
      <w:r w:rsidRPr="00EF1BD2">
        <w:rPr>
          <w:rFonts w:hint="cs"/>
          <w:b/>
          <w:bCs/>
          <w:color w:val="4472C4" w:themeColor="accent1"/>
          <w:sz w:val="40"/>
          <w:szCs w:val="40"/>
          <w:rtl/>
          <w:lang w:bidi="ar-EG"/>
        </w:rPr>
        <w:t>المتطلبات الغير وظيفية:</w:t>
      </w:r>
    </w:p>
    <w:p w14:paraId="73BCDE51" w14:textId="6486AA88" w:rsidR="0096791C" w:rsidRDefault="0096791C" w:rsidP="0096791C">
      <w:pPr>
        <w:pStyle w:val="ListParagraph"/>
        <w:numPr>
          <w:ilvl w:val="0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 xml:space="preserve">كتابة البرنامج </w:t>
      </w:r>
      <w:r w:rsidR="00427156">
        <w:rPr>
          <w:rFonts w:hint="cs"/>
          <w:sz w:val="36"/>
          <w:szCs w:val="36"/>
          <w:rtl/>
          <w:lang w:bidi="ar-EG"/>
        </w:rPr>
        <w:t xml:space="preserve">تبعا لقواعد السوفت </w:t>
      </w:r>
      <w:proofErr w:type="spellStart"/>
      <w:r w:rsidR="00427156">
        <w:rPr>
          <w:rFonts w:hint="cs"/>
          <w:sz w:val="36"/>
          <w:szCs w:val="36"/>
          <w:rtl/>
          <w:lang w:bidi="ar-EG"/>
        </w:rPr>
        <w:t>ووير</w:t>
      </w:r>
      <w:proofErr w:type="spellEnd"/>
      <w:r>
        <w:rPr>
          <w:rFonts w:hint="cs"/>
          <w:sz w:val="36"/>
          <w:szCs w:val="36"/>
          <w:rtl/>
          <w:lang w:bidi="ar-EG"/>
        </w:rPr>
        <w:t xml:space="preserve"> لتسهيل فهمها والتعامل معها في المستقبل.</w:t>
      </w:r>
    </w:p>
    <w:p w14:paraId="17C5AEB7" w14:textId="6E0DB8F0" w:rsidR="0096791C" w:rsidRDefault="0096791C" w:rsidP="0096791C">
      <w:pPr>
        <w:pStyle w:val="ListParagraph"/>
        <w:numPr>
          <w:ilvl w:val="0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مراعاة ان يكون البرنامج قابل للتعديلات والتصليحات فيما بعد.</w:t>
      </w:r>
    </w:p>
    <w:p w14:paraId="1F7CB7DD" w14:textId="6C0BD8AA" w:rsidR="0096791C" w:rsidRDefault="0096791C" w:rsidP="0096791C">
      <w:pPr>
        <w:pStyle w:val="ListParagraph"/>
        <w:numPr>
          <w:ilvl w:val="0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التأكد من تأدية البرنامج للوظائف المطلوبة.</w:t>
      </w:r>
    </w:p>
    <w:p w14:paraId="1D83DAA9" w14:textId="1993F887" w:rsidR="0096791C" w:rsidRDefault="0096791C" w:rsidP="0096791C">
      <w:pPr>
        <w:pStyle w:val="ListParagraph"/>
        <w:numPr>
          <w:ilvl w:val="0"/>
          <w:numId w:val="1"/>
        </w:numPr>
        <w:bidi/>
        <w:rPr>
          <w:sz w:val="36"/>
          <w:szCs w:val="36"/>
          <w:lang w:bidi="ar-EG"/>
        </w:rPr>
      </w:pPr>
      <w:r>
        <w:rPr>
          <w:rFonts w:hint="cs"/>
          <w:sz w:val="36"/>
          <w:szCs w:val="36"/>
          <w:rtl/>
          <w:lang w:bidi="ar-EG"/>
        </w:rPr>
        <w:t>مراعاة جودة البرنامج وتقديم اعلى سرعة وأفضل أداء للمستخدم.</w:t>
      </w:r>
    </w:p>
    <w:p w14:paraId="4EADF14E" w14:textId="007C7397" w:rsidR="0096791C" w:rsidRPr="0096791C" w:rsidRDefault="0096791C" w:rsidP="0096791C">
      <w:pPr>
        <w:pStyle w:val="ListParagraph"/>
        <w:numPr>
          <w:ilvl w:val="0"/>
          <w:numId w:val="1"/>
        </w:numPr>
        <w:bidi/>
        <w:rPr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مراعاة الأمان في تسجيل الحسابات وعرض البيانات.</w:t>
      </w:r>
    </w:p>
    <w:sectPr w:rsidR="0096791C" w:rsidRPr="00967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256E8"/>
    <w:multiLevelType w:val="hybridMultilevel"/>
    <w:tmpl w:val="0804DDC4"/>
    <w:lvl w:ilvl="0" w:tplc="796818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947BD"/>
    <w:multiLevelType w:val="hybridMultilevel"/>
    <w:tmpl w:val="2EBA2500"/>
    <w:lvl w:ilvl="0" w:tplc="796818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405809">
    <w:abstractNumId w:val="0"/>
  </w:num>
  <w:num w:numId="2" w16cid:durableId="715204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83"/>
    <w:rsid w:val="0010382B"/>
    <w:rsid w:val="001D62E1"/>
    <w:rsid w:val="00394118"/>
    <w:rsid w:val="00427156"/>
    <w:rsid w:val="005E14BB"/>
    <w:rsid w:val="007811E1"/>
    <w:rsid w:val="007F7AA6"/>
    <w:rsid w:val="00924499"/>
    <w:rsid w:val="00931583"/>
    <w:rsid w:val="009346B6"/>
    <w:rsid w:val="0096791C"/>
    <w:rsid w:val="009971A7"/>
    <w:rsid w:val="009C1A2D"/>
    <w:rsid w:val="00A13C1F"/>
    <w:rsid w:val="00A371A5"/>
    <w:rsid w:val="00BE39E0"/>
    <w:rsid w:val="00C57C6E"/>
    <w:rsid w:val="00CC1251"/>
    <w:rsid w:val="00EF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6C53"/>
  <w15:chartTrackingRefBased/>
  <w15:docId w15:val="{91F6002A-59C2-4FF7-A4CB-D41AFDFA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elqora</dc:creator>
  <cp:keywords/>
  <dc:description/>
  <cp:lastModifiedBy>om elqora</cp:lastModifiedBy>
  <cp:revision>9</cp:revision>
  <dcterms:created xsi:type="dcterms:W3CDTF">2023-03-13T14:24:00Z</dcterms:created>
  <dcterms:modified xsi:type="dcterms:W3CDTF">2023-03-17T19:55:00Z</dcterms:modified>
</cp:coreProperties>
</file>