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تحجيم السوق — TAM وSAM وSOM</w:t>
            </w:r>
          </w:p>
          <w:p>
            <w:pPr>
              <w:bidi w:val="1"/>
              <w:spacing w:after="0" w:before="0" w:line="324" w:lineRule="auto"/>
              <w:jc w:val="right"/>
            </w:pPr>
            <w:r>
              <w:rPr>
                <w:rFonts w:ascii="Satoshi" w:hAnsi="Satoshi" w:cs="Zain"/>
                <w:b w:val="0"/>
                <w:i w:val="0"/>
                <w:color w:val="FFFFFF"/>
                <w:sz w:val="25"/>
                <w:szCs w:val="25"/>
                <w:rtl w:val="1"/>
              </w:rPr>
              <w:t>رقم تقدر تدافع عنه، مبني من تحت لفوق</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تلات أرقام، والحساب اللي وراهم، والافتراض اللي لو وقع يوقّعهم</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TAM هو كل اللي ممكن يشتري ده يومًا ما. SAM هو الجزء اللي تقدر تخدمه بنموذجك وفي جغرافيتك. SOM هو اللي تقدر تكسبه واقعيًا في تلات سنين. الهدف مش رقم كبير — الهدف رقم تقدر تدافع عنه. رقم مبني من تحت لفوق وحسابه ظاهر بيكسب رقم منقول من تقرير، كل مرة، قدّام أي حد عمل ده قبل كده.</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توضّح لو المشروع ممكن يكبر كفاية عشان يستاهل السنين اللي هياخدها.</w:t>
      </w:r>
    </w:p>
    <w:p>
      <w:pPr>
        <w:keepNext w:val="0"/>
        <w:bidi w:val="1"/>
        <w:spacing w:before="0" w:after="60" w:line="312" w:lineRule="auto"/>
        <w:ind w:right="283"/>
        <w:jc w:val="right"/>
      </w:pPr>
      <w:r>
        <w:rPr>
          <w:rFonts w:ascii="Satoshi" w:hAnsi="Satoshi" w:cs="Zain"/>
          <w:b w:val="0"/>
          <w:i w:val="0"/>
          <w:color w:val="0B0E14"/>
          <w:sz w:val="20"/>
          <w:szCs w:val="20"/>
          <w:rtl w:val="1"/>
        </w:rPr>
        <w:t>—  تستبدل تقرير سوق بحساب القارئ يقدر يراجعه سطر سطر.</w:t>
      </w:r>
    </w:p>
    <w:p>
      <w:pPr>
        <w:keepNext w:val="0"/>
        <w:bidi w:val="1"/>
        <w:spacing w:before="0" w:after="60" w:line="312" w:lineRule="auto"/>
        <w:ind w:right="283"/>
        <w:jc w:val="right"/>
      </w:pPr>
      <w:r>
        <w:rPr>
          <w:rFonts w:ascii="Satoshi" w:hAnsi="Satoshi" w:cs="Zain"/>
          <w:b w:val="0"/>
          <w:i w:val="0"/>
          <w:color w:val="0B0E14"/>
          <w:sz w:val="20"/>
          <w:szCs w:val="20"/>
          <w:rtl w:val="1"/>
        </w:rPr>
        <w:t>—  تكشف الافتراض الواحد اللي الرقم كله قايم عليه.</w:t>
      </w:r>
    </w:p>
    <w:p>
      <w:pPr>
        <w:keepNext w:val="0"/>
        <w:bidi w:val="1"/>
        <w:spacing w:before="0" w:after="60" w:line="312" w:lineRule="auto"/>
        <w:ind w:right="283"/>
        <w:jc w:val="right"/>
      </w:pPr>
      <w:r>
        <w:rPr>
          <w:rFonts w:ascii="Satoshi" w:hAnsi="Satoshi" w:cs="Zain"/>
          <w:b w:val="0"/>
          <w:i w:val="0"/>
          <w:color w:val="0B0E14"/>
          <w:sz w:val="20"/>
          <w:szCs w:val="20"/>
          <w:rtl w:val="1"/>
        </w:rPr>
        <w:t>—  تدّي هدف واقعي لتلات سنين بدل «١٪ من سوق ضخم»، اللي بتقول للي قدّامك إنك لسه جديد.</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٤ و١٢، ومطلوب في أي عرض تقديمي.</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Blank, S. &amp; Dorf, B. (2012). The Startup Owner's Manual. K&amp;S Ranch. — حجم السوق ونوعه في اكتشاف العملاء.</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الطريقة من تحت لفوق أصلها تقدير فيرمي: تفكّك كمية مجهولة لكميات تقدر تقدّرها أو تعدّها، وتضرب. الانضباط ده قديم وجاي من الفيزياء مش من الأعمال — وقيمته هنا إن كل خطوة قابلة للفحص، فالقارئ يقدر يعترض على افتراض واحد بدل ما يرفض الرقم كله.</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Mullins, J. (2003). The New Business Road Test. FT Prentice Hall.</w:t>
      </w:r>
    </w:p>
    <w:p>
      <w:pPr>
        <w:keepNext w:val="0"/>
        <w:bidi w:val="1"/>
        <w:spacing w:before="0" w:after="40" w:line="312" w:lineRule="auto"/>
        <w:ind w:right="283"/>
        <w:jc w:val="right"/>
      </w:pPr>
      <w:r>
        <w:rPr>
          <w:rFonts w:ascii="Satoshi" w:hAnsi="Satoshi" w:cs="Zain"/>
          <w:b w:val="0"/>
          <w:i w:val="0"/>
          <w:color w:val="0B0E14"/>
          <w:sz w:val="19"/>
          <w:szCs w:val="19"/>
          <w:rtl w:val="1"/>
        </w:rPr>
        <w:t>—  Weinstein, L. &amp; Adam, J. (2008). Guesstimation. Princeton University Press.</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اعمل الحساب من تحت لفوق الأول: عدد العملاء المحتملين × السعر × عدد مرات الشراء في السنة. ووري كل رقم.</w:t>
      </w:r>
    </w:p>
    <w:p>
      <w:pPr>
        <w:keepNext w:val="0"/>
        <w:bidi w:val="1"/>
        <w:spacing w:before="0" w:after="60" w:line="312" w:lineRule="auto"/>
        <w:ind w:right="283"/>
        <w:jc w:val="right"/>
      </w:pPr>
      <w:r>
        <w:rPr>
          <w:rFonts w:ascii="Satoshi" w:hAnsi="Satoshi" w:cs="Zain"/>
          <w:b w:val="0"/>
          <w:i w:val="0"/>
          <w:color w:val="0B0E14"/>
          <w:sz w:val="20"/>
          <w:szCs w:val="20"/>
          <w:rtl w:val="1"/>
        </w:rPr>
        <w:t>2.  حط مصدر لكل رقم. إحصاء حكومي، تعداد، رقم منشور من منصة، أو عدّة إنت عملتها — مع التاريخ.</w:t>
      </w:r>
    </w:p>
    <w:p>
      <w:pPr>
        <w:keepNext w:val="0"/>
        <w:bidi w:val="1"/>
        <w:spacing w:before="0" w:after="60" w:line="312" w:lineRule="auto"/>
        <w:ind w:right="283"/>
        <w:jc w:val="right"/>
      </w:pPr>
      <w:r>
        <w:rPr>
          <w:rFonts w:ascii="Satoshi" w:hAnsi="Satoshi" w:cs="Zain"/>
          <w:b w:val="0"/>
          <w:i w:val="0"/>
          <w:color w:val="0B0E14"/>
          <w:sz w:val="20"/>
          <w:szCs w:val="20"/>
          <w:rtl w:val="1"/>
        </w:rPr>
        <w:t>3.  اعمل تقدير من فوق لتحت لوحده كفحص منطقي. لو الاتنين بينهم فرق أكتر من عشر مرات، يبقى واحد منهم غلط؛ دوّر مين.</w:t>
      </w:r>
    </w:p>
    <w:p>
      <w:pPr>
        <w:keepNext w:val="0"/>
        <w:bidi w:val="1"/>
        <w:spacing w:before="0" w:after="60" w:line="312" w:lineRule="auto"/>
        <w:ind w:right="283"/>
        <w:jc w:val="right"/>
      </w:pPr>
      <w:r>
        <w:rPr>
          <w:rFonts w:ascii="Satoshi" w:hAnsi="Satoshi" w:cs="Zain"/>
          <w:b w:val="0"/>
          <w:i w:val="0"/>
          <w:color w:val="0B0E14"/>
          <w:sz w:val="20"/>
          <w:szCs w:val="20"/>
          <w:rtl w:val="1"/>
        </w:rPr>
        <w:t>4.  اشتغل بالجنيه، وحط المقابل بالدولار مع سعر الصرف وتاريخه.</w:t>
      </w:r>
    </w:p>
    <w:p>
      <w:pPr>
        <w:keepNext w:val="0"/>
        <w:bidi w:val="1"/>
        <w:spacing w:before="0" w:after="60" w:line="312" w:lineRule="auto"/>
        <w:ind w:right="283"/>
        <w:jc w:val="right"/>
      </w:pPr>
      <w:r>
        <w:rPr>
          <w:rFonts w:ascii="Satoshi" w:hAnsi="Satoshi" w:cs="Zain"/>
          <w:b w:val="0"/>
          <w:i w:val="0"/>
          <w:color w:val="0B0E14"/>
          <w:sz w:val="20"/>
          <w:szCs w:val="20"/>
          <w:rtl w:val="1"/>
        </w:rPr>
        <w:t>5.  اكتب الافتراض اللي الرقم كله معتمد عليه — غالبًا السعر أو نسبة التبنّي — والرقم بيبقى كام لو نصّيته.</w:t>
      </w:r>
    </w:p>
    <w:p>
      <w:pPr>
        <w:keepNext w:val="0"/>
        <w:bidi w:val="1"/>
        <w:spacing w:before="0" w:after="60" w:line="312" w:lineRule="auto"/>
        <w:ind w:right="283"/>
        <w:jc w:val="right"/>
      </w:pPr>
      <w:r>
        <w:rPr>
          <w:rFonts w:ascii="Satoshi" w:hAnsi="Satoshi" w:cs="Zain"/>
          <w:b w:val="0"/>
          <w:i w:val="0"/>
          <w:color w:val="0B0E14"/>
          <w:sz w:val="20"/>
          <w:szCs w:val="20"/>
          <w:rtl w:val="1"/>
        </w:rPr>
        <w:t>6.  حدد SOM بقيد حقيقي: قناتك، طاقتك، تمويلك. مش بنسبة مئوية من SAM.</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كل رقم جنبه مصدر وتاريخ.</w:t>
      </w:r>
    </w:p>
    <w:p>
      <w:pPr>
        <w:keepNext w:val="0"/>
        <w:bidi w:val="1"/>
        <w:spacing w:before="0" w:after="60" w:line="312" w:lineRule="auto"/>
        <w:ind w:right="283"/>
        <w:jc w:val="right"/>
      </w:pPr>
      <w:r>
        <w:rPr>
          <w:rFonts w:ascii="Satoshi" w:hAnsi="Satoshi" w:cs="Zain"/>
          <w:b w:val="0"/>
          <w:i w:val="0"/>
          <w:color w:val="0B0E14"/>
          <w:sz w:val="20"/>
          <w:szCs w:val="20"/>
          <w:rtl w:val="1"/>
        </w:rPr>
        <w:t>☐  الحساب ظاهر والقارئ يقدر يعيده.</w:t>
      </w:r>
    </w:p>
    <w:p>
      <w:pPr>
        <w:keepNext w:val="0"/>
        <w:bidi w:val="1"/>
        <w:spacing w:before="0" w:after="60" w:line="312" w:lineRule="auto"/>
        <w:ind w:right="283"/>
        <w:jc w:val="right"/>
      </w:pPr>
      <w:r>
        <w:rPr>
          <w:rFonts w:ascii="Satoshi" w:hAnsi="Satoshi" w:cs="Zain"/>
          <w:b w:val="0"/>
          <w:i w:val="0"/>
          <w:color w:val="0B0E14"/>
          <w:sz w:val="20"/>
          <w:szCs w:val="20"/>
          <w:rtl w:val="1"/>
        </w:rPr>
        <w:t>☐  SOM مبرّر بقيد، مش بنسبة مئوية.</w:t>
      </w:r>
    </w:p>
    <w:p>
      <w:pPr>
        <w:keepNext w:val="0"/>
        <w:bidi w:val="1"/>
        <w:spacing w:before="0" w:after="60" w:line="312" w:lineRule="auto"/>
        <w:ind w:right="283"/>
        <w:jc w:val="right"/>
      </w:pPr>
      <w:r>
        <w:rPr>
          <w:rFonts w:ascii="Satoshi" w:hAnsi="Satoshi" w:cs="Zain"/>
          <w:b w:val="0"/>
          <w:i w:val="0"/>
          <w:color w:val="0B0E14"/>
          <w:sz w:val="20"/>
          <w:szCs w:val="20"/>
          <w:rtl w:val="1"/>
        </w:rPr>
        <w:t>☐  الافتراض اللي بيكسر الرقم مكتوب، ومعاه الحالة بعد ما تنصّه.</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57"/>
        <w:gridCol w:w="4857"/>
        <w:gridCol w:w="4857"/>
      </w:tblGrid>
      <w:tr>
        <w:trPr>
          <w:trHeight w:val="2494" w:hRule="atLeast"/>
        </w:trPr>
        <w:tc>
          <w:tcPr>
            <w:tcW w:type="dxa" w:w="4857"/>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TAM — إجمالي السوق المتاح</w:t>
            </w:r>
          </w:p>
          <w:p>
            <w:pPr>
              <w:bidi w:val="1"/>
              <w:spacing w:after="0" w:line="276" w:lineRule="auto"/>
              <w:jc w:val="right"/>
            </w:pPr>
            <w:r>
              <w:rPr>
                <w:rFonts w:ascii="Satoshi" w:hAnsi="Satoshi" w:cs="Zain"/>
                <w:b w:val="0"/>
                <w:i/>
                <w:color w:val="5E6670"/>
                <w:sz w:val="15"/>
                <w:szCs w:val="15"/>
                <w:rtl w:val="1"/>
              </w:rPr>
              <w:t>كل اللي ممكن يشتري ده، في أي مكان، لو مفيش قيود. التعريف، والرقم، وجبته إزاي.</w:t>
            </w:r>
          </w:p>
        </w:tc>
      </w:tr>
      <w:tr>
        <w:trPr>
          <w:trHeight w:val="2494" w:hRule="atLeast"/>
        </w:trPr>
        <w:tc>
          <w:tcPr>
            <w:tcW w:type="dxa" w:w="4857"/>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SAM — السوق المتاح القابل للخدمة</w:t>
            </w:r>
          </w:p>
          <w:p>
            <w:pPr>
              <w:bidi w:val="1"/>
              <w:spacing w:after="0" w:line="276" w:lineRule="auto"/>
              <w:jc w:val="right"/>
            </w:pPr>
            <w:r>
              <w:rPr>
                <w:rFonts w:ascii="Satoshi" w:hAnsi="Satoshi" w:cs="Zain"/>
                <w:b w:val="0"/>
                <w:i/>
                <w:color w:val="5E6670"/>
                <w:sz w:val="15"/>
                <w:szCs w:val="15"/>
                <w:rtl w:val="1"/>
              </w:rPr>
              <w:t>الجزء اللي نموذجك وجغرافيتك يوصّلوا له فعلًا. استبعدت إيه، وليه؟</w:t>
            </w:r>
          </w:p>
        </w:tc>
      </w:tr>
      <w:tr>
        <w:trPr>
          <w:trHeight w:val="2494" w:hRule="atLeast"/>
        </w:trPr>
        <w:tc>
          <w:tcPr>
            <w:tcW w:type="dxa" w:w="4857"/>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SOM — السوق القابل للاكتساب</w:t>
            </w:r>
          </w:p>
          <w:p>
            <w:pPr>
              <w:bidi w:val="1"/>
              <w:spacing w:after="0" w:line="276" w:lineRule="auto"/>
              <w:jc w:val="right"/>
            </w:pPr>
            <w:r>
              <w:rPr>
                <w:rFonts w:ascii="Satoshi" w:hAnsi="Satoshi" w:cs="Zain"/>
                <w:b w:val="0"/>
                <w:i/>
                <w:color w:val="5E6670"/>
                <w:sz w:val="15"/>
                <w:szCs w:val="15"/>
                <w:rtl w:val="1"/>
              </w:rPr>
              <w:t>اللي تقدر تكسبه واقعيًا في تلات سنين، محدود بقناة أو طاقة أو رأس مال. اكتب القيد بالاسم.</w:t>
            </w:r>
          </w:p>
        </w:tc>
      </w:tr>
    </w:tbl>
    <w:p>
      <w:pPr>
        <w:keepNext/>
        <w:bidi w:val="1"/>
        <w:spacing w:before="280" w:after="40" w:line="312" w:lineRule="auto"/>
        <w:jc w:val="right"/>
      </w:pPr>
      <w:r>
        <w:rPr>
          <w:rFonts w:ascii="Satoshi" w:hAnsi="Satoshi" w:cs="Zain"/>
          <w:b/>
          <w:i w:val="0"/>
          <w:color w:val="3418E0"/>
          <w:sz w:val="24"/>
          <w:szCs w:val="24"/>
          <w:rtl w:val="1"/>
        </w:rPr>
        <w:t>الحساب من تحت لفوق</w:t>
      </w:r>
    </w:p>
    <w:p>
      <w:pPr>
        <w:keepNext w:val="0"/>
        <w:bidi w:val="1"/>
        <w:spacing w:before="0" w:after="120" w:line="312" w:lineRule="auto"/>
        <w:jc w:val="right"/>
      </w:pPr>
      <w:r>
        <w:rPr>
          <w:rFonts w:ascii="Satoshi" w:hAnsi="Satoshi" w:cs="Zain"/>
          <w:b w:val="0"/>
          <w:i/>
          <w:color w:val="5E6670"/>
          <w:sz w:val="17"/>
          <w:szCs w:val="17"/>
          <w:rtl w:val="1"/>
        </w:rPr>
        <w:t>عملاء × سعر × تكرار. كل رقم ليه مصدر وتاريخ.</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914"/>
        <w:gridCol w:w="2914"/>
        <w:gridCol w:w="2914"/>
        <w:gridCol w:w="2914"/>
        <w:gridCol w:w="2914"/>
      </w:tblGrid>
      <w:tr>
        <w:trPr>
          <w:trHeight w:val="510" w:hRule="atLeast"/>
        </w:trPr>
        <w:tc>
          <w:tcPr>
            <w:tcW w:type="dxa" w:w="4285"/>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الخطوة</w:t>
            </w:r>
          </w:p>
        </w:tc>
        <w:tc>
          <w:tcPr>
            <w:tcW w:type="dxa" w:w="2143"/>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الرقم</w:t>
            </w:r>
          </w:p>
        </w:tc>
        <w:tc>
          <w:tcPr>
            <w:tcW w:type="dxa" w:w="3857"/>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جه منين</w:t>
            </w:r>
          </w:p>
        </w:tc>
        <w:tc>
          <w:tcPr>
            <w:tcW w:type="dxa" w:w="1857"/>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تاريخ المصدر</w:t>
            </w:r>
          </w:p>
        </w:tc>
        <w:tc>
          <w:tcPr>
            <w:tcW w:type="dxa" w:w="2428"/>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الإجمالي الجاري</w:t>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عدد السكان أو مجتمع الشريحة</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 المطابقين للتعريف</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 العملاء المحتملون</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سعر عملية الشراء (جنيه)</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عدد مرات الشراء للعميل في السنة</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 قيمة السوق السنوية (جنيه)</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42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فحص منطقي من فوق لتحت — نفس الرقم بطريق تاني</w:t>
            </w:r>
          </w:p>
        </w:tc>
        <w:tc>
          <w:tcPr>
            <w:tcW w:type="dxa" w:w="2143"/>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57"/>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2428"/>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bl>
    <w:p>
      <w:pPr>
        <w:keepNext/>
        <w:bidi w:val="1"/>
        <w:spacing w:before="320" w:after="80" w:line="312" w:lineRule="auto"/>
        <w:jc w:val="right"/>
      </w:pPr>
      <w:r>
        <w:rPr>
          <w:rFonts w:ascii="Satoshi" w:hAnsi="Satoshi" w:cs="Zain"/>
          <w:b/>
          <w:i w:val="0"/>
          <w:color w:val="3418E0"/>
          <w:sz w:val="24"/>
          <w:szCs w:val="24"/>
          <w:rtl w:val="1"/>
        </w:rPr>
        <w:t>إيه اللي بيكسر الرقم</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2494" w:hRule="atLeast"/>
        </w:trPr>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الافتراض اللي كله قايم عليه</w:t>
            </w:r>
          </w:p>
          <w:p>
            <w:pPr>
              <w:bidi w:val="1"/>
              <w:spacing w:after="0" w:line="276" w:lineRule="auto"/>
              <w:jc w:val="right"/>
            </w:pPr>
            <w:r>
              <w:rPr>
                <w:rFonts w:ascii="Satoshi" w:hAnsi="Satoshi" w:cs="Zain"/>
                <w:b w:val="0"/>
                <w:i/>
                <w:color w:val="5E6670"/>
                <w:sz w:val="15"/>
                <w:szCs w:val="15"/>
                <w:rtl w:val="1"/>
              </w:rPr>
              <w:t>أنهي رقم لو طلع غلط هيغيّر النتيجة أكتر حاجة؟ غالبًا السعر أو نسبة التبنّي.</w:t>
            </w:r>
          </w:p>
        </w:tc>
        <w:tc>
          <w:tcPr>
            <w:tcW w:type="dxa" w:w="728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نصّه — يحصل إيه؟</w:t>
            </w:r>
          </w:p>
          <w:p>
            <w:pPr>
              <w:bidi w:val="1"/>
              <w:spacing w:after="0" w:line="276" w:lineRule="auto"/>
              <w:jc w:val="right"/>
            </w:pPr>
            <w:r>
              <w:rPr>
                <w:rFonts w:ascii="Satoshi" w:hAnsi="Satoshi" w:cs="Zain"/>
                <w:b w:val="0"/>
                <w:i/>
                <w:color w:val="5E6670"/>
                <w:sz w:val="15"/>
                <w:szCs w:val="15"/>
                <w:rtl w:val="1"/>
              </w:rPr>
              <w:t>أعد الحساب والافتراض ده منصّص. المشروع لسه يستاهل؟</w:t>
            </w:r>
          </w:p>
        </w:tc>
      </w:tr>
      <w:tr>
        <w:trPr>
          <w:trHeight w:val="1474"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العملة والتاريخ</w:t>
            </w:r>
          </w:p>
          <w:p>
            <w:pPr>
              <w:bidi w:val="1"/>
              <w:spacing w:after="0" w:line="276" w:lineRule="auto"/>
              <w:jc w:val="right"/>
            </w:pPr>
            <w:r>
              <w:rPr>
                <w:rFonts w:ascii="Satoshi" w:hAnsi="Satoshi" w:cs="Zain"/>
                <w:b w:val="0"/>
                <w:i/>
                <w:color w:val="5E6670"/>
                <w:sz w:val="15"/>
                <w:szCs w:val="15"/>
                <w:rtl w:val="1"/>
              </w:rPr>
              <w:t>الأرقام بالجنيه، وسعر الدولار المستخدم، والتاريخ. أرقام السوق بتقدم أسرع مما المؤسسين متوقّعين.</w:t>
            </w: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تحجيم السوق — TAM وSAM وSOM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تحجيم السوق — TAM وSAM وSOM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تحجيم السوق — TAM وSAM وSOM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تحجيم السوق — TAM وSAM وSOM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