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23C7" w14:textId="730EF711" w:rsidR="000D1329" w:rsidRPr="003C30B1" w:rsidRDefault="000D1329" w:rsidP="00322BBE">
      <w:pPr>
        <w:jc w:val="center"/>
        <w:rPr>
          <w:rFonts w:ascii="Lotus Linotype" w:hAnsi="Lotus Linotype" w:cs="Lotus Linotype"/>
          <w:b/>
          <w:bCs/>
          <w:sz w:val="48"/>
          <w:szCs w:val="48"/>
          <w:rtl/>
        </w:rPr>
      </w:pPr>
      <w:r w:rsidRPr="003C30B1">
        <w:rPr>
          <w:rFonts w:ascii="Lotus Linotype" w:hAnsi="Lotus Linotype" w:cs="Lotus Linotype"/>
          <w:b/>
          <w:bCs/>
          <w:sz w:val="48"/>
          <w:szCs w:val="48"/>
          <w:rtl/>
        </w:rPr>
        <w:t>رسالة الشيخ أحمد السيد الأولى</w:t>
      </w:r>
    </w:p>
    <w:p w14:paraId="42F57B01" w14:textId="7FF4C40B" w:rsidR="000D1329" w:rsidRPr="003C30B1" w:rsidRDefault="000D1329" w:rsidP="00322BBE">
      <w:pPr>
        <w:jc w:val="both"/>
        <w:rPr>
          <w:rFonts w:ascii="Lotus Linotype" w:hAnsi="Lotus Linotype" w:cs="Lotus Linotype"/>
          <w:b/>
          <w:bCs/>
          <w:rtl/>
          <w:lang w:bidi="ar-EG"/>
        </w:rPr>
      </w:pPr>
      <w:r w:rsidRPr="003C30B1">
        <w:rPr>
          <w:rFonts w:ascii="Lotus Linotype" w:hAnsi="Lotus Linotype" w:cs="Lotus Linotype"/>
          <w:b/>
          <w:bCs/>
          <w:rtl/>
        </w:rPr>
        <w:t>كتبه: عبد الرحمن زكي</w:t>
      </w:r>
      <w:r w:rsidR="005408AF" w:rsidRPr="003C30B1">
        <w:rPr>
          <w:rFonts w:ascii="Lotus Linotype" w:hAnsi="Lotus Linotype" w:cs="Lotus Linotype"/>
          <w:b/>
          <w:bCs/>
          <w:rtl/>
        </w:rPr>
        <w:t xml:space="preserve"> </w:t>
      </w:r>
    </w:p>
    <w:p w14:paraId="27AD6A0E" w14:textId="104A1F03" w:rsidR="009023A0" w:rsidRPr="003C30B1" w:rsidRDefault="009023A0" w:rsidP="00322BBE">
      <w:pPr>
        <w:jc w:val="both"/>
        <w:rPr>
          <w:rFonts w:ascii="Lotus Linotype" w:hAnsi="Lotus Linotype" w:cs="Lotus Linotype"/>
          <w:b/>
          <w:bCs/>
          <w:rtl/>
          <w:lang w:bidi="ar-EG"/>
        </w:rPr>
      </w:pPr>
      <w:r w:rsidRPr="003C30B1">
        <w:rPr>
          <w:rFonts w:ascii="Lotus Linotype" w:hAnsi="Lotus Linotype" w:cs="Lotus Linotype"/>
          <w:b/>
          <w:bCs/>
          <w:rtl/>
          <w:lang w:bidi="ar-EG"/>
        </w:rPr>
        <w:t>‏16‏/01‏/2024‏ 10:57 م</w:t>
      </w:r>
    </w:p>
    <w:p w14:paraId="15A6BC09" w14:textId="77777777" w:rsidR="000D1329" w:rsidRPr="003C30B1" w:rsidRDefault="00000000" w:rsidP="00322BBE">
      <w:pPr>
        <w:numPr>
          <w:ilvl w:val="0"/>
          <w:numId w:val="1"/>
        </w:numPr>
        <w:jc w:val="both"/>
        <w:rPr>
          <w:rFonts w:ascii="Lotus Linotype" w:hAnsi="Lotus Linotype" w:cs="Lotus Linotype"/>
          <w:sz w:val="28"/>
          <w:szCs w:val="28"/>
          <w:rtl/>
        </w:rPr>
      </w:pPr>
      <w:hyperlink r:id="rId7" w:tgtFrame="_blank" w:history="1">
        <w:r w:rsidR="000D1329" w:rsidRPr="003C30B1">
          <w:rPr>
            <w:rStyle w:val="Hyperlink"/>
            <w:rFonts w:ascii="Lotus Linotype" w:hAnsi="Lotus Linotype" w:cs="Lotus Linotype"/>
            <w:sz w:val="28"/>
            <w:szCs w:val="28"/>
            <w:rtl/>
          </w:rPr>
          <w:t>رابط المادة - 10 دقائق</w:t>
        </w:r>
      </w:hyperlink>
    </w:p>
    <w:p w14:paraId="04E8CE28" w14:textId="081FF68B" w:rsidR="000D1329" w:rsidRPr="003C30B1" w:rsidRDefault="00000000" w:rsidP="00E01742">
      <w:pPr>
        <w:jc w:val="both"/>
        <w:rPr>
          <w:rFonts w:ascii="Lotus Linotype" w:hAnsi="Lotus Linotype" w:cs="Lotus Linotype"/>
          <w:sz w:val="28"/>
          <w:szCs w:val="28"/>
          <w:rtl/>
          <w:lang w:bidi="ar-EG"/>
        </w:rPr>
      </w:pPr>
      <w:r w:rsidRPr="003C30B1">
        <w:rPr>
          <w:rFonts w:ascii="Lotus Linotype" w:hAnsi="Lotus Linotype" w:cs="Lotus Linotype"/>
          <w:sz w:val="28"/>
          <w:szCs w:val="28"/>
        </w:rPr>
        <w:pict w14:anchorId="06AA9DB1">
          <v:rect id="_x0000_i1033" style="width:0;height:1.5pt" o:hralign="center" o:hrstd="t" o:hr="t" fillcolor="#a0a0a0" stroked="f"/>
        </w:pict>
      </w:r>
    </w:p>
    <w:p w14:paraId="72397BB7" w14:textId="77777777" w:rsidR="000D1329" w:rsidRPr="003C30B1" w:rsidRDefault="000D1329" w:rsidP="00322BBE">
      <w:pPr>
        <w:jc w:val="both"/>
        <w:rPr>
          <w:rFonts w:ascii="Lotus Linotype" w:hAnsi="Lotus Linotype" w:cs="Lotus Linotype"/>
          <w:b/>
          <w:bCs/>
          <w:sz w:val="28"/>
          <w:szCs w:val="28"/>
          <w:lang w:bidi="ar-EG"/>
        </w:rPr>
      </w:pPr>
      <w:r w:rsidRPr="003C30B1">
        <w:rPr>
          <w:rFonts w:ascii="Lotus Linotype" w:hAnsi="Lotus Linotype" w:cs="Lotus Linotype"/>
          <w:b/>
          <w:bCs/>
          <w:sz w:val="28"/>
          <w:szCs w:val="28"/>
          <w:rtl/>
        </w:rPr>
        <w:t>الملخص والنقاط المستفادة</w:t>
      </w:r>
    </w:p>
    <w:p w14:paraId="224C1B9C" w14:textId="77777777"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لا نتعامل مع العلم باعتباره سببا لزيادة المعرفة، وأن من عنده رصيد معرفي أكثر أفضل ممن عنده رصيد أقل، بل نتعامل بمبدأ العبودية لله بهذا العلم، وأن الإنسان يتعلم ليزداد بصيرة بما يجب عليه تجاه حق ربه سبحانه وتعالى.</w:t>
      </w:r>
    </w:p>
    <w:p w14:paraId="5CCBFA86" w14:textId="77777777"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الإنسان في أسفل سافلين وفي خسر إلا إذا تزكى بهذا العلم.</w:t>
      </w:r>
    </w:p>
    <w:p w14:paraId="1856D221" w14:textId="4DE3EF2C"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الإنسان إذا اتبع هواه وسار في شهواته فهو ينحط إلى مستويات سيئة جدا، ولا يترقى ولا يزكو إلا بالنور الذي أنزله الله وسماه سبحانه وتعالى "</w:t>
      </w:r>
      <w:r w:rsidRPr="006611B7">
        <w:rPr>
          <w:rFonts w:ascii="Lotus Linotype" w:hAnsi="Lotus Linotype" w:cs="Lotus Linotype"/>
          <w:sz w:val="28"/>
          <w:szCs w:val="28"/>
          <w:rtl/>
        </w:rPr>
        <w:t>العلم</w:t>
      </w:r>
      <w:r w:rsidR="003248B4" w:rsidRPr="006611B7">
        <w:rPr>
          <w:rFonts w:ascii="Cambria" w:hAnsi="Cambria" w:cs="Sakkal Majalla" w:hint="cs"/>
          <w:sz w:val="28"/>
          <w:szCs w:val="28"/>
          <w:rtl/>
        </w:rPr>
        <w:t>،</w:t>
      </w:r>
      <w:r w:rsidRPr="006611B7">
        <w:rPr>
          <w:rFonts w:ascii="Cambria" w:hAnsi="Cambria" w:cs="Cambria" w:hint="cs"/>
          <w:sz w:val="28"/>
          <w:szCs w:val="28"/>
          <w:rtl/>
        </w:rPr>
        <w:t> </w:t>
      </w:r>
      <w:r w:rsidRPr="006611B7">
        <w:rPr>
          <w:rFonts w:ascii="Lotus Linotype" w:hAnsi="Lotus Linotype" w:cs="Lotus Linotype"/>
          <w:sz w:val="28"/>
          <w:szCs w:val="28"/>
          <w:rtl/>
        </w:rPr>
        <w:t>والهدى</w:t>
      </w:r>
      <w:r w:rsidR="003248B4" w:rsidRPr="006611B7">
        <w:rPr>
          <w:rFonts w:ascii="Cambria" w:hAnsi="Cambria" w:cs="Sakkal Majalla" w:hint="cs"/>
          <w:sz w:val="28"/>
          <w:szCs w:val="28"/>
          <w:rtl/>
        </w:rPr>
        <w:t>،</w:t>
      </w:r>
      <w:r w:rsidRPr="006611B7">
        <w:rPr>
          <w:rFonts w:ascii="Cambria" w:hAnsi="Cambria" w:cs="Cambria" w:hint="cs"/>
          <w:sz w:val="28"/>
          <w:szCs w:val="28"/>
          <w:rtl/>
        </w:rPr>
        <w:t> </w:t>
      </w:r>
      <w:r w:rsidRPr="006611B7">
        <w:rPr>
          <w:rFonts w:ascii="Lotus Linotype" w:hAnsi="Lotus Linotype" w:cs="Lotus Linotype"/>
          <w:sz w:val="28"/>
          <w:szCs w:val="28"/>
          <w:rtl/>
        </w:rPr>
        <w:t>والنور</w:t>
      </w:r>
      <w:r w:rsidR="003248B4" w:rsidRPr="006611B7">
        <w:rPr>
          <w:rFonts w:ascii="Cambria" w:hAnsi="Cambria" w:cs="Sakkal Majalla" w:hint="cs"/>
          <w:sz w:val="28"/>
          <w:szCs w:val="28"/>
          <w:rtl/>
        </w:rPr>
        <w:t>،</w:t>
      </w:r>
      <w:r w:rsidRPr="006611B7">
        <w:rPr>
          <w:rFonts w:ascii="Cambria" w:hAnsi="Cambria" w:cs="Cambria" w:hint="cs"/>
          <w:sz w:val="28"/>
          <w:szCs w:val="28"/>
          <w:rtl/>
        </w:rPr>
        <w:t> </w:t>
      </w:r>
      <w:r w:rsidRPr="006611B7">
        <w:rPr>
          <w:rFonts w:ascii="Lotus Linotype" w:hAnsi="Lotus Linotype" w:cs="Lotus Linotype"/>
          <w:sz w:val="28"/>
          <w:szCs w:val="28"/>
          <w:rtl/>
        </w:rPr>
        <w:t>والإيمان</w:t>
      </w:r>
      <w:r w:rsidRPr="003C30B1">
        <w:rPr>
          <w:rFonts w:ascii="Lotus Linotype" w:hAnsi="Lotus Linotype" w:cs="Lotus Linotype"/>
          <w:sz w:val="28"/>
          <w:szCs w:val="28"/>
          <w:rtl/>
        </w:rPr>
        <w:t>" في كتابه وسنة رسوله</w:t>
      </w:r>
      <w:r w:rsidRPr="003C30B1">
        <w:rPr>
          <w:rFonts w:ascii="Cambria" w:hAnsi="Cambria" w:cs="Cambria" w:hint="cs"/>
          <w:sz w:val="28"/>
          <w:szCs w:val="28"/>
          <w:rtl/>
        </w:rPr>
        <w:t> </w:t>
      </w:r>
      <w:r w:rsidRPr="003C30B1">
        <w:rPr>
          <w:rFonts w:ascii="Lotus Linotype" w:hAnsi="Lotus Linotype" w:cs="Lotus Linotype"/>
          <w:b/>
          <w:bCs/>
          <w:sz w:val="28"/>
          <w:szCs w:val="28"/>
          <w:rtl/>
        </w:rPr>
        <w:t>ﷺ</w:t>
      </w:r>
      <w:r w:rsidRPr="003C30B1">
        <w:rPr>
          <w:rFonts w:ascii="Lotus Linotype" w:hAnsi="Lotus Linotype" w:cs="Lotus Linotype"/>
          <w:sz w:val="28"/>
          <w:szCs w:val="28"/>
          <w:rtl/>
        </w:rPr>
        <w:t>.</w:t>
      </w:r>
    </w:p>
    <w:p w14:paraId="55C80198" w14:textId="77777777"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المسلمون يحتاجون إلى دوام التزكية وإلى دوام العبودية لله سبحانه وتعالى.</w:t>
      </w:r>
    </w:p>
    <w:p w14:paraId="74F21A9A" w14:textId="21557671"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العلم لم يأت لمجرد التزكية الشخصية، بل ليعلم الإنسان أنه ليس فردا فقط وأنه ابن أمة إسلامية، وهذه الأمة الإسلامية تمر بمشكلات وأزمات -كأحداث غزة الآن نصرهم الله-، فم</w:t>
      </w:r>
      <w:r w:rsidR="00FA2D8E">
        <w:rPr>
          <w:rFonts w:ascii="Lotus Linotype" w:hAnsi="Lotus Linotype" w:cs="Lotus Linotype" w:hint="cs"/>
          <w:sz w:val="28"/>
          <w:szCs w:val="28"/>
          <w:rtl/>
        </w:rPr>
        <w:t>َ</w:t>
      </w:r>
      <w:r w:rsidRPr="003C30B1">
        <w:rPr>
          <w:rFonts w:ascii="Lotus Linotype" w:hAnsi="Lotus Linotype" w:cs="Lotus Linotype"/>
          <w:sz w:val="28"/>
          <w:szCs w:val="28"/>
          <w:rtl/>
        </w:rPr>
        <w:t>ن الذي يمكن أن يهتدي للحق وإلى ما ينبغي فعله في مثل هذه الأزمات؟</w:t>
      </w:r>
    </w:p>
    <w:p w14:paraId="06F385DA" w14:textId="2E34F62C"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t>المسلم مكلف بأن يكون له دور فيما يتعلق بواقع الأمة الإسلامية، وهذا ينبغي ألا يكون بمجرد عاطفة عابرة، بل يكون بناء على بصيرة؛ بمعرفة ما يجب عليك عمله، وما يجب بذله، وأن تفهم حقيقة الولاء للمؤمنين، وتأسيس مبدأ التناصر بينهم، وأن القضية ليست قضية فكرية ولا شخصية، بل هي من صميم الدين</w:t>
      </w:r>
      <w:r w:rsidR="00866ADA">
        <w:rPr>
          <w:rFonts w:ascii="Lotus Linotype" w:hAnsi="Lotus Linotype" w:cs="Lotus Linotype" w:hint="cs"/>
          <w:sz w:val="28"/>
          <w:szCs w:val="28"/>
          <w:rtl/>
        </w:rPr>
        <w:t>؛</w:t>
      </w:r>
      <w:r w:rsidRPr="003C30B1">
        <w:rPr>
          <w:rFonts w:ascii="Lotus Linotype" w:hAnsi="Lotus Linotype" w:cs="Lotus Linotype"/>
          <w:sz w:val="28"/>
          <w:szCs w:val="28"/>
          <w:rtl/>
        </w:rPr>
        <w:t xml:space="preserve"> فنحن نأخذ الدين بشموليته.</w:t>
      </w:r>
    </w:p>
    <w:p w14:paraId="4762B212" w14:textId="3716F739" w:rsidR="000D1329" w:rsidRPr="003C30B1" w:rsidRDefault="000D1329" w:rsidP="00322BBE">
      <w:pPr>
        <w:numPr>
          <w:ilvl w:val="0"/>
          <w:numId w:val="2"/>
        </w:numPr>
        <w:jc w:val="both"/>
        <w:rPr>
          <w:rFonts w:ascii="Lotus Linotype" w:hAnsi="Lotus Linotype" w:cs="Lotus Linotype"/>
          <w:sz w:val="28"/>
          <w:szCs w:val="28"/>
          <w:rtl/>
        </w:rPr>
      </w:pPr>
      <w:r w:rsidRPr="003C30B1">
        <w:rPr>
          <w:rFonts w:ascii="Lotus Linotype" w:hAnsi="Lotus Linotype" w:cs="Lotus Linotype"/>
          <w:sz w:val="28"/>
          <w:szCs w:val="28"/>
          <w:rtl/>
        </w:rPr>
        <w:lastRenderedPageBreak/>
        <w:t>مبدؤنا هو مبدأ</w:t>
      </w:r>
      <w:r w:rsidRPr="003C30B1">
        <w:rPr>
          <w:rFonts w:ascii="Cambria" w:hAnsi="Cambria" w:cs="Cambria" w:hint="cs"/>
          <w:sz w:val="28"/>
          <w:szCs w:val="28"/>
          <w:rtl/>
        </w:rPr>
        <w:t> </w:t>
      </w:r>
      <w:r w:rsidRPr="003C30B1">
        <w:rPr>
          <w:rFonts w:ascii="Lotus Linotype" w:hAnsi="Lotus Linotype" w:cs="Lotus Linotype"/>
          <w:b/>
          <w:bCs/>
          <w:sz w:val="28"/>
          <w:szCs w:val="28"/>
          <w:rtl/>
        </w:rPr>
        <w:t>العلم الهادي</w:t>
      </w:r>
      <w:r w:rsidRPr="003C30B1">
        <w:rPr>
          <w:rFonts w:ascii="Lotus Linotype" w:hAnsi="Lotus Linotype" w:cs="Lotus Linotype"/>
          <w:sz w:val="28"/>
          <w:szCs w:val="28"/>
          <w:rtl/>
        </w:rPr>
        <w:t>، الهداية من خلال العلم</w:t>
      </w:r>
      <w:r w:rsidR="00B06801">
        <w:rPr>
          <w:rFonts w:ascii="Lotus Linotype" w:hAnsi="Lotus Linotype" w:cs="Lotus Linotype" w:hint="cs"/>
          <w:sz w:val="28"/>
          <w:szCs w:val="28"/>
          <w:rtl/>
        </w:rPr>
        <w:t>،</w:t>
      </w:r>
      <w:r w:rsidRPr="003C30B1">
        <w:rPr>
          <w:rFonts w:ascii="Lotus Linotype" w:hAnsi="Lotus Linotype" w:cs="Lotus Linotype"/>
          <w:sz w:val="28"/>
          <w:szCs w:val="28"/>
          <w:rtl/>
        </w:rPr>
        <w:t xml:space="preserve"> والهداية فيما يتعلق بالتزكية الشخصية -الحلال والحرام المتعلق بالنفس- والهداية فيما يتعلق بالواقع العام المتصل بالأمة الإسلامية.</w:t>
      </w:r>
    </w:p>
    <w:p w14:paraId="34E35FA1" w14:textId="77777777" w:rsidR="00051E2C" w:rsidRPr="003C30B1" w:rsidRDefault="00051E2C" w:rsidP="00322BBE">
      <w:pPr>
        <w:jc w:val="both"/>
        <w:rPr>
          <w:rFonts w:ascii="Lotus Linotype" w:hAnsi="Lotus Linotype" w:cs="Lotus Linotype"/>
          <w:sz w:val="28"/>
          <w:szCs w:val="28"/>
          <w:rtl/>
          <w:lang w:bidi="ar-EG"/>
        </w:rPr>
      </w:pPr>
    </w:p>
    <w:sectPr w:rsidR="00051E2C" w:rsidRPr="003C30B1" w:rsidSect="002D569E">
      <w:footerReference w:type="default" r:id="rId8"/>
      <w:pgSz w:w="11906" w:h="16838"/>
      <w:pgMar w:top="1440" w:right="1133" w:bottom="1440" w:left="1134" w:header="708" w:footer="708" w:gutter="0"/>
      <w:pgBorders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D1E12" w14:textId="77777777" w:rsidR="002D569E" w:rsidRDefault="002D569E" w:rsidP="00322BBE">
      <w:pPr>
        <w:spacing w:after="0" w:line="240" w:lineRule="auto"/>
      </w:pPr>
      <w:r>
        <w:separator/>
      </w:r>
    </w:p>
  </w:endnote>
  <w:endnote w:type="continuationSeparator" w:id="0">
    <w:p w14:paraId="557E1E00" w14:textId="77777777" w:rsidR="002D569E" w:rsidRDefault="002D569E" w:rsidP="0032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54602718"/>
      <w:docPartObj>
        <w:docPartGallery w:val="Page Numbers (Bottom of Page)"/>
        <w:docPartUnique/>
      </w:docPartObj>
    </w:sdtPr>
    <w:sdtEndPr>
      <w:rPr>
        <w:noProof/>
      </w:rPr>
    </w:sdtEndPr>
    <w:sdtContent>
      <w:p w14:paraId="3F61E08F" w14:textId="0870751D" w:rsidR="00322BBE" w:rsidRDefault="00322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B6EE0" w14:textId="77777777" w:rsidR="00322BBE" w:rsidRDefault="00322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3142" w14:textId="77777777" w:rsidR="002D569E" w:rsidRDefault="002D569E" w:rsidP="00322BBE">
      <w:pPr>
        <w:spacing w:after="0" w:line="240" w:lineRule="auto"/>
      </w:pPr>
      <w:r>
        <w:separator/>
      </w:r>
    </w:p>
  </w:footnote>
  <w:footnote w:type="continuationSeparator" w:id="0">
    <w:p w14:paraId="3F302B9F" w14:textId="77777777" w:rsidR="002D569E" w:rsidRDefault="002D569E" w:rsidP="00322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4A2"/>
    <w:multiLevelType w:val="multilevel"/>
    <w:tmpl w:val="5AD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3017B"/>
    <w:multiLevelType w:val="multilevel"/>
    <w:tmpl w:val="5CE64524"/>
    <w:lvl w:ilvl="0">
      <w:start w:val="1"/>
      <w:numFmt w:val="decimal"/>
      <w:lvlText w:val="%1."/>
      <w:lvlJc w:val="left"/>
      <w:pPr>
        <w:tabs>
          <w:tab w:val="num" w:pos="720"/>
        </w:tabs>
        <w:ind w:left="720" w:hanging="360"/>
      </w:pPr>
      <w:rPr>
        <w:rFonts w:cs="Arabic Typesetting"/>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4388">
    <w:abstractNumId w:val="0"/>
  </w:num>
  <w:num w:numId="2" w16cid:durableId="118154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F0"/>
    <w:rsid w:val="00051E2C"/>
    <w:rsid w:val="000D1329"/>
    <w:rsid w:val="00220DF6"/>
    <w:rsid w:val="00262A7E"/>
    <w:rsid w:val="002D569E"/>
    <w:rsid w:val="00322BBE"/>
    <w:rsid w:val="003248B4"/>
    <w:rsid w:val="00342402"/>
    <w:rsid w:val="003C30B1"/>
    <w:rsid w:val="0040367B"/>
    <w:rsid w:val="00471DA6"/>
    <w:rsid w:val="004A0A2B"/>
    <w:rsid w:val="005408AF"/>
    <w:rsid w:val="005C4C69"/>
    <w:rsid w:val="005E772C"/>
    <w:rsid w:val="006171E9"/>
    <w:rsid w:val="0062341F"/>
    <w:rsid w:val="006611B7"/>
    <w:rsid w:val="006D3DAD"/>
    <w:rsid w:val="00866ADA"/>
    <w:rsid w:val="008E24B5"/>
    <w:rsid w:val="009023A0"/>
    <w:rsid w:val="0094382C"/>
    <w:rsid w:val="00A87774"/>
    <w:rsid w:val="00AF01DB"/>
    <w:rsid w:val="00B06801"/>
    <w:rsid w:val="00B4695F"/>
    <w:rsid w:val="00B97620"/>
    <w:rsid w:val="00C803F5"/>
    <w:rsid w:val="00C8189C"/>
    <w:rsid w:val="00D310AB"/>
    <w:rsid w:val="00D44073"/>
    <w:rsid w:val="00D838F0"/>
    <w:rsid w:val="00DF08EA"/>
    <w:rsid w:val="00E01742"/>
    <w:rsid w:val="00EC5F15"/>
    <w:rsid w:val="00EE4B99"/>
    <w:rsid w:val="00F666FC"/>
    <w:rsid w:val="00FA2D8E"/>
    <w:rsid w:val="00FA3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8670"/>
  <w15:chartTrackingRefBased/>
  <w15:docId w15:val="{5C68E178-8227-4ED8-999E-845459D3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329"/>
    <w:rPr>
      <w:color w:val="0563C1" w:themeColor="hyperlink"/>
      <w:u w:val="single"/>
    </w:rPr>
  </w:style>
  <w:style w:type="character" w:styleId="UnresolvedMention">
    <w:name w:val="Unresolved Mention"/>
    <w:basedOn w:val="DefaultParagraphFont"/>
    <w:uiPriority w:val="99"/>
    <w:semiHidden/>
    <w:unhideWhenUsed/>
    <w:rsid w:val="000D1329"/>
    <w:rPr>
      <w:color w:val="605E5C"/>
      <w:shd w:val="clear" w:color="auto" w:fill="E1DFDD"/>
    </w:rPr>
  </w:style>
  <w:style w:type="paragraph" w:styleId="Header">
    <w:name w:val="header"/>
    <w:basedOn w:val="Normal"/>
    <w:link w:val="HeaderChar"/>
    <w:uiPriority w:val="99"/>
    <w:unhideWhenUsed/>
    <w:rsid w:val="00322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BBE"/>
  </w:style>
  <w:style w:type="paragraph" w:styleId="Footer">
    <w:name w:val="footer"/>
    <w:basedOn w:val="Normal"/>
    <w:link w:val="FooterChar"/>
    <w:uiPriority w:val="99"/>
    <w:unhideWhenUsed/>
    <w:rsid w:val="00322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5225">
      <w:bodyDiv w:val="1"/>
      <w:marLeft w:val="0"/>
      <w:marRight w:val="0"/>
      <w:marTop w:val="0"/>
      <w:marBottom w:val="0"/>
      <w:divBdr>
        <w:top w:val="none" w:sz="0" w:space="0" w:color="auto"/>
        <w:left w:val="none" w:sz="0" w:space="0" w:color="auto"/>
        <w:bottom w:val="none" w:sz="0" w:space="0" w:color="auto"/>
        <w:right w:val="none" w:sz="0" w:space="0" w:color="auto"/>
      </w:divBdr>
      <w:divsChild>
        <w:div w:id="1363747453">
          <w:marLeft w:val="0"/>
          <w:marRight w:val="0"/>
          <w:marTop w:val="0"/>
          <w:marBottom w:val="0"/>
          <w:divBdr>
            <w:top w:val="none" w:sz="0" w:space="0" w:color="auto"/>
            <w:left w:val="none" w:sz="0" w:space="0" w:color="auto"/>
            <w:bottom w:val="none" w:sz="0" w:space="0" w:color="auto"/>
            <w:right w:val="none" w:sz="0" w:space="0" w:color="auto"/>
          </w:divBdr>
        </w:div>
        <w:div w:id="787241715">
          <w:marLeft w:val="0"/>
          <w:marRight w:val="0"/>
          <w:marTop w:val="0"/>
          <w:marBottom w:val="0"/>
          <w:divBdr>
            <w:top w:val="none" w:sz="0" w:space="0" w:color="auto"/>
            <w:left w:val="none" w:sz="0" w:space="0" w:color="auto"/>
            <w:bottom w:val="none" w:sz="0" w:space="0" w:color="auto"/>
            <w:right w:val="none" w:sz="0" w:space="0" w:color="auto"/>
          </w:divBdr>
        </w:div>
        <w:div w:id="316344081">
          <w:marLeft w:val="0"/>
          <w:marRight w:val="0"/>
          <w:marTop w:val="0"/>
          <w:marBottom w:val="0"/>
          <w:divBdr>
            <w:top w:val="none" w:sz="0" w:space="0" w:color="auto"/>
            <w:left w:val="none" w:sz="0" w:space="0" w:color="auto"/>
            <w:bottom w:val="none" w:sz="0" w:space="0" w:color="auto"/>
            <w:right w:val="none" w:sz="0" w:space="0" w:color="auto"/>
          </w:divBdr>
        </w:div>
        <w:div w:id="273950894">
          <w:marLeft w:val="0"/>
          <w:marRight w:val="0"/>
          <w:marTop w:val="0"/>
          <w:marBottom w:val="0"/>
          <w:divBdr>
            <w:top w:val="none" w:sz="0" w:space="0" w:color="auto"/>
            <w:left w:val="none" w:sz="0" w:space="0" w:color="auto"/>
            <w:bottom w:val="none" w:sz="0" w:space="0" w:color="auto"/>
            <w:right w:val="none" w:sz="0" w:space="0" w:color="auto"/>
          </w:divBdr>
        </w:div>
        <w:div w:id="1016811229">
          <w:marLeft w:val="0"/>
          <w:marRight w:val="0"/>
          <w:marTop w:val="0"/>
          <w:marBottom w:val="0"/>
          <w:divBdr>
            <w:top w:val="none" w:sz="0" w:space="0" w:color="auto"/>
            <w:left w:val="none" w:sz="0" w:space="0" w:color="auto"/>
            <w:bottom w:val="none" w:sz="0" w:space="0" w:color="auto"/>
            <w:right w:val="none" w:sz="0" w:space="0" w:color="auto"/>
          </w:divBdr>
        </w:div>
        <w:div w:id="530265489">
          <w:marLeft w:val="0"/>
          <w:marRight w:val="0"/>
          <w:marTop w:val="0"/>
          <w:marBottom w:val="0"/>
          <w:divBdr>
            <w:top w:val="none" w:sz="0" w:space="0" w:color="auto"/>
            <w:left w:val="none" w:sz="0" w:space="0" w:color="auto"/>
            <w:bottom w:val="none" w:sz="0" w:space="0" w:color="auto"/>
            <w:right w:val="none" w:sz="0" w:space="0" w:color="auto"/>
          </w:divBdr>
        </w:div>
        <w:div w:id="479928640">
          <w:marLeft w:val="0"/>
          <w:marRight w:val="0"/>
          <w:marTop w:val="0"/>
          <w:marBottom w:val="0"/>
          <w:divBdr>
            <w:top w:val="none" w:sz="0" w:space="0" w:color="auto"/>
            <w:left w:val="none" w:sz="0" w:space="0" w:color="auto"/>
            <w:bottom w:val="none" w:sz="0" w:space="0" w:color="auto"/>
            <w:right w:val="none" w:sz="0" w:space="0" w:color="auto"/>
          </w:divBdr>
        </w:div>
        <w:div w:id="1330477303">
          <w:marLeft w:val="0"/>
          <w:marRight w:val="0"/>
          <w:marTop w:val="0"/>
          <w:marBottom w:val="0"/>
          <w:divBdr>
            <w:top w:val="none" w:sz="0" w:space="0" w:color="auto"/>
            <w:left w:val="none" w:sz="0" w:space="0" w:color="auto"/>
            <w:bottom w:val="none" w:sz="0" w:space="0" w:color="auto"/>
            <w:right w:val="none" w:sz="0" w:space="0" w:color="auto"/>
          </w:divBdr>
        </w:div>
      </w:divsChild>
    </w:div>
    <w:div w:id="1534271800">
      <w:bodyDiv w:val="1"/>
      <w:marLeft w:val="0"/>
      <w:marRight w:val="0"/>
      <w:marTop w:val="0"/>
      <w:marBottom w:val="0"/>
      <w:divBdr>
        <w:top w:val="none" w:sz="0" w:space="0" w:color="auto"/>
        <w:left w:val="none" w:sz="0" w:space="0" w:color="auto"/>
        <w:bottom w:val="none" w:sz="0" w:space="0" w:color="auto"/>
        <w:right w:val="none" w:sz="0" w:space="0" w:color="auto"/>
      </w:divBdr>
      <w:divsChild>
        <w:div w:id="1066565500">
          <w:marLeft w:val="0"/>
          <w:marRight w:val="0"/>
          <w:marTop w:val="0"/>
          <w:marBottom w:val="0"/>
          <w:divBdr>
            <w:top w:val="none" w:sz="0" w:space="0" w:color="auto"/>
            <w:left w:val="none" w:sz="0" w:space="0" w:color="auto"/>
            <w:bottom w:val="none" w:sz="0" w:space="0" w:color="auto"/>
            <w:right w:val="none" w:sz="0" w:space="0" w:color="auto"/>
          </w:divBdr>
        </w:div>
        <w:div w:id="1747458712">
          <w:marLeft w:val="0"/>
          <w:marRight w:val="0"/>
          <w:marTop w:val="0"/>
          <w:marBottom w:val="0"/>
          <w:divBdr>
            <w:top w:val="none" w:sz="0" w:space="0" w:color="auto"/>
            <w:left w:val="none" w:sz="0" w:space="0" w:color="auto"/>
            <w:bottom w:val="none" w:sz="0" w:space="0" w:color="auto"/>
            <w:right w:val="none" w:sz="0" w:space="0" w:color="auto"/>
          </w:divBdr>
        </w:div>
        <w:div w:id="952055827">
          <w:marLeft w:val="0"/>
          <w:marRight w:val="0"/>
          <w:marTop w:val="0"/>
          <w:marBottom w:val="0"/>
          <w:divBdr>
            <w:top w:val="none" w:sz="0" w:space="0" w:color="auto"/>
            <w:left w:val="none" w:sz="0" w:space="0" w:color="auto"/>
            <w:bottom w:val="none" w:sz="0" w:space="0" w:color="auto"/>
            <w:right w:val="none" w:sz="0" w:space="0" w:color="auto"/>
          </w:divBdr>
        </w:div>
        <w:div w:id="913004949">
          <w:marLeft w:val="0"/>
          <w:marRight w:val="0"/>
          <w:marTop w:val="0"/>
          <w:marBottom w:val="0"/>
          <w:divBdr>
            <w:top w:val="none" w:sz="0" w:space="0" w:color="auto"/>
            <w:left w:val="none" w:sz="0" w:space="0" w:color="auto"/>
            <w:bottom w:val="none" w:sz="0" w:space="0" w:color="auto"/>
            <w:right w:val="none" w:sz="0" w:space="0" w:color="auto"/>
          </w:divBdr>
        </w:div>
        <w:div w:id="1520656532">
          <w:marLeft w:val="0"/>
          <w:marRight w:val="0"/>
          <w:marTop w:val="0"/>
          <w:marBottom w:val="0"/>
          <w:divBdr>
            <w:top w:val="none" w:sz="0" w:space="0" w:color="auto"/>
            <w:left w:val="none" w:sz="0" w:space="0" w:color="auto"/>
            <w:bottom w:val="none" w:sz="0" w:space="0" w:color="auto"/>
            <w:right w:val="none" w:sz="0" w:space="0" w:color="auto"/>
          </w:divBdr>
        </w:div>
        <w:div w:id="1017536669">
          <w:marLeft w:val="0"/>
          <w:marRight w:val="0"/>
          <w:marTop w:val="0"/>
          <w:marBottom w:val="0"/>
          <w:divBdr>
            <w:top w:val="none" w:sz="0" w:space="0" w:color="auto"/>
            <w:left w:val="none" w:sz="0" w:space="0" w:color="auto"/>
            <w:bottom w:val="none" w:sz="0" w:space="0" w:color="auto"/>
            <w:right w:val="none" w:sz="0" w:space="0" w:color="auto"/>
          </w:divBdr>
        </w:div>
        <w:div w:id="500463023">
          <w:marLeft w:val="0"/>
          <w:marRight w:val="0"/>
          <w:marTop w:val="0"/>
          <w:marBottom w:val="0"/>
          <w:divBdr>
            <w:top w:val="none" w:sz="0" w:space="0" w:color="auto"/>
            <w:left w:val="none" w:sz="0" w:space="0" w:color="auto"/>
            <w:bottom w:val="none" w:sz="0" w:space="0" w:color="auto"/>
            <w:right w:val="none" w:sz="0" w:space="0" w:color="auto"/>
          </w:divBdr>
        </w:div>
        <w:div w:id="161802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me/c/21225461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Zaki</dc:creator>
  <cp:keywords/>
  <dc:description/>
  <cp:lastModifiedBy>Abdelrahman Mohamed Zaki</cp:lastModifiedBy>
  <cp:revision>47</cp:revision>
  <dcterms:created xsi:type="dcterms:W3CDTF">2024-01-16T20:22:00Z</dcterms:created>
  <dcterms:modified xsi:type="dcterms:W3CDTF">2024-01-16T22:00:00Z</dcterms:modified>
</cp:coreProperties>
</file>