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00" w:rsidRDefault="00D51600" w:rsidP="00446A44">
      <w:pPr>
        <w:jc w:val="center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Supplier 6 Analysis</w:t>
      </w:r>
    </w:p>
    <w:p w:rsidR="001A4827" w:rsidRDefault="00552A83" w:rsidP="00552A83">
      <w:pPr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Change Supplier 6 lead time to 0.5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Lambda=20;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Lr=1;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Lw=[0.5,2,3,3,4,6];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Ow=[4800,1500,1000,2000,800,4000];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Pw=[82.5,84,85,83,83.5,82.8];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%Pw=[84.0,84.5,83.2,83.5,82.8,82.5];   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BigM=[210,180,160,150,190,180];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qw=[0.945,0.970,0.975,0.945,0.955,0.950];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D54BD7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qr=0.950;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D54BD7" w:rsidRPr="003905DC" w:rsidRDefault="00D54BD7" w:rsidP="00D54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Node    Left    Iinf     Objective         Best Relaxatn  Best Incumbent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------  ------  ------  --------------     --------------  --------------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 1       0      12  -2.775507e+003     -2.775507e+003   1.747291e+005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10       9             INFEASIBLE  pr  -2.773594e+003  -1.941424e+003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20      15       9  -2.641387e+003     -2.642086e+003  -1.941424e+003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30      25       8  -2.640691e+003     -2.640842e+003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40      35       7  -2.492468e+003     -2.635448e+003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50      41       7  -2.610585e+003     -2.611476e+003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60      45             INFEASIBLE  pr  -2.609490e+003  -2.425576e+003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70      49          -1.960058e+003 pr  -2.599634e+003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80      53       5  -2.582170e+003     -2.598085e+003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90      59       5  -2.590379e+003     -2.594824e+003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100      65             INFEASIBLE  pr  -2.592148e+003  -2.425576e+003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110      67             INFEASIBLE  pr  -2.590379e+003  -2.425576e+003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120      69       6  -2.588720e+003     -2.588815e+003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130      77       5  -2.576509e+003     -2.583116e+003  -2.425576e+003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140      79       5  -2.580482e+003     -2.580938e+003  -2.438658e+003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*    140      79                          r                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150      85             INFEASIBLE  pr  -2.578637e+003  -2.444735e+003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160      81       5  -2.574131e+003     -2.574812e+003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170      81       6  -2.571404e+003     -2.572806e+003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180      83       7  -2.499064e+003     -2.566186e+003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190      83       6  -2.533759e+003     -2.563007e+003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200      75             INFEASIBLE  pr  -2.499064e+003  -2.444735e+003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210      65             INFEASIBLE  pr  -2.474263e+003  -2.444735e+003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220      63       6  -2.454251e+003     -2.454388e+003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230      61             INFEASIBLE  pr  -2.453390e+003  -2.444735e+003 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240      51          -2.351889e+003 pr  -2.451081e+003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250      51       5  -2.447342e+003     -2.450579e+003  -2.444735e+003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260      51          -2.444740e+003 pr  -2.447616e+003  -2.444917e+003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270      43          -2.437867e+003 pr  -2.445980e+003  -2.445297e+003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280      43          -2.438875e+003 pr  -2.445896e+003  -2.445297e+003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290      37          -2.444389e+003 pr  -2.445500e+003  -2.445297e+003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EXIT: Optimal solution found.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Statistics for MIP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------------------------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objective value               = -2.44529725789392e+003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integrality gap (abs / rel)   =-2.61e-008 / -1.07e-011 (-0.00)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# of nodes processed                =      299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lastRenderedPageBreak/>
        <w:t># of subproblems processed          =      299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Total program time (secs)           =    1361.850 (  1362.778 CPU time)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Time spent in evaluations (secs)    =    1361.140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&gt;&gt; x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AD785E" w:rsidRPr="003905DC" w:rsidRDefault="00AD785E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Default="00AD785E" w:rsidP="00EE7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11     0     1     0    10     0     1     0     1     0     1     0     0   143    -3</w:t>
      </w:r>
      <w:r w:rsidR="003905DC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785E" w:rsidRPr="00865626" w:rsidRDefault="003905DC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865626"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Price = 1</w:t>
      </w:r>
    </w:p>
    <w:p w:rsidR="003905DC" w:rsidRDefault="003905DC" w:rsidP="00AD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Node    Left    Iinf     Objective         Best Relaxatn  Best Incumbent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------  ------  ------  --------------     --------------  --------------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 1       0      13  -2.726253e+003     -2.726253e+003   1.752289e+005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10       9       8  -2.641144e+003     -2.641783e+003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20      19       6  -2.612369e+003     -2.640783e+003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30      29             INFEASIBLE  pr  -2.611708e+003  -2.428150e+003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40      33       6  -2.602736e+003     -2.609490e+003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50      35             INFEASIBLE  pr  -2.602991e+003  -2.428150e+003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60      39       5  -2.583652e+003     -2.599623e+003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70      43       7  -2.451227e+003     -2.588720e+003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80      53       4  -2.483224e+003     -2.582837e+003  -2.428150e+003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 90      57             INFEASIBLE  pr  -2.577570e+003  -2.428150e+003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100      63       6  -2.498753e+003     -2.566159e+003  -2.439345e+003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110      73       6  -2.554792e+003     -2.565060e+003  -2.439345e+003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120      73             INFEASIBLE  pr  -2.560660e+003  -2.442579e+003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130      73           4.131461e+006 pr  -2.553923e+003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140      67             INFEASIBLE  pr  -2.529273e+003  -2.442579e+003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150      61          -2.307364e+003 pr  -2.504424e+003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160      55          -2.314316e+003 pr  -2.492968e+003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170      53          -2.272131e+003 pr  -2.471891e+003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180      49          -2.342819e+003 pr  -2.469588e+003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190      41             INFEASIBLE  pr  -2.453334e+003  -2.442579e+003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200      31          -2.415491e+003 pr  -2.450000e+003  -2.442579e+003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210      27          -2.437867e+003 pr  -2.445980e+003  -2.443925e+003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220      29       3  -2.445181e+003     -2.445313e+003  -2.443925e+003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230      27          -2.443998e+003 pr  -2.445054e+003  -2.444276e+003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240      21             INFEASIBLE  pr  -2.444422e+003  -2.444276e+003 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EXIT: Optimal solution found.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Statistics for MIP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------------------------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objective value               = -2.44427567394597e+003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Final integrality gap (abs / rel)   =-1.15e-006 / -4.70e-010 (-0.00)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# of nodes processed                =      249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# of subproblems processed          =      249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Total program time (secs)           =    1222.040 (  1226.839 CPU time)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Time spent in evaluations (secs)    =    1221.364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&gt;&gt; x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05DC" w:rsidRPr="003905DC" w:rsidRDefault="003905DC" w:rsidP="0039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5DC">
        <w:rPr>
          <w:rFonts w:ascii="Courier New" w:hAnsi="Courier New" w:cs="Courier New"/>
          <w:color w:val="000000"/>
          <w:sz w:val="20"/>
          <w:szCs w:val="20"/>
        </w:rPr>
        <w:t xml:space="preserve">     0     4     0     6     8     0     0     1     0     1     1     0     4   144    -2</w:t>
      </w:r>
    </w:p>
    <w:sectPr w:rsidR="003905DC" w:rsidRPr="003905DC" w:rsidSect="001B2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91191"/>
    <w:rsid w:val="000E5EA8"/>
    <w:rsid w:val="001775BB"/>
    <w:rsid w:val="001A4827"/>
    <w:rsid w:val="001F244E"/>
    <w:rsid w:val="002330DD"/>
    <w:rsid w:val="002733D0"/>
    <w:rsid w:val="002B7239"/>
    <w:rsid w:val="002B7D62"/>
    <w:rsid w:val="00326102"/>
    <w:rsid w:val="003905DC"/>
    <w:rsid w:val="003A16ED"/>
    <w:rsid w:val="003C4E7A"/>
    <w:rsid w:val="00446A44"/>
    <w:rsid w:val="004A001B"/>
    <w:rsid w:val="004F6AE0"/>
    <w:rsid w:val="00542125"/>
    <w:rsid w:val="00552A83"/>
    <w:rsid w:val="00575DBE"/>
    <w:rsid w:val="006115AC"/>
    <w:rsid w:val="006273B7"/>
    <w:rsid w:val="007739C0"/>
    <w:rsid w:val="00791191"/>
    <w:rsid w:val="00865626"/>
    <w:rsid w:val="00871C8E"/>
    <w:rsid w:val="008D5118"/>
    <w:rsid w:val="008E37D6"/>
    <w:rsid w:val="00940CEB"/>
    <w:rsid w:val="00940D83"/>
    <w:rsid w:val="009D623F"/>
    <w:rsid w:val="00AC1761"/>
    <w:rsid w:val="00AD785E"/>
    <w:rsid w:val="00B477AE"/>
    <w:rsid w:val="00B74CDB"/>
    <w:rsid w:val="00BC0E01"/>
    <w:rsid w:val="00CA49EF"/>
    <w:rsid w:val="00CE41FF"/>
    <w:rsid w:val="00D51600"/>
    <w:rsid w:val="00D54BD7"/>
    <w:rsid w:val="00DD251E"/>
    <w:rsid w:val="00EA6A5A"/>
    <w:rsid w:val="00EE7C18"/>
    <w:rsid w:val="00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37</cp:revision>
  <dcterms:created xsi:type="dcterms:W3CDTF">2014-09-03T15:22:00Z</dcterms:created>
  <dcterms:modified xsi:type="dcterms:W3CDTF">2014-09-03T21:34:00Z</dcterms:modified>
</cp:coreProperties>
</file>