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EBBDD" w14:textId="710D3839" w:rsidR="00BB4E09" w:rsidRPr="00BB4E09" w:rsidRDefault="00BB4E09" w:rsidP="00BB4E09">
      <w:pPr>
        <w:rPr>
          <w:b/>
          <w:bCs/>
        </w:rPr>
      </w:pPr>
      <w:r w:rsidRPr="00BB4E09">
        <w:rPr>
          <w:b/>
          <w:bCs/>
        </w:rPr>
        <w:t>Introduction to SOC Analyst Role</w:t>
      </w:r>
    </w:p>
    <w:p w14:paraId="1C39EDF2" w14:textId="77777777" w:rsidR="00BB4E09" w:rsidRPr="00BB4E09" w:rsidRDefault="00BB4E09" w:rsidP="00BB4E09">
      <w:r w:rsidRPr="00BB4E09">
        <w:t>In Part 1, I embarked on a comprehensive journey into the SOC analyst role, gaining valuable insights and acquiring key skills that are highly sought after in the industry. Here's a breakdown of what I accomplished and the skills I acquired:</w:t>
      </w:r>
    </w:p>
    <w:p w14:paraId="756A27FD" w14:textId="77777777" w:rsidR="00BB4E09" w:rsidRPr="00BB4E09" w:rsidRDefault="00BB4E09" w:rsidP="00BB4E09">
      <w:pPr>
        <w:numPr>
          <w:ilvl w:val="0"/>
          <w:numId w:val="5"/>
        </w:numPr>
        <w:rPr>
          <w:b/>
          <w:bCs/>
        </w:rPr>
      </w:pPr>
      <w:r w:rsidRPr="00BB4E09">
        <w:rPr>
          <w:b/>
          <w:bCs/>
        </w:rPr>
        <w:t>Understanding the Role:</w:t>
      </w:r>
    </w:p>
    <w:p w14:paraId="048D1544" w14:textId="77777777" w:rsidR="00BB4E09" w:rsidRPr="00BB4E09" w:rsidRDefault="00BB4E09" w:rsidP="00BB4E09">
      <w:pPr>
        <w:numPr>
          <w:ilvl w:val="1"/>
          <w:numId w:val="5"/>
        </w:numPr>
      </w:pPr>
      <w:r w:rsidRPr="00BB4E09">
        <w:t>Explored the responsibilities of a SOC analyst, such as monitoring and analyzing security events, detecting and investigating potential threats, and responding to security incidents.</w:t>
      </w:r>
    </w:p>
    <w:p w14:paraId="33758B06" w14:textId="77777777" w:rsidR="00BB4E09" w:rsidRPr="00BB4E09" w:rsidRDefault="00BB4E09" w:rsidP="00BB4E09">
      <w:pPr>
        <w:numPr>
          <w:ilvl w:val="1"/>
          <w:numId w:val="5"/>
        </w:numPr>
      </w:pPr>
      <w:r w:rsidRPr="00BB4E09">
        <w:t>Developed a clear understanding of the critical role played by SOC analysts in maintaining the overall security posture of organizations and protecting sensitive data.</w:t>
      </w:r>
    </w:p>
    <w:p w14:paraId="3F633D4C" w14:textId="77777777" w:rsidR="00BB4E09" w:rsidRPr="00BB4E09" w:rsidRDefault="00BB4E09" w:rsidP="00BB4E09">
      <w:pPr>
        <w:numPr>
          <w:ilvl w:val="0"/>
          <w:numId w:val="5"/>
        </w:numPr>
        <w:rPr>
          <w:b/>
          <w:bCs/>
        </w:rPr>
      </w:pPr>
      <w:r w:rsidRPr="00BB4E09">
        <w:rPr>
          <w:b/>
          <w:bCs/>
        </w:rPr>
        <w:t>Incident Response Techniques:</w:t>
      </w:r>
    </w:p>
    <w:p w14:paraId="5D335776" w14:textId="77777777" w:rsidR="00BB4E09" w:rsidRPr="00BB4E09" w:rsidRDefault="00BB4E09" w:rsidP="00BB4E09">
      <w:pPr>
        <w:numPr>
          <w:ilvl w:val="1"/>
          <w:numId w:val="5"/>
        </w:numPr>
      </w:pPr>
      <w:r w:rsidRPr="00BB4E09">
        <w:t>Learned various incident response techniques, including the identification, containment, eradication, and recovery phases.</w:t>
      </w:r>
    </w:p>
    <w:p w14:paraId="15AF3551" w14:textId="77777777" w:rsidR="00BB4E09" w:rsidRPr="00BB4E09" w:rsidRDefault="00BB4E09" w:rsidP="00BB4E09">
      <w:pPr>
        <w:numPr>
          <w:ilvl w:val="1"/>
          <w:numId w:val="5"/>
        </w:numPr>
      </w:pPr>
      <w:r w:rsidRPr="00BB4E09">
        <w:t>Gained proficiency in incident handling procedures, understanding the importance of evidence preservation, documentation, and adherence to incident response frameworks such as the NIST Cybersecurity Framework.</w:t>
      </w:r>
    </w:p>
    <w:p w14:paraId="7D9D2A08" w14:textId="77777777" w:rsidR="00BB4E09" w:rsidRPr="00BB4E09" w:rsidRDefault="00BB4E09" w:rsidP="00BB4E09">
      <w:pPr>
        <w:numPr>
          <w:ilvl w:val="0"/>
          <w:numId w:val="5"/>
        </w:numPr>
        <w:rPr>
          <w:b/>
          <w:bCs/>
        </w:rPr>
      </w:pPr>
      <w:r w:rsidRPr="00BB4E09">
        <w:rPr>
          <w:b/>
          <w:bCs/>
        </w:rPr>
        <w:t>Threat Intelligence Analysis:</w:t>
      </w:r>
    </w:p>
    <w:p w14:paraId="11626B4C" w14:textId="77777777" w:rsidR="00BB4E09" w:rsidRPr="00BB4E09" w:rsidRDefault="00BB4E09" w:rsidP="00BB4E09">
      <w:pPr>
        <w:numPr>
          <w:ilvl w:val="1"/>
          <w:numId w:val="5"/>
        </w:numPr>
      </w:pPr>
      <w:r w:rsidRPr="00BB4E09">
        <w:t>Acquired knowledge of threat intelligence analysis and its role in identifying emerging threats, understanding threat actors' tactics, techniques, and procedures (TTPs), and proactively defending against potential attacks.</w:t>
      </w:r>
    </w:p>
    <w:p w14:paraId="07BAF5CA" w14:textId="77777777" w:rsidR="00BB4E09" w:rsidRPr="00BB4E09" w:rsidRDefault="00BB4E09" w:rsidP="00BB4E09">
      <w:pPr>
        <w:numPr>
          <w:ilvl w:val="1"/>
          <w:numId w:val="5"/>
        </w:numPr>
      </w:pPr>
      <w:r w:rsidRPr="00BB4E09">
        <w:t>Learned to leverage threat intelligence platforms and open-source intelligence (OSINT) to gather actionable intelligence for decision-making and incident response.</w:t>
      </w:r>
    </w:p>
    <w:p w14:paraId="2A73FC2F" w14:textId="77777777" w:rsidR="00BB4E09" w:rsidRPr="00BB4E09" w:rsidRDefault="00BB4E09" w:rsidP="00BB4E09">
      <w:pPr>
        <w:numPr>
          <w:ilvl w:val="0"/>
          <w:numId w:val="5"/>
        </w:numPr>
        <w:rPr>
          <w:b/>
          <w:bCs/>
        </w:rPr>
      </w:pPr>
      <w:r w:rsidRPr="00BB4E09">
        <w:rPr>
          <w:b/>
          <w:bCs/>
        </w:rPr>
        <w:t>Network Security Fundamentals:</w:t>
      </w:r>
    </w:p>
    <w:p w14:paraId="3E9E5A96" w14:textId="77777777" w:rsidR="00BB4E09" w:rsidRPr="00BB4E09" w:rsidRDefault="00BB4E09" w:rsidP="00BB4E09">
      <w:pPr>
        <w:numPr>
          <w:ilvl w:val="1"/>
          <w:numId w:val="5"/>
        </w:numPr>
      </w:pPr>
      <w:r w:rsidRPr="00BB4E09">
        <w:t>Developed a solid foundation in network security concepts, including network monitoring, traffic analysis, and intrusion detection systems (IDS).</w:t>
      </w:r>
    </w:p>
    <w:p w14:paraId="5C05F938" w14:textId="77777777" w:rsidR="00BB4E09" w:rsidRPr="00BB4E09" w:rsidRDefault="00BB4E09" w:rsidP="00BB4E09">
      <w:pPr>
        <w:numPr>
          <w:ilvl w:val="1"/>
          <w:numId w:val="5"/>
        </w:numPr>
      </w:pPr>
      <w:r w:rsidRPr="00BB4E09">
        <w:t>Gained insights into common network protocols, network security controls, and the identification of network-based attacks.</w:t>
      </w:r>
    </w:p>
    <w:p w14:paraId="6C36B32E" w14:textId="77777777" w:rsidR="00BB4E09" w:rsidRPr="00BB4E09" w:rsidRDefault="00BB4E09" w:rsidP="00BB4E09">
      <w:pPr>
        <w:numPr>
          <w:ilvl w:val="0"/>
          <w:numId w:val="5"/>
        </w:numPr>
        <w:rPr>
          <w:b/>
          <w:bCs/>
        </w:rPr>
      </w:pPr>
      <w:r w:rsidRPr="00BB4E09">
        <w:rPr>
          <w:b/>
          <w:bCs/>
        </w:rPr>
        <w:t>Tools and Technologies:</w:t>
      </w:r>
    </w:p>
    <w:p w14:paraId="0984E3C0" w14:textId="77777777" w:rsidR="00BB4E09" w:rsidRPr="00BB4E09" w:rsidRDefault="00BB4E09" w:rsidP="00BB4E09">
      <w:pPr>
        <w:numPr>
          <w:ilvl w:val="1"/>
          <w:numId w:val="5"/>
        </w:numPr>
      </w:pPr>
      <w:r w:rsidRPr="00BB4E09">
        <w:t>Explored industry-standard tools and technologies used in SOC operations, such as SIEM (Security Information and Event Management) systems, log analysis tools, threat intelligence platforms, and incident response platforms.</w:t>
      </w:r>
    </w:p>
    <w:p w14:paraId="4A21EFED" w14:textId="77777777" w:rsidR="00BB4E09" w:rsidRDefault="00BB4E09" w:rsidP="00BB4E09">
      <w:pPr>
        <w:numPr>
          <w:ilvl w:val="1"/>
          <w:numId w:val="5"/>
        </w:numPr>
      </w:pPr>
      <w:r w:rsidRPr="00BB4E09">
        <w:t>Acquired hands-on experience with these tools, familiarizing myself with their functionalities and capabilities to effectively monitor and respond to security events.</w:t>
      </w:r>
    </w:p>
    <w:p w14:paraId="42F318F4" w14:textId="77777777" w:rsidR="00650245" w:rsidRDefault="00650245" w:rsidP="00650245">
      <w:pPr>
        <w:ind w:left="720"/>
      </w:pPr>
    </w:p>
    <w:p w14:paraId="5E536596" w14:textId="5A889A69" w:rsidR="0097431C" w:rsidRDefault="00E24AAD" w:rsidP="00B4650B">
      <w:pPr>
        <w:ind w:left="720"/>
      </w:pPr>
      <w:r>
        <w:rPr>
          <w:noProof/>
        </w:rPr>
        <w:lastRenderedPageBreak/>
        <w:drawing>
          <wp:inline distT="0" distB="0" distL="0" distR="0" wp14:anchorId="21576929" wp14:editId="76B0F4E2">
            <wp:extent cx="9544397" cy="5316061"/>
            <wp:effectExtent l="0" t="0" r="0" b="0"/>
            <wp:docPr id="122871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8518" cy="532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E8EE3" w14:textId="4D5BEC64" w:rsidR="00B4650B" w:rsidRDefault="00B4650B">
      <w:r>
        <w:rPr>
          <w:noProof/>
        </w:rPr>
        <w:lastRenderedPageBreak/>
        <w:drawing>
          <wp:inline distT="0" distB="0" distL="0" distR="0" wp14:anchorId="33449F37" wp14:editId="027E9662">
            <wp:extent cx="5943600" cy="3321050"/>
            <wp:effectExtent l="0" t="0" r="0" b="0"/>
            <wp:docPr id="19222798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65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0479B"/>
    <w:multiLevelType w:val="multilevel"/>
    <w:tmpl w:val="A808D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2B4D48"/>
    <w:multiLevelType w:val="multilevel"/>
    <w:tmpl w:val="F8EE8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A85C68"/>
    <w:multiLevelType w:val="multilevel"/>
    <w:tmpl w:val="B7C20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1C0D67"/>
    <w:multiLevelType w:val="multilevel"/>
    <w:tmpl w:val="AE884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C353AD"/>
    <w:multiLevelType w:val="multilevel"/>
    <w:tmpl w:val="CBD41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8172026">
    <w:abstractNumId w:val="2"/>
  </w:num>
  <w:num w:numId="2" w16cid:durableId="1377580761">
    <w:abstractNumId w:val="4"/>
  </w:num>
  <w:num w:numId="3" w16cid:durableId="1346177253">
    <w:abstractNumId w:val="0"/>
  </w:num>
  <w:num w:numId="4" w16cid:durableId="2099054536">
    <w:abstractNumId w:val="1"/>
  </w:num>
  <w:num w:numId="5" w16cid:durableId="12858916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374"/>
    <w:rsid w:val="004E6374"/>
    <w:rsid w:val="005D5BCF"/>
    <w:rsid w:val="00650245"/>
    <w:rsid w:val="00A158D2"/>
    <w:rsid w:val="00B4650B"/>
    <w:rsid w:val="00BB4E09"/>
    <w:rsid w:val="00D82B03"/>
    <w:rsid w:val="00E24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5C634"/>
  <w15:chartTrackingRefBased/>
  <w15:docId w15:val="{6F12B720-91BA-4192-B51C-6D81C8F7E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Mohamoud, Abdishakur F</dc:creator>
  <cp:keywords/>
  <dc:description/>
  <cp:lastModifiedBy>Mohamoud, Abdishakur F</cp:lastModifiedBy>
  <cp:revision>4</cp:revision>
  <dcterms:created xsi:type="dcterms:W3CDTF">2023-06-25T12:22:00Z</dcterms:created>
  <dcterms:modified xsi:type="dcterms:W3CDTF">2023-06-25T12:49:00Z</dcterms:modified>
</cp:coreProperties>
</file>