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0E" w:rsidRDefault="00EB66A8" w:rsidP="00C61A56">
      <w:pPr>
        <w:spacing w:line="360" w:lineRule="auto"/>
        <w:jc w:val="center"/>
      </w:pPr>
      <w:r>
        <w:t>Projet personnel</w:t>
      </w:r>
    </w:p>
    <w:p w:rsidR="00EB66A8" w:rsidRPr="00C61A56" w:rsidRDefault="00C61A56" w:rsidP="00C61A56">
      <w:pPr>
        <w:spacing w:line="360" w:lineRule="auto"/>
        <w:rPr>
          <w:b/>
          <w:u w:val="single"/>
        </w:rPr>
      </w:pPr>
      <w:r w:rsidRPr="00C61A56">
        <w:rPr>
          <w:b/>
          <w:u w:val="single"/>
        </w:rPr>
        <w:t>Domaine de la FINANCE</w:t>
      </w:r>
    </w:p>
    <w:p w:rsidR="00C61A56" w:rsidRDefault="00C61A56" w:rsidP="00C61A56">
      <w:pPr>
        <w:spacing w:line="360" w:lineRule="auto"/>
      </w:pPr>
      <w:r w:rsidRPr="00C61A56">
        <w:rPr>
          <w:b/>
          <w:u w:val="single"/>
        </w:rPr>
        <w:t>Thème 1</w:t>
      </w:r>
      <w:r>
        <w:t xml:space="preserve"> : Analyses prédictives des marchés boursiers en utilisant de l’intelligence artificielle </w:t>
      </w:r>
    </w:p>
    <w:p w:rsidR="00C61A56" w:rsidRDefault="00C61A56" w:rsidP="00C61A56">
      <w:pPr>
        <w:spacing w:line="360" w:lineRule="auto"/>
        <w:jc w:val="center"/>
      </w:pPr>
      <w:r>
        <w:t>Protocole de recherche</w:t>
      </w:r>
    </w:p>
    <w:p w:rsidR="00C61A56" w:rsidRDefault="00C61A56" w:rsidP="00C61A56">
      <w:pPr>
        <w:spacing w:line="360" w:lineRule="auto"/>
      </w:pPr>
      <w:r>
        <w:t xml:space="preserve">Objectif de recherche : L’étude de ce thème, nous permettra de savoir la manière dont  utiliser les outils générés par l’IA pour pouvoir prédire les résultats sur le marché boursier. Vu la croissance fulgurante de la technologie et l’informatique, de nombreux secteurs comme la finance à notre portée afin </w:t>
      </w:r>
    </w:p>
    <w:sectPr w:rsidR="00C61A56" w:rsidSect="004911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475E6"/>
    <w:multiLevelType w:val="multilevel"/>
    <w:tmpl w:val="E0C43C2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64421E"/>
    <w:rsid w:val="0019354C"/>
    <w:rsid w:val="00381470"/>
    <w:rsid w:val="004006B6"/>
    <w:rsid w:val="00491144"/>
    <w:rsid w:val="00534AFD"/>
    <w:rsid w:val="0064421E"/>
    <w:rsid w:val="00710CEC"/>
    <w:rsid w:val="00780013"/>
    <w:rsid w:val="008E4272"/>
    <w:rsid w:val="00C20F51"/>
    <w:rsid w:val="00C61A56"/>
    <w:rsid w:val="00D2372D"/>
    <w:rsid w:val="00EB66A8"/>
    <w:rsid w:val="00FF28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2D"/>
    <w:pPr>
      <w:spacing w:after="160" w:line="259" w:lineRule="auto"/>
    </w:pPr>
    <w:rPr>
      <w:rFonts w:ascii="Times New Roman" w:hAnsi="Times New Roman"/>
      <w:kern w:val="2"/>
      <w:sz w:val="24"/>
    </w:rPr>
  </w:style>
  <w:style w:type="paragraph" w:styleId="Titre1">
    <w:name w:val="heading 1"/>
    <w:basedOn w:val="Normal"/>
    <w:next w:val="Normal"/>
    <w:link w:val="Titre1Car"/>
    <w:autoRedefine/>
    <w:uiPriority w:val="9"/>
    <w:qFormat/>
    <w:rsid w:val="0019354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8E427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autoRedefine/>
    <w:uiPriority w:val="9"/>
    <w:unhideWhenUsed/>
    <w:rsid w:val="008E4272"/>
    <w:pPr>
      <w:keepNext/>
      <w:keepLines/>
      <w:spacing w:before="200" w:after="0" w:line="240" w:lineRule="auto"/>
      <w:outlineLvl w:val="2"/>
    </w:pPr>
    <w:rPr>
      <w:rFonts w:asciiTheme="majorHAnsi" w:eastAsiaTheme="majorEastAsia" w:hAnsiTheme="majorHAnsi" w:cstheme="majorBidi"/>
      <w:b/>
      <w:bCs/>
      <w:color w:val="4F81BD" w:themeColor="accent1"/>
      <w:sz w:val="26"/>
    </w:rPr>
  </w:style>
  <w:style w:type="paragraph" w:styleId="Titre5">
    <w:name w:val="heading 5"/>
    <w:basedOn w:val="Normal"/>
    <w:next w:val="Normal"/>
    <w:link w:val="Titre5Car"/>
    <w:autoRedefine/>
    <w:uiPriority w:val="9"/>
    <w:semiHidden/>
    <w:unhideWhenUsed/>
    <w:qFormat/>
    <w:rsid w:val="008E4272"/>
    <w:pPr>
      <w:keepNext/>
      <w:keepLines/>
      <w:spacing w:before="200" w:after="0"/>
      <w:outlineLvl w:val="4"/>
    </w:pPr>
    <w:rPr>
      <w:rFonts w:asciiTheme="majorHAnsi" w:eastAsiaTheme="majorEastAsia" w:hAnsiTheme="majorHAnsi" w:cstheme="majorBidi"/>
      <w:color w:val="548DD4" w:themeColor="text2" w:themeTint="99"/>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4272"/>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8E4272"/>
    <w:rPr>
      <w:rFonts w:asciiTheme="majorHAnsi" w:eastAsiaTheme="majorEastAsia" w:hAnsiTheme="majorHAnsi" w:cstheme="majorBidi"/>
      <w:b/>
      <w:bCs/>
      <w:color w:val="4F81BD" w:themeColor="accent1"/>
      <w:sz w:val="26"/>
    </w:rPr>
  </w:style>
  <w:style w:type="character" w:customStyle="1" w:styleId="Titre5Car">
    <w:name w:val="Titre 5 Car"/>
    <w:basedOn w:val="Policepardfaut"/>
    <w:link w:val="Titre5"/>
    <w:uiPriority w:val="9"/>
    <w:semiHidden/>
    <w:rsid w:val="008E4272"/>
    <w:rPr>
      <w:rFonts w:asciiTheme="majorHAnsi" w:eastAsiaTheme="majorEastAsia" w:hAnsiTheme="majorHAnsi" w:cstheme="majorBidi"/>
      <w:color w:val="548DD4" w:themeColor="text2" w:themeTint="99"/>
      <w:sz w:val="20"/>
    </w:rPr>
  </w:style>
  <w:style w:type="character" w:customStyle="1" w:styleId="Titre1Car">
    <w:name w:val="Titre 1 Car"/>
    <w:basedOn w:val="Policepardfaut"/>
    <w:link w:val="Titre1"/>
    <w:uiPriority w:val="9"/>
    <w:rsid w:val="0019354C"/>
    <w:rPr>
      <w:rFonts w:asciiTheme="majorHAnsi" w:eastAsiaTheme="majorEastAsia" w:hAnsiTheme="majorHAnsi" w:cstheme="majorBidi"/>
      <w:b/>
      <w:bCs/>
      <w:color w:val="365F91" w:themeColor="accent1" w:themeShade="BF"/>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71</Words>
  <Characters>396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ARMIDE Informatique</dc:creator>
  <cp:lastModifiedBy>ARMIDE Informatique</cp:lastModifiedBy>
  <cp:revision>3</cp:revision>
  <dcterms:created xsi:type="dcterms:W3CDTF">2023-11-01T17:55:00Z</dcterms:created>
  <dcterms:modified xsi:type="dcterms:W3CDTF">2023-11-01T18:41:00Z</dcterms:modified>
</cp:coreProperties>
</file>