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D85FC" w14:textId="77777777" w:rsidR="007C12F7" w:rsidRDefault="004B173F">
      <w:pPr>
        <w:pBdr>
          <w:top w:val="nil"/>
          <w:left w:val="nil"/>
          <w:bottom w:val="nil"/>
          <w:right w:val="nil"/>
          <w:between w:val="nil"/>
        </w:pBdr>
      </w:pPr>
      <w:r>
        <w:t>Abdiel Fernandez Alvarez</w:t>
      </w:r>
    </w:p>
    <w:p w14:paraId="6DCA04B6" w14:textId="77777777" w:rsidR="007C12F7" w:rsidRDefault="004B173F">
      <w:pPr>
        <w:pBdr>
          <w:top w:val="nil"/>
          <w:left w:val="nil"/>
          <w:bottom w:val="nil"/>
          <w:right w:val="nil"/>
          <w:between w:val="nil"/>
        </w:pBdr>
      </w:pPr>
      <w:r>
        <w:t>Kaggle competition 2</w:t>
      </w:r>
    </w:p>
    <w:p w14:paraId="7A23B718" w14:textId="77777777" w:rsidR="007C12F7" w:rsidRDefault="004B173F">
      <w:pPr>
        <w:pBdr>
          <w:top w:val="nil"/>
          <w:left w:val="nil"/>
          <w:bottom w:val="nil"/>
          <w:right w:val="nil"/>
          <w:between w:val="nil"/>
        </w:pBdr>
      </w:pPr>
      <w:r>
        <w:t>IFT 6390 - 2021</w:t>
      </w:r>
    </w:p>
    <w:p w14:paraId="47341306" w14:textId="77777777" w:rsidR="007C12F7" w:rsidRDefault="004B173F">
      <w:pPr>
        <w:pStyle w:val="Titre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bookmarkStart w:id="0" w:name="_bllyran0q013" w:colFirst="0" w:colLast="0"/>
      <w:bookmarkEnd w:id="0"/>
      <w:r>
        <w:t xml:space="preserve">Report </w:t>
      </w:r>
    </w:p>
    <w:p w14:paraId="33CA9809" w14:textId="34C050CE" w:rsidR="007C12F7" w:rsidRDefault="004B173F" w:rsidP="0006154B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firstLine="720"/>
        <w:jc w:val="both"/>
      </w:pPr>
      <w:r>
        <w:t xml:space="preserve">Remote sensing is one of the more powerful tools for monitoring, </w:t>
      </w:r>
      <w:r w:rsidR="00716122">
        <w:t>planning,</w:t>
      </w:r>
      <w:r>
        <w:t xml:space="preserve"> and managing on a large scale. The automation in detecting</w:t>
      </w:r>
      <w:r>
        <w:t xml:space="preserve"> “Regions of Interest'' (ROI) has been highly enhanced by artificial intelligence. The aim of the competition is to perform</w:t>
      </w:r>
      <w:r>
        <w:t xml:space="preserve"> a classification of surfaces as “cropland” or “non-</w:t>
      </w:r>
      <w:r w:rsidR="00601D85">
        <w:t>cropland</w:t>
      </w:r>
      <w:r>
        <w:t xml:space="preserve">'', based on some satellite, radar and meteorological data. Two models were trained for classification, </w:t>
      </w:r>
      <w:r>
        <w:t>“Random Forest '' (RF) and “XGBoost” (XGB). The RF was implemented with an exploratory sear</w:t>
      </w:r>
      <w:r>
        <w:t xml:space="preserve">ch grid to find </w:t>
      </w:r>
      <w:r>
        <w:t>prediction</w:t>
      </w:r>
      <w:r w:rsidR="00B60830">
        <w:t xml:space="preserve"> </w:t>
      </w:r>
      <w:r w:rsidR="00B60830">
        <w:t>a baseline</w:t>
      </w:r>
      <w:r>
        <w:t xml:space="preserve">. A RGB was trained with the objective of enhancing </w:t>
      </w:r>
      <w:r w:rsidR="00B60830">
        <w:t xml:space="preserve">the </w:t>
      </w:r>
      <w:r w:rsidR="00B60830">
        <w:t>prediction score</w:t>
      </w:r>
      <w:r w:rsidR="00B60830">
        <w:t xml:space="preserve"> and </w:t>
      </w:r>
      <w:r>
        <w:t>the generalization capacity of the RF model</w:t>
      </w:r>
      <w:r>
        <w:t>. To increase the confidence</w:t>
      </w:r>
      <w:r w:rsidR="001D1FB2">
        <w:t xml:space="preserve"> of </w:t>
      </w:r>
      <w:r>
        <w:t>prediction scores</w:t>
      </w:r>
      <w:r w:rsidR="001D1FB2">
        <w:t xml:space="preserve"> it was applied </w:t>
      </w:r>
      <w:r>
        <w:t xml:space="preserve">the </w:t>
      </w:r>
      <w:r w:rsidR="00601D85">
        <w:t>cross-validation</w:t>
      </w:r>
      <w:r>
        <w:t xml:space="preserve"> method. </w:t>
      </w:r>
      <w:r w:rsidR="00716122">
        <w:t>Surprisingly</w:t>
      </w:r>
      <w:r>
        <w:t xml:space="preserve">, after several attempts of parameter exploration the results from XGB didn’t represent an improvement on RF, which last as a better estimator for this problem. </w:t>
      </w:r>
    </w:p>
    <w:p w14:paraId="7E37565A" w14:textId="77777777" w:rsidR="007C12F7" w:rsidRDefault="004B173F" w:rsidP="001D1FB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>
        <w:rPr>
          <w:i/>
        </w:rPr>
        <w:t>Dataset description</w:t>
      </w:r>
    </w:p>
    <w:p w14:paraId="2BF8A6AB" w14:textId="5AD2D7D1" w:rsidR="007C12F7" w:rsidRDefault="004B173F" w:rsidP="0006154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jc w:val="both"/>
      </w:pPr>
      <w:r>
        <w:t xml:space="preserve">The given dataset is composed of two sections, </w:t>
      </w:r>
      <w:proofErr w:type="gramStart"/>
      <w:r>
        <w:t>training</w:t>
      </w:r>
      <w:proofErr w:type="gramEnd"/>
      <w:r>
        <w:t xml:space="preserve"> and test(</w:t>
      </w:r>
      <w:proofErr w:type="spellStart"/>
      <w:r>
        <w:t>non_labeled</w:t>
      </w:r>
      <w:proofErr w:type="spellEnd"/>
      <w:r>
        <w:t xml:space="preserve">). The training set contained </w:t>
      </w:r>
      <w:r>
        <w:rPr>
          <w:highlight w:val="white"/>
        </w:rPr>
        <w:t>62000</w:t>
      </w:r>
      <w:r>
        <w:t xml:space="preserve"> samples, 216 features with labels and the test was composed of 1200 samples without labels. A segmentation on </w:t>
      </w:r>
      <w:r w:rsidR="00735662">
        <w:t>training (</w:t>
      </w:r>
      <w:r>
        <w:t>80%)/</w:t>
      </w:r>
      <w:r w:rsidR="00735662">
        <w:t>validation (</w:t>
      </w:r>
      <w:r>
        <w:t>20%)</w:t>
      </w:r>
      <w:r>
        <w:t xml:space="preserve"> was</w:t>
      </w:r>
      <w:r>
        <w:t xml:space="preserve"> performed on the training set. The distribution of classes turned out in 66% class 1 and 33% class 0 in both data sets. To reduce possible noise in the data, we applied a correction of missing values by replacing </w:t>
      </w:r>
      <w:r w:rsidR="00735662">
        <w:t>missing’s</w:t>
      </w:r>
      <w:r>
        <w:t xml:space="preserve"> for the means of columns on the o</w:t>
      </w:r>
      <w:r>
        <w:t xml:space="preserve">riginal </w:t>
      </w:r>
      <w:r w:rsidR="007E29DF">
        <w:t>dataset before</w:t>
      </w:r>
      <w:r>
        <w:t xml:space="preserve"> segmentation. </w:t>
      </w:r>
    </w:p>
    <w:p w14:paraId="7D1EBE37" w14:textId="6C59265A" w:rsidR="007C12F7" w:rsidRDefault="004B173F">
      <w:pPr>
        <w:spacing w:line="276" w:lineRule="auto"/>
        <w:jc w:val="both"/>
      </w:pPr>
      <w:r>
        <w:t>Regarding the feature</w:t>
      </w:r>
      <w:r w:rsidR="007E29DF">
        <w:t xml:space="preserve"> selection</w:t>
      </w:r>
      <w:r>
        <w:t xml:space="preserve">, it is well known in remote sensing literature that slope and elevation are both good estimators for </w:t>
      </w:r>
      <w:r w:rsidR="00735662">
        <w:t xml:space="preserve">the </w:t>
      </w:r>
      <w:r w:rsidR="00735662">
        <w:t>automatic detection</w:t>
      </w:r>
      <w:r w:rsidR="00735662">
        <w:t xml:space="preserve"> of </w:t>
      </w:r>
      <w:r>
        <w:t>crop regions</w:t>
      </w:r>
      <w:r w:rsidR="00735662">
        <w:t>. H</w:t>
      </w:r>
      <w:r>
        <w:t xml:space="preserve">owever, </w:t>
      </w:r>
      <w:r w:rsidR="00735662">
        <w:t>taken those</w:t>
      </w:r>
      <w:r>
        <w:t xml:space="preserve"> features with monthly frequency can be see</w:t>
      </w:r>
      <w:r>
        <w:t xml:space="preserve">n as redundancy (slope and elevation doesn’t change in a year). In addition, </w:t>
      </w:r>
      <w:r>
        <w:t xml:space="preserve">slope and elevations vary from month to month in the dataset, which could be considered as an inconsistency. The topological information was summarized in two new </w:t>
      </w:r>
      <w:r>
        <w:t>columns (</w:t>
      </w:r>
      <w:proofErr w:type="spellStart"/>
      <w:r>
        <w:t>ElevationMean</w:t>
      </w:r>
      <w:proofErr w:type="spellEnd"/>
      <w:r>
        <w:t xml:space="preserve">, </w:t>
      </w:r>
      <w:proofErr w:type="spellStart"/>
      <w:r>
        <w:t>SlopeMean</w:t>
      </w:r>
      <w:proofErr w:type="spellEnd"/>
      <w:r>
        <w:t xml:space="preserve">), replacing the month values (12 columns Slope, 12 columns Elevation) for its “annual average”. Those two columns were found between the three more important recurrently by all models. </w:t>
      </w:r>
    </w:p>
    <w:p w14:paraId="1F744ADB" w14:textId="77777777" w:rsidR="007C12F7" w:rsidRDefault="004B173F">
      <w:pPr>
        <w:spacing w:before="200" w:line="276" w:lineRule="auto"/>
        <w:jc w:val="both"/>
        <w:rPr>
          <w:i/>
        </w:rPr>
      </w:pPr>
      <w:r>
        <w:rPr>
          <w:i/>
        </w:rPr>
        <w:t>Methodology:</w:t>
      </w:r>
    </w:p>
    <w:p w14:paraId="4B68653C" w14:textId="17BCF1DB" w:rsidR="007C12F7" w:rsidRDefault="004B173F" w:rsidP="0006154B">
      <w:pPr>
        <w:spacing w:line="276" w:lineRule="auto"/>
        <w:ind w:firstLine="720"/>
        <w:jc w:val="both"/>
        <w:rPr>
          <w:color w:val="222222"/>
          <w:highlight w:val="white"/>
        </w:rPr>
      </w:pPr>
      <w:r>
        <w:t>A RF algorithm was appl</w:t>
      </w:r>
      <w:r>
        <w:t xml:space="preserve">ied, with a preliminary research grid (see below), as the first attempt to understand the data and establish a prediction baseline. The selection of RF was made based on several reasons: it’s appropriate for </w:t>
      </w:r>
      <w:r w:rsidR="007E29DF">
        <w:t xml:space="preserve">binary </w:t>
      </w:r>
      <w:r>
        <w:t>classification, has the capacity to deal with da</w:t>
      </w:r>
      <w:r>
        <w:t>ta in different scales; every tree consider</w:t>
      </w:r>
      <w:r>
        <w:t xml:space="preserve"> just a few features</w:t>
      </w:r>
      <w:r>
        <w:rPr>
          <w:color w:val="222222"/>
          <w:highlight w:val="white"/>
        </w:rPr>
        <w:t xml:space="preserve"> so it’s not affected by the curse of dimensionality and in general it’s capable to </w:t>
      </w:r>
      <w:proofErr w:type="gramStart"/>
      <w:r>
        <w:rPr>
          <w:color w:val="222222"/>
          <w:highlight w:val="white"/>
        </w:rPr>
        <w:t>avoid  the</w:t>
      </w:r>
      <w:proofErr w:type="gramEnd"/>
      <w:r>
        <w:rPr>
          <w:color w:val="222222"/>
          <w:highlight w:val="white"/>
        </w:rPr>
        <w:t xml:space="preserve"> problem of overfitting since output classes are chosen by majority vote or averaging(3). The expl</w:t>
      </w:r>
      <w:r>
        <w:rPr>
          <w:color w:val="222222"/>
          <w:highlight w:val="white"/>
        </w:rPr>
        <w:t>oratory search grid</w:t>
      </w:r>
      <w:r>
        <w:rPr>
          <w:color w:val="222222"/>
          <w:highlight w:val="white"/>
        </w:rPr>
        <w:t>:</w:t>
      </w:r>
    </w:p>
    <w:p w14:paraId="7F00990B" w14:textId="39B3FDEE" w:rsidR="007C12F7" w:rsidRDefault="004B173F">
      <w:pPr>
        <w:spacing w:line="276" w:lineRule="auto"/>
        <w:jc w:val="both"/>
        <w:rPr>
          <w:color w:val="222222"/>
          <w:highlight w:val="white"/>
        </w:rPr>
      </w:pPr>
      <w:r>
        <w:rPr>
          <w:color w:val="222222"/>
          <w:highlight w:val="white"/>
        </w:rPr>
        <w:lastRenderedPageBreak/>
        <w:t xml:space="preserve">  </w:t>
      </w:r>
      <w:proofErr w:type="spellStart"/>
      <w:r>
        <w:rPr>
          <w:color w:val="222222"/>
          <w:highlight w:val="white"/>
        </w:rPr>
        <w:t>param_grid</w:t>
      </w:r>
      <w:proofErr w:type="spellEnd"/>
      <w:proofErr w:type="gramStart"/>
      <w:r>
        <w:rPr>
          <w:color w:val="222222"/>
          <w:highlight w:val="white"/>
        </w:rPr>
        <w:t>=</w:t>
      </w:r>
      <w:r>
        <w:rPr>
          <w:color w:val="222222"/>
          <w:highlight w:val="white"/>
        </w:rPr>
        <w:t>{</w:t>
      </w:r>
      <w:proofErr w:type="gramEnd"/>
      <w:r>
        <w:rPr>
          <w:color w:val="222222"/>
          <w:highlight w:val="white"/>
        </w:rPr>
        <w:t>'</w:t>
      </w:r>
      <w:proofErr w:type="spellStart"/>
      <w:r>
        <w:rPr>
          <w:color w:val="222222"/>
          <w:highlight w:val="white"/>
        </w:rPr>
        <w:t>n_estimators</w:t>
      </w:r>
      <w:proofErr w:type="spellEnd"/>
      <w:r>
        <w:rPr>
          <w:color w:val="222222"/>
          <w:highlight w:val="white"/>
        </w:rPr>
        <w:t xml:space="preserve">': </w:t>
      </w:r>
      <w:proofErr w:type="spellStart"/>
      <w:r>
        <w:rPr>
          <w:color w:val="222222"/>
          <w:highlight w:val="white"/>
        </w:rPr>
        <w:t>np.linspace</w:t>
      </w:r>
      <w:proofErr w:type="spellEnd"/>
      <w:r>
        <w:rPr>
          <w:color w:val="222222"/>
          <w:highlight w:val="white"/>
        </w:rPr>
        <w:t>(50, 400, 5).</w:t>
      </w:r>
      <w:proofErr w:type="spellStart"/>
      <w:r>
        <w:rPr>
          <w:color w:val="222222"/>
          <w:highlight w:val="white"/>
        </w:rPr>
        <w:t>astype</w:t>
      </w:r>
      <w:proofErr w:type="spellEnd"/>
      <w:r>
        <w:rPr>
          <w:color w:val="222222"/>
          <w:highlight w:val="white"/>
        </w:rPr>
        <w:t>(int), '</w:t>
      </w:r>
      <w:proofErr w:type="spellStart"/>
      <w:r>
        <w:rPr>
          <w:color w:val="222222"/>
          <w:highlight w:val="white"/>
        </w:rPr>
        <w:t>max_depth</w:t>
      </w:r>
      <w:proofErr w:type="spellEnd"/>
      <w:r>
        <w:rPr>
          <w:color w:val="222222"/>
          <w:highlight w:val="white"/>
        </w:rPr>
        <w:t xml:space="preserve">': [None] + </w:t>
      </w:r>
      <w:proofErr w:type="spellStart"/>
      <w:r>
        <w:rPr>
          <w:color w:val="222222"/>
          <w:highlight w:val="white"/>
        </w:rPr>
        <w:t>list</w:t>
      </w:r>
      <w:proofErr w:type="spellEnd"/>
      <w:r>
        <w:rPr>
          <w:color w:val="222222"/>
          <w:highlight w:val="white"/>
        </w:rPr>
        <w:t>(</w:t>
      </w:r>
      <w:proofErr w:type="spellStart"/>
      <w:r>
        <w:rPr>
          <w:color w:val="222222"/>
          <w:highlight w:val="white"/>
        </w:rPr>
        <w:t>np.linspace</w:t>
      </w:r>
      <w:proofErr w:type="spellEnd"/>
      <w:r>
        <w:rPr>
          <w:color w:val="222222"/>
          <w:highlight w:val="white"/>
        </w:rPr>
        <w:t>(3,20,5).</w:t>
      </w:r>
      <w:proofErr w:type="spellStart"/>
      <w:r>
        <w:rPr>
          <w:color w:val="222222"/>
          <w:highlight w:val="white"/>
        </w:rPr>
        <w:t>astype</w:t>
      </w:r>
      <w:proofErr w:type="spellEnd"/>
      <w:r>
        <w:rPr>
          <w:color w:val="222222"/>
          <w:highlight w:val="white"/>
        </w:rPr>
        <w:t>(int)), '</w:t>
      </w:r>
      <w:proofErr w:type="spellStart"/>
      <w:r>
        <w:rPr>
          <w:color w:val="222222"/>
          <w:highlight w:val="white"/>
        </w:rPr>
        <w:t>max_features</w:t>
      </w:r>
      <w:proofErr w:type="spellEnd"/>
      <w:r>
        <w:rPr>
          <w:color w:val="222222"/>
          <w:highlight w:val="white"/>
        </w:rPr>
        <w:t xml:space="preserve">': [None] + </w:t>
      </w:r>
      <w:proofErr w:type="spellStart"/>
      <w:r>
        <w:rPr>
          <w:color w:val="222222"/>
          <w:highlight w:val="white"/>
        </w:rPr>
        <w:t>list</w:t>
      </w:r>
      <w:proofErr w:type="spellEnd"/>
      <w:r>
        <w:rPr>
          <w:color w:val="222222"/>
          <w:highlight w:val="white"/>
        </w:rPr>
        <w:t>(</w:t>
      </w:r>
      <w:proofErr w:type="spellStart"/>
      <w:r>
        <w:rPr>
          <w:color w:val="222222"/>
          <w:highlight w:val="white"/>
        </w:rPr>
        <w:t>np.arange</w:t>
      </w:r>
      <w:proofErr w:type="spellEnd"/>
      <w:r>
        <w:rPr>
          <w:color w:val="222222"/>
          <w:highlight w:val="white"/>
        </w:rPr>
        <w:t>(0.5, 1, 0.1)), 'bootstrap': [True, False]}</w:t>
      </w:r>
    </w:p>
    <w:p w14:paraId="54FC2A90" w14:textId="77777777" w:rsidR="007C12F7" w:rsidRDefault="004B173F" w:rsidP="0006154B">
      <w:pPr>
        <w:spacing w:line="276" w:lineRule="auto"/>
        <w:ind w:firstLine="720"/>
        <w:jc w:val="both"/>
        <w:rPr>
          <w:color w:val="222222"/>
          <w:highlight w:val="white"/>
        </w:rPr>
      </w:pPr>
      <w:r>
        <w:rPr>
          <w:color w:val="222222"/>
          <w:highlight w:val="white"/>
        </w:rPr>
        <w:t>From this research w</w:t>
      </w:r>
      <w:r>
        <w:rPr>
          <w:color w:val="222222"/>
          <w:highlight w:val="white"/>
        </w:rPr>
        <w:t>as extracted the model parameters of the best estimator, the list of feature importance and the first prediction on the test set (</w:t>
      </w:r>
      <w:proofErr w:type="spellStart"/>
      <w:r>
        <w:rPr>
          <w:color w:val="222222"/>
          <w:highlight w:val="white"/>
        </w:rPr>
        <w:t>test_no_labels</w:t>
      </w:r>
      <w:proofErr w:type="spellEnd"/>
      <w:r>
        <w:rPr>
          <w:color w:val="222222"/>
          <w:highlight w:val="white"/>
        </w:rPr>
        <w:t xml:space="preserve">). </w:t>
      </w:r>
    </w:p>
    <w:p w14:paraId="6C99584E" w14:textId="77777777" w:rsidR="00E05913" w:rsidRDefault="004B173F" w:rsidP="00E05913">
      <w:pPr>
        <w:shd w:val="clear" w:color="auto" w:fill="FFFFFE"/>
        <w:jc w:val="both"/>
        <w:rPr>
          <w:color w:val="222222"/>
          <w:highlight w:val="white"/>
        </w:rPr>
      </w:pPr>
      <w:r>
        <w:rPr>
          <w:color w:val="222222"/>
          <w:highlight w:val="white"/>
        </w:rPr>
        <w:t>Since the result coming from RF was very prom</w:t>
      </w:r>
      <w:r w:rsidR="001D5B39">
        <w:rPr>
          <w:color w:val="222222"/>
          <w:highlight w:val="white"/>
        </w:rPr>
        <w:t>ising</w:t>
      </w:r>
      <w:r>
        <w:rPr>
          <w:color w:val="222222"/>
          <w:highlight w:val="white"/>
        </w:rPr>
        <w:t xml:space="preserve">, </w:t>
      </w:r>
      <w:r>
        <w:rPr>
          <w:color w:val="222222"/>
          <w:highlight w:val="white"/>
        </w:rPr>
        <w:t>was decided to try to improve the RF performance by</w:t>
      </w:r>
      <w:r>
        <w:rPr>
          <w:color w:val="222222"/>
          <w:highlight w:val="white"/>
        </w:rPr>
        <w:t xml:space="preserve"> applying a boosting method. An XGBoost</w:t>
      </w:r>
      <w:r w:rsidR="005A78CA">
        <w:rPr>
          <w:color w:val="222222"/>
          <w:highlight w:val="white"/>
        </w:rPr>
        <w:t xml:space="preserve"> classification</w:t>
      </w:r>
      <w:r>
        <w:rPr>
          <w:color w:val="222222"/>
          <w:highlight w:val="white"/>
        </w:rPr>
        <w:t xml:space="preserve"> algorithm was applied (</w:t>
      </w:r>
      <w:proofErr w:type="spellStart"/>
      <w:r>
        <w:rPr>
          <w:rFonts w:ascii="Courier New" w:eastAsia="Courier New" w:hAnsi="Courier New" w:cs="Courier New"/>
          <w:color w:val="222222"/>
          <w:sz w:val="18"/>
          <w:szCs w:val="18"/>
          <w:highlight w:val="white"/>
        </w:rPr>
        <w:t>XGBClassifier</w:t>
      </w:r>
      <w:proofErr w:type="spellEnd"/>
      <w:r>
        <w:rPr>
          <w:rFonts w:ascii="Courier New" w:eastAsia="Courier New" w:hAnsi="Courier New" w:cs="Courier New"/>
          <w:color w:val="222222"/>
          <w:sz w:val="18"/>
          <w:szCs w:val="18"/>
          <w:highlight w:val="white"/>
        </w:rPr>
        <w:t xml:space="preserve"> from </w:t>
      </w:r>
      <w:proofErr w:type="spellStart"/>
      <w:r>
        <w:rPr>
          <w:rFonts w:ascii="Courier New" w:eastAsia="Courier New" w:hAnsi="Courier New" w:cs="Courier New"/>
          <w:color w:val="222222"/>
          <w:sz w:val="18"/>
          <w:szCs w:val="18"/>
          <w:highlight w:val="white"/>
        </w:rPr>
        <w:t>xgboost</w:t>
      </w:r>
      <w:proofErr w:type="spellEnd"/>
      <w:r>
        <w:rPr>
          <w:color w:val="222222"/>
          <w:highlight w:val="white"/>
        </w:rPr>
        <w:t>)</w:t>
      </w:r>
      <w:r w:rsidR="001D5B39">
        <w:rPr>
          <w:color w:val="222222"/>
          <w:highlight w:val="white"/>
        </w:rPr>
        <w:t xml:space="preserve"> with different configurations: first, passing the parameters of the best estimator form RF</w:t>
      </w:r>
      <w:r w:rsidR="005A78CA">
        <w:rPr>
          <w:color w:val="222222"/>
          <w:highlight w:val="white"/>
        </w:rPr>
        <w:t xml:space="preserve"> search</w:t>
      </w:r>
      <w:r w:rsidR="001D5B39">
        <w:rPr>
          <w:color w:val="222222"/>
          <w:highlight w:val="white"/>
        </w:rPr>
        <w:t xml:space="preserve">; and in a second time, </w:t>
      </w:r>
      <w:r>
        <w:rPr>
          <w:color w:val="222222"/>
          <w:highlight w:val="white"/>
        </w:rPr>
        <w:t>with a search grid</w:t>
      </w:r>
      <w:r>
        <w:rPr>
          <w:color w:val="222222"/>
          <w:highlight w:val="white"/>
        </w:rPr>
        <w:t>.</w:t>
      </w:r>
      <w:r w:rsidR="00E05913">
        <w:rPr>
          <w:color w:val="222222"/>
          <w:highlight w:val="white"/>
        </w:rPr>
        <w:t xml:space="preserve"> </w:t>
      </w:r>
    </w:p>
    <w:p w14:paraId="7C957986" w14:textId="04537C9F" w:rsidR="00E05913" w:rsidRPr="009242B6" w:rsidRDefault="00E05913" w:rsidP="009242B6">
      <w:pPr>
        <w:shd w:val="clear" w:color="auto" w:fill="FFFFFE"/>
        <w:jc w:val="both"/>
        <w:rPr>
          <w:highlight w:val="white"/>
        </w:rPr>
      </w:pPr>
      <w:proofErr w:type="spellStart"/>
      <w:r w:rsidRPr="00E05913">
        <w:rPr>
          <w:highlight w:val="white"/>
        </w:rPr>
        <w:t>param_grid</w:t>
      </w:r>
      <w:proofErr w:type="spellEnd"/>
      <w:r w:rsidRPr="00E05913">
        <w:rPr>
          <w:highlight w:val="white"/>
        </w:rPr>
        <w:t xml:space="preserve"> = {'</w:t>
      </w:r>
      <w:proofErr w:type="spellStart"/>
      <w:r w:rsidRPr="00E05913">
        <w:rPr>
          <w:highlight w:val="white"/>
        </w:rPr>
        <w:t>n_estimators</w:t>
      </w:r>
      <w:proofErr w:type="spellEnd"/>
      <w:r w:rsidRPr="00E05913">
        <w:rPr>
          <w:highlight w:val="white"/>
        </w:rPr>
        <w:t>':[200,1000,20],'</w:t>
      </w:r>
      <w:proofErr w:type="spellStart"/>
      <w:r w:rsidRPr="00E05913">
        <w:rPr>
          <w:highlight w:val="white"/>
        </w:rPr>
        <w:t>max_depth</w:t>
      </w:r>
      <w:proofErr w:type="spellEnd"/>
      <w:r w:rsidRPr="00E05913">
        <w:rPr>
          <w:highlight w:val="white"/>
        </w:rPr>
        <w:t>': [None]</w:t>
      </w:r>
      <w:r>
        <w:rPr>
          <w:highlight w:val="white"/>
        </w:rPr>
        <w:t xml:space="preserve"> </w:t>
      </w:r>
      <w:r w:rsidRPr="00E05913">
        <w:rPr>
          <w:highlight w:val="white"/>
        </w:rPr>
        <w:t>+</w:t>
      </w:r>
      <w:r>
        <w:rPr>
          <w:highlight w:val="white"/>
        </w:rPr>
        <w:t xml:space="preserve"> </w:t>
      </w:r>
      <w:proofErr w:type="spellStart"/>
      <w:r w:rsidRPr="00E05913">
        <w:rPr>
          <w:highlight w:val="white"/>
        </w:rPr>
        <w:t>list</w:t>
      </w:r>
      <w:proofErr w:type="spellEnd"/>
      <w:r w:rsidRPr="00E05913">
        <w:rPr>
          <w:highlight w:val="white"/>
        </w:rPr>
        <w:t>(</w:t>
      </w:r>
      <w:proofErr w:type="spellStart"/>
      <w:r w:rsidRPr="00E05913">
        <w:rPr>
          <w:highlight w:val="white"/>
        </w:rPr>
        <w:t>np.linspace</w:t>
      </w:r>
      <w:proofErr w:type="spellEnd"/>
      <w:r w:rsidRPr="00E05913">
        <w:rPr>
          <w:highlight w:val="white"/>
        </w:rPr>
        <w:t>(3,20,10).</w:t>
      </w:r>
      <w:proofErr w:type="spellStart"/>
      <w:r w:rsidRPr="00E05913">
        <w:rPr>
          <w:highlight w:val="white"/>
        </w:rPr>
        <w:t>astype</w:t>
      </w:r>
      <w:proofErr w:type="spellEnd"/>
      <w:r w:rsidRPr="00E05913">
        <w:rPr>
          <w:highlight w:val="white"/>
        </w:rPr>
        <w:t>(int)), '</w:t>
      </w:r>
      <w:proofErr w:type="spellStart"/>
      <w:r w:rsidRPr="00E05913">
        <w:rPr>
          <w:highlight w:val="white"/>
        </w:rPr>
        <w:t>max_features</w:t>
      </w:r>
      <w:proofErr w:type="spellEnd"/>
      <w:r w:rsidRPr="00E05913">
        <w:rPr>
          <w:highlight w:val="white"/>
        </w:rPr>
        <w:t xml:space="preserve">': ['auto', 'sqrt', None] + </w:t>
      </w:r>
      <w:proofErr w:type="spellStart"/>
      <w:r w:rsidRPr="00E05913">
        <w:rPr>
          <w:highlight w:val="white"/>
        </w:rPr>
        <w:t>list</w:t>
      </w:r>
      <w:proofErr w:type="spellEnd"/>
      <w:r w:rsidRPr="00E05913">
        <w:rPr>
          <w:highlight w:val="white"/>
        </w:rPr>
        <w:t>(</w:t>
      </w:r>
      <w:proofErr w:type="spellStart"/>
      <w:r w:rsidRPr="00E05913">
        <w:rPr>
          <w:highlight w:val="white"/>
        </w:rPr>
        <w:t>np.arange</w:t>
      </w:r>
      <w:proofErr w:type="spellEnd"/>
      <w:r w:rsidRPr="00E05913">
        <w:rPr>
          <w:highlight w:val="white"/>
        </w:rPr>
        <w:t>(0.5, 1, 0.1)), '</w:t>
      </w:r>
      <w:proofErr w:type="spellStart"/>
      <w:r w:rsidRPr="00E05913">
        <w:rPr>
          <w:highlight w:val="white"/>
        </w:rPr>
        <w:t>max_leaf_nodes</w:t>
      </w:r>
      <w:proofErr w:type="spellEnd"/>
      <w:r w:rsidRPr="00E05913">
        <w:rPr>
          <w:highlight w:val="white"/>
        </w:rPr>
        <w:t xml:space="preserve">': [None] + </w:t>
      </w:r>
      <w:proofErr w:type="spellStart"/>
      <w:r w:rsidRPr="00E05913">
        <w:rPr>
          <w:highlight w:val="white"/>
        </w:rPr>
        <w:t>list</w:t>
      </w:r>
      <w:proofErr w:type="spellEnd"/>
      <w:r w:rsidRPr="00E05913">
        <w:rPr>
          <w:highlight w:val="white"/>
        </w:rPr>
        <w:t>(</w:t>
      </w:r>
      <w:proofErr w:type="spellStart"/>
      <w:r w:rsidRPr="00E05913">
        <w:rPr>
          <w:highlight w:val="white"/>
        </w:rPr>
        <w:t>np.linspace</w:t>
      </w:r>
      <w:proofErr w:type="spellEnd"/>
      <w:r w:rsidRPr="00E05913">
        <w:rPr>
          <w:highlight w:val="white"/>
        </w:rPr>
        <w:t>(5, 50,10).</w:t>
      </w:r>
      <w:proofErr w:type="spellStart"/>
      <w:r w:rsidRPr="00E05913">
        <w:rPr>
          <w:highlight w:val="white"/>
        </w:rPr>
        <w:t>astype</w:t>
      </w:r>
      <w:proofErr w:type="spellEnd"/>
      <w:r w:rsidRPr="00E05913">
        <w:rPr>
          <w:highlight w:val="white"/>
        </w:rPr>
        <w:t>(int)), '</w:t>
      </w:r>
      <w:proofErr w:type="spellStart"/>
      <w:r w:rsidRPr="00E05913">
        <w:rPr>
          <w:highlight w:val="white"/>
        </w:rPr>
        <w:t>min_samples_split</w:t>
      </w:r>
      <w:proofErr w:type="spellEnd"/>
      <w:r w:rsidRPr="00E05913">
        <w:rPr>
          <w:highlight w:val="white"/>
        </w:rPr>
        <w:t>': [2, 5, 10],'bootstrap': [True]}</w:t>
      </w:r>
    </w:p>
    <w:p w14:paraId="68F9C1FB" w14:textId="2B910F8E" w:rsidR="007C12F7" w:rsidRDefault="004B173F" w:rsidP="00E446B3">
      <w:pPr>
        <w:spacing w:line="276" w:lineRule="auto"/>
        <w:jc w:val="both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</w:t>
      </w:r>
      <w:r w:rsidR="0006154B">
        <w:rPr>
          <w:color w:val="222222"/>
          <w:highlight w:val="white"/>
        </w:rPr>
        <w:tab/>
      </w:r>
      <w:r w:rsidR="005A78CA">
        <w:rPr>
          <w:color w:val="222222"/>
          <w:highlight w:val="white"/>
        </w:rPr>
        <w:t xml:space="preserve">For </w:t>
      </w:r>
      <w:proofErr w:type="spellStart"/>
      <w:r w:rsidR="009242B6">
        <w:rPr>
          <w:color w:val="222222"/>
          <w:highlight w:val="white"/>
        </w:rPr>
        <w:t>avoiding</w:t>
      </w:r>
      <w:proofErr w:type="spellEnd"/>
      <w:r w:rsidR="009242B6">
        <w:rPr>
          <w:color w:val="222222"/>
          <w:highlight w:val="white"/>
        </w:rPr>
        <w:t xml:space="preserve"> </w:t>
      </w:r>
      <w:proofErr w:type="spellStart"/>
      <w:r w:rsidR="009242B6">
        <w:rPr>
          <w:color w:val="222222"/>
          <w:highlight w:val="white"/>
        </w:rPr>
        <w:t>overfitting</w:t>
      </w:r>
      <w:proofErr w:type="spellEnd"/>
      <w:r w:rsidR="009242B6">
        <w:rPr>
          <w:color w:val="222222"/>
          <w:highlight w:val="white"/>
        </w:rPr>
        <w:t xml:space="preserve"> </w:t>
      </w:r>
      <w:r w:rsidR="005A78CA">
        <w:rPr>
          <w:color w:val="222222"/>
          <w:highlight w:val="white"/>
        </w:rPr>
        <w:t xml:space="preserve">of the XGB classifier </w:t>
      </w:r>
      <w:r w:rsidR="00E446B3">
        <w:rPr>
          <w:color w:val="222222"/>
          <w:highlight w:val="white"/>
        </w:rPr>
        <w:t>it was applied the early stop technique. T</w:t>
      </w:r>
      <w:r>
        <w:rPr>
          <w:color w:val="222222"/>
          <w:highlight w:val="white"/>
        </w:rPr>
        <w:t>he best</w:t>
      </w:r>
      <w:r w:rsidR="00E446B3">
        <w:rPr>
          <w:color w:val="222222"/>
          <w:highlight w:val="white"/>
        </w:rPr>
        <w:t>s</w:t>
      </w:r>
      <w:r>
        <w:rPr>
          <w:color w:val="222222"/>
          <w:highlight w:val="white"/>
        </w:rPr>
        <w:t xml:space="preserve"> classifier</w:t>
      </w:r>
      <w:r w:rsidR="00E446B3">
        <w:rPr>
          <w:color w:val="222222"/>
          <w:highlight w:val="white"/>
        </w:rPr>
        <w:t>s</w:t>
      </w:r>
      <w:r>
        <w:rPr>
          <w:color w:val="222222"/>
          <w:highlight w:val="white"/>
        </w:rPr>
        <w:t xml:space="preserve"> </w:t>
      </w:r>
      <w:r w:rsidR="005A78CA">
        <w:rPr>
          <w:color w:val="222222"/>
          <w:highlight w:val="white"/>
        </w:rPr>
        <w:t xml:space="preserve">found with </w:t>
      </w:r>
      <w:r w:rsidR="005A78CA">
        <w:rPr>
          <w:color w:val="222222"/>
          <w:highlight w:val="white"/>
        </w:rPr>
        <w:t xml:space="preserve">the </w:t>
      </w:r>
      <w:r w:rsidR="009242B6">
        <w:rPr>
          <w:color w:val="222222"/>
          <w:highlight w:val="white"/>
        </w:rPr>
        <w:t>different</w:t>
      </w:r>
      <w:r w:rsidR="005A78CA">
        <w:rPr>
          <w:color w:val="222222"/>
          <w:highlight w:val="white"/>
        </w:rPr>
        <w:t xml:space="preserve"> configurations of </w:t>
      </w:r>
      <w:r w:rsidR="005A78CA">
        <w:rPr>
          <w:color w:val="222222"/>
          <w:highlight w:val="white"/>
        </w:rPr>
        <w:t>XGBoost</w:t>
      </w:r>
      <w:r w:rsidR="005A78CA">
        <w:rPr>
          <w:color w:val="222222"/>
          <w:highlight w:val="white"/>
        </w:rPr>
        <w:t xml:space="preserve"> were</w:t>
      </w:r>
      <w:r>
        <w:rPr>
          <w:color w:val="222222"/>
          <w:highlight w:val="white"/>
        </w:rPr>
        <w:t xml:space="preserve"> fitted to the data </w:t>
      </w:r>
      <w:r w:rsidR="00C73139">
        <w:rPr>
          <w:color w:val="222222"/>
          <w:highlight w:val="white"/>
        </w:rPr>
        <w:t>and monitored</w:t>
      </w:r>
      <w:r w:rsidR="00E446B3">
        <w:rPr>
          <w:color w:val="222222"/>
          <w:highlight w:val="white"/>
        </w:rPr>
        <w:t xml:space="preserve"> in the process to find a good number of maximum iterations (</w:t>
      </w:r>
      <w:proofErr w:type="spellStart"/>
      <w:r w:rsidR="00E446B3">
        <w:rPr>
          <w:color w:val="222222"/>
          <w:highlight w:val="white"/>
        </w:rPr>
        <w:t>max_iter</w:t>
      </w:r>
      <w:proofErr w:type="spellEnd"/>
      <w:r w:rsidR="00E446B3">
        <w:rPr>
          <w:color w:val="222222"/>
          <w:highlight w:val="white"/>
        </w:rPr>
        <w:t xml:space="preserve"> = 10). In addition, t</w:t>
      </w:r>
      <w:r>
        <w:rPr>
          <w:color w:val="222222"/>
          <w:highlight w:val="white"/>
        </w:rPr>
        <w:t>he score of the algorithm was taken from the average of 3 rounds of cross validati</w:t>
      </w:r>
      <w:r>
        <w:rPr>
          <w:color w:val="222222"/>
          <w:highlight w:val="white"/>
        </w:rPr>
        <w:t>on (</w:t>
      </w:r>
      <w:proofErr w:type="spellStart"/>
      <w:r>
        <w:rPr>
          <w:rFonts w:ascii="Courier New" w:eastAsia="Courier New" w:hAnsi="Courier New" w:cs="Courier New"/>
          <w:color w:val="222222"/>
          <w:sz w:val="18"/>
          <w:szCs w:val="18"/>
          <w:highlight w:val="white"/>
        </w:rPr>
        <w:t>StratifiedKFold</w:t>
      </w:r>
      <w:proofErr w:type="spellEnd"/>
      <w:r>
        <w:rPr>
          <w:rFonts w:ascii="Courier New" w:eastAsia="Courier New" w:hAnsi="Courier New" w:cs="Courier New"/>
          <w:color w:val="222222"/>
          <w:sz w:val="18"/>
          <w:szCs w:val="18"/>
          <w:highlight w:val="white"/>
        </w:rPr>
        <w:t xml:space="preserve"> from </w:t>
      </w:r>
      <w:proofErr w:type="spellStart"/>
      <w:proofErr w:type="gramStart"/>
      <w:r>
        <w:rPr>
          <w:rFonts w:ascii="Courier New" w:eastAsia="Courier New" w:hAnsi="Courier New" w:cs="Courier New"/>
          <w:color w:val="222222"/>
          <w:sz w:val="18"/>
          <w:szCs w:val="18"/>
          <w:highlight w:val="white"/>
        </w:rPr>
        <w:t>sklearn.model</w:t>
      </w:r>
      <w:proofErr w:type="gramEnd"/>
      <w:r>
        <w:rPr>
          <w:rFonts w:ascii="Courier New" w:eastAsia="Courier New" w:hAnsi="Courier New" w:cs="Courier New"/>
          <w:color w:val="222222"/>
          <w:sz w:val="18"/>
          <w:szCs w:val="18"/>
          <w:highlight w:val="white"/>
        </w:rPr>
        <w:t>_selection</w:t>
      </w:r>
      <w:proofErr w:type="spellEnd"/>
      <w:r>
        <w:rPr>
          <w:color w:val="222222"/>
          <w:highlight w:val="white"/>
        </w:rPr>
        <w:t xml:space="preserve">) every time.  </w:t>
      </w:r>
    </w:p>
    <w:p w14:paraId="7A6A3E00" w14:textId="655BDA13" w:rsidR="0006154B" w:rsidRPr="0006154B" w:rsidRDefault="0006154B" w:rsidP="00E446B3">
      <w:pPr>
        <w:spacing w:line="276" w:lineRule="auto"/>
        <w:jc w:val="both"/>
        <w:rPr>
          <w:color w:val="222222"/>
          <w:highlight w:val="white"/>
          <w:lang w:val="en-US"/>
        </w:rPr>
      </w:pPr>
      <w:r>
        <w:rPr>
          <w:color w:val="222222"/>
          <w:highlight w:val="white"/>
        </w:rPr>
        <w:tab/>
      </w:r>
      <w:r w:rsidRPr="0006154B">
        <w:rPr>
          <w:color w:val="222222"/>
          <w:highlight w:val="white"/>
          <w:lang w:val="en-US"/>
        </w:rPr>
        <w:t>Some test</w:t>
      </w:r>
      <w:r>
        <w:rPr>
          <w:color w:val="222222"/>
          <w:highlight w:val="white"/>
          <w:lang w:val="en-US"/>
        </w:rPr>
        <w:t>s</w:t>
      </w:r>
      <w:r w:rsidRPr="0006154B">
        <w:rPr>
          <w:color w:val="222222"/>
          <w:highlight w:val="white"/>
          <w:lang w:val="en-US"/>
        </w:rPr>
        <w:t xml:space="preserve"> were made with</w:t>
      </w:r>
      <w:r>
        <w:rPr>
          <w:color w:val="222222"/>
          <w:highlight w:val="white"/>
          <w:lang w:val="en-US"/>
        </w:rPr>
        <w:t xml:space="preserve"> all previous described algorithm passing the data set standardized. Any interesting improvement were found, and for this reason this is not taking part in the discussion. </w:t>
      </w:r>
    </w:p>
    <w:p w14:paraId="2CA60081" w14:textId="32331F14" w:rsidR="00E446B3" w:rsidRPr="0006154B" w:rsidRDefault="00C370C8" w:rsidP="00E05913">
      <w:pPr>
        <w:spacing w:line="276" w:lineRule="auto"/>
        <w:ind w:firstLine="720"/>
        <w:jc w:val="both"/>
        <w:rPr>
          <w:color w:val="222222"/>
          <w:highlight w:val="white"/>
          <w:lang w:val="en-US"/>
        </w:rPr>
      </w:pPr>
      <w:r w:rsidRPr="0006154B">
        <w:rPr>
          <w:color w:val="222222"/>
          <w:highlight w:val="white"/>
          <w:lang w:val="en-US"/>
        </w:rPr>
        <w:t xml:space="preserve">To evaluate the model’s </w:t>
      </w:r>
      <w:r w:rsidR="00AC72B1" w:rsidRPr="0006154B">
        <w:rPr>
          <w:color w:val="222222"/>
          <w:highlight w:val="white"/>
          <w:lang w:val="en-US"/>
        </w:rPr>
        <w:t>performance,</w:t>
      </w:r>
      <w:r w:rsidRPr="0006154B">
        <w:rPr>
          <w:color w:val="222222"/>
          <w:highlight w:val="white"/>
          <w:lang w:val="en-US"/>
        </w:rPr>
        <w:t xml:space="preserve"> it was taken in</w:t>
      </w:r>
      <w:r w:rsidR="00AC72B1" w:rsidRPr="0006154B">
        <w:rPr>
          <w:color w:val="222222"/>
          <w:highlight w:val="white"/>
          <w:lang w:val="en-US"/>
        </w:rPr>
        <w:t>to</w:t>
      </w:r>
      <w:r w:rsidRPr="0006154B">
        <w:rPr>
          <w:color w:val="222222"/>
          <w:highlight w:val="white"/>
          <w:lang w:val="en-US"/>
        </w:rPr>
        <w:t xml:space="preserve"> consideration two </w:t>
      </w:r>
      <w:r w:rsidR="00E05913" w:rsidRPr="0006154B">
        <w:rPr>
          <w:color w:val="222222"/>
          <w:highlight w:val="white"/>
          <w:lang w:val="en-US"/>
        </w:rPr>
        <w:t>evaluation metrics</w:t>
      </w:r>
      <w:r w:rsidRPr="0006154B">
        <w:rPr>
          <w:color w:val="222222"/>
          <w:highlight w:val="white"/>
          <w:lang w:val="en-US"/>
        </w:rPr>
        <w:t xml:space="preserve">, the F1 score and the </w:t>
      </w:r>
      <w:r w:rsidR="00AC72B1" w:rsidRPr="0006154B">
        <w:rPr>
          <w:rFonts w:eastAsia="Arial"/>
          <w:i/>
          <w:highlight w:val="white"/>
          <w:lang w:val="en-US"/>
        </w:rPr>
        <w:t>R</w:t>
      </w:r>
      <w:r w:rsidR="00AC72B1" w:rsidRPr="0006154B">
        <w:rPr>
          <w:rFonts w:eastAsia="Arial"/>
          <w:i/>
          <w:highlight w:val="white"/>
          <w:lang w:val="en-US"/>
        </w:rPr>
        <w:t xml:space="preserve">eceiver </w:t>
      </w:r>
      <w:r w:rsidR="00AC72B1" w:rsidRPr="0006154B">
        <w:rPr>
          <w:rFonts w:eastAsia="Arial"/>
          <w:i/>
          <w:highlight w:val="white"/>
          <w:lang w:val="en-US"/>
        </w:rPr>
        <w:t>O</w:t>
      </w:r>
      <w:r w:rsidR="00AC72B1" w:rsidRPr="0006154B">
        <w:rPr>
          <w:rFonts w:eastAsia="Arial"/>
          <w:i/>
          <w:highlight w:val="white"/>
          <w:lang w:val="en-US"/>
        </w:rPr>
        <w:t xml:space="preserve">perating </w:t>
      </w:r>
      <w:r w:rsidR="00AC72B1" w:rsidRPr="0006154B">
        <w:rPr>
          <w:rFonts w:eastAsia="Arial"/>
          <w:i/>
          <w:highlight w:val="white"/>
          <w:lang w:val="en-US"/>
        </w:rPr>
        <w:t>C</w:t>
      </w:r>
      <w:r w:rsidR="00AC72B1" w:rsidRPr="0006154B">
        <w:rPr>
          <w:rFonts w:eastAsia="Arial"/>
          <w:i/>
          <w:highlight w:val="white"/>
          <w:lang w:val="en-US"/>
        </w:rPr>
        <w:t>haracteristics</w:t>
      </w:r>
      <w:r w:rsidR="00AC72B1" w:rsidRPr="0006154B">
        <w:rPr>
          <w:i/>
          <w:highlight w:val="white"/>
          <w:lang w:val="en-US"/>
        </w:rPr>
        <w:t xml:space="preserve"> </w:t>
      </w:r>
      <w:r w:rsidR="00AC72B1" w:rsidRPr="0006154B">
        <w:rPr>
          <w:i/>
          <w:color w:val="222222"/>
          <w:highlight w:val="white"/>
          <w:lang w:val="en-US"/>
        </w:rPr>
        <w:t>(</w:t>
      </w:r>
      <w:r w:rsidR="00AC72B1" w:rsidRPr="0006154B">
        <w:rPr>
          <w:i/>
          <w:color w:val="222222"/>
          <w:highlight w:val="white"/>
          <w:lang w:val="en-US"/>
        </w:rPr>
        <w:t>ROC</w:t>
      </w:r>
      <w:r w:rsidR="00AC72B1" w:rsidRPr="0006154B">
        <w:rPr>
          <w:i/>
          <w:color w:val="222222"/>
          <w:highlight w:val="white"/>
          <w:lang w:val="en-US"/>
        </w:rPr>
        <w:t>)</w:t>
      </w:r>
      <w:r w:rsidRPr="0006154B">
        <w:rPr>
          <w:color w:val="222222"/>
          <w:highlight w:val="white"/>
          <w:lang w:val="en-US"/>
        </w:rPr>
        <w:t xml:space="preserve"> </w:t>
      </w:r>
      <w:r w:rsidR="00E05913" w:rsidRPr="0006154B">
        <w:rPr>
          <w:color w:val="222222"/>
          <w:highlight w:val="white"/>
          <w:lang w:val="en-US"/>
        </w:rPr>
        <w:t xml:space="preserve">analysis and the </w:t>
      </w:r>
      <w:r w:rsidR="00E05913" w:rsidRPr="0006154B">
        <w:rPr>
          <w:i/>
          <w:iCs/>
          <w:color w:val="222222"/>
          <w:highlight w:val="white"/>
          <w:lang w:val="en-US"/>
        </w:rPr>
        <w:t>Area Under de Curve</w:t>
      </w:r>
      <w:r w:rsidR="00E05913" w:rsidRPr="0006154B">
        <w:rPr>
          <w:color w:val="222222"/>
          <w:highlight w:val="white"/>
          <w:lang w:val="en-US"/>
        </w:rPr>
        <w:t xml:space="preserve"> (AUC) (7).</w:t>
      </w:r>
      <w:r w:rsidR="004B173F" w:rsidRPr="0006154B">
        <w:rPr>
          <w:rFonts w:ascii="Courier New" w:eastAsia="Courier New" w:hAnsi="Courier New" w:cs="Courier New"/>
          <w:color w:val="616161"/>
          <w:sz w:val="18"/>
          <w:szCs w:val="18"/>
          <w:highlight w:val="white"/>
          <w:lang w:val="en-US"/>
        </w:rPr>
        <w:tab/>
      </w:r>
    </w:p>
    <w:p w14:paraId="2218894A" w14:textId="77777777" w:rsidR="009242B6" w:rsidRPr="0006154B" w:rsidRDefault="009242B6">
      <w:pPr>
        <w:shd w:val="clear" w:color="auto" w:fill="FFFFFE"/>
        <w:jc w:val="both"/>
        <w:rPr>
          <w:lang w:val="en-US"/>
        </w:rPr>
      </w:pPr>
    </w:p>
    <w:p w14:paraId="0141259B" w14:textId="61735F36" w:rsidR="007C12F7" w:rsidRDefault="004B173F">
      <w:pPr>
        <w:shd w:val="clear" w:color="auto" w:fill="FFFFFE"/>
        <w:jc w:val="both"/>
      </w:pPr>
      <w:proofErr w:type="spellStart"/>
      <w:r>
        <w:rPr>
          <w:i/>
        </w:rPr>
        <w:t>Result</w:t>
      </w:r>
      <w:proofErr w:type="spellEnd"/>
      <w:r>
        <w:rPr>
          <w:i/>
        </w:rPr>
        <w:t xml:space="preserve"> and discussion.</w:t>
      </w:r>
      <w:r>
        <w:t xml:space="preserve"> </w:t>
      </w:r>
    </w:p>
    <w:p w14:paraId="607D3145" w14:textId="06C757B0" w:rsidR="008301D8" w:rsidRPr="0006154B" w:rsidRDefault="008301D8" w:rsidP="0006154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jc w:val="both"/>
        <w:rPr>
          <w:lang w:val="en-US"/>
        </w:rPr>
      </w:pPr>
      <w:r w:rsidRPr="0006154B">
        <w:rPr>
          <w:lang w:val="en-US"/>
        </w:rPr>
        <w:t xml:space="preserve">In the process </w:t>
      </w:r>
      <w:r w:rsidR="0006154B" w:rsidRPr="0006154B">
        <w:rPr>
          <w:lang w:val="en-US"/>
        </w:rPr>
        <w:t>to f</w:t>
      </w:r>
      <w:r w:rsidR="0006154B">
        <w:rPr>
          <w:lang w:val="en-US"/>
        </w:rPr>
        <w:t>ind</w:t>
      </w:r>
      <w:r w:rsidRPr="0006154B">
        <w:rPr>
          <w:lang w:val="en-US"/>
        </w:rPr>
        <w:t xml:space="preserve"> the prediction</w:t>
      </w:r>
      <w:r w:rsidR="0006154B">
        <w:rPr>
          <w:lang w:val="en-US"/>
        </w:rPr>
        <w:t xml:space="preserve"> as possible</w:t>
      </w:r>
      <w:r w:rsidRPr="0006154B">
        <w:rPr>
          <w:lang w:val="en-US"/>
        </w:rPr>
        <w:t xml:space="preserve"> several experiences were performed. I</w:t>
      </w:r>
      <w:r w:rsidR="0006154B" w:rsidRPr="0006154B">
        <w:rPr>
          <w:lang w:val="en-US"/>
        </w:rPr>
        <w:t xml:space="preserve">n this </w:t>
      </w:r>
      <w:r w:rsidRPr="0006154B">
        <w:rPr>
          <w:lang w:val="en-US"/>
        </w:rPr>
        <w:t xml:space="preserve">section we summarize the main founds and results. </w:t>
      </w:r>
      <w:r w:rsidR="00BF759C">
        <w:rPr>
          <w:lang w:val="en-US"/>
        </w:rPr>
        <w:t xml:space="preserve">For the model of interest, we can find at the end of this section a summary of the considered metrics and the corresponding result from the Kaggle evaluation. </w:t>
      </w:r>
    </w:p>
    <w:p w14:paraId="3B4C4BE7" w14:textId="209EFDA1" w:rsidR="007C12F7" w:rsidRDefault="004B173F" w:rsidP="0006154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jc w:val="both"/>
      </w:pPr>
      <w:r w:rsidRPr="00BF759C">
        <w:rPr>
          <w:lang w:val="en-US"/>
        </w:rPr>
        <w:t xml:space="preserve">From the preliminary study </w:t>
      </w:r>
      <w:r w:rsidR="009678CC" w:rsidRPr="00BF759C">
        <w:rPr>
          <w:lang w:val="en-US"/>
        </w:rPr>
        <w:t>(</w:t>
      </w:r>
      <w:r w:rsidRPr="00BF759C">
        <w:rPr>
          <w:lang w:val="en-US"/>
        </w:rPr>
        <w:t xml:space="preserve">RF </w:t>
      </w:r>
      <w:r w:rsidR="009678CC" w:rsidRPr="00BF759C">
        <w:rPr>
          <w:lang w:val="en-US"/>
        </w:rPr>
        <w:t xml:space="preserve">with </w:t>
      </w:r>
      <w:r w:rsidRPr="00BF759C">
        <w:rPr>
          <w:lang w:val="en-US"/>
        </w:rPr>
        <w:t>search grid</w:t>
      </w:r>
      <w:r w:rsidR="009678CC" w:rsidRPr="00BF759C">
        <w:rPr>
          <w:lang w:val="en-US"/>
        </w:rPr>
        <w:t>)</w:t>
      </w:r>
      <w:r w:rsidRPr="00BF759C">
        <w:rPr>
          <w:lang w:val="en-US"/>
        </w:rPr>
        <w:t xml:space="preserve">, the best estimator </w:t>
      </w:r>
      <w:r w:rsidR="00C370C8" w:rsidRPr="00BF759C">
        <w:rPr>
          <w:lang w:val="en-US"/>
        </w:rPr>
        <w:t>performed a</w:t>
      </w:r>
      <w:r w:rsidRPr="00BF759C">
        <w:rPr>
          <w:lang w:val="en-US"/>
        </w:rPr>
        <w:t xml:space="preserve"> score of 0,8</w:t>
      </w:r>
      <w:r w:rsidR="00BF759C" w:rsidRPr="00BF759C">
        <w:rPr>
          <w:sz w:val="22"/>
          <w:szCs w:val="22"/>
          <w:shd w:val="clear" w:color="auto" w:fill="FFFFFF"/>
          <w:lang w:val="en-US"/>
        </w:rPr>
        <w:t>87</w:t>
      </w:r>
      <w:r w:rsidR="00BF759C" w:rsidRPr="00BF759C">
        <w:rPr>
          <w:sz w:val="22"/>
          <w:szCs w:val="22"/>
          <w:shd w:val="clear" w:color="auto" w:fill="FFFFFF"/>
          <w:lang w:val="en-US"/>
        </w:rPr>
        <w:t xml:space="preserve"> </w:t>
      </w:r>
      <w:r w:rsidRPr="00BF759C">
        <w:rPr>
          <w:lang w:val="en-US"/>
        </w:rPr>
        <w:t>on the validation set an</w:t>
      </w:r>
      <w:r w:rsidRPr="00BF759C">
        <w:rPr>
          <w:lang w:val="en-US"/>
        </w:rPr>
        <w:t xml:space="preserve">d baseline of 0,97831 </w:t>
      </w:r>
      <w:r w:rsidR="00BF759C">
        <w:rPr>
          <w:lang w:val="en-US"/>
        </w:rPr>
        <w:t xml:space="preserve">on unseen samples </w:t>
      </w:r>
      <w:r w:rsidRPr="00BF759C">
        <w:rPr>
          <w:lang w:val="en-US"/>
        </w:rPr>
        <w:t xml:space="preserve">(Kaggle: </w:t>
      </w:r>
      <w:proofErr w:type="spellStart"/>
      <w:r w:rsidRPr="00BF759C">
        <w:rPr>
          <w:lang w:val="en-US"/>
        </w:rPr>
        <w:t>CropHarvest</w:t>
      </w:r>
      <w:proofErr w:type="spellEnd"/>
      <w:r w:rsidRPr="00BF759C">
        <w:rPr>
          <w:lang w:val="en-US"/>
        </w:rPr>
        <w:t xml:space="preserve"> - crop vs. non-crop) on the </w:t>
      </w:r>
      <w:proofErr w:type="spellStart"/>
      <w:r w:rsidRPr="00BF759C">
        <w:rPr>
          <w:lang w:val="en-US"/>
        </w:rPr>
        <w:t>test_set</w:t>
      </w:r>
      <w:proofErr w:type="spellEnd"/>
      <w:r w:rsidRPr="00BF759C">
        <w:rPr>
          <w:lang w:val="en-US"/>
        </w:rPr>
        <w:t xml:space="preserve"> without labels. </w:t>
      </w:r>
      <w:r>
        <w:t xml:space="preserve">The best classifier </w:t>
      </w:r>
      <w:proofErr w:type="spellStart"/>
      <w:r>
        <w:t>was</w:t>
      </w:r>
      <w:proofErr w:type="spellEnd"/>
      <w:r>
        <w:t xml:space="preserve"> composed as follow:</w:t>
      </w:r>
    </w:p>
    <w:p w14:paraId="52E6DDFA" w14:textId="2283D186" w:rsidR="008301D8" w:rsidRDefault="004B173F" w:rsidP="008301D8">
      <w:pPr>
        <w:spacing w:line="276" w:lineRule="auto"/>
        <w:rPr>
          <w:rFonts w:ascii="Courier New" w:eastAsia="Courier New" w:hAnsi="Courier New" w:cs="Courier New"/>
          <w:color w:val="61616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616161"/>
          <w:sz w:val="18"/>
          <w:szCs w:val="18"/>
          <w:highlight w:val="white"/>
        </w:rPr>
        <w:t>'</w:t>
      </w:r>
      <w:proofErr w:type="spellStart"/>
      <w:r>
        <w:rPr>
          <w:rFonts w:ascii="Courier New" w:eastAsia="Courier New" w:hAnsi="Courier New" w:cs="Courier New"/>
          <w:color w:val="616161"/>
          <w:sz w:val="18"/>
          <w:szCs w:val="18"/>
          <w:highlight w:val="white"/>
        </w:rPr>
        <w:t>n_estimators</w:t>
      </w:r>
      <w:proofErr w:type="spellEnd"/>
      <w:r>
        <w:rPr>
          <w:rFonts w:ascii="Courier New" w:eastAsia="Courier New" w:hAnsi="Courier New" w:cs="Courier New"/>
          <w:color w:val="616161"/>
          <w:sz w:val="18"/>
          <w:szCs w:val="18"/>
          <w:highlight w:val="white"/>
        </w:rPr>
        <w:t>': 110, '</w:t>
      </w:r>
      <w:proofErr w:type="spellStart"/>
      <w:r>
        <w:rPr>
          <w:rFonts w:ascii="Courier New" w:eastAsia="Courier New" w:hAnsi="Courier New" w:cs="Courier New"/>
          <w:color w:val="616161"/>
          <w:sz w:val="18"/>
          <w:szCs w:val="18"/>
          <w:highlight w:val="white"/>
        </w:rPr>
        <w:t>min_samples_split</w:t>
      </w:r>
      <w:proofErr w:type="spellEnd"/>
      <w:r>
        <w:rPr>
          <w:rFonts w:ascii="Courier New" w:eastAsia="Courier New" w:hAnsi="Courier New" w:cs="Courier New"/>
          <w:color w:val="616161"/>
          <w:sz w:val="18"/>
          <w:szCs w:val="18"/>
          <w:highlight w:val="white"/>
        </w:rPr>
        <w:t>': 5, '</w:t>
      </w:r>
      <w:proofErr w:type="spellStart"/>
      <w:r>
        <w:rPr>
          <w:rFonts w:ascii="Courier New" w:eastAsia="Courier New" w:hAnsi="Courier New" w:cs="Courier New"/>
          <w:color w:val="616161"/>
          <w:sz w:val="18"/>
          <w:szCs w:val="18"/>
          <w:highlight w:val="white"/>
        </w:rPr>
        <w:t>max_leaf_nodes</w:t>
      </w:r>
      <w:proofErr w:type="spellEnd"/>
      <w:r>
        <w:rPr>
          <w:rFonts w:ascii="Courier New" w:eastAsia="Courier New" w:hAnsi="Courier New" w:cs="Courier New"/>
          <w:color w:val="616161"/>
          <w:sz w:val="18"/>
          <w:szCs w:val="18"/>
          <w:highlight w:val="white"/>
        </w:rPr>
        <w:t>': 43, '</w:t>
      </w:r>
      <w:proofErr w:type="spellStart"/>
      <w:r>
        <w:rPr>
          <w:rFonts w:ascii="Courier New" w:eastAsia="Courier New" w:hAnsi="Courier New" w:cs="Courier New"/>
          <w:color w:val="616161"/>
          <w:sz w:val="18"/>
          <w:szCs w:val="18"/>
          <w:highlight w:val="white"/>
        </w:rPr>
        <w:t>max_features</w:t>
      </w:r>
      <w:proofErr w:type="spellEnd"/>
      <w:r>
        <w:rPr>
          <w:rFonts w:ascii="Courier New" w:eastAsia="Courier New" w:hAnsi="Courier New" w:cs="Courier New"/>
          <w:color w:val="616161"/>
          <w:sz w:val="18"/>
          <w:szCs w:val="18"/>
          <w:highlight w:val="white"/>
        </w:rPr>
        <w:t>': 'auto', '</w:t>
      </w:r>
      <w:proofErr w:type="spellStart"/>
      <w:r>
        <w:rPr>
          <w:rFonts w:ascii="Courier New" w:eastAsia="Courier New" w:hAnsi="Courier New" w:cs="Courier New"/>
          <w:color w:val="616161"/>
          <w:sz w:val="18"/>
          <w:szCs w:val="18"/>
          <w:highlight w:val="white"/>
        </w:rPr>
        <w:t>max_depth</w:t>
      </w:r>
      <w:proofErr w:type="spellEnd"/>
      <w:r>
        <w:rPr>
          <w:rFonts w:ascii="Courier New" w:eastAsia="Courier New" w:hAnsi="Courier New" w:cs="Courier New"/>
          <w:color w:val="616161"/>
          <w:sz w:val="18"/>
          <w:szCs w:val="18"/>
          <w:highlight w:val="white"/>
        </w:rPr>
        <w:t>': 16, '</w:t>
      </w:r>
      <w:proofErr w:type="spellStart"/>
      <w:r>
        <w:rPr>
          <w:rFonts w:ascii="Courier New" w:eastAsia="Courier New" w:hAnsi="Courier New" w:cs="Courier New"/>
          <w:color w:val="616161"/>
          <w:sz w:val="18"/>
          <w:szCs w:val="18"/>
          <w:highlight w:val="white"/>
        </w:rPr>
        <w:t>bootstr</w:t>
      </w:r>
      <w:r>
        <w:rPr>
          <w:rFonts w:ascii="Courier New" w:eastAsia="Courier New" w:hAnsi="Courier New" w:cs="Courier New"/>
          <w:color w:val="616161"/>
          <w:sz w:val="18"/>
          <w:szCs w:val="18"/>
          <w:highlight w:val="white"/>
        </w:rPr>
        <w:t>ap</w:t>
      </w:r>
      <w:proofErr w:type="spellEnd"/>
      <w:r>
        <w:rPr>
          <w:rFonts w:ascii="Courier New" w:eastAsia="Courier New" w:hAnsi="Courier New" w:cs="Courier New"/>
          <w:color w:val="616161"/>
          <w:sz w:val="18"/>
          <w:szCs w:val="18"/>
          <w:highlight w:val="white"/>
        </w:rPr>
        <w:t xml:space="preserve">': </w:t>
      </w:r>
      <w:proofErr w:type="spellStart"/>
      <w:r>
        <w:rPr>
          <w:rFonts w:ascii="Courier New" w:eastAsia="Courier New" w:hAnsi="Courier New" w:cs="Courier New"/>
          <w:color w:val="616161"/>
          <w:sz w:val="18"/>
          <w:szCs w:val="18"/>
          <w:highlight w:val="white"/>
        </w:rPr>
        <w:t>True</w:t>
      </w:r>
      <w:proofErr w:type="spellEnd"/>
    </w:p>
    <w:p w14:paraId="3609C7D0" w14:textId="2A50C4CD" w:rsidR="0006154B" w:rsidRDefault="00BF759C" w:rsidP="008301D8">
      <w:pPr>
        <w:spacing w:line="276" w:lineRule="auto"/>
        <w:rPr>
          <w:rFonts w:eastAsia="Courier New"/>
          <w:highlight w:val="white"/>
          <w:lang w:val="en-US"/>
        </w:rPr>
      </w:pPr>
      <w:r w:rsidRPr="00EA3B5D">
        <w:rPr>
          <w:rFonts w:eastAsia="Courier New"/>
          <w:highlight w:val="white"/>
          <w:lang w:val="en-US"/>
        </w:rPr>
        <w:t xml:space="preserve">This is a very interesting preliminary </w:t>
      </w:r>
      <w:r w:rsidR="00EA3B5D" w:rsidRPr="00EA3B5D">
        <w:rPr>
          <w:rFonts w:eastAsia="Courier New"/>
          <w:highlight w:val="white"/>
          <w:lang w:val="en-US"/>
        </w:rPr>
        <w:t>approach</w:t>
      </w:r>
      <w:r w:rsidRPr="00EA3B5D">
        <w:rPr>
          <w:rFonts w:eastAsia="Courier New"/>
          <w:highlight w:val="white"/>
          <w:lang w:val="en-US"/>
        </w:rPr>
        <w:t xml:space="preserve">, which at the end of the process result in the best </w:t>
      </w:r>
      <w:r w:rsidR="00EA3B5D" w:rsidRPr="00EA3B5D">
        <w:rPr>
          <w:rFonts w:eastAsia="Courier New"/>
          <w:highlight w:val="white"/>
          <w:lang w:val="en-US"/>
        </w:rPr>
        <w:t xml:space="preserve">estimation. </w:t>
      </w:r>
    </w:p>
    <w:p w14:paraId="1E77246E" w14:textId="0F302E4E" w:rsidR="00EA3B5D" w:rsidRPr="00EA3B5D" w:rsidRDefault="009D0BE0" w:rsidP="008301D8">
      <w:pPr>
        <w:spacing w:line="276" w:lineRule="auto"/>
        <w:rPr>
          <w:rFonts w:eastAsia="Courier New"/>
          <w:highlight w:val="white"/>
          <w:lang w:val="en-US"/>
        </w:rPr>
      </w:pPr>
      <w:r>
        <w:rPr>
          <w:rFonts w:eastAsia="Courier New"/>
          <w:highlight w:val="white"/>
          <w:lang w:val="en-US"/>
        </w:rPr>
        <w:tab/>
        <w:t xml:space="preserve">With the application of </w:t>
      </w:r>
      <w:r w:rsidRPr="0006154B">
        <w:rPr>
          <w:lang w:val="en-US"/>
        </w:rPr>
        <w:t>XGBoost</w:t>
      </w:r>
      <w:r>
        <w:rPr>
          <w:lang w:val="en-US"/>
        </w:rPr>
        <w:t xml:space="preserve"> configured the parameters of the best estimator from RF</w:t>
      </w:r>
      <w:r w:rsidRPr="009D0BE0">
        <w:rPr>
          <w:lang w:val="en-US"/>
        </w:rPr>
        <w:t xml:space="preserve"> </w:t>
      </w:r>
      <w:r w:rsidRPr="00BF759C">
        <w:rPr>
          <w:lang w:val="en-US"/>
        </w:rPr>
        <w:t>with search grid</w:t>
      </w:r>
      <w:r>
        <w:rPr>
          <w:lang w:val="en-US"/>
        </w:rPr>
        <w:t xml:space="preserve"> does not show an improvement for F1_score or Kaggle. </w:t>
      </w:r>
    </w:p>
    <w:p w14:paraId="76FBF6CA" w14:textId="7C13468A" w:rsidR="007C12F7" w:rsidRPr="0006154B" w:rsidRDefault="004B173F" w:rsidP="0006154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jc w:val="both"/>
        <w:rPr>
          <w:lang w:val="en-US"/>
        </w:rPr>
      </w:pPr>
      <w:r w:rsidRPr="0006154B">
        <w:rPr>
          <w:lang w:val="en-US"/>
        </w:rPr>
        <w:t xml:space="preserve">The best parameters from </w:t>
      </w:r>
      <w:r w:rsidR="008301D8" w:rsidRPr="0006154B">
        <w:rPr>
          <w:lang w:val="en-US"/>
        </w:rPr>
        <w:t>XGBoost implemented with a search</w:t>
      </w:r>
      <w:r w:rsidR="008301D8" w:rsidRPr="0006154B">
        <w:rPr>
          <w:lang w:val="en-US"/>
        </w:rPr>
        <w:t xml:space="preserve"> are</w:t>
      </w:r>
      <w:r w:rsidRPr="0006154B">
        <w:rPr>
          <w:lang w:val="en-US"/>
        </w:rPr>
        <w:t>:</w:t>
      </w:r>
    </w:p>
    <w:p w14:paraId="3B3797D2" w14:textId="7280067E" w:rsidR="007C12F7" w:rsidRDefault="004B173F" w:rsidP="008301D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ourier New" w:eastAsia="Courier New" w:hAnsi="Courier New" w:cs="Courier New"/>
          <w:color w:val="61616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616161"/>
          <w:sz w:val="18"/>
          <w:szCs w:val="18"/>
          <w:highlight w:val="white"/>
        </w:rPr>
        <w:t>'</w:t>
      </w:r>
      <w:proofErr w:type="spellStart"/>
      <w:r>
        <w:rPr>
          <w:rFonts w:ascii="Courier New" w:eastAsia="Courier New" w:hAnsi="Courier New" w:cs="Courier New"/>
          <w:color w:val="616161"/>
          <w:sz w:val="18"/>
          <w:szCs w:val="18"/>
          <w:highlight w:val="white"/>
        </w:rPr>
        <w:t>n_estimators</w:t>
      </w:r>
      <w:proofErr w:type="spellEnd"/>
      <w:r>
        <w:rPr>
          <w:rFonts w:ascii="Courier New" w:eastAsia="Courier New" w:hAnsi="Courier New" w:cs="Courier New"/>
          <w:color w:val="616161"/>
          <w:sz w:val="18"/>
          <w:szCs w:val="18"/>
          <w:highlight w:val="white"/>
        </w:rPr>
        <w:t>': 108, '</w:t>
      </w:r>
      <w:proofErr w:type="spellStart"/>
      <w:r>
        <w:rPr>
          <w:rFonts w:ascii="Courier New" w:eastAsia="Courier New" w:hAnsi="Courier New" w:cs="Courier New"/>
          <w:color w:val="616161"/>
          <w:sz w:val="18"/>
          <w:szCs w:val="18"/>
          <w:highlight w:val="white"/>
        </w:rPr>
        <w:t>min_samples_split</w:t>
      </w:r>
      <w:proofErr w:type="spellEnd"/>
      <w:r>
        <w:rPr>
          <w:rFonts w:ascii="Courier New" w:eastAsia="Courier New" w:hAnsi="Courier New" w:cs="Courier New"/>
          <w:color w:val="616161"/>
          <w:sz w:val="18"/>
          <w:szCs w:val="18"/>
          <w:highlight w:val="white"/>
        </w:rPr>
        <w:t>': 5, '</w:t>
      </w:r>
      <w:proofErr w:type="spellStart"/>
      <w:r>
        <w:rPr>
          <w:rFonts w:ascii="Courier New" w:eastAsia="Courier New" w:hAnsi="Courier New" w:cs="Courier New"/>
          <w:color w:val="616161"/>
          <w:sz w:val="18"/>
          <w:szCs w:val="18"/>
          <w:highlight w:val="white"/>
        </w:rPr>
        <w:t>max_leaf_nodes</w:t>
      </w:r>
      <w:proofErr w:type="spellEnd"/>
      <w:r>
        <w:rPr>
          <w:rFonts w:ascii="Courier New" w:eastAsia="Courier New" w:hAnsi="Courier New" w:cs="Courier New"/>
          <w:color w:val="616161"/>
          <w:sz w:val="18"/>
          <w:szCs w:val="18"/>
          <w:highlight w:val="white"/>
        </w:rPr>
        <w:t>': 17, '</w:t>
      </w:r>
      <w:proofErr w:type="spellStart"/>
      <w:r>
        <w:rPr>
          <w:rFonts w:ascii="Courier New" w:eastAsia="Courier New" w:hAnsi="Courier New" w:cs="Courier New"/>
          <w:color w:val="616161"/>
          <w:sz w:val="18"/>
          <w:szCs w:val="18"/>
          <w:highlight w:val="white"/>
        </w:rPr>
        <w:t>max_features</w:t>
      </w:r>
      <w:proofErr w:type="spellEnd"/>
      <w:r>
        <w:rPr>
          <w:rFonts w:ascii="Courier New" w:eastAsia="Courier New" w:hAnsi="Courier New" w:cs="Courier New"/>
          <w:color w:val="616161"/>
          <w:sz w:val="18"/>
          <w:szCs w:val="18"/>
          <w:highlight w:val="white"/>
        </w:rPr>
        <w:t>': 'auto', '</w:t>
      </w:r>
      <w:proofErr w:type="spellStart"/>
      <w:r>
        <w:rPr>
          <w:rFonts w:ascii="Courier New" w:eastAsia="Courier New" w:hAnsi="Courier New" w:cs="Courier New"/>
          <w:color w:val="616161"/>
          <w:sz w:val="18"/>
          <w:szCs w:val="18"/>
          <w:highlight w:val="white"/>
        </w:rPr>
        <w:t>max_depth</w:t>
      </w:r>
      <w:proofErr w:type="spellEnd"/>
      <w:r>
        <w:rPr>
          <w:rFonts w:ascii="Courier New" w:eastAsia="Courier New" w:hAnsi="Courier New" w:cs="Courier New"/>
          <w:color w:val="616161"/>
          <w:sz w:val="18"/>
          <w:szCs w:val="18"/>
          <w:highlight w:val="white"/>
        </w:rPr>
        <w:t>': 4,</w:t>
      </w:r>
      <w:r>
        <w:rPr>
          <w:rFonts w:ascii="Courier New" w:eastAsia="Courier New" w:hAnsi="Courier New" w:cs="Courier New"/>
          <w:color w:val="616161"/>
          <w:sz w:val="18"/>
          <w:szCs w:val="18"/>
          <w:highlight w:val="white"/>
        </w:rPr>
        <w:t xml:space="preserve"> '</w:t>
      </w:r>
      <w:proofErr w:type="spellStart"/>
      <w:r>
        <w:rPr>
          <w:rFonts w:ascii="Courier New" w:eastAsia="Courier New" w:hAnsi="Courier New" w:cs="Courier New"/>
          <w:color w:val="616161"/>
          <w:sz w:val="18"/>
          <w:szCs w:val="18"/>
          <w:highlight w:val="white"/>
        </w:rPr>
        <w:t>bootstrap</w:t>
      </w:r>
      <w:proofErr w:type="spellEnd"/>
      <w:r>
        <w:rPr>
          <w:rFonts w:ascii="Courier New" w:eastAsia="Courier New" w:hAnsi="Courier New" w:cs="Courier New"/>
          <w:color w:val="616161"/>
          <w:sz w:val="18"/>
          <w:szCs w:val="18"/>
          <w:highlight w:val="white"/>
        </w:rPr>
        <w:t xml:space="preserve">': </w:t>
      </w:r>
      <w:proofErr w:type="spellStart"/>
      <w:r>
        <w:rPr>
          <w:rFonts w:ascii="Courier New" w:eastAsia="Courier New" w:hAnsi="Courier New" w:cs="Courier New"/>
          <w:color w:val="616161"/>
          <w:sz w:val="18"/>
          <w:szCs w:val="18"/>
          <w:highlight w:val="white"/>
        </w:rPr>
        <w:t>True</w:t>
      </w:r>
      <w:proofErr w:type="spellEnd"/>
      <w:r>
        <w:rPr>
          <w:rFonts w:ascii="Courier New" w:eastAsia="Courier New" w:hAnsi="Courier New" w:cs="Courier New"/>
          <w:color w:val="616161"/>
          <w:sz w:val="18"/>
          <w:szCs w:val="18"/>
          <w:highlight w:val="white"/>
        </w:rPr>
        <w:t>.</w:t>
      </w:r>
    </w:p>
    <w:p w14:paraId="34860C15" w14:textId="3777EFCE" w:rsidR="002261AC" w:rsidRPr="002261AC" w:rsidRDefault="002261AC" w:rsidP="008301D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eastAsia="Courier New"/>
          <w:highlight w:val="white"/>
          <w:lang w:val="en-US"/>
        </w:rPr>
      </w:pPr>
      <w:r>
        <w:rPr>
          <w:rFonts w:ascii="Courier New" w:eastAsia="Courier New" w:hAnsi="Courier New" w:cs="Courier New"/>
          <w:color w:val="616161"/>
          <w:sz w:val="18"/>
          <w:szCs w:val="18"/>
          <w:highlight w:val="white"/>
        </w:rPr>
        <w:lastRenderedPageBreak/>
        <w:t xml:space="preserve"> </w:t>
      </w:r>
      <w:r>
        <w:rPr>
          <w:rFonts w:ascii="Courier New" w:eastAsia="Courier New" w:hAnsi="Courier New" w:cs="Courier New"/>
          <w:color w:val="616161"/>
          <w:sz w:val="18"/>
          <w:szCs w:val="18"/>
          <w:highlight w:val="white"/>
        </w:rPr>
        <w:tab/>
      </w:r>
      <w:r w:rsidRPr="002261AC">
        <w:rPr>
          <w:rFonts w:eastAsia="Courier New"/>
          <w:highlight w:val="white"/>
          <w:lang w:val="en-US"/>
        </w:rPr>
        <w:t xml:space="preserve">This setting was tested </w:t>
      </w:r>
      <w:r w:rsidRPr="002261AC">
        <w:rPr>
          <w:lang w:val="en-US"/>
        </w:rPr>
        <w:t>applying the early stop technique</w:t>
      </w:r>
      <w:r w:rsidRPr="002261AC">
        <w:rPr>
          <w:lang w:val="en-US"/>
        </w:rPr>
        <w:t xml:space="preserve"> </w:t>
      </w:r>
      <w:r>
        <w:rPr>
          <w:lang w:val="en-US"/>
        </w:rPr>
        <w:t>and an</w:t>
      </w:r>
      <w:r w:rsidR="007F7890">
        <w:rPr>
          <w:lang w:val="en-US"/>
        </w:rPr>
        <w:t xml:space="preserve">alyzed with both function “error” and “log-loss” </w:t>
      </w:r>
      <w:r w:rsidRPr="002261AC">
        <w:rPr>
          <w:lang w:val="en-US"/>
        </w:rPr>
        <w:t>as can be seen in the follow figure</w:t>
      </w:r>
      <w:r>
        <w:rPr>
          <w:lang w:val="en-US"/>
        </w:rPr>
        <w:t>:</w:t>
      </w:r>
    </w:p>
    <w:p w14:paraId="71DCE6DE" w14:textId="77777777" w:rsidR="002261AC" w:rsidRDefault="004B173F" w:rsidP="00CD7D60">
      <w:pPr>
        <w:rPr>
          <w:rFonts w:ascii="Courier New" w:eastAsia="Courier New" w:hAnsi="Courier New" w:cs="Courier New"/>
          <w:color w:val="616161"/>
          <w:sz w:val="18"/>
          <w:szCs w:val="18"/>
          <w:lang w:val="en-US"/>
        </w:rPr>
      </w:pPr>
      <w:r w:rsidRPr="00EA3B5D">
        <w:rPr>
          <w:rFonts w:ascii="Courier New" w:eastAsia="Courier New" w:hAnsi="Courier New" w:cs="Courier New"/>
          <w:color w:val="616161"/>
          <w:sz w:val="18"/>
          <w:szCs w:val="18"/>
          <w:highlight w:val="white"/>
          <w:lang w:val="en-US"/>
        </w:rPr>
        <w:t xml:space="preserve"> </w:t>
      </w:r>
      <w:r w:rsidR="00CD7D60">
        <w:rPr>
          <w:rFonts w:ascii="Courier New" w:eastAsia="Courier New" w:hAnsi="Courier New" w:cs="Courier New"/>
          <w:color w:val="616161"/>
          <w:sz w:val="18"/>
          <w:szCs w:val="18"/>
          <w:lang w:val="en-US"/>
        </w:rPr>
        <w:tab/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F22ACD" w14:paraId="197F3039" w14:textId="77777777" w:rsidTr="00F22ACD">
        <w:tc>
          <w:tcPr>
            <w:tcW w:w="4675" w:type="dxa"/>
          </w:tcPr>
          <w:p w14:paraId="6D728587" w14:textId="58C6FF25" w:rsidR="002261AC" w:rsidRDefault="002261AC" w:rsidP="00CD7D60">
            <w:pPr>
              <w:rPr>
                <w:rFonts w:ascii="Courier New" w:eastAsia="Courier New" w:hAnsi="Courier New" w:cs="Courier New"/>
                <w:color w:val="616161"/>
                <w:sz w:val="18"/>
                <w:szCs w:val="18"/>
                <w:lang w:val="en-US"/>
              </w:rPr>
            </w:pPr>
            <w:r>
              <w:rPr>
                <w:rFonts w:ascii="Courier New" w:eastAsia="Courier New" w:hAnsi="Courier New" w:cs="Courier New"/>
                <w:noProof/>
                <w:color w:val="616161"/>
                <w:sz w:val="18"/>
                <w:szCs w:val="18"/>
                <w:lang w:val="en-US"/>
              </w:rPr>
              <w:drawing>
                <wp:inline distT="0" distB="0" distL="0" distR="0" wp14:anchorId="65370D26" wp14:editId="61A4C5AB">
                  <wp:extent cx="2208363" cy="1494452"/>
                  <wp:effectExtent l="0" t="0" r="1905" b="4445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9324" cy="15154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D79820E" w14:textId="310DC7EC" w:rsidR="002261AC" w:rsidRDefault="002261AC" w:rsidP="00CD7D60">
            <w:pPr>
              <w:rPr>
                <w:rFonts w:ascii="Courier New" w:eastAsia="Courier New" w:hAnsi="Courier New" w:cs="Courier New"/>
                <w:color w:val="616161"/>
                <w:sz w:val="18"/>
                <w:szCs w:val="18"/>
                <w:lang w:val="en-US"/>
              </w:rPr>
            </w:pPr>
            <w:r>
              <w:rPr>
                <w:rFonts w:ascii="Courier New" w:eastAsia="Courier New" w:hAnsi="Courier New" w:cs="Courier New"/>
                <w:noProof/>
                <w:color w:val="616161"/>
                <w:sz w:val="18"/>
                <w:szCs w:val="18"/>
                <w:lang w:val="en-US"/>
              </w:rPr>
              <w:drawing>
                <wp:inline distT="0" distB="0" distL="0" distR="0" wp14:anchorId="78BB6CD7" wp14:editId="75831425">
                  <wp:extent cx="2254370" cy="1461967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2015" cy="1499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ADFD4C" w14:textId="7BAB3353" w:rsidR="002261AC" w:rsidRDefault="002261AC" w:rsidP="00CD7D60">
      <w:pPr>
        <w:rPr>
          <w:rFonts w:ascii="Courier New" w:eastAsia="Courier New" w:hAnsi="Courier New" w:cs="Courier New"/>
          <w:color w:val="616161"/>
          <w:sz w:val="18"/>
          <w:szCs w:val="18"/>
          <w:lang w:val="en-US"/>
        </w:rPr>
      </w:pPr>
    </w:p>
    <w:p w14:paraId="5EC8379E" w14:textId="6ADB3369" w:rsidR="007C12F7" w:rsidRPr="00CD7D60" w:rsidRDefault="004B173F" w:rsidP="007F7890">
      <w:pPr>
        <w:ind w:firstLine="720"/>
        <w:rPr>
          <w:lang w:val="en-US"/>
        </w:rPr>
      </w:pPr>
      <w:r w:rsidRPr="00EA3B5D">
        <w:rPr>
          <w:lang w:val="en-US"/>
        </w:rPr>
        <w:t>This setting gave a</w:t>
      </w:r>
      <w:r w:rsidR="00CD7D60">
        <w:rPr>
          <w:lang w:val="en-US"/>
        </w:rPr>
        <w:t xml:space="preserve"> similar</w:t>
      </w:r>
      <w:r w:rsidRPr="00EA3B5D">
        <w:rPr>
          <w:lang w:val="en-US"/>
        </w:rPr>
        <w:t xml:space="preserve"> score </w:t>
      </w:r>
      <w:r w:rsidR="00CD7D60">
        <w:rPr>
          <w:lang w:val="en-US"/>
        </w:rPr>
        <w:t>o</w:t>
      </w:r>
      <w:r w:rsidRPr="00EA3B5D">
        <w:rPr>
          <w:lang w:val="en-US"/>
        </w:rPr>
        <w:t>n the validation set</w:t>
      </w:r>
      <w:r w:rsidR="00CD7D60">
        <w:rPr>
          <w:lang w:val="en-US"/>
        </w:rPr>
        <w:t xml:space="preserve"> compare with the first applied model</w:t>
      </w:r>
      <w:r w:rsidRPr="00EA3B5D">
        <w:rPr>
          <w:lang w:val="en-US"/>
        </w:rPr>
        <w:t>, however, once uploaded on Kaggle competition system, the score (</w:t>
      </w:r>
      <w:r w:rsidR="00CD7D60" w:rsidRPr="00CD7D60">
        <w:rPr>
          <w:rFonts w:ascii="Arial" w:hAnsi="Arial" w:cs="Arial"/>
          <w:sz w:val="21"/>
          <w:szCs w:val="21"/>
          <w:shd w:val="clear" w:color="auto" w:fill="FFFFFF"/>
          <w:lang w:val="en-US"/>
        </w:rPr>
        <w:t>0.95863</w:t>
      </w:r>
      <w:r w:rsidRPr="00EA3B5D">
        <w:rPr>
          <w:lang w:val="en-US"/>
        </w:rPr>
        <w:t>) of prediction in the no</w:t>
      </w:r>
      <w:r w:rsidR="002261AC">
        <w:rPr>
          <w:lang w:val="en-US"/>
        </w:rPr>
        <w:t>n-</w:t>
      </w:r>
      <w:r w:rsidRPr="00EA3B5D">
        <w:rPr>
          <w:lang w:val="en-US"/>
        </w:rPr>
        <w:t xml:space="preserve">labeled dataset was lower than the RF score. </w:t>
      </w:r>
      <w:proofErr w:type="spellStart"/>
      <w:r>
        <w:t>Seems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XGBoos</w:t>
      </w:r>
      <w:r>
        <w:t xml:space="preserve">t it’s not making better the generalization capacity of the RF model. </w:t>
      </w:r>
    </w:p>
    <w:p w14:paraId="2FABB5F8" w14:textId="645EFAB9" w:rsidR="009242B6" w:rsidRPr="00CD7D60" w:rsidRDefault="009242B6" w:rsidP="00CD7D60">
      <w:pPr>
        <w:spacing w:line="276" w:lineRule="auto"/>
        <w:ind w:firstLine="720"/>
        <w:jc w:val="both"/>
        <w:rPr>
          <w:highlight w:val="white"/>
          <w:lang w:val="en-US"/>
        </w:rPr>
      </w:pPr>
      <w:r w:rsidRPr="0006154B">
        <w:rPr>
          <w:highlight w:val="white"/>
          <w:lang w:val="en-US"/>
        </w:rPr>
        <w:t xml:space="preserve">The predictions with XGBoost don't perform better than RF in the </w:t>
      </w:r>
      <w:proofErr w:type="spellStart"/>
      <w:r w:rsidRPr="0006154B">
        <w:rPr>
          <w:highlight w:val="white"/>
          <w:lang w:val="en-US"/>
        </w:rPr>
        <w:t>non_labeled</w:t>
      </w:r>
      <w:proofErr w:type="spellEnd"/>
      <w:r w:rsidRPr="0006154B">
        <w:rPr>
          <w:highlight w:val="white"/>
          <w:lang w:val="en-US"/>
        </w:rPr>
        <w:t xml:space="preserve"> dataset. </w:t>
      </w:r>
      <w:r>
        <w:rPr>
          <w:highlight w:val="white"/>
        </w:rPr>
        <w:t xml:space="preserve">For </w:t>
      </w:r>
      <w:proofErr w:type="spellStart"/>
      <w:r>
        <w:rPr>
          <w:highlight w:val="white"/>
        </w:rPr>
        <w:t>this</w:t>
      </w:r>
      <w:proofErr w:type="spellEnd"/>
      <w:r>
        <w:rPr>
          <w:highlight w:val="white"/>
        </w:rPr>
        <w:t xml:space="preserve"> </w:t>
      </w:r>
      <w:proofErr w:type="spellStart"/>
      <w:proofErr w:type="gramStart"/>
      <w:r>
        <w:rPr>
          <w:highlight w:val="white"/>
        </w:rPr>
        <w:t>reason</w:t>
      </w:r>
      <w:proofErr w:type="spellEnd"/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improvements</w:t>
      </w:r>
      <w:proofErr w:type="spellEnd"/>
      <w:r>
        <w:rPr>
          <w:highlight w:val="white"/>
        </w:rPr>
        <w:t xml:space="preserve"> were tried for the RF research in order to achieve a better score. </w:t>
      </w:r>
      <w:r w:rsidRPr="00CD7D60">
        <w:rPr>
          <w:highlight w:val="white"/>
          <w:lang w:val="en-US"/>
        </w:rPr>
        <w:t>A large</w:t>
      </w:r>
      <w:r w:rsidR="00CD7D60">
        <w:rPr>
          <w:highlight w:val="white"/>
          <w:lang w:val="en-US"/>
        </w:rPr>
        <w:t>r</w:t>
      </w:r>
      <w:r w:rsidRPr="00CD7D60">
        <w:rPr>
          <w:highlight w:val="white"/>
          <w:lang w:val="en-US"/>
        </w:rPr>
        <w:t xml:space="preserve"> search grid was used to train and selec</w:t>
      </w:r>
      <w:r w:rsidR="00CD7D60" w:rsidRPr="00CD7D60">
        <w:rPr>
          <w:highlight w:val="white"/>
          <w:lang w:val="en-US"/>
        </w:rPr>
        <w:t>ted</w:t>
      </w:r>
      <w:r w:rsidRPr="00CD7D60">
        <w:rPr>
          <w:highlight w:val="white"/>
          <w:lang w:val="en-US"/>
        </w:rPr>
        <w:t xml:space="preserve"> a new configuration for RF that better predicts on the on-labeled dataset</w:t>
      </w:r>
      <w:r w:rsidR="00CD7D60">
        <w:rPr>
          <w:highlight w:val="white"/>
          <w:lang w:val="en-US"/>
        </w:rPr>
        <w:t xml:space="preserve">, the dataset was standardized as mentioned before, bat nothing ends up with </w:t>
      </w:r>
      <w:r w:rsidR="002261AC">
        <w:rPr>
          <w:highlight w:val="white"/>
          <w:lang w:val="en-US"/>
        </w:rPr>
        <w:t>improvements</w:t>
      </w:r>
      <w:r w:rsidR="00CD7D60">
        <w:rPr>
          <w:highlight w:val="white"/>
          <w:lang w:val="en-US"/>
        </w:rPr>
        <w:t xml:space="preserve">. </w:t>
      </w:r>
    </w:p>
    <w:tbl>
      <w:tblPr>
        <w:tblStyle w:val="Grilledutableau"/>
        <w:tblW w:w="9200" w:type="dxa"/>
        <w:tblLook w:val="04A0" w:firstRow="1" w:lastRow="0" w:firstColumn="1" w:lastColumn="0" w:noHBand="0" w:noVBand="1"/>
      </w:tblPr>
      <w:tblGrid>
        <w:gridCol w:w="4531"/>
        <w:gridCol w:w="1560"/>
        <w:gridCol w:w="1559"/>
        <w:gridCol w:w="1550"/>
      </w:tblGrid>
      <w:tr w:rsidR="00AD7C4E" w:rsidRPr="00247137" w14:paraId="79DE9EF3" w14:textId="3FBDE459" w:rsidTr="00804024">
        <w:tc>
          <w:tcPr>
            <w:tcW w:w="9200" w:type="dxa"/>
            <w:gridSpan w:val="4"/>
          </w:tcPr>
          <w:p w14:paraId="72EDF362" w14:textId="5A5E63AB" w:rsidR="00AD7C4E" w:rsidRPr="004E3F41" w:rsidRDefault="00AD7C4E" w:rsidP="00AD7C4E">
            <w:pPr>
              <w:pStyle w:val="Titre1"/>
              <w:spacing w:before="0" w:line="276" w:lineRule="auto"/>
              <w:jc w:val="center"/>
              <w:outlineLvl w:val="0"/>
              <w:rPr>
                <w:sz w:val="22"/>
                <w:szCs w:val="22"/>
              </w:rPr>
            </w:pPr>
            <w:proofErr w:type="spellStart"/>
            <w:r w:rsidRPr="004E3F41">
              <w:rPr>
                <w:sz w:val="22"/>
                <w:szCs w:val="22"/>
              </w:rPr>
              <w:t>Models</w:t>
            </w:r>
            <w:proofErr w:type="spellEnd"/>
            <w:r w:rsidRPr="004E3F41">
              <w:rPr>
                <w:sz w:val="22"/>
                <w:szCs w:val="22"/>
              </w:rPr>
              <w:t xml:space="preserve"> Score </w:t>
            </w:r>
            <w:proofErr w:type="spellStart"/>
            <w:r w:rsidRPr="004E3F41">
              <w:rPr>
                <w:sz w:val="22"/>
                <w:szCs w:val="22"/>
              </w:rPr>
              <w:t>summary</w:t>
            </w:r>
            <w:proofErr w:type="spellEnd"/>
            <w:r w:rsidRPr="004E3F41">
              <w:rPr>
                <w:sz w:val="22"/>
                <w:szCs w:val="22"/>
              </w:rPr>
              <w:t>:</w:t>
            </w:r>
          </w:p>
        </w:tc>
      </w:tr>
      <w:tr w:rsidR="00AD7C4E" w:rsidRPr="00247137" w14:paraId="2E5D1F82" w14:textId="2D9EFAA0" w:rsidTr="00F22ACD">
        <w:tc>
          <w:tcPr>
            <w:tcW w:w="4531" w:type="dxa"/>
          </w:tcPr>
          <w:p w14:paraId="6C84BEA5" w14:textId="05DB3392" w:rsidR="00AD7C4E" w:rsidRPr="004E3F41" w:rsidRDefault="00AD7C4E" w:rsidP="00F22ACD">
            <w:pPr>
              <w:pStyle w:val="Titre1"/>
              <w:spacing w:before="0"/>
              <w:outlineLvl w:val="0"/>
              <w:rPr>
                <w:sz w:val="22"/>
                <w:szCs w:val="22"/>
              </w:rPr>
            </w:pPr>
            <w:r w:rsidRPr="004E3F41">
              <w:rPr>
                <w:sz w:val="22"/>
                <w:szCs w:val="22"/>
              </w:rPr>
              <w:t>Model Name</w:t>
            </w:r>
          </w:p>
        </w:tc>
        <w:tc>
          <w:tcPr>
            <w:tcW w:w="1560" w:type="dxa"/>
          </w:tcPr>
          <w:p w14:paraId="3B92AF36" w14:textId="5C8192E2" w:rsidR="00AD7C4E" w:rsidRPr="004E3F41" w:rsidRDefault="00AD7C4E" w:rsidP="00F22ACD">
            <w:pPr>
              <w:pStyle w:val="Titre1"/>
              <w:spacing w:before="0"/>
              <w:outlineLvl w:val="0"/>
              <w:rPr>
                <w:sz w:val="22"/>
                <w:szCs w:val="22"/>
              </w:rPr>
            </w:pPr>
            <w:r w:rsidRPr="004E3F41">
              <w:rPr>
                <w:sz w:val="22"/>
                <w:szCs w:val="22"/>
              </w:rPr>
              <w:t>F1-Score</w:t>
            </w:r>
          </w:p>
        </w:tc>
        <w:tc>
          <w:tcPr>
            <w:tcW w:w="1559" w:type="dxa"/>
          </w:tcPr>
          <w:p w14:paraId="05587A6B" w14:textId="3CCF4EA7" w:rsidR="00AD7C4E" w:rsidRPr="004E3F41" w:rsidRDefault="00AD7C4E" w:rsidP="00F22ACD">
            <w:pPr>
              <w:pStyle w:val="Titre1"/>
              <w:spacing w:before="0"/>
              <w:outlineLvl w:val="0"/>
              <w:rPr>
                <w:sz w:val="22"/>
                <w:szCs w:val="22"/>
              </w:rPr>
            </w:pPr>
            <w:r w:rsidRPr="004E3F41">
              <w:rPr>
                <w:sz w:val="22"/>
                <w:szCs w:val="22"/>
              </w:rPr>
              <w:t>ROC-AUC</w:t>
            </w:r>
          </w:p>
        </w:tc>
        <w:tc>
          <w:tcPr>
            <w:tcW w:w="1550" w:type="dxa"/>
          </w:tcPr>
          <w:p w14:paraId="4701A810" w14:textId="6738FC47" w:rsidR="00AD7C4E" w:rsidRPr="004E3F41" w:rsidRDefault="00AD7C4E" w:rsidP="00F22ACD">
            <w:pPr>
              <w:pStyle w:val="Titre1"/>
              <w:spacing w:before="0"/>
              <w:outlineLvl w:val="0"/>
              <w:rPr>
                <w:sz w:val="22"/>
                <w:szCs w:val="22"/>
              </w:rPr>
            </w:pPr>
            <w:r w:rsidRPr="004E3F41">
              <w:rPr>
                <w:sz w:val="22"/>
                <w:szCs w:val="22"/>
              </w:rPr>
              <w:t>Kaggle score</w:t>
            </w:r>
          </w:p>
        </w:tc>
      </w:tr>
      <w:tr w:rsidR="00AD7C4E" w:rsidRPr="00247137" w14:paraId="28937BDC" w14:textId="259942C8" w:rsidTr="00F22ACD">
        <w:tc>
          <w:tcPr>
            <w:tcW w:w="4531" w:type="dxa"/>
          </w:tcPr>
          <w:p w14:paraId="458E8063" w14:textId="776BE686" w:rsidR="00AD7C4E" w:rsidRPr="00F22ACD" w:rsidRDefault="00AD7C4E" w:rsidP="00F22ACD">
            <w:pPr>
              <w:rPr>
                <w:sz w:val="22"/>
                <w:szCs w:val="22"/>
                <w:shd w:val="clear" w:color="auto" w:fill="FFFFFF"/>
              </w:rPr>
            </w:pPr>
            <w:proofErr w:type="spellStart"/>
            <w:r w:rsidRPr="004E3F41">
              <w:rPr>
                <w:sz w:val="22"/>
                <w:szCs w:val="22"/>
                <w:shd w:val="clear" w:color="auto" w:fill="FFFFFF"/>
              </w:rPr>
              <w:t>RFClassifier</w:t>
            </w:r>
            <w:proofErr w:type="spellEnd"/>
            <w:r w:rsidRPr="004E3F41">
              <w:rPr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4E3F41">
              <w:rPr>
                <w:sz w:val="22"/>
                <w:szCs w:val="22"/>
                <w:shd w:val="clear" w:color="auto" w:fill="FFFFFF"/>
              </w:rPr>
              <w:t>Random</w:t>
            </w:r>
            <w:proofErr w:type="spellEnd"/>
            <w:r w:rsidRPr="004E3F41">
              <w:rPr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4E3F41">
              <w:rPr>
                <w:sz w:val="22"/>
                <w:szCs w:val="22"/>
                <w:shd w:val="clear" w:color="auto" w:fill="FFFFFF"/>
              </w:rPr>
              <w:t>Search</w:t>
            </w:r>
            <w:proofErr w:type="spellEnd"/>
          </w:p>
        </w:tc>
        <w:tc>
          <w:tcPr>
            <w:tcW w:w="1560" w:type="dxa"/>
          </w:tcPr>
          <w:p w14:paraId="06E03EB8" w14:textId="3823D837" w:rsidR="00AD7C4E" w:rsidRPr="004E3F41" w:rsidRDefault="00AD7C4E" w:rsidP="00F22ACD">
            <w:pPr>
              <w:rPr>
                <w:sz w:val="22"/>
                <w:szCs w:val="22"/>
              </w:rPr>
            </w:pPr>
            <w:r w:rsidRPr="004E3F41">
              <w:rPr>
                <w:sz w:val="22"/>
                <w:szCs w:val="22"/>
                <w:shd w:val="clear" w:color="auto" w:fill="FFFFFF"/>
              </w:rPr>
              <w:t>0.887967</w:t>
            </w:r>
          </w:p>
        </w:tc>
        <w:tc>
          <w:tcPr>
            <w:tcW w:w="1559" w:type="dxa"/>
          </w:tcPr>
          <w:p w14:paraId="63D2C9C5" w14:textId="08115D53" w:rsidR="00AD7C4E" w:rsidRPr="004E3F41" w:rsidRDefault="00AD7C4E" w:rsidP="00F22ACD">
            <w:pPr>
              <w:rPr>
                <w:sz w:val="22"/>
                <w:szCs w:val="22"/>
              </w:rPr>
            </w:pPr>
            <w:r w:rsidRPr="004E3F41">
              <w:rPr>
                <w:sz w:val="22"/>
                <w:szCs w:val="22"/>
                <w:shd w:val="clear" w:color="auto" w:fill="FFFFFF"/>
              </w:rPr>
              <w:t>0.80941</w:t>
            </w:r>
          </w:p>
        </w:tc>
        <w:tc>
          <w:tcPr>
            <w:tcW w:w="1550" w:type="dxa"/>
          </w:tcPr>
          <w:p w14:paraId="03A3CBC0" w14:textId="0355F01C" w:rsidR="00AD7C4E" w:rsidRPr="004E3F41" w:rsidRDefault="004E3F41" w:rsidP="00F22ACD">
            <w:pPr>
              <w:rPr>
                <w:sz w:val="22"/>
                <w:szCs w:val="22"/>
                <w:shd w:val="clear" w:color="auto" w:fill="FFFFFF"/>
              </w:rPr>
            </w:pPr>
            <w:r w:rsidRPr="004E3F41">
              <w:rPr>
                <w:sz w:val="22"/>
                <w:szCs w:val="22"/>
              </w:rPr>
              <w:t>0,97831</w:t>
            </w:r>
          </w:p>
        </w:tc>
      </w:tr>
      <w:tr w:rsidR="00AD7C4E" w:rsidRPr="00247137" w14:paraId="6CF797F7" w14:textId="3DCC371A" w:rsidTr="00F22ACD">
        <w:tc>
          <w:tcPr>
            <w:tcW w:w="4531" w:type="dxa"/>
          </w:tcPr>
          <w:p w14:paraId="66D23A35" w14:textId="769B5113" w:rsidR="00AD7C4E" w:rsidRPr="00F22ACD" w:rsidRDefault="004E3F41" w:rsidP="00F22ACD">
            <w:pPr>
              <w:shd w:val="clear" w:color="auto" w:fill="FFFFFF"/>
              <w:rPr>
                <w:rFonts w:ascii="Menlo" w:hAnsi="Menlo" w:cs="Menlo"/>
                <w:sz w:val="18"/>
                <w:szCs w:val="18"/>
              </w:rPr>
            </w:pPr>
            <w:proofErr w:type="spellStart"/>
            <w:r w:rsidRPr="004E3F41">
              <w:rPr>
                <w:rFonts w:ascii="Menlo" w:hAnsi="Menlo" w:cs="Menlo"/>
                <w:sz w:val="18"/>
                <w:szCs w:val="18"/>
              </w:rPr>
              <w:t>XGBCl_bestRF</w:t>
            </w:r>
            <w:r w:rsidRPr="004E3F41">
              <w:rPr>
                <w:rFonts w:ascii="Menlo" w:hAnsi="Menlo" w:cs="Menlo"/>
                <w:sz w:val="18"/>
                <w:szCs w:val="18"/>
              </w:rPr>
              <w:t>Estimator</w:t>
            </w:r>
            <w:proofErr w:type="spellEnd"/>
          </w:p>
        </w:tc>
        <w:tc>
          <w:tcPr>
            <w:tcW w:w="1560" w:type="dxa"/>
          </w:tcPr>
          <w:p w14:paraId="2A0FFA64" w14:textId="3F823E2A" w:rsidR="00AD7C4E" w:rsidRPr="00F22ACD" w:rsidRDefault="004E3F41" w:rsidP="00F22ACD">
            <w:r>
              <w:rPr>
                <w:rFonts w:ascii="Menlo" w:hAnsi="Menlo" w:cs="Menlo"/>
                <w:color w:val="616161"/>
                <w:sz w:val="18"/>
                <w:szCs w:val="18"/>
                <w:shd w:val="clear" w:color="auto" w:fill="FFFFFF"/>
              </w:rPr>
              <w:t>0.88623</w:t>
            </w:r>
          </w:p>
        </w:tc>
        <w:tc>
          <w:tcPr>
            <w:tcW w:w="1559" w:type="dxa"/>
          </w:tcPr>
          <w:p w14:paraId="4205A0D3" w14:textId="02979945" w:rsidR="00AD7C4E" w:rsidRPr="00F22ACD" w:rsidRDefault="004E3F41" w:rsidP="00F22ACD">
            <w:r>
              <w:rPr>
                <w:rFonts w:ascii="Menlo" w:hAnsi="Menlo" w:cs="Menlo"/>
                <w:color w:val="616161"/>
                <w:sz w:val="18"/>
                <w:szCs w:val="18"/>
                <w:shd w:val="clear" w:color="auto" w:fill="FFFFFF"/>
              </w:rPr>
              <w:t>0.8185</w:t>
            </w:r>
          </w:p>
        </w:tc>
        <w:tc>
          <w:tcPr>
            <w:tcW w:w="1550" w:type="dxa"/>
          </w:tcPr>
          <w:p w14:paraId="5E6ABCAE" w14:textId="0CDF8E89" w:rsidR="00AD7C4E" w:rsidRPr="00F22ACD" w:rsidRDefault="00006D14" w:rsidP="00F22ACD"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0.94230</w:t>
            </w:r>
          </w:p>
        </w:tc>
      </w:tr>
      <w:tr w:rsidR="00006D14" w:rsidRPr="00247137" w14:paraId="01A526B2" w14:textId="77777777" w:rsidTr="00F22ACD">
        <w:trPr>
          <w:trHeight w:val="46"/>
        </w:trPr>
        <w:tc>
          <w:tcPr>
            <w:tcW w:w="4531" w:type="dxa"/>
          </w:tcPr>
          <w:p w14:paraId="5AEB1FC4" w14:textId="4A9897F3" w:rsidR="00006D14" w:rsidRPr="004E3F41" w:rsidRDefault="00006D14" w:rsidP="00F22ACD">
            <w:pPr>
              <w:shd w:val="clear" w:color="auto" w:fill="FFFFFF"/>
              <w:rPr>
                <w:rFonts w:ascii="Menlo" w:hAnsi="Menlo" w:cs="Menlo"/>
                <w:sz w:val="18"/>
                <w:szCs w:val="18"/>
              </w:rPr>
            </w:pPr>
            <w:proofErr w:type="spellStart"/>
            <w:r w:rsidRPr="004E3F41">
              <w:rPr>
                <w:rFonts w:ascii="Menlo" w:hAnsi="Menlo" w:cs="Menlo"/>
                <w:sz w:val="18"/>
                <w:szCs w:val="18"/>
              </w:rPr>
              <w:t>XGBCl_</w:t>
            </w:r>
            <w:r>
              <w:rPr>
                <w:rFonts w:ascii="Menlo" w:hAnsi="Menlo" w:cs="Menlo"/>
                <w:sz w:val="18"/>
                <w:szCs w:val="18"/>
              </w:rPr>
              <w:t>EarlyStop</w:t>
            </w:r>
            <w:proofErr w:type="spellEnd"/>
          </w:p>
        </w:tc>
        <w:tc>
          <w:tcPr>
            <w:tcW w:w="1560" w:type="dxa"/>
          </w:tcPr>
          <w:p w14:paraId="092E78AD" w14:textId="535609DD" w:rsidR="00006D14" w:rsidRPr="00F22ACD" w:rsidRDefault="00EA3B5D" w:rsidP="00F22ACD">
            <w:r>
              <w:rPr>
                <w:rFonts w:ascii="Menlo" w:hAnsi="Menlo" w:cs="Menlo"/>
                <w:color w:val="616161"/>
                <w:sz w:val="18"/>
                <w:szCs w:val="18"/>
                <w:shd w:val="clear" w:color="auto" w:fill="FFFFFF"/>
              </w:rPr>
              <w:t>0.8910</w:t>
            </w:r>
          </w:p>
        </w:tc>
        <w:tc>
          <w:tcPr>
            <w:tcW w:w="1559" w:type="dxa"/>
          </w:tcPr>
          <w:p w14:paraId="56D8297D" w14:textId="26C532C0" w:rsidR="00006D14" w:rsidRPr="00F22ACD" w:rsidRDefault="00EA3B5D" w:rsidP="00F22ACD">
            <w:r>
              <w:rPr>
                <w:rFonts w:ascii="Menlo" w:hAnsi="Menlo" w:cs="Menlo"/>
                <w:color w:val="616161"/>
                <w:sz w:val="18"/>
                <w:szCs w:val="18"/>
                <w:shd w:val="clear" w:color="auto" w:fill="FFFFFF"/>
              </w:rPr>
              <w:t>0.8264</w:t>
            </w:r>
          </w:p>
        </w:tc>
        <w:tc>
          <w:tcPr>
            <w:tcW w:w="1550" w:type="dxa"/>
          </w:tcPr>
          <w:p w14:paraId="3DBC736E" w14:textId="7638A83E" w:rsidR="00006D14" w:rsidRPr="00F22ACD" w:rsidRDefault="00EA3B5D" w:rsidP="00F22ACD"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0.95863</w:t>
            </w:r>
          </w:p>
        </w:tc>
      </w:tr>
    </w:tbl>
    <w:p w14:paraId="01E1F295" w14:textId="278C62F8" w:rsidR="007F7890" w:rsidRDefault="007F7890">
      <w:pPr>
        <w:pStyle w:val="Titre1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>
        <w:tab/>
        <w:t xml:space="preserve"> For all implemented methods we search for the most important features selected by the method. Here you can see a summary for the best-found estimator:</w:t>
      </w:r>
    </w:p>
    <w:p w14:paraId="4427229C" w14:textId="574E7902" w:rsidR="009242B6" w:rsidRDefault="007F7890">
      <w:pPr>
        <w:pStyle w:val="Titre1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>
        <w:t xml:space="preserve"> </w:t>
      </w:r>
      <w:r w:rsidR="00F22ACD">
        <w:rPr>
          <w:noProof/>
        </w:rPr>
        <w:drawing>
          <wp:inline distT="0" distB="0" distL="0" distR="0" wp14:anchorId="78852DFF" wp14:editId="28427B89">
            <wp:extent cx="2282825" cy="1109932"/>
            <wp:effectExtent l="0" t="0" r="317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236"/>
                    <a:stretch/>
                  </pic:blipFill>
                  <pic:spPr bwMode="auto">
                    <a:xfrm>
                      <a:off x="0" y="0"/>
                      <a:ext cx="2294454" cy="1115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3170C7" w14:textId="73B9DE22" w:rsidR="007C12F7" w:rsidRDefault="004B173F">
      <w:pPr>
        <w:pStyle w:val="Titre1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>
        <w:t>CONCLUSIÓN</w:t>
      </w:r>
    </w:p>
    <w:p w14:paraId="42C05636" w14:textId="3CD930C1" w:rsidR="007C12F7" w:rsidRPr="004E3F41" w:rsidRDefault="004B173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lang w:val="en-US"/>
        </w:rPr>
      </w:pPr>
      <w:r w:rsidRPr="004E3F41">
        <w:rPr>
          <w:lang w:val="en-US"/>
        </w:rPr>
        <w:t xml:space="preserve">The RF </w:t>
      </w:r>
      <w:r w:rsidRPr="004E3F41">
        <w:rPr>
          <w:lang w:val="en-US"/>
        </w:rPr>
        <w:t>it’s able to better explain the data</w:t>
      </w:r>
      <w:r w:rsidRPr="004E3F41">
        <w:rPr>
          <w:lang w:val="en-US"/>
        </w:rPr>
        <w:t xml:space="preserve">. </w:t>
      </w:r>
      <w:r w:rsidR="004E3F41">
        <w:rPr>
          <w:lang w:val="en-US"/>
        </w:rPr>
        <w:t xml:space="preserve">It seems to be a good option </w:t>
      </w:r>
      <w:r w:rsidR="00A35E9B">
        <w:rPr>
          <w:lang w:val="en-US"/>
        </w:rPr>
        <w:t xml:space="preserve">as first approach for classification, since it’s less affected by data scale, course of dimensionality and do not trend </w:t>
      </w:r>
      <w:proofErr w:type="gramStart"/>
      <w:r w:rsidR="00A35E9B">
        <w:rPr>
          <w:lang w:val="en-US"/>
        </w:rPr>
        <w:t>to</w:t>
      </w:r>
      <w:proofErr w:type="gramEnd"/>
      <w:r w:rsidR="00A35E9B">
        <w:rPr>
          <w:lang w:val="en-US"/>
        </w:rPr>
        <w:t xml:space="preserve"> overfit. </w:t>
      </w:r>
    </w:p>
    <w:p w14:paraId="1A4E5F52" w14:textId="059793A6" w:rsidR="007C12F7" w:rsidRPr="00F22ACD" w:rsidRDefault="004B173F" w:rsidP="00F22AC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lang w:val="en-US"/>
        </w:rPr>
        <w:sectPr w:rsidR="007C12F7" w:rsidRPr="00F22ACD">
          <w:headerReference w:type="default" r:id="rId10"/>
          <w:pgSz w:w="12240" w:h="15840"/>
          <w:pgMar w:top="1440" w:right="1440" w:bottom="1440" w:left="1440" w:header="0" w:footer="720" w:gutter="0"/>
          <w:pgNumType w:start="1"/>
          <w:cols w:space="720"/>
        </w:sectPr>
      </w:pPr>
      <w:r w:rsidRPr="00A35E9B">
        <w:rPr>
          <w:lang w:val="en-US"/>
        </w:rPr>
        <w:t xml:space="preserve">XGBoost makes good scores on the validation set but it's not </w:t>
      </w:r>
      <w:r w:rsidR="00A35E9B">
        <w:rPr>
          <w:lang w:val="en-US"/>
        </w:rPr>
        <w:t>always the best</w:t>
      </w:r>
      <w:r w:rsidRPr="00A35E9B">
        <w:rPr>
          <w:lang w:val="en-US"/>
        </w:rPr>
        <w:t xml:space="preserve"> estimator to generalize and make predictions on unseen data.  </w:t>
      </w:r>
      <w:r w:rsidR="00A35E9B">
        <w:rPr>
          <w:lang w:val="en-US"/>
        </w:rPr>
        <w:t xml:space="preserve">This is an unattended </w:t>
      </w:r>
      <w:proofErr w:type="gramStart"/>
      <w:r w:rsidR="00A35E9B">
        <w:rPr>
          <w:lang w:val="en-US"/>
        </w:rPr>
        <w:t>result, since</w:t>
      </w:r>
      <w:proofErr w:type="gramEnd"/>
      <w:r w:rsidR="00A35E9B">
        <w:rPr>
          <w:lang w:val="en-US"/>
        </w:rPr>
        <w:t xml:space="preserve"> this method by nature should improve the performance of a single </w:t>
      </w:r>
      <w:r w:rsidR="00006D14">
        <w:rPr>
          <w:lang w:val="en-US"/>
        </w:rPr>
        <w:t xml:space="preserve">decision tree. </w:t>
      </w:r>
    </w:p>
    <w:p w14:paraId="0F52EC22" w14:textId="040A1DE2" w:rsidR="007C12F7" w:rsidRDefault="00F22ACD" w:rsidP="00F22ACD">
      <w:pPr>
        <w:pStyle w:val="Titre1"/>
        <w:spacing w:after="200" w:line="276" w:lineRule="auto"/>
      </w:pPr>
      <w:bookmarkStart w:id="1" w:name="_qgolqr1lxwz5" w:colFirst="0" w:colLast="0"/>
      <w:bookmarkEnd w:id="1"/>
      <w:r>
        <w:lastRenderedPageBreak/>
        <w:t>Bibliography</w:t>
      </w:r>
      <w:r w:rsidR="004B173F">
        <w:t>:</w:t>
      </w:r>
    </w:p>
    <w:bookmarkStart w:id="2" w:name="_a8zww8q7n09l" w:colFirst="0" w:colLast="0"/>
    <w:bookmarkEnd w:id="2"/>
    <w:p w14:paraId="7B399B75" w14:textId="77777777" w:rsidR="007C12F7" w:rsidRDefault="004B173F">
      <w:pPr>
        <w:pStyle w:val="Titre1"/>
        <w:numPr>
          <w:ilvl w:val="0"/>
          <w:numId w:val="2"/>
        </w:numPr>
        <w:spacing w:line="276" w:lineRule="auto"/>
        <w:ind w:left="425" w:hanging="420"/>
      </w:pPr>
      <w:r>
        <w:fldChar w:fldCharType="begin"/>
      </w:r>
      <w:r>
        <w:instrText xml:space="preserve"> HYPERLINK "https://machinelearningmastery.com/random-forest-ensembles-with-xgboost/" \h </w:instrText>
      </w:r>
      <w:r>
        <w:fldChar w:fldCharType="separate"/>
      </w:r>
      <w:r>
        <w:rPr>
          <w:color w:val="1155CC"/>
          <w:u w:val="single"/>
        </w:rPr>
        <w:t>https://machinelearningmastery.com/random-forest-ensembles-with-xgboost/</w:t>
      </w:r>
      <w:r>
        <w:rPr>
          <w:color w:val="1155CC"/>
          <w:u w:val="single"/>
        </w:rPr>
        <w:fldChar w:fldCharType="end"/>
      </w:r>
    </w:p>
    <w:bookmarkStart w:id="3" w:name="_7o7du36lsrt5" w:colFirst="0" w:colLast="0"/>
    <w:bookmarkEnd w:id="3"/>
    <w:p w14:paraId="6C0DBFCD" w14:textId="77777777" w:rsidR="007C12F7" w:rsidRDefault="004B173F">
      <w:pPr>
        <w:pStyle w:val="Titre1"/>
        <w:numPr>
          <w:ilvl w:val="0"/>
          <w:numId w:val="2"/>
        </w:numPr>
        <w:spacing w:before="0" w:line="276" w:lineRule="auto"/>
        <w:ind w:left="425" w:hanging="420"/>
      </w:pPr>
      <w:r>
        <w:fldChar w:fldCharType="begin"/>
      </w:r>
      <w:r>
        <w:instrText xml:space="preserve"> HYPERLINK "https://towardsdatascience.com/xgboost-fine-tune-and-optimize-your-model-23d996fab663" \h </w:instrText>
      </w:r>
      <w:r>
        <w:fldChar w:fldCharType="separate"/>
      </w:r>
      <w:r>
        <w:rPr>
          <w:color w:val="1155CC"/>
          <w:u w:val="single"/>
        </w:rPr>
        <w:t>https://towardsdatascience.com/xgboost-fine-tune-and-optimize-your-model-23d996fab663</w:t>
      </w:r>
      <w:r>
        <w:rPr>
          <w:color w:val="1155CC"/>
          <w:u w:val="single"/>
        </w:rPr>
        <w:fldChar w:fldCharType="end"/>
      </w:r>
    </w:p>
    <w:p w14:paraId="668415AE" w14:textId="77777777" w:rsidR="007C12F7" w:rsidRDefault="004B173F">
      <w:pPr>
        <w:numPr>
          <w:ilvl w:val="0"/>
          <w:numId w:val="2"/>
        </w:numPr>
        <w:spacing w:line="276" w:lineRule="auto"/>
        <w:ind w:left="425" w:hanging="420"/>
      </w:pPr>
      <w:hyperlink r:id="rId11">
        <w:r>
          <w:rPr>
            <w:color w:val="1155CC"/>
            <w:u w:val="single"/>
          </w:rPr>
          <w:t>https://www.analyticsvidhya.com/blog/2021/06/understanding-random-forest/</w:t>
        </w:r>
      </w:hyperlink>
    </w:p>
    <w:p w14:paraId="744097F0" w14:textId="77777777" w:rsidR="007C12F7" w:rsidRDefault="004B173F">
      <w:pPr>
        <w:numPr>
          <w:ilvl w:val="0"/>
          <w:numId w:val="2"/>
        </w:numPr>
        <w:spacing w:line="276" w:lineRule="auto"/>
        <w:ind w:left="425" w:hanging="420"/>
      </w:pPr>
      <w:hyperlink r:id="rId12">
        <w:r>
          <w:rPr>
            <w:color w:val="1155CC"/>
            <w:u w:val="single"/>
          </w:rPr>
          <w:t>https://www.askpython.com/python/examples/k-fold-cross-validation</w:t>
        </w:r>
      </w:hyperlink>
    </w:p>
    <w:p w14:paraId="6D11C952" w14:textId="77777777" w:rsidR="007C12F7" w:rsidRDefault="004B173F">
      <w:pPr>
        <w:numPr>
          <w:ilvl w:val="0"/>
          <w:numId w:val="2"/>
        </w:numPr>
        <w:spacing w:line="276" w:lineRule="auto"/>
        <w:ind w:left="425" w:hanging="420"/>
      </w:pPr>
      <w:hyperlink r:id="rId13">
        <w:r>
          <w:rPr>
            <w:color w:val="1155CC"/>
            <w:u w:val="single"/>
          </w:rPr>
          <w:t>https://machinelearningmastery.com/how-to-calculate-precision-recall-f1-and-more-for-deep-learning-models/</w:t>
        </w:r>
      </w:hyperlink>
    </w:p>
    <w:p w14:paraId="5E6547CC" w14:textId="77777777" w:rsidR="007C12F7" w:rsidRDefault="004B173F">
      <w:pPr>
        <w:numPr>
          <w:ilvl w:val="0"/>
          <w:numId w:val="2"/>
        </w:numPr>
        <w:spacing w:line="276" w:lineRule="auto"/>
        <w:ind w:left="425" w:hanging="420"/>
      </w:pPr>
      <w:hyperlink r:id="rId14">
        <w:r>
          <w:rPr>
            <w:color w:val="1155CC"/>
            <w:u w:val="single"/>
          </w:rPr>
          <w:t>https://machinelearningmastery.com/avoid-overfitting-by-early-stopping-with-xgboost-in-python/</w:t>
        </w:r>
      </w:hyperlink>
    </w:p>
    <w:p w14:paraId="6E80446F" w14:textId="77777777" w:rsidR="007C12F7" w:rsidRDefault="004B173F">
      <w:pPr>
        <w:numPr>
          <w:ilvl w:val="0"/>
          <w:numId w:val="2"/>
        </w:numPr>
        <w:spacing w:after="200" w:line="276" w:lineRule="auto"/>
        <w:ind w:left="425" w:hanging="420"/>
      </w:pPr>
      <w:r>
        <w:t>​​</w:t>
      </w:r>
      <w:hyperlink r:id="rId15">
        <w:r>
          <w:rPr>
            <w:color w:val="1155CC"/>
            <w:u w:val="single"/>
          </w:rPr>
          <w:t>https://machinelearningmastery.com/tour-of-evaluation-metrics-for-imbalanced-classification/</w:t>
        </w:r>
      </w:hyperlink>
      <w:r>
        <w:t xml:space="preserve"> </w:t>
      </w:r>
    </w:p>
    <w:p w14:paraId="49CE42AC" w14:textId="77777777" w:rsidR="007C12F7" w:rsidRDefault="007C12F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425" w:hanging="420"/>
        <w:sectPr w:rsidR="007C12F7">
          <w:pgSz w:w="12240" w:h="15840"/>
          <w:pgMar w:top="1440" w:right="1440" w:bottom="1440" w:left="1440" w:header="0" w:footer="720" w:gutter="0"/>
          <w:cols w:space="720"/>
        </w:sectPr>
      </w:pPr>
    </w:p>
    <w:p w14:paraId="08E08D24" w14:textId="77777777" w:rsidR="007C12F7" w:rsidRDefault="007C12F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425" w:hanging="420"/>
      </w:pPr>
    </w:p>
    <w:p w14:paraId="29934A96" w14:textId="77777777" w:rsidR="007C12F7" w:rsidRDefault="004B173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425" w:hanging="420"/>
        <w:jc w:val="center"/>
      </w:pPr>
      <w:proofErr w:type="spellStart"/>
      <w:r>
        <w:t>Apendice</w:t>
      </w:r>
      <w:proofErr w:type="spellEnd"/>
      <w:r>
        <w:t>.</w:t>
      </w:r>
    </w:p>
    <w:p w14:paraId="12A1324A" w14:textId="77777777" w:rsidR="007C12F7" w:rsidRDefault="004B173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425" w:hanging="420"/>
      </w:pPr>
      <w:proofErr w:type="spellStart"/>
      <w:r>
        <w:t>Apendice</w:t>
      </w:r>
      <w:proofErr w:type="spellEnd"/>
      <w:r>
        <w:t xml:space="preserve"> 1: List of feature priority of best estimator from RF search grid. </w:t>
      </w:r>
    </w:p>
    <w:p w14:paraId="4D12F389" w14:textId="77777777" w:rsidR="007C12F7" w:rsidRDefault="007C12F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425" w:hanging="420"/>
      </w:pPr>
    </w:p>
    <w:tbl>
      <w:tblPr>
        <w:tblStyle w:val="a0"/>
        <w:tblW w:w="8934" w:type="dxa"/>
        <w:tblInd w:w="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67"/>
        <w:gridCol w:w="4467"/>
      </w:tblGrid>
      <w:tr w:rsidR="007C12F7" w14:paraId="3A006F51" w14:textId="77777777">
        <w:tc>
          <w:tcPr>
            <w:tcW w:w="44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5A084" w14:textId="77777777" w:rsidR="007C12F7" w:rsidRDefault="004B17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Feature</w:t>
            </w:r>
          </w:p>
        </w:tc>
        <w:tc>
          <w:tcPr>
            <w:tcW w:w="44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BC850" w14:textId="77777777" w:rsidR="007C12F7" w:rsidRDefault="004B17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importance</w:t>
            </w:r>
          </w:p>
        </w:tc>
      </w:tr>
      <w:tr w:rsidR="007C12F7" w14:paraId="39F757F3" w14:textId="77777777">
        <w:tc>
          <w:tcPr>
            <w:tcW w:w="44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B507D" w14:textId="77777777" w:rsidR="007C12F7" w:rsidRDefault="004B17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ERA5_temperature_2m_oct</w:t>
            </w:r>
          </w:p>
          <w:p w14:paraId="560BB1FC" w14:textId="77777777" w:rsidR="007C12F7" w:rsidRDefault="004B17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ERA5_temperature_2m_jan</w:t>
            </w:r>
          </w:p>
          <w:p w14:paraId="19B803F0" w14:textId="77777777" w:rsidR="007C12F7" w:rsidRDefault="004B17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topo_elevation_aug</w:t>
            </w:r>
            <w:proofErr w:type="spellEnd"/>
            <w:r>
              <w:t>,</w:t>
            </w:r>
          </w:p>
          <w:p w14:paraId="437BDD89" w14:textId="77777777" w:rsidR="007C12F7" w:rsidRDefault="004B17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ERA5_temperature_2m_dec,</w:t>
            </w:r>
          </w:p>
          <w:p w14:paraId="01EEB853" w14:textId="77777777" w:rsidR="007C12F7" w:rsidRDefault="004B17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Topo_elevation_nov</w:t>
            </w:r>
            <w:proofErr w:type="spellEnd"/>
            <w:r>
              <w:t>,</w:t>
            </w:r>
          </w:p>
          <w:p w14:paraId="3E21FCAD" w14:textId="77777777" w:rsidR="007C12F7" w:rsidRDefault="004B17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ERA5_temperature_2m_feb,</w:t>
            </w:r>
          </w:p>
          <w:p w14:paraId="38E75F5A" w14:textId="77777777" w:rsidR="007C12F7" w:rsidRPr="00456984" w:rsidRDefault="004B17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S"/>
              </w:rPr>
            </w:pPr>
            <w:proofErr w:type="spellStart"/>
            <w:r w:rsidRPr="00456984">
              <w:rPr>
                <w:lang w:val="es-ES"/>
              </w:rPr>
              <w:t>Topo_elevation_jul</w:t>
            </w:r>
            <w:proofErr w:type="spellEnd"/>
            <w:r w:rsidRPr="00456984">
              <w:rPr>
                <w:lang w:val="es-ES"/>
              </w:rPr>
              <w:t>,</w:t>
            </w:r>
          </w:p>
          <w:p w14:paraId="1F41DCC2" w14:textId="77777777" w:rsidR="007C12F7" w:rsidRPr="00456984" w:rsidRDefault="004B17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S"/>
              </w:rPr>
            </w:pPr>
            <w:proofErr w:type="spellStart"/>
            <w:r w:rsidRPr="00456984">
              <w:rPr>
                <w:lang w:val="es-ES"/>
              </w:rPr>
              <w:t>topo_elevation_mar</w:t>
            </w:r>
            <w:proofErr w:type="spellEnd"/>
          </w:p>
          <w:p w14:paraId="3CBEC8E2" w14:textId="77777777" w:rsidR="007C12F7" w:rsidRPr="00456984" w:rsidRDefault="004B17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S"/>
              </w:rPr>
            </w:pPr>
            <w:r w:rsidRPr="00456984">
              <w:rPr>
                <w:lang w:val="es-ES"/>
              </w:rPr>
              <w:t>ERA5_total_precipitation_sep,</w:t>
            </w:r>
          </w:p>
          <w:p w14:paraId="7E2D47BC" w14:textId="77777777" w:rsidR="007C12F7" w:rsidRPr="00456984" w:rsidRDefault="004B17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S"/>
              </w:rPr>
            </w:pPr>
            <w:r w:rsidRPr="00456984">
              <w:rPr>
                <w:lang w:val="es-ES"/>
              </w:rPr>
              <w:t>ERA5_temperature_2m_nov,</w:t>
            </w:r>
          </w:p>
          <w:p w14:paraId="2A25FBFF" w14:textId="77777777" w:rsidR="007C12F7" w:rsidRPr="00456984" w:rsidRDefault="004B17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S"/>
              </w:rPr>
            </w:pPr>
            <w:r w:rsidRPr="00456984">
              <w:rPr>
                <w:lang w:val="es-ES"/>
              </w:rPr>
              <w:t>ERA5_temperature_2m_sep,</w:t>
            </w:r>
          </w:p>
          <w:p w14:paraId="0E41337E" w14:textId="77777777" w:rsidR="007C12F7" w:rsidRPr="00456984" w:rsidRDefault="004B17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S"/>
              </w:rPr>
            </w:pPr>
            <w:proofErr w:type="spellStart"/>
            <w:r w:rsidRPr="00456984">
              <w:rPr>
                <w:lang w:val="es-ES"/>
              </w:rPr>
              <w:t>Topo_elevation_feb</w:t>
            </w:r>
            <w:proofErr w:type="spellEnd"/>
            <w:r w:rsidRPr="00456984">
              <w:rPr>
                <w:lang w:val="es-ES"/>
              </w:rPr>
              <w:t>,</w:t>
            </w:r>
          </w:p>
          <w:p w14:paraId="766111AE" w14:textId="77777777" w:rsidR="007C12F7" w:rsidRPr="00456984" w:rsidRDefault="004B17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S"/>
              </w:rPr>
            </w:pPr>
            <w:proofErr w:type="spellStart"/>
            <w:r w:rsidRPr="00456984">
              <w:rPr>
                <w:lang w:val="es-ES"/>
              </w:rPr>
              <w:t>Topo_elevation_apr</w:t>
            </w:r>
            <w:proofErr w:type="spellEnd"/>
            <w:r w:rsidRPr="00456984">
              <w:rPr>
                <w:lang w:val="es-ES"/>
              </w:rPr>
              <w:t>,</w:t>
            </w:r>
          </w:p>
          <w:p w14:paraId="04F04729" w14:textId="77777777" w:rsidR="007C12F7" w:rsidRPr="00456984" w:rsidRDefault="004B17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S"/>
              </w:rPr>
            </w:pPr>
            <w:r w:rsidRPr="00456984">
              <w:rPr>
                <w:lang w:val="es-ES"/>
              </w:rPr>
              <w:t>ERA5_temperature_2m_mar,</w:t>
            </w:r>
          </w:p>
          <w:p w14:paraId="10E6A89E" w14:textId="77777777" w:rsidR="007C12F7" w:rsidRDefault="004B17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Topo_elevation_jun</w:t>
            </w:r>
            <w:proofErr w:type="spellEnd"/>
            <w:r>
              <w:t>,</w:t>
            </w:r>
          </w:p>
          <w:p w14:paraId="7BDF7C21" w14:textId="77777777" w:rsidR="007C12F7" w:rsidRDefault="004B17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Topo_elevation_jan</w:t>
            </w:r>
            <w:proofErr w:type="spellEnd"/>
            <w:r>
              <w:t>,</w:t>
            </w:r>
          </w:p>
          <w:p w14:paraId="47A9E9CF" w14:textId="77777777" w:rsidR="007C12F7" w:rsidRDefault="004B17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topo_elevation_oct</w:t>
            </w:r>
            <w:proofErr w:type="spellEnd"/>
            <w:r>
              <w:t>,</w:t>
            </w:r>
          </w:p>
          <w:p w14:paraId="5C7B92B9" w14:textId="77777777" w:rsidR="007C12F7" w:rsidRDefault="004B17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Topo_elevation_sep</w:t>
            </w:r>
            <w:proofErr w:type="spellEnd"/>
            <w:r>
              <w:t>,</w:t>
            </w:r>
          </w:p>
          <w:p w14:paraId="0BB8ABF6" w14:textId="77777777" w:rsidR="007C12F7" w:rsidRPr="00456984" w:rsidRDefault="004B17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S"/>
              </w:rPr>
            </w:pPr>
            <w:r w:rsidRPr="00456984">
              <w:rPr>
                <w:lang w:val="es-ES"/>
              </w:rPr>
              <w:t>ERA5_total_precipitation_aug,</w:t>
            </w:r>
          </w:p>
          <w:p w14:paraId="46A9AD4C" w14:textId="77777777" w:rsidR="007C12F7" w:rsidRPr="00456984" w:rsidRDefault="004B17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S"/>
              </w:rPr>
            </w:pPr>
            <w:r w:rsidRPr="00456984">
              <w:rPr>
                <w:lang w:val="es-ES"/>
              </w:rPr>
              <w:t>ERA5_total_precipitation_nov,</w:t>
            </w:r>
          </w:p>
          <w:p w14:paraId="766A0789" w14:textId="77777777" w:rsidR="007C12F7" w:rsidRPr="00456984" w:rsidRDefault="004B17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S"/>
              </w:rPr>
            </w:pPr>
            <w:r w:rsidRPr="00456984">
              <w:rPr>
                <w:lang w:val="es-ES"/>
              </w:rPr>
              <w:t>ERA5_temperature_2m_aug,</w:t>
            </w:r>
          </w:p>
          <w:p w14:paraId="5CB0052F" w14:textId="77777777" w:rsidR="007C12F7" w:rsidRPr="00456984" w:rsidRDefault="004B17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S"/>
              </w:rPr>
            </w:pPr>
            <w:r w:rsidRPr="00456984">
              <w:rPr>
                <w:lang w:val="es-ES"/>
              </w:rPr>
              <w:t>ERA5_total_precipitation_jul,</w:t>
            </w:r>
          </w:p>
          <w:p w14:paraId="67C3C3FF" w14:textId="77777777" w:rsidR="007C12F7" w:rsidRPr="00456984" w:rsidRDefault="004B17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S"/>
              </w:rPr>
            </w:pPr>
            <w:proofErr w:type="spellStart"/>
            <w:r w:rsidRPr="00456984">
              <w:rPr>
                <w:lang w:val="es-ES"/>
              </w:rPr>
              <w:t>Topo_elevation_dec</w:t>
            </w:r>
            <w:proofErr w:type="spellEnd"/>
            <w:r w:rsidRPr="00456984">
              <w:rPr>
                <w:lang w:val="es-ES"/>
              </w:rPr>
              <w:t>,</w:t>
            </w:r>
          </w:p>
          <w:p w14:paraId="5C430B5D" w14:textId="77777777" w:rsidR="007C12F7" w:rsidRPr="00456984" w:rsidRDefault="004B17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S"/>
              </w:rPr>
            </w:pPr>
            <w:r w:rsidRPr="00456984">
              <w:rPr>
                <w:lang w:val="es-ES"/>
              </w:rPr>
              <w:t>ERA5_temperature_2m_apr,</w:t>
            </w:r>
          </w:p>
          <w:p w14:paraId="1317E70C" w14:textId="77777777" w:rsidR="007C12F7" w:rsidRDefault="004B17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Topo_elevation_may</w:t>
            </w:r>
            <w:proofErr w:type="spellEnd"/>
          </w:p>
          <w:p w14:paraId="17077F4B" w14:textId="77777777" w:rsidR="007C12F7" w:rsidRDefault="004B17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ERA5_total_precipitation_mar,</w:t>
            </w:r>
          </w:p>
          <w:p w14:paraId="15AB221C" w14:textId="77777777" w:rsidR="007C12F7" w:rsidRDefault="004B17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S2_B3_mar,</w:t>
            </w:r>
          </w:p>
          <w:p w14:paraId="6148590C" w14:textId="77777777" w:rsidR="007C12F7" w:rsidRDefault="004B17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topo_slope_apr</w:t>
            </w:r>
            <w:proofErr w:type="spellEnd"/>
            <w:r>
              <w:t>,</w:t>
            </w:r>
          </w:p>
        </w:tc>
        <w:tc>
          <w:tcPr>
            <w:tcW w:w="44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D0923" w14:textId="77777777" w:rsidR="007C12F7" w:rsidRDefault="004B173F">
            <w:pPr>
              <w:widowControl w:val="0"/>
            </w:pPr>
            <w:r>
              <w:t>0.042420556546751205</w:t>
            </w:r>
          </w:p>
          <w:p w14:paraId="50A44D25" w14:textId="77777777" w:rsidR="007C12F7" w:rsidRDefault="004B173F">
            <w:pPr>
              <w:widowControl w:val="0"/>
            </w:pPr>
            <w:r>
              <w:t>0.03997051506103911</w:t>
            </w:r>
          </w:p>
          <w:p w14:paraId="4A305E94" w14:textId="77777777" w:rsidR="007C12F7" w:rsidRDefault="004B173F">
            <w:pPr>
              <w:widowControl w:val="0"/>
            </w:pPr>
            <w:r>
              <w:t>0.03799570339999167</w:t>
            </w:r>
          </w:p>
          <w:p w14:paraId="3CA94150" w14:textId="77777777" w:rsidR="007C12F7" w:rsidRDefault="004B173F">
            <w:pPr>
              <w:widowControl w:val="0"/>
            </w:pPr>
            <w:r>
              <w:t>0.03700179409427839</w:t>
            </w:r>
          </w:p>
          <w:p w14:paraId="443B62F8" w14:textId="77777777" w:rsidR="007C12F7" w:rsidRDefault="004B173F">
            <w:pPr>
              <w:widowControl w:val="0"/>
            </w:pPr>
            <w:r>
              <w:t>0.03299495499771793</w:t>
            </w:r>
          </w:p>
          <w:p w14:paraId="355093D2" w14:textId="77777777" w:rsidR="007C12F7" w:rsidRDefault="004B173F">
            <w:pPr>
              <w:widowControl w:val="0"/>
            </w:pPr>
            <w:r>
              <w:t>0.03190773746300688</w:t>
            </w:r>
          </w:p>
          <w:p w14:paraId="6F439CF4" w14:textId="77777777" w:rsidR="007C12F7" w:rsidRDefault="004B173F">
            <w:pPr>
              <w:widowControl w:val="0"/>
            </w:pPr>
            <w:r>
              <w:t>0.03157447791592932</w:t>
            </w:r>
          </w:p>
          <w:p w14:paraId="0FE9294A" w14:textId="77777777" w:rsidR="007C12F7" w:rsidRDefault="004B173F">
            <w:pPr>
              <w:widowControl w:val="0"/>
            </w:pPr>
            <w:r>
              <w:t>0.02842906457066808</w:t>
            </w:r>
          </w:p>
          <w:p w14:paraId="7EE1BE0A" w14:textId="77777777" w:rsidR="007C12F7" w:rsidRDefault="004B173F">
            <w:pPr>
              <w:widowControl w:val="0"/>
            </w:pPr>
            <w:r>
              <w:t>0.02774645763273691</w:t>
            </w:r>
          </w:p>
          <w:p w14:paraId="354494BF" w14:textId="77777777" w:rsidR="007C12F7" w:rsidRDefault="004B173F">
            <w:pPr>
              <w:widowControl w:val="0"/>
            </w:pPr>
            <w:r>
              <w:t>0.0272640165557935</w:t>
            </w:r>
            <w:r>
              <w:t>9</w:t>
            </w:r>
          </w:p>
          <w:p w14:paraId="230B3AD5" w14:textId="77777777" w:rsidR="007C12F7" w:rsidRDefault="004B173F">
            <w:pPr>
              <w:widowControl w:val="0"/>
            </w:pPr>
            <w:r>
              <w:t>0.026634488902986257</w:t>
            </w:r>
          </w:p>
          <w:p w14:paraId="00DCAFE2" w14:textId="77777777" w:rsidR="007C12F7" w:rsidRDefault="004B173F">
            <w:pPr>
              <w:widowControl w:val="0"/>
            </w:pPr>
            <w:r>
              <w:t>0.02570901687846867</w:t>
            </w:r>
          </w:p>
          <w:p w14:paraId="2D5434EA" w14:textId="77777777" w:rsidR="007C12F7" w:rsidRDefault="004B173F">
            <w:pPr>
              <w:widowControl w:val="0"/>
            </w:pPr>
            <w:r>
              <w:t>0.0230376581951413</w:t>
            </w:r>
          </w:p>
          <w:p w14:paraId="127EB740" w14:textId="77777777" w:rsidR="007C12F7" w:rsidRDefault="004B173F">
            <w:pPr>
              <w:widowControl w:val="0"/>
            </w:pPr>
            <w:r>
              <w:t>0.022345260876014027</w:t>
            </w:r>
          </w:p>
          <w:p w14:paraId="2248C0BF" w14:textId="77777777" w:rsidR="007C12F7" w:rsidRDefault="004B173F">
            <w:pPr>
              <w:widowControl w:val="0"/>
            </w:pPr>
            <w:r>
              <w:t>0.018477366272203585</w:t>
            </w:r>
          </w:p>
          <w:p w14:paraId="5C171AD7" w14:textId="77777777" w:rsidR="007C12F7" w:rsidRDefault="004B173F">
            <w:pPr>
              <w:widowControl w:val="0"/>
            </w:pPr>
            <w:r>
              <w:t>0.01766505549452702</w:t>
            </w:r>
          </w:p>
          <w:p w14:paraId="7D6D9C2E" w14:textId="77777777" w:rsidR="007C12F7" w:rsidRDefault="004B173F">
            <w:pPr>
              <w:widowControl w:val="0"/>
            </w:pPr>
            <w:r>
              <w:t>0.017004517547519433</w:t>
            </w:r>
          </w:p>
          <w:p w14:paraId="710D92C9" w14:textId="77777777" w:rsidR="007C12F7" w:rsidRDefault="004B173F">
            <w:pPr>
              <w:widowControl w:val="0"/>
            </w:pPr>
            <w:r>
              <w:t>0.016498790870317623</w:t>
            </w:r>
          </w:p>
          <w:p w14:paraId="30C50F73" w14:textId="77777777" w:rsidR="007C12F7" w:rsidRDefault="004B173F">
            <w:pPr>
              <w:widowControl w:val="0"/>
            </w:pPr>
            <w:r>
              <w:t>0.016436360799885263</w:t>
            </w:r>
          </w:p>
          <w:p w14:paraId="12EE6DF2" w14:textId="77777777" w:rsidR="007C12F7" w:rsidRDefault="004B173F">
            <w:pPr>
              <w:widowControl w:val="0"/>
            </w:pPr>
            <w:r>
              <w:t>0.015806705872393766</w:t>
            </w:r>
          </w:p>
          <w:p w14:paraId="5FFC951C" w14:textId="77777777" w:rsidR="007C12F7" w:rsidRDefault="004B173F">
            <w:pPr>
              <w:widowControl w:val="0"/>
            </w:pPr>
            <w:r>
              <w:t>0.01331562152956314</w:t>
            </w:r>
          </w:p>
          <w:p w14:paraId="77F135D9" w14:textId="77777777" w:rsidR="007C12F7" w:rsidRDefault="004B173F">
            <w:pPr>
              <w:widowControl w:val="0"/>
            </w:pPr>
            <w:r>
              <w:t>0.013088099201785967</w:t>
            </w:r>
          </w:p>
          <w:p w14:paraId="7BABCE7F" w14:textId="77777777" w:rsidR="007C12F7" w:rsidRDefault="004B173F">
            <w:pPr>
              <w:widowControl w:val="0"/>
            </w:pPr>
            <w:r>
              <w:t>0.012857737421517931</w:t>
            </w:r>
          </w:p>
          <w:p w14:paraId="091DEA55" w14:textId="77777777" w:rsidR="007C12F7" w:rsidRDefault="004B173F">
            <w:pPr>
              <w:widowControl w:val="0"/>
            </w:pPr>
            <w:r>
              <w:t>0.012617980084716044</w:t>
            </w:r>
          </w:p>
          <w:p w14:paraId="5BB36CA9" w14:textId="77777777" w:rsidR="007C12F7" w:rsidRDefault="004B173F">
            <w:pPr>
              <w:widowControl w:val="0"/>
            </w:pPr>
            <w:r>
              <w:t>0.012277800331249998</w:t>
            </w:r>
          </w:p>
          <w:p w14:paraId="0D5C6890" w14:textId="77777777" w:rsidR="007C12F7" w:rsidRDefault="004B173F">
            <w:pPr>
              <w:widowControl w:val="0"/>
            </w:pPr>
            <w:r>
              <w:t>0.012195990379210892</w:t>
            </w:r>
          </w:p>
          <w:p w14:paraId="2D2415A2" w14:textId="77777777" w:rsidR="007C12F7" w:rsidRDefault="004B173F">
            <w:pPr>
              <w:widowControl w:val="0"/>
            </w:pPr>
            <w:r>
              <w:t>0.011135704561710154</w:t>
            </w:r>
          </w:p>
          <w:p w14:paraId="5C5EBFF7" w14:textId="77777777" w:rsidR="007C12F7" w:rsidRDefault="004B173F">
            <w:pPr>
              <w:widowControl w:val="0"/>
            </w:pPr>
            <w:r>
              <w:t>0.011039795272112374</w:t>
            </w:r>
          </w:p>
        </w:tc>
      </w:tr>
    </w:tbl>
    <w:p w14:paraId="60F5CA5C" w14:textId="77777777" w:rsidR="007C12F7" w:rsidRDefault="007C12F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425" w:hanging="420"/>
      </w:pPr>
    </w:p>
    <w:sectPr w:rsidR="007C12F7">
      <w:pgSz w:w="12240" w:h="15840"/>
      <w:pgMar w:top="1440" w:right="1440" w:bottom="1440" w:left="144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C26B0" w14:textId="77777777" w:rsidR="004B173F" w:rsidRDefault="004B173F">
      <w:r>
        <w:separator/>
      </w:r>
    </w:p>
  </w:endnote>
  <w:endnote w:type="continuationSeparator" w:id="0">
    <w:p w14:paraId="50981402" w14:textId="77777777" w:rsidR="004B173F" w:rsidRDefault="004B1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85693" w14:textId="77777777" w:rsidR="004B173F" w:rsidRDefault="004B173F">
      <w:r>
        <w:separator/>
      </w:r>
    </w:p>
  </w:footnote>
  <w:footnote w:type="continuationSeparator" w:id="0">
    <w:p w14:paraId="47DF8CE3" w14:textId="77777777" w:rsidR="004B173F" w:rsidRDefault="004B1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3B597" w14:textId="77777777" w:rsidR="007C12F7" w:rsidRDefault="007C12F7">
    <w:pPr>
      <w:pBdr>
        <w:top w:val="nil"/>
        <w:left w:val="nil"/>
        <w:bottom w:val="nil"/>
        <w:right w:val="nil"/>
        <w:between w:val="nil"/>
      </w:pBdr>
    </w:pPr>
  </w:p>
  <w:p w14:paraId="042A6AAE" w14:textId="77777777" w:rsidR="007C12F7" w:rsidRDefault="004B173F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456984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1381C"/>
    <w:multiLevelType w:val="multilevel"/>
    <w:tmpl w:val="92C405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2A06415"/>
    <w:multiLevelType w:val="multilevel"/>
    <w:tmpl w:val="AEE402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2042F5F"/>
    <w:multiLevelType w:val="multilevel"/>
    <w:tmpl w:val="398E64B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555555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2F7"/>
    <w:rsid w:val="00006D14"/>
    <w:rsid w:val="0006154B"/>
    <w:rsid w:val="001D1FB2"/>
    <w:rsid w:val="001D5B39"/>
    <w:rsid w:val="002261AC"/>
    <w:rsid w:val="00247137"/>
    <w:rsid w:val="00456984"/>
    <w:rsid w:val="004B173F"/>
    <w:rsid w:val="004E3F41"/>
    <w:rsid w:val="005A78CA"/>
    <w:rsid w:val="00601D85"/>
    <w:rsid w:val="006675EC"/>
    <w:rsid w:val="00716122"/>
    <w:rsid w:val="00735662"/>
    <w:rsid w:val="007C12F7"/>
    <w:rsid w:val="007E29DF"/>
    <w:rsid w:val="007F7890"/>
    <w:rsid w:val="008301D8"/>
    <w:rsid w:val="009242B6"/>
    <w:rsid w:val="009678CC"/>
    <w:rsid w:val="009D0BE0"/>
    <w:rsid w:val="00A35E9B"/>
    <w:rsid w:val="00AC72B1"/>
    <w:rsid w:val="00AD7C4E"/>
    <w:rsid w:val="00B60830"/>
    <w:rsid w:val="00BF759C"/>
    <w:rsid w:val="00C370C8"/>
    <w:rsid w:val="00C73139"/>
    <w:rsid w:val="00CD7D60"/>
    <w:rsid w:val="00E05913"/>
    <w:rsid w:val="00E446B3"/>
    <w:rsid w:val="00EA3B5D"/>
    <w:rsid w:val="00F22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BC5C9"/>
  <w15:docId w15:val="{7E1BE175-2229-CB44-956E-14511D743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fr-CA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B5D"/>
    <w:pPr>
      <w:spacing w:line="240" w:lineRule="auto"/>
      <w:ind w:firstLine="0"/>
    </w:pPr>
    <w:rPr>
      <w:lang w:val="fr-CA"/>
    </w:rPr>
  </w:style>
  <w:style w:type="paragraph" w:styleId="Titre1">
    <w:name w:val="heading 1"/>
    <w:basedOn w:val="Normal"/>
    <w:next w:val="Normal"/>
    <w:uiPriority w:val="9"/>
    <w:qFormat/>
    <w:pPr>
      <w:spacing w:before="200" w:line="480" w:lineRule="auto"/>
      <w:outlineLvl w:val="0"/>
    </w:pPr>
    <w:rPr>
      <w:lang w:val="en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200" w:line="480" w:lineRule="auto"/>
      <w:ind w:firstLine="720"/>
      <w:outlineLvl w:val="1"/>
    </w:pPr>
    <w:rPr>
      <w:rFonts w:ascii="Trebuchet MS" w:eastAsia="Trebuchet MS" w:hAnsi="Trebuchet MS" w:cs="Trebuchet MS"/>
      <w:b/>
      <w:sz w:val="26"/>
      <w:szCs w:val="26"/>
      <w:lang w:val="en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160" w:line="480" w:lineRule="auto"/>
      <w:ind w:firstLine="720"/>
      <w:outlineLvl w:val="2"/>
    </w:pPr>
    <w:rPr>
      <w:rFonts w:ascii="Trebuchet MS" w:eastAsia="Trebuchet MS" w:hAnsi="Trebuchet MS" w:cs="Trebuchet MS"/>
      <w:b/>
      <w:color w:val="666666"/>
      <w:lang w:val="en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160" w:line="480" w:lineRule="auto"/>
      <w:ind w:firstLine="72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  <w:lang w:val="en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160" w:line="480" w:lineRule="auto"/>
      <w:ind w:firstLine="720"/>
      <w:outlineLvl w:val="4"/>
    </w:pPr>
    <w:rPr>
      <w:rFonts w:ascii="Trebuchet MS" w:eastAsia="Trebuchet MS" w:hAnsi="Trebuchet MS" w:cs="Trebuchet MS"/>
      <w:color w:val="666666"/>
      <w:sz w:val="22"/>
      <w:szCs w:val="22"/>
      <w:lang w:val="en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160" w:line="480" w:lineRule="auto"/>
      <w:ind w:firstLine="720"/>
      <w:outlineLvl w:val="5"/>
    </w:pPr>
    <w:rPr>
      <w:rFonts w:ascii="Trebuchet MS" w:eastAsia="Trebuchet MS" w:hAnsi="Trebuchet MS" w:cs="Trebuchet MS"/>
      <w:i/>
      <w:color w:val="666666"/>
      <w:sz w:val="22"/>
      <w:szCs w:val="22"/>
      <w:lang w:val="e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spacing w:before="600" w:line="480" w:lineRule="auto"/>
      <w:jc w:val="center"/>
    </w:pPr>
    <w:rPr>
      <w:lang w:val="en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200" w:line="480" w:lineRule="auto"/>
      <w:ind w:firstLine="720"/>
    </w:pPr>
    <w:rPr>
      <w:rFonts w:ascii="Trebuchet MS" w:eastAsia="Trebuchet MS" w:hAnsi="Trebuchet MS" w:cs="Trebuchet MS"/>
      <w:i/>
      <w:color w:val="666666"/>
      <w:sz w:val="26"/>
      <w:szCs w:val="26"/>
      <w:lang w:val="en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lledutableau">
    <w:name w:val="Table Grid"/>
    <w:basedOn w:val="TableauNormal"/>
    <w:uiPriority w:val="39"/>
    <w:rsid w:val="0024713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7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8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machinelearningmastery.com/how-to-calculate-precision-recall-f1-and-more-for-deep-learning-model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askpython.com/python/examples/k-fold-cross-validatio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nalyticsvidhya.com/blog/2021/06/understanding-random-forest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machinelearningmastery.com/tour-of-evaluation-metrics-for-imbalanced-classification/" TargetMode="Externa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machinelearningmastery.com/avoid-overfitting-by-early-stopping-with-xgboost-in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1584</Words>
  <Characters>8715</Characters>
  <Application>Microsoft Office Word</Application>
  <DocSecurity>0</DocSecurity>
  <Lines>72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Abdiel Fernandez Alvarez</cp:lastModifiedBy>
  <cp:revision>5</cp:revision>
  <dcterms:created xsi:type="dcterms:W3CDTF">2021-12-20T02:25:00Z</dcterms:created>
  <dcterms:modified xsi:type="dcterms:W3CDTF">2021-12-20T04:51:00Z</dcterms:modified>
</cp:coreProperties>
</file>