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ACC1" w14:textId="7E6A8B45" w:rsidR="001D5017" w:rsidRDefault="00CF37D2" w:rsidP="00CF37D2">
      <w:pPr>
        <w:pStyle w:val="Prrafodelista"/>
        <w:numPr>
          <w:ilvl w:val="0"/>
          <w:numId w:val="1"/>
        </w:numPr>
      </w:pPr>
      <w:r>
        <w:t xml:space="preserve">El constante progreso tecnológico que experimenta la sociedad, supone una evolución en las formas de delinquir, dando lugar, tanto a la diversificación de los delitos tradicionales como a la aparición de nuevos actos ilícitos. Esta realidad ha originado un debate entorno a la necesidad de distinguir o no los delitos informáticos del resto.Diversos autores y organismos han propuesto definiciones de los delitos informáticos, aportando distintas perspectivas y matices al concepto. Algunos consideran que es innecesario diferenciar los delitos informáticos de los tradicionales, ya que, según éstos se trata de los mismos delitos, cometidos a través de otros medios. De hecho, el Código Penal español, no contempla los delitos informáticos como </w:t>
      </w:r>
      <w:r>
        <w:t>tal. Partiendo</w:t>
      </w:r>
      <w:r>
        <w:t xml:space="preserve"> de esta compleja situación y tomando como referencia el “Convenio de Ciberdelincuencia del Consejo de Europa”, podemos definir los delitos informáticos como: “los actos dirigidos contra la confidencialidad, la integridad y la disponibilidad de los sistemas informáticos, redes y datos informáticos, así como el abuso de dichos sistemas, redes y datos”.</w:t>
      </w:r>
    </w:p>
    <w:p w14:paraId="586DD871" w14:textId="77777777" w:rsidR="00CF37D2" w:rsidRDefault="00CF37D2" w:rsidP="00CF37D2"/>
    <w:p w14:paraId="4845AA3B" w14:textId="21CAA2FB" w:rsidR="00CF37D2" w:rsidRDefault="00CF37D2" w:rsidP="00CF37D2">
      <w:pPr>
        <w:pStyle w:val="Prrafodelista"/>
        <w:numPr>
          <w:ilvl w:val="0"/>
          <w:numId w:val="1"/>
        </w:numPr>
      </w:pPr>
      <w:r w:rsidRPr="00CF37D2">
        <w:t>Delito informático, delito cibernético o ciberdelito  es toda aquella acción antijurídica que se realiza en el entorno digital, espacio digital o de Internet. Ante el extendido uso y utilización de las nuevas tecnologías en todas las esferas de la vida (economía, cultura, industria, ciencia, educación, información, comunicación, etc) y el creciente número de usuarios, consecuencia de la globalización digital de la sociedad, la delincuencia también se ha expandido a esa dimensión. Gracias al anonimato y a la información personal que se guarda en el entorno digital, los delincuentes han ampliado su campo de acción y los delitos y amenazas a la seguridad se han incrementado exponencialmente.</w:t>
      </w:r>
    </w:p>
    <w:p w14:paraId="73DB08BF" w14:textId="77777777" w:rsidR="00CF37D2" w:rsidRDefault="00CF37D2" w:rsidP="00CF37D2">
      <w:pPr>
        <w:pStyle w:val="Prrafodelista"/>
      </w:pPr>
    </w:p>
    <w:p w14:paraId="35E95ABD" w14:textId="778711AA" w:rsidR="00CF37D2" w:rsidRDefault="00CF37D2" w:rsidP="00CF37D2">
      <w:pPr>
        <w:pStyle w:val="Prrafodelista"/>
        <w:numPr>
          <w:ilvl w:val="0"/>
          <w:numId w:val="1"/>
        </w:numPr>
      </w:pPr>
      <w:r>
        <w:t>Los delitos informáticos, llamados también delitos cibernéticos, delitos</w:t>
      </w:r>
      <w:r>
        <w:t xml:space="preserve"> </w:t>
      </w:r>
      <w:r>
        <w:t>electrónicos,</w:t>
      </w:r>
      <w:r>
        <w:t xml:space="preserve"> </w:t>
      </w:r>
      <w:r>
        <w:t>delitos relacionados con las computadoras, delincuencia relacionada</w:t>
      </w:r>
      <w:r>
        <w:t xml:space="preserve"> </w:t>
      </w:r>
      <w:r>
        <w:t>con el ordenador, computer related crimes, etc. se han definido por la</w:t>
      </w:r>
      <w:r>
        <w:t xml:space="preserve"> </w:t>
      </w:r>
      <w:r>
        <w:t>Organización para la Cooperación Económica y el Desarrollo, como:</w:t>
      </w:r>
    </w:p>
    <w:p w14:paraId="75DB29AF" w14:textId="5E50ABF4" w:rsidR="00CF37D2" w:rsidRDefault="00CF37D2" w:rsidP="00CF37D2">
      <w:pPr>
        <w:pStyle w:val="Prrafodelista"/>
      </w:pPr>
      <w:r>
        <w:t>"Cualquier conducta ilegal, no ética o no autorizada que involucra el</w:t>
      </w:r>
      <w:r>
        <w:t xml:space="preserve"> </w:t>
      </w:r>
      <w:r>
        <w:t>procesamiento</w:t>
      </w:r>
      <w:r>
        <w:t xml:space="preserve"> </w:t>
      </w:r>
      <w:r>
        <w:t>automatizado de datos y/o la transmisión de datos".</w:t>
      </w:r>
      <w:r>
        <w:t xml:space="preserve"> </w:t>
      </w:r>
      <w:r>
        <w:t>En esta definición podemos encontrar elementos de valoración ética que son</w:t>
      </w:r>
      <w:r>
        <w:t xml:space="preserve"> </w:t>
      </w:r>
      <w:r>
        <w:t>trascendentes para el derecho penal.</w:t>
      </w:r>
    </w:p>
    <w:p w14:paraId="57E1867B" w14:textId="01F10A88" w:rsidR="00CF37D2" w:rsidRDefault="00CF37D2" w:rsidP="00CF37D2">
      <w:pPr>
        <w:pStyle w:val="Prrafodelista"/>
      </w:pPr>
    </w:p>
    <w:p w14:paraId="172DC1D3" w14:textId="1D8D7ABD" w:rsidR="00CF37D2" w:rsidRDefault="00CF37D2" w:rsidP="00CF37D2">
      <w:pPr>
        <w:pStyle w:val="Prrafodelista"/>
      </w:pPr>
      <w:r>
        <w:t>Delitos reconocidos por la ONU</w:t>
      </w:r>
    </w:p>
    <w:p w14:paraId="532F3EB0" w14:textId="77777777" w:rsidR="00CF37D2" w:rsidRDefault="00CF37D2" w:rsidP="00CF37D2">
      <w:pPr>
        <w:pStyle w:val="Prrafodelista"/>
      </w:pPr>
      <w:r>
        <w:t>I) Los Fraudes cometidos mediante manipulación de computadoras: este tipo de fraude informático conocido también como sustracción de datos, representa el delito informático más común.</w:t>
      </w:r>
    </w:p>
    <w:p w14:paraId="5684D042" w14:textId="77777777" w:rsidR="00CF37D2" w:rsidRDefault="00CF37D2" w:rsidP="00CF37D2">
      <w:pPr>
        <w:pStyle w:val="Prrafodelista"/>
      </w:pPr>
      <w:r>
        <w:t>II) La manipulación de programas; este delito consiste en modificar los programas existentes en el sistema de computadoras o en insertar nuevos programas que tienen conocimiento especializados en programación informática.</w:t>
      </w:r>
    </w:p>
    <w:p w14:paraId="40366A83" w14:textId="77777777" w:rsidR="00CF37D2" w:rsidRDefault="00CF37D2" w:rsidP="00CF37D2">
      <w:pPr>
        <w:pStyle w:val="Prrafodelista"/>
      </w:pPr>
      <w:r>
        <w:t>III) La Manipulación de datos de salida; se efectúa fijando un objetivo al funcionamiento del sistema informático, el ejemplo más común es el fraude que se hace objeto a los cajeros automáticos mediante la falsificación de instrucciones para la computadora en la fase de adquisición de datos.</w:t>
      </w:r>
    </w:p>
    <w:p w14:paraId="0984795D" w14:textId="02A10B12" w:rsidR="00CF37D2" w:rsidRDefault="00CF37D2" w:rsidP="00CF37D2">
      <w:pPr>
        <w:pStyle w:val="Prrafodelista"/>
      </w:pPr>
      <w:r>
        <w:t>IV) Fraude efectuado por manipulación informáticas de los procesos de cómputo.</w:t>
      </w:r>
    </w:p>
    <w:sectPr w:rsidR="00CF3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F6E55"/>
    <w:multiLevelType w:val="hybridMultilevel"/>
    <w:tmpl w:val="64DCA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D2"/>
    <w:rsid w:val="001D5017"/>
    <w:rsid w:val="00C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5B74"/>
  <w15:chartTrackingRefBased/>
  <w15:docId w15:val="{789DC8BF-DE9D-4563-B331-F43F5815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abdiel124@outlook.com</dc:creator>
  <cp:keywords/>
  <dc:description/>
  <cp:lastModifiedBy>abdiel124@outlook.com</cp:lastModifiedBy>
  <cp:revision>1</cp:revision>
  <dcterms:created xsi:type="dcterms:W3CDTF">2020-11-10T00:55:00Z</dcterms:created>
  <dcterms:modified xsi:type="dcterms:W3CDTF">2020-11-10T01:00:00Z</dcterms:modified>
</cp:coreProperties>
</file>