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0C4A6E"/>
          <w:sz w:val="56"/>
          <w:szCs w:val="56"/>
        </w:rPr>
        <w:t xml:space="preserve">JUST RMS — FULL SYSTEM GUIDE (ENGLISH + SOMALI)</w:t>
      </w:r>
    </w:p>
    <w:p>
      <w:pPr>
        <w:spacing w:after="80"/>
        <w:jc w:val="center"/>
      </w:pPr>
      <w:r>
        <w:rPr>
          <w:b/>
          <w:bCs/>
          <w:color w:val="0369A1"/>
          <w:sz w:val="32"/>
          <w:szCs w:val="32"/>
        </w:rPr>
        <w:t xml:space="preserve">Tilmaamaha Buuxa ee Nidaamka — Step by Step</w:t>
      </w:r>
    </w:p>
    <w:p>
      <w:pPr>
        <w:spacing w:after="80"/>
        <w:jc w:val="center"/>
      </w:pPr>
      <w:r>
        <w:rPr>
          <w:b/>
          <w:bCs/>
          <w:color w:val="64748B"/>
          <w:sz w:val="24"/>
          <w:szCs w:val="24"/>
        </w:rPr>
        <w:t xml:space="preserve">Jamhuriya University Research Management System</w:t>
      </w:r>
    </w:p>
    <w:p>
      <w:pPr>
        <w:spacing w:after="80"/>
        <w:jc w:val="center"/>
      </w:pPr>
      <w:r>
        <w:rPr>
          <w:b/>
          <w:bCs/>
          <w:color w:val="64748B"/>
          <w:sz w:val="24"/>
          <w:szCs w:val="24"/>
        </w:rPr>
        <w:t xml:space="preserve">Updated: July 22, 2026</w:t>
      </w:r>
    </w:p>
    <w:p>
      <w:pPr>
        <w:pBdr>
          <w:bottom w:val="single" w:color="0369A1" w:sz="18" w:space="1"/>
        </w:pBdr>
        <w:spacing w:after="200"/>
      </w:pP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80"/>
      </w:pPr>
      <w:r>
        <w:rPr>
          <w:b/>
          <w:bCs/>
          <w:sz w:val="22"/>
          <w:szCs w:val="22"/>
        </w:rPr>
        <w:t xml:space="preserve">NOTE / XUSUUSIN: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Word: FULL_SYSTEM_GUIDE_SOM_EN.docx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Short how-to guides: HOW_TO_USE_SYSTEM_*.docx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Whats new: docs/WHATS_NEW_JULY_2026.md</w:t>
      </w:r>
    </w:p>
    <w:p>
      <w:pPr>
        <w:spacing w:after="160" w:before="120"/>
      </w:pPr>
      <w:r>
        <w:rPr>
          <w:b/>
          <w:bCs/>
          <w:color w:val="0C4A6E"/>
          <w:sz w:val="36"/>
          <w:szCs w:val="36"/>
        </w:rPr>
        <w:t xml:space="preserve">1. WHAT IS THIS SYSTEM? / WAA MAXAY SYSTEMKAN?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A web app for managing university research from funding call to project closure.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App web ah oo lagu maamulo cilmi-baarista jaamacadda — laga bilaabo funding call ilaa xiritaanka mashruuca.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Two portals — Undergraduate (UG) and Postgraduate (PG). Data is separated.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Laba portal — UG iyo PG. Xogtu waa kala go'an.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Only Research Director can switch between UG and PG.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Kaliya Research Director ayaa beddeli kara UG iyo PG.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WHO USES IT? / YAA ISTICMAALA? — SHAQADA MID KASTA (8 ROLES)</w:t>
      </w:r>
    </w:p>
    <w:p>
      <w:pPr>
        <w:spacing w:after="100"/>
      </w:pPr>
      <w:r>
        <w:rPr>
          <w:sz w:val="22"/>
          <w:szCs w:val="22"/>
        </w:rPr>
        <w:t xml:space="preserve">There is no separate Ethics Committee or Peer Reviewer account. Ma jiro akoon gooni ah oo Ethics Committee ama Peer Reviewer.</w:t>
      </w:r>
    </w:p>
    <w:p>
      <w:pPr>
        <w:spacing w:after="100"/>
      </w:pPr>
      <w:r>
        <w:rPr>
          <w:sz w:val="22"/>
          <w:szCs w:val="22"/>
        </w:rPr>
        <w:t xml:space="preserve">Research Director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Portal switch; funding calls; final proposal approve; ethics decide; PO after Procurement; Users/Departments; analytics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Portal; funding calls; ansixinta ugu dambeysa; ethics; PO ka dib Procurement; Users; analytics</w:t>
      </w:r>
    </w:p>
    <w:p>
      <w:pPr>
        <w:spacing w:after="100"/>
      </w:pPr>
      <w:r>
        <w:rPr>
          <w:sz w:val="22"/>
          <w:szCs w:val="22"/>
        </w:rPr>
        <w:t xml:space="preserve">University Leadership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Publish funding calls; peer review score 1–5 + comment; KPI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Daabaca funding calls; peer review; KPI</w:t>
      </w:r>
    </w:p>
    <w:p>
      <w:pPr>
        <w:spacing w:after="100"/>
      </w:pPr>
      <w:r>
        <w:rPr>
          <w:sz w:val="22"/>
          <w:szCs w:val="22"/>
        </w:rPr>
        <w:t xml:space="preserve">Faculty Coordinator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Faculty proposal queue; thesis groups; Validate publications → Published; faculty reports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Proposal faculty; thesis; Validate → Published; warbixin faculty</w:t>
      </w:r>
    </w:p>
    <w:p>
      <w:pPr>
        <w:spacing w:after="100"/>
      </w:pPr>
      <w:r>
        <w:rPr>
          <w:sz w:val="22"/>
          <w:szCs w:val="22"/>
        </w:rPr>
        <w:t xml:space="preserve">Finance Officer — MONEY (not Procurement)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Authorize grant budget; pay budgets/payments; pay PO after Director; finance reports; finance closure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Authorize budget; bixi lacag; bixi PO ka dib Director; reports; xiritaan maaliyadeed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Does NOT review what to buy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MA sameeyo dib u eegista iibsashada (Procurement)</w:t>
      </w:r>
    </w:p>
    <w:p>
      <w:pPr>
        <w:spacing w:after="100"/>
      </w:pPr>
      <w:r>
        <w:rPr>
          <w:sz w:val="22"/>
          <w:szCs w:val="22"/>
        </w:rPr>
        <w:t xml:space="preserve">Procurement Officer — BUYING / PO (not Finance)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Review/approve Purchase Orders before Director; does not authorize grants or pay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Dib u eegis PO ka hor Director; ma authorize grant; ma bixin lacag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Flow: Researcher PO → Procurement → Director → Finance pays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Safka: Researcher PO → Procurement → Director → Finance bixisaa</w:t>
      </w:r>
    </w:p>
    <w:p>
      <w:pPr>
        <w:spacing w:after="100"/>
      </w:pPr>
      <w:r>
        <w:rPr>
          <w:sz w:val="22"/>
          <w:szCs w:val="22"/>
        </w:rPr>
        <w:t xml:space="preserve">HR Officer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Projects, thesis, groups — HR view only (no money/ethics approvals)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Projects, thesis, groups — HR (ma ansixiyo lacag/ethics)</w:t>
      </w:r>
    </w:p>
    <w:p>
      <w:pPr>
        <w:spacing w:after="100"/>
      </w:pPr>
      <w:r>
        <w:rPr>
          <w:sz w:val="22"/>
          <w:szCs w:val="22"/>
        </w:rPr>
        <w:t xml:space="preserve">Donor Agency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Draft external funding calls; donor reports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Funding calls dibadda (draft); donor reports</w:t>
      </w:r>
    </w:p>
    <w:p>
      <w:pPr>
        <w:spacing w:after="100"/>
      </w:pPr>
      <w:r>
        <w:rPr>
          <w:sz w:val="22"/>
          <w:szCs w:val="22"/>
        </w:rPr>
        <w:t xml:space="preserve">Researcher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Apply, propose, run project, budgets, create PO, publications, thesis, closure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Codso, proposal, project, budgets, abuuri PO, publications, thesis, closure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LOGIN &amp; PORTAL / GALITAANKA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 steps: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Open http://localhost:5173 → email + password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If Director → choose Undergraduate or Postgraduate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Everyone else → one portal only (UG or PG)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 steps: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Fur http://localhost:5173 → email + password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Haddii Director → dooro Undergraduate ama Postgraduate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Dadka kale → hal portal kaliya</w:t>
      </w:r>
    </w:p>
    <w:p>
      <w:pPr>
        <w:spacing w:after="100"/>
      </w:pPr>
      <w:r>
        <w:rPr>
          <w:sz w:val="22"/>
          <w:szCs w:val="22"/>
        </w:rPr>
        <w:t xml:space="preserve">Demo accounts (npm run seed) — 15 accounts:</w:t>
      </w:r>
    </w:p>
    <w:p>
      <w:pPr>
        <w:spacing w:after="60"/>
        <w:ind w:left="360"/>
      </w:pPr>
      <w:r>
        <w:t xml:space="preserve">director@rms.edu            Director2024!       Research Director</w:t>
      </w:r>
    </w:p>
    <w:p>
      <w:pPr>
        <w:spacing w:after="60"/>
        <w:ind w:left="360"/>
      </w:pPr>
      <w:r>
        <w:t xml:space="preserve">coordinator@rms.edu         Coordinator2024!    Coordinator (UG)</w:t>
      </w:r>
    </w:p>
    <w:p>
      <w:pPr>
        <w:spacing w:after="60"/>
        <w:ind w:left="360"/>
      </w:pPr>
      <w:r>
        <w:t xml:space="preserve">finance@rms.edu             Finance2024!        Finance (UG)</w:t>
      </w:r>
    </w:p>
    <w:p>
      <w:pPr>
        <w:spacing w:after="60"/>
        <w:ind w:left="360"/>
      </w:pPr>
      <w:r>
        <w:t xml:space="preserve">procurement@rms.edu         Procurement2024!    Procurement (UG)</w:t>
      </w:r>
    </w:p>
    <w:p>
      <w:pPr>
        <w:spacing w:after="60"/>
        <w:ind w:left="360"/>
      </w:pPr>
      <w:r>
        <w:t xml:space="preserve">hr@rms.edu                  Hr2024!             HR (UG)</w:t>
      </w:r>
    </w:p>
    <w:p>
      <w:pPr>
        <w:spacing w:after="60"/>
        <w:ind w:left="360"/>
      </w:pPr>
      <w:r>
        <w:t xml:space="preserve">leadership@rms.edu          Leadership2024!     Leadership (UG)</w:t>
      </w:r>
    </w:p>
    <w:p>
      <w:pPr>
        <w:spacing w:after="60"/>
        <w:ind w:left="360"/>
      </w:pPr>
      <w:r>
        <w:t xml:space="preserve">donor@rms.edu               Donor2024!          Donor (UG)</w:t>
      </w:r>
    </w:p>
    <w:p>
      <w:pPr>
        <w:spacing w:after="60"/>
        <w:ind w:left="360"/>
      </w:pPr>
      <w:r>
        <w:t xml:space="preserve">asha@rms.edu                Researcher2024!     Researcher UG</w:t>
      </w:r>
    </w:p>
    <w:p>
      <w:pPr>
        <w:spacing w:after="60"/>
        <w:ind w:left="360"/>
      </w:pPr>
      <w:r>
        <w:t xml:space="preserve">coordinator.pg@rms.edu      Coordinator2024!    Coordinator (PG)</w:t>
      </w:r>
    </w:p>
    <w:p>
      <w:pPr>
        <w:spacing w:after="60"/>
        <w:ind w:left="360"/>
      </w:pPr>
      <w:r>
        <w:t xml:space="preserve">finance.pg@rms.edu          Finance2024!        Finance (PG)</w:t>
      </w:r>
    </w:p>
    <w:p>
      <w:pPr>
        <w:spacing w:after="60"/>
        <w:ind w:left="360"/>
      </w:pPr>
      <w:r>
        <w:t xml:space="preserve">procurement.pg@rms.edu      Procurement2024!    Procurement (PG)</w:t>
      </w:r>
    </w:p>
    <w:p>
      <w:pPr>
        <w:spacing w:after="60"/>
        <w:ind w:left="360"/>
      </w:pPr>
      <w:r>
        <w:t xml:space="preserve">hr.pg@rms.edu               Hr2024!             HR (PG)</w:t>
      </w:r>
    </w:p>
    <w:p>
      <w:pPr>
        <w:spacing w:after="60"/>
        <w:ind w:left="360"/>
      </w:pPr>
      <w:r>
        <w:t xml:space="preserve">leadership.pg@rms.edu       Leadership2024!     Leadership (PG)</w:t>
      </w:r>
    </w:p>
    <w:p>
      <w:pPr>
        <w:spacing w:after="60"/>
        <w:ind w:left="360"/>
      </w:pPr>
      <w:r>
        <w:t xml:space="preserve">donor.pg@rms.edu            Donor2024!          Donor (PG)</w:t>
      </w:r>
    </w:p>
    <w:p>
      <w:pPr>
        <w:spacing w:after="60"/>
        <w:ind w:left="360"/>
      </w:pPr>
      <w:r>
        <w:t xml:space="preserve">mahad@rms.edu               Researcher2024!     Researcher PG</w:t>
      </w:r>
    </w:p>
    <w:p>
      <w:pPr>
        <w:spacing w:after="100"/>
      </w:pPr>
      <w:r>
        <w:rPr>
          <w:sz w:val="22"/>
          <w:szCs w:val="22"/>
        </w:rPr>
        <w:t xml:space="preserve">Removed: ethics@rms.edu, reviewer@rms.edu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FULL JOURNEY — STEP BY STEP / SAFKA BUUXA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1 — Funding &amp; Calls / Deeqaha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Director (or Donor draft + Leadership publish) opens Funding Calls. Researchers apply.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Director / Leadership waxay daabacaan Funding Calls. Researchers waxay codsadaan.</w:t>
      </w:r>
    </w:p>
    <w:p>
      <w:pPr>
        <w:spacing w:after="100"/>
      </w:pPr>
      <w:r>
        <w:rPr>
          <w:sz w:val="22"/>
          <w:szCs w:val="22"/>
        </w:rPr>
        <w:t xml:space="preserve">Menu: Funding Calls, Grants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2 — Application (Proposal) / Codsiga</w:t>
      </w:r>
    </w:p>
    <w:p>
      <w:pPr>
        <w:spacing w:after="100"/>
      </w:pPr>
      <w:r>
        <w:rPr>
          <w:sz w:val="22"/>
          <w:szCs w:val="22"/>
        </w:rPr>
        <w:t xml:space="preserve">EN — Researcher: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Proposals → New proposal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Fill title, abstract, department, research area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Upload main document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Add budget lines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Upload compliance + supporting docs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Complete Ethics form (JUREC) on the same flow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Save draft → Submit</w:t>
      </w:r>
    </w:p>
    <w:p>
      <w:pPr>
        <w:spacing w:after="100"/>
      </w:pPr>
      <w:r>
        <w:rPr>
          <w:sz w:val="22"/>
          <w:szCs w:val="22"/>
        </w:rPr>
        <w:t xml:space="preserve">SO — Researcher: Proposals → cusub → buuxi dhammaan → Submit Menu: Proposals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3 — Review &amp; Approval / Dib u eegis &amp; Ansixin</w:t>
      </w:r>
    </w:p>
    <w:p>
      <w:pPr>
        <w:spacing w:after="100"/>
      </w:pPr>
      <w:r>
        <w:rPr>
          <w:sz w:val="22"/>
          <w:szCs w:val="22"/>
        </w:rPr>
        <w:t xml:space="preserve">EN order: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Admin screening — Director/Coordinator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Peer review — University Leadership (score + comment)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Committee review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Ethics — Research Director (not a separate ethics role)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Finance review — Finance Officer (proposal budget)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Final decision — Director Approve or Reject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If approved → Project created; funding-call grant → pending_finance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Admin → Leadership peer review → Committee → Ethics (Director) → Finance → Director Approve → Project</w:t>
      </w:r>
    </w:p>
    <w:p>
      <w:pPr>
        <w:spacing w:after="100"/>
      </w:pPr>
      <w:r>
        <w:rPr>
          <w:sz w:val="22"/>
          <w:szCs w:val="22"/>
        </w:rPr>
        <w:t xml:space="preserve">Menu: Proposals, Peer Reviews, Ethics, Grant funding approval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4 — Project Management / Maamulka Mashruuca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Projects → timeline, milestones, team, work plan, activities, communication log, progress reports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Projects → milestones, work plan, hawlaha, communication log, warbixinno</w:t>
      </w:r>
    </w:p>
    <w:p>
      <w:pPr>
        <w:spacing w:after="100"/>
      </w:pPr>
      <w:r>
        <w:rPr>
          <w:sz w:val="22"/>
          <w:szCs w:val="22"/>
        </w:rPr>
        <w:t xml:space="preserve">Menu: Projects, Finance &amp; Budgets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5 — Finance &amp; Procurement / Maaliyad &amp; Iibsashada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Finance authorizes grant budget (Grant funding approval) — allocate only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Researcher uses Budget / payment requests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Purchase orders: Researcher → Procurement → Director → Finance pays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Finance Authorize budget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Budget / lacag bixin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PO: Researcher → Procurement → Director → Finance</w:t>
      </w:r>
    </w:p>
    <w:p>
      <w:pPr>
        <w:spacing w:after="100"/>
      </w:pPr>
      <w:r>
        <w:rPr>
          <w:sz w:val="22"/>
          <w:szCs w:val="22"/>
        </w:rPr>
        <w:t xml:space="preserve">Menu: Grant funding approval, Finance &amp; Budgets, Finance Reports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6 — Outputs / Natiijooyinka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Publications (1:1 per project). Create &amp; submit → Coordinator/Director Validate = Published. Research Workflow stages, Repository, Thesis (min 4 students), Groups.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Publications → Validate = Published. Repository, Thesis (min 4 arday), Groups.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7 — Monitoring &amp; Reports / La Socodka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Dashboard, KPI, Finance Reports, Donor Reports, Search, Audit Trail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Dashboard, KPI, Finance Reports, Donor Reports, Search, Audit Trail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8 — Project Closure / Xiritaanka Mashruuca</w:t>
      </w:r>
    </w:p>
    <w:p>
      <w:pPr>
        <w:spacing w:after="100"/>
      </w:pPr>
      <w:r>
        <w:rPr>
          <w:sz w:val="22"/>
          <w:szCs w:val="22"/>
        </w:rPr>
        <w:t xml:space="preserve">EN — Researcher submits checklist + final report + lessons learned → Director → Finance → Archive / Closed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Checklist + final report → Director → Finance → Archive</w:t>
      </w:r>
    </w:p>
    <w:p>
      <w:pPr>
        <w:spacing w:after="100"/>
      </w:pPr>
      <w:r>
        <w:rPr>
          <w:sz w:val="22"/>
          <w:szCs w:val="22"/>
        </w:rPr>
        <w:t xml:space="preserve">Menu: Projects → project → Project closure; Finance → Project closure (Finance)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SIDEBAR MAP / KHARIIDADA MENU-GA</w:t>
      </w:r>
    </w:p>
    <w:p>
      <w:pPr>
        <w:spacing w:after="100"/>
      </w:pPr>
      <w:r>
        <w:rPr>
          <w:sz w:val="22"/>
          <w:szCs w:val="22"/>
        </w:rPr>
        <w:t xml:space="preserve">Dashboard &amp; Analytics — Everyone Projects — Director, Coordinator, Researcher, HR Research Workflow Status — Director, Coordinator, Researcher Publications &amp; Outputs — Director, Coordinator, Researcher Ethics — Director, Coordinator, Researcher Proposals — Director, Coordinator, Researcher, Leadership Grant funding approval — Finance only Project closure (Finance) — Finance only Peer Reviews — Director, Leadership Thesis — Director, Coordinator, Researcher, HR Funding Calls — Director, Coordinator, Finance, Researcher, Leadership, Procurement, Donor Policies — Everyone Grants — Director, Coordinator, Finance, Researcher, Leadership, Procurement, Donor Finance &amp; Budgets — Director, Finance, Researcher, Procurement Finance Reports — Director, Finance KPI Dashboard — Director, Coordinator, Leadership Search — Director, Coordinator, Researcher, Leadership, HR Donor Reports — Director, Finance, Donor Audit Trail — Director, Coordinator Repository — Director, Coordinator, Researcher Collaboration — Director, Coordinator, Researcher Groups — Director, Coordinator, Researcher, HR Messages — Director, Coordinator, Researcher, HR Notifications — Everyone Users / Departments — Director only Profile — Everyone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SIMPLE PICTURE / SAWIR FUDUD</w:t>
      </w:r>
    </w:p>
    <w:p>
      <w:pPr>
        <w:spacing w:after="100"/>
      </w:pPr>
      <w:r>
        <w:rPr>
          <w:sz w:val="22"/>
          <w:szCs w:val="22"/>
        </w:rPr>
        <w:t xml:space="preserve">Funding Call → Grant Application ↓ Proposal + Ethics + Budget + Docs ↓ Multi-stage Review (Leadership peer review · Director ethics) ↓ Director Approves → Project Created · Grant pending_finance ↓ Finance Authorize budget → Work Plan + Activities + Budget ↓ Payments + Procurement ↓ Publications (Validate = Published) + Repository + Progress ↓ Closure Checklist + Lessons Learned ↓ Director + Finance Approve → Archived / Closed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ONE SENTENCE SUMMARY / HAL JUMLAD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You apply through a funding call with ethics and budget → staff review it → if approved you get a project → Finance authorizes budget → you run the project → Validate publications to Published → close with a checklist.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Waxaad ka codsataa funding call + ethics + budget → shaqaalaha way dib u eegaan → haddii la aqbalo waxaad heshaa project → Finance authorize → waad maamushaa → Validate = Published → xiritaan checklist.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8. RELATED DOCS / DOCS KALE</w:t>
      </w:r>
    </w:p>
    <w:p>
      <w:pPr>
        <w:spacing w:after="100"/>
      </w:pPr>
      <w:r>
        <w:rPr>
          <w:sz w:val="22"/>
          <w:szCs w:val="22"/>
        </w:rPr>
        <w:t xml:space="preserve">HOW_TO_USE_SYSTEM_SOM_EN.docx — Main bilingual how-to (Word) HOW_TO_USE_SYSTEM_EN.docx — English only HOW_TO_USE_SYSTEM_SO.docx — Somali only WHATS_NEW_JULY_2026.md — New features FULL_SYSTEM_REAL_EXAMPLE.docx — One research story example ROLES_AND_STAGES_GUIDE.docx — Roles &amp; stages (Somali)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END — Jamhuriya RMS Full System Guide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FULL_SYSTEM_GUIDE_SOM_EN</dc:title>
  <dc:creator>Jamhuriya RMS</dc:creator>
  <dc:description>Jamhuriya Research Management System documentation</dc:description>
  <cp:lastModifiedBy>Un-named</cp:lastModifiedBy>
  <cp:revision>1</cp:revision>
  <dcterms:created xsi:type="dcterms:W3CDTF">2026-07-22T05:55:26.686Z</dcterms:created>
  <dcterms:modified xsi:type="dcterms:W3CDTF">2026-07-22T05:55:26.687Z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