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C4A6E"/>
          <w:sz w:val="56"/>
          <w:szCs w:val="56"/>
        </w:rPr>
        <w:t xml:space="preserve">JAMHURIYA RMS — SIDEE LOO ISTICMAALO (SOMALI)</w:t>
      </w:r>
    </w:p>
    <w:p>
      <w:pPr>
        <w:spacing w:after="80"/>
        <w:jc w:val="center"/>
      </w:pPr>
      <w:r>
        <w:rPr>
          <w:b/>
          <w:bCs/>
          <w:color w:val="0369A1"/>
          <w:sz w:val="32"/>
          <w:szCs w:val="32"/>
        </w:rPr>
        <w:t xml:space="preserve">Tilmaamaha Isticmaalaha — Nidaamka Maamulka Cilmi-baarista Jamhuriya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Cusbooneysiin: July 22, 2026</w:t>
      </w:r>
    </w:p>
    <w:p>
      <w:pPr>
        <w:pBdr>
          <w:bottom w:val="single" w:color="0369A1" w:sz="18" w:space="1"/>
        </w:pBdr>
        <w:spacing w:after="200"/>
      </w:pP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1. GUUD AHAAN</w:t>
      </w:r>
    </w:p>
    <w:p>
      <w:pPr>
        <w:spacing w:after="100"/>
      </w:pPr>
      <w:r>
        <w:rPr>
          <w:sz w:val="22"/>
          <w:szCs w:val="22"/>
        </w:rPr>
        <w:t xml:space="preserve">JUST RMS wuxuu maamulaa cilmi-baarista jaamacadda: funding calls, proposals, dib u eegis, project, maaliyad, publications, iyo xiritaan.</w:t>
      </w:r>
    </w:p>
    <w:p>
      <w:pPr>
        <w:spacing w:after="100"/>
      </w:pPr>
      <w:r>
        <w:rPr>
          <w:sz w:val="22"/>
          <w:szCs w:val="22"/>
        </w:rPr>
        <w:t xml:space="preserve">Laba portal ayaa jira: Undergraduate (UG) iyo Postgraduate (PG). Kaliya Research Director ayaa beddeli kara labadooda. Xogtu isma dhex gasho.</w:t>
      </w:r>
    </w:p>
    <w:p>
      <w:pPr>
        <w:spacing w:after="100"/>
      </w:pPr>
      <w:r>
        <w:rPr>
          <w:sz w:val="22"/>
          <w:szCs w:val="22"/>
        </w:rPr>
        <w:t xml:space="preserve">Fur app-ka: http://localhost:5173 (ka dib backend iyo frontend la shido).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SHAQADA USER-KASTA (8 ROLES)</w:t>
      </w:r>
    </w:p>
    <w:p>
      <w:pPr>
        <w:spacing w:after="100"/>
      </w:pPr>
      <w:r>
        <w:rPr>
          <w:sz w:val="22"/>
          <w:szCs w:val="22"/>
        </w:rPr>
        <w:t xml:space="preserve">Ma jiro akoon Ethics Committee ama Peer Reviewer. Ethics = Research Director. Peer review = University Leadership.</w:t>
      </w:r>
    </w:p>
    <w:p>
      <w:pPr>
        <w:spacing w:after="100"/>
      </w:pPr>
      <w:r>
        <w:rPr>
          <w:sz w:val="22"/>
          <w:szCs w:val="22"/>
        </w:rPr>
        <w:t xml:space="preserve">Research Director (director@rms.edu)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Beddel portal UG/PG; abuuri/daabaca funding calls gudaha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Ansixinta ugu dambeysa proposals; go'aanka ethics (JUREC)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 PO ka dib Procurement; maamul Users &amp; Departments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Analytics, KPI, audit trail</w:t>
      </w:r>
    </w:p>
    <w:p>
      <w:pPr>
        <w:spacing w:after="100"/>
      </w:pPr>
      <w:r>
        <w:rPr>
          <w:sz w:val="22"/>
          <w:szCs w:val="22"/>
        </w:rPr>
        <w:t xml:space="preserve">University Leadership (leadership@ / leadership.pg@)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Ansixi/daabaca funding calls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review: score 1–5 + comment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Reviews + Proposals; KPI</w:t>
      </w:r>
    </w:p>
    <w:p>
      <w:pPr>
        <w:spacing w:after="100"/>
      </w:pPr>
      <w:r>
        <w:rPr>
          <w:sz w:val="22"/>
          <w:szCs w:val="22"/>
        </w:rPr>
        <w:t xml:space="preserve">Faculty Coordinator (coordinator@ / coordinator.pg@)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Proposal queue faculty; thesis groups (min 4 arday), titles, supervisors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 workflow; Validate → Published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Warbixin / monitoring faculty</w:t>
      </w:r>
    </w:p>
    <w:p>
      <w:pPr>
        <w:spacing w:after="100"/>
      </w:pPr>
      <w:r>
        <w:rPr>
          <w:sz w:val="22"/>
          <w:szCs w:val="22"/>
        </w:rPr>
        <w:t xml:space="preserve">Finance Officer (finance@ / finance.pg@) — LACAG (ma aha Procurement)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Grant funding approval → Authorize budget (qoondee kaliya, ha bixin weli)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review proposal; budgets; payments; bixi wax la ansixiyay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Bixi PO ka dib Director; finance reports; xiritaan maaliyadeed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go'aamin waxa la iibinayo (taasi waa Procurement)</w:t>
      </w:r>
    </w:p>
    <w:p>
      <w:pPr>
        <w:spacing w:after="100"/>
      </w:pPr>
      <w:r>
        <w:rPr>
          <w:sz w:val="22"/>
          <w:szCs w:val="22"/>
        </w:rPr>
        <w:t xml:space="preserve">Procurement Officer (procurement@ / procurement.pg@) — IIBSASHADA / PO (ma aha Finance)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Dib u eegis Purchase Orders ee researchers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Ansixi/diid PO ka hor Director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authorize grant; MA bixin lacag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Safka: Researcher PO → Procurement → Director → Finance bixisaa</w:t>
      </w:r>
    </w:p>
    <w:p>
      <w:pPr>
        <w:spacing w:after="100"/>
      </w:pPr>
      <w:r>
        <w:rPr>
          <w:sz w:val="22"/>
          <w:szCs w:val="22"/>
        </w:rPr>
        <w:t xml:space="preserve">HR Officer (hr@ / hr.pg@)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Arag projects, thesis, groups — dhinaca HR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ansixiyo grants/ethics/lacag</w:t>
      </w:r>
    </w:p>
    <w:p>
      <w:pPr>
        <w:spacing w:after="100"/>
      </w:pPr>
      <w:r>
        <w:rPr>
          <w:sz w:val="22"/>
          <w:szCs w:val="22"/>
        </w:rPr>
        <w:t xml:space="preserve">Donor Agency (donor@ / donor.pg@)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Draft funding calls external; sug Leadership/Director publish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Donor reports; la soco grants</w:t>
      </w:r>
    </w:p>
    <w:p>
      <w:pPr>
        <w:spacing w:after="100"/>
      </w:pPr>
      <w:r>
        <w:rPr>
          <w:sz w:val="22"/>
          <w:szCs w:val="22"/>
        </w:rPr>
        <w:t xml:space="preserve">Researcher (asha@ UG / mahad@ PG)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Codso calls; abuuri proposals (budget + ethics + docs)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Maamul projects; budgets; payments; abuuri PO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Publications Create &amp; submit; repository; thesis; closure checklist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GALITAANKA — 15 AKOON DEMO</w:t>
      </w:r>
    </w:p>
    <w:p>
      <w:pPr>
        <w:spacing w:after="100"/>
      </w:pPr>
      <w:r>
        <w:rPr>
          <w:sz w:val="22"/>
          <w:szCs w:val="22"/>
        </w:rPr>
        <w:t xml:space="preserve">Run: cd backend &amp;&amp; npm run seed</w:t>
      </w:r>
    </w:p>
    <w:p>
      <w:pPr>
        <w:spacing w:after="100"/>
      </w:pPr>
      <w:r>
        <w:rPr>
          <w:sz w:val="22"/>
          <w:szCs w:val="22"/>
        </w:rPr>
        <w:t xml:space="preserve">Wadaag: director@rms.edu / Director2024!</w:t>
      </w:r>
    </w:p>
    <w:p>
      <w:pPr>
        <w:spacing w:after="100"/>
      </w:pPr>
      <w:r>
        <w:rPr>
          <w:sz w:val="22"/>
          <w:szCs w:val="22"/>
        </w:rPr>
        <w:t xml:space="preserve">Undergraduate: coordinator@, finance@, procurement@, hr@, leadership@, donor@, asha@rms.edu Postgraduate: *.pg@rms.edu + mahad@rms.edu / Researcher2024!</w:t>
      </w:r>
    </w:p>
    <w:p>
      <w:pPr>
        <w:spacing w:after="100"/>
      </w:pPr>
      <w:r>
        <w:rPr>
          <w:sz w:val="22"/>
          <w:szCs w:val="22"/>
        </w:rPr>
        <w:t xml:space="preserve">Director → dooro UG ama PG. Dadka kale hal portal kaliya.</w:t>
      </w:r>
    </w:p>
    <w:p>
      <w:pPr>
        <w:spacing w:after="100"/>
      </w:pPr>
      <w:r>
        <w:rPr>
          <w:sz w:val="22"/>
          <w:szCs w:val="22"/>
        </w:rPr>
        <w:t xml:space="preserve">Ha isticmaalin ethics@ ama reviewer@ — doorarkaas waa laga saaray nidaamka.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FUNDING CALLS</w:t>
      </w:r>
    </w:p>
    <w:p>
      <w:pPr>
        <w:spacing w:after="100"/>
      </w:pPr>
      <w:r>
        <w:rPr>
          <w:sz w:val="22"/>
          <w:szCs w:val="22"/>
        </w:rPr>
        <w:t xml:space="preserve">Director wuxuu abuuraa Internal ama External. Requirements si otomaatig ah ayaa u buuxsamaan. Dooro eligibility (UG / PG / dhammaan / PGD).</w:t>
      </w:r>
    </w:p>
    <w:p>
      <w:pPr>
        <w:spacing w:after="100"/>
      </w:pPr>
      <w:r>
        <w:rPr>
          <w:sz w:val="22"/>
          <w:szCs w:val="22"/>
        </w:rPr>
        <w:t xml:space="preserve">Leadership ama Director publish → researchers eligible ah waa la ogeysiiyaa link toos ah call-ka.</w:t>
      </w:r>
    </w:p>
    <w:p>
      <w:pPr>
        <w:spacing w:after="100"/>
      </w:pPr>
      <w:r>
        <w:rPr>
          <w:sz w:val="22"/>
          <w:szCs w:val="22"/>
        </w:rPr>
        <w:t xml:space="preserve">Researcher: Funding Calls → Apply via this call.</w:t>
      </w:r>
    </w:p>
    <w:p>
      <w:pPr>
        <w:spacing w:after="100"/>
      </w:pPr>
      <w:r>
        <w:rPr>
          <w:sz w:val="22"/>
          <w:szCs w:val="22"/>
        </w:rPr>
        <w:t xml:space="preserve">Tusaale PG: mahad@rms.edu wuxuu helaa ogeysiinta haddii call-ku yahay PG ama All.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SAFKA DIB U EEGISTA</w:t>
      </w:r>
    </w:p>
    <w:p>
      <w:pPr>
        <w:spacing w:after="100"/>
      </w:pPr>
      <w:r>
        <w:rPr>
          <w:sz w:val="22"/>
          <w:szCs w:val="22"/>
        </w:rPr>
        <w:t xml:space="preserve">Admin screening → Leadership peer review (score 1–5 + comment) → Committee → Ethics (Research Director) → Finance review → Director Approve.</w:t>
      </w:r>
    </w:p>
    <w:p>
      <w:pPr>
        <w:spacing w:after="100"/>
      </w:pPr>
      <w:r>
        <w:rPr>
          <w:sz w:val="22"/>
          <w:szCs w:val="22"/>
        </w:rPr>
        <w:t xml:space="preserve">Proposal la aqbalay → Project la abuuraa + Grant finance queue (pending_finance).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LACAGTA OGGOLAANSI (FINANCE)</w:t>
      </w:r>
    </w:p>
    <w:p>
      <w:pPr>
        <w:spacing w:after="100"/>
      </w:pPr>
      <w:r>
        <w:rPr>
          <w:sz w:val="22"/>
          <w:szCs w:val="22"/>
        </w:rPr>
        <w:t xml:space="preserve">Waddada: Sidebar → Grant funding approval (/finance/grant-approvals)</w:t>
      </w:r>
    </w:p>
    <w:p>
      <w:pPr>
        <w:spacing w:after="100"/>
      </w:pPr>
      <w:r>
        <w:rPr>
          <w:sz w:val="22"/>
          <w:szCs w:val="22"/>
        </w:rPr>
        <w:t xml:space="preserve">Gal: finance@rms.edu (UG) ama finance.pg@rms.edu (PG)</w:t>
      </w:r>
    </w:p>
    <w:p>
      <w:pPr>
        <w:spacing w:after="100"/>
      </w:pPr>
      <w:r>
        <w:rPr>
          <w:sz w:val="22"/>
          <w:szCs w:val="22"/>
        </w:rPr>
        <w:t xml:space="preserve">Guji Authorize budget. Tani waa ALLOCATE kaliya — ma aha bixin lacag. Lacag bixinta waa Finance &amp; Budgets ka dib.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Muhiim: </w:t>
      </w:r>
      <w:r>
        <w:rPr>
          <w:sz w:val="22"/>
          <w:szCs w:val="22"/>
        </w:rPr>
        <w:t xml:space="preserve">Marka Director aqbalo award-ka, Finance wuxuu helaa notification.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PUBLICATIONS</w:t>
      </w:r>
    </w:p>
    <w:p>
      <w:pPr>
        <w:spacing w:after="100"/>
      </w:pPr>
      <w:r>
        <w:rPr>
          <w:sz w:val="22"/>
          <w:szCs w:val="22"/>
        </w:rPr>
        <w:t xml:space="preserve">Hal project = hal output. Researcher: Create &amp; submit → submitted.</w:t>
      </w:r>
    </w:p>
    <w:p>
      <w:pPr>
        <w:spacing w:after="100"/>
      </w:pPr>
      <w:r>
        <w:rPr>
          <w:sz w:val="22"/>
          <w:szCs w:val="22"/>
        </w:rPr>
        <w:t xml:space="preserve">Coordinator/Director: Validate → validated iyo Published.</w:t>
      </w:r>
    </w:p>
    <w:p>
      <w:pPr>
        <w:spacing w:after="100"/>
      </w:pPr>
      <w:r>
        <w:rPr>
          <w:sz w:val="22"/>
          <w:szCs w:val="22"/>
        </w:rPr>
        <w:t xml:space="preserve">Ama Research Workflow: Submitted → In process → Pipeline → Published.</w:t>
      </w:r>
    </w:p>
    <w:p>
      <w:pPr>
        <w:spacing w:after="100"/>
      </w:pPr>
      <w:r>
        <w:rPr>
          <w:sz w:val="22"/>
          <w:szCs w:val="22"/>
        </w:rPr>
        <w:t xml:space="preserve">Filter Published — ha isticmaalin Submitted haddii aad raadinayso kuwa la daabacay.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SAFKA BUUXA</w:t>
      </w:r>
    </w:p>
    <w:p>
      <w:pPr>
        <w:spacing w:after="100"/>
      </w:pPr>
      <w:r>
        <w:rPr>
          <w:sz w:val="22"/>
          <w:szCs w:val="22"/>
        </w:rPr>
        <w:t xml:space="preserve">Funding call → Grant → Proposal (budget + ethics + docs) → Dib u eegis → Project → Finance authorize → Work plan + budgets → Lacag bixin + PO → Publications (Validate = Published) → Closure checklist → Archive.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9. MENU-YADA MUHIIMKA AH</w:t>
      </w:r>
    </w:p>
    <w:p>
      <w:pPr>
        <w:spacing w:after="100"/>
      </w:pPr>
      <w:r>
        <w:rPr>
          <w:sz w:val="22"/>
          <w:szCs w:val="22"/>
        </w:rPr>
        <w:t xml:space="preserve">Funding Calls, Grants, Proposals, Peer Reviews, Projects, Publications, Research Workflow, Finance &amp; Budgets, Grant funding approval (Finance), Policies, Search, Notifications, Audit Trail.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10. SOO KOOBID HAL JUMLAD</w:t>
      </w:r>
    </w:p>
    <w:p>
      <w:pPr>
        <w:spacing w:after="100"/>
      </w:pPr>
      <w:r>
        <w:rPr>
          <w:sz w:val="22"/>
          <w:szCs w:val="22"/>
        </w:rPr>
        <w:t xml:space="preserve">Director daabaco call → Researcher codsado → Leadership peer review → Director ansixiyo ethics + proposal → Finance authorize budget → Project socdo → Validate = Published → Xiritaan.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DHAMAADKA TILMAAMAHA SOMALI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HOW_TO_USE_SYSTEM_SO</dc:title>
  <dc:creator>Jamhuriya RMS</dc:creator>
  <dc:description>Jamhuriya Research Management System documentation</dc:description>
  <cp:lastModifiedBy>Un-named</cp:lastModifiedBy>
  <cp:revision>1</cp:revision>
  <dcterms:created xsi:type="dcterms:W3CDTF">2026-07-22T05:55:26.514Z</dcterms:created>
  <dcterms:modified xsi:type="dcterms:W3CDTF">2026-07-22T05:55:26.515Z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