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Full System Guide (Somali + English)</w:t>
      </w:r>
    </w:p>
    <w:p>
      <w:pPr>
        <w:spacing w:after="100"/>
      </w:pPr>
      <w:r>
        <w:rPr>
          <w:sz w:val="22"/>
          <w:szCs w:val="22"/>
        </w:rPr>
        <w:t xml:space="preserve">Official guide: SYSTEM_HOW_IT_WORKS.docx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SYSTEM PURPOSE</w:t>
      </w:r>
    </w:p>
    <w:p>
      <w:pPr>
        <w:spacing w:after="100"/>
      </w:pPr>
      <w:r>
        <w:rPr>
          <w:sz w:val="22"/>
          <w:szCs w:val="22"/>
        </w:rPr>
        <w:t xml:space="preserve">JUST RMS manages research from proposal → ethics → peer/committee/(finance) → project → budget → publication, with separate Undergraduate and Postgraduate portals.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END-TO-END JOURNEY (GRANT)</w:t>
      </w:r>
    </w:p>
    <w:p>
      <w:pPr>
        <w:spacing w:after="100"/>
      </w:pPr>
      <w:r>
        <w:rPr>
          <w:sz w:val="22"/>
          <w:szCs w:val="22"/>
        </w:rPr>
        <w:t xml:space="preserve">1) Director opens a Funding Call. 2) Researcher submits a Grant fund call proposal linked to that call (+ ethics). 3) Director Assign &amp; send to reviewer → Leadership peer reviews. 4) Director completes peer stage → Assign &amp; send to committee. 5) Assigned Coordinator committee decision. 6) Director Assign &amp; send to finance → Finance Officer review. 7) Director final Approve → Project created; budget/grant path continues. 8) Later: progress, closure (Director + Finance), publications.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END-TO-END JOURNEY (VOLUNTARY)</w:t>
      </w:r>
    </w:p>
    <w:p>
      <w:pPr>
        <w:spacing w:after="100"/>
      </w:pPr>
      <w:r>
        <w:rPr>
          <w:sz w:val="22"/>
          <w:szCs w:val="22"/>
        </w:rPr>
        <w:t xml:space="preserve">Same as grant WITHOUT finance assign/review. Finance stage is skipped.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SOMALI — SOCDAALKA</w:t>
      </w:r>
    </w:p>
    <w:p>
      <w:pPr>
        <w:spacing w:after="100"/>
      </w:pPr>
      <w:r>
        <w:rPr>
          <w:sz w:val="22"/>
          <w:szCs w:val="22"/>
        </w:rPr>
        <w:t xml:space="preserve">1) Login → dooro portal UG/PG (staff). 2) Proposal submit. 3) Assign peer → peer review. 4) Assign committee → committee decision. 5) Grant: assign finance → finance decision. 6) Approve proposal → project. 7) Closure + publications sida loo baahdo.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FULL_SYSTEM_GUIDE_SOM_EN</dc:title>
  <dc:creator>Jamhuriya RMS</dc:creator>
  <dc:description>Jamhuriya Research Management System documentation</dc:description>
  <cp:lastModifiedBy>Un-named</cp:lastModifiedBy>
  <cp:revision>1</cp:revision>
  <dcterms:created xsi:type="dcterms:W3CDTF">2026-07-27T05:16:11.280Z</dcterms:created>
  <dcterms:modified xsi:type="dcterms:W3CDTF">2026-07-27T05:16:11.281Z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