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JAMHURIYA RMS — HOW TO USE THE SYSTEM</w:t>
      </w:r>
    </w:p>
    <w:p>
      <w:pPr>
        <w:spacing w:after="40"/>
        <w:jc w:val="center"/>
      </w:pPr>
      <w:r>
        <w:rPr>
          <w:b/>
          <w:bCs/>
          <w:sz w:val="28"/>
          <w:szCs w:val="28"/>
        </w:rPr>
        <w:t xml:space="preserve">Sida Loo Isticmaalo Nidaamka (ENGLISH + SOMALI)</w:t>
      </w:r>
    </w:p>
    <w:p>
      <w:pPr>
        <w:spacing w:after="200"/>
        <w:jc w:val="center"/>
      </w:pPr>
      <w:r>
        <w:rPr>
          <w:i/>
          <w:iCs/>
          <w:color w:val="64748B"/>
          <w:sz w:val="22"/>
          <w:szCs w:val="22"/>
        </w:rPr>
        <w:t xml:space="preserve">Jamhuriya University Research Management System</w:t>
      </w:r>
    </w:p>
    <w:p>
      <w:pPr>
        <w:pBdr>
          <w:bottom w:val="single" w:color="0369A1" w:sz="12" w:space="1"/>
        </w:pBdr>
        <w:spacing w:after="240"/>
      </w:pPr>
    </w:p>
    <w:p>
      <w:pPr>
        <w:spacing w:after="80"/>
      </w:pPr>
      <w:r>
        <w:t xml:space="preserve">NOTE / XUSUUSIN: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Fur Word: HOW_TO_USE_SYSTEM_SOM_EN.docx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Bilingual — every section has English and Somali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Demo: http://localhost:5173 (frontend) + http://localhost:5000 (API)</w:t>
      </w:r>
    </w:p>
    <w:p>
      <w:pPr>
        <w:pStyle w:val="Heading1"/>
        <w:spacing w:after="120" w:before="280"/>
      </w:pPr>
      <w:r>
        <w:t xml:space="preserve">QAYBTA 1 — OVERVIEW / GUUD AHAAN</w:t>
      </w:r>
    </w:p>
    <w:p>
      <w:pPr>
        <w:spacing w:after="80"/>
      </w:pPr>
      <w:r>
        <w:t xml:space="preserve">English: JUST RMS manages research from funding call → proposal → review → project → finance → outputs → closure. Somali: JUST RMS wuxuu maamulaa cilmi-baarista: funding call → proposal → dib u eegis → project → maaliyad → natiijo → xiritaan.</w:t>
      </w:r>
    </w:p>
    <w:p>
      <w:pPr>
        <w:spacing w:after="80"/>
      </w:pPr>
      <w:r>
        <w:t xml:space="preserve">English: Two separate portals — Undergraduate (UG) and Postgraduate (PG). Data does not mix. Somali: Laba portal — Undergraduate (UG) iyo Postgraduate (PG). Xogtu isma dhex gasho.</w:t>
      </w:r>
    </w:p>
    <w:p>
      <w:pPr>
        <w:spacing w:after="80"/>
      </w:pPr>
      <w:r>
        <w:t xml:space="preserve">English: Only Research Director switches portals. All other users stay on one portal. Somali: Kaliya Research Director ayaa beddela portal. Dadka kale hal portal ayay ku jiraan.</w:t>
      </w:r>
    </w:p>
    <w:p>
      <w:pPr>
        <w:spacing w:after="80"/>
      </w:pPr>
      <w:r>
        <w:t xml:space="preserve">English: UI language is English. This guide is bilingual (English + Somali). Somali: Interface-ka waa Ingiriisi. Tilmaamahan waa laba luuqad (English + Somali).</w:t>
      </w:r>
    </w:p>
    <w:p>
      <w:pPr>
        <w:pStyle w:val="Heading1"/>
        <w:spacing w:after="120" w:before="280"/>
      </w:pPr>
      <w:r>
        <w:t xml:space="preserve">QAYBTA 2 — ROLES / DOORASHADA MAS'UULIYADDA (8 ROLES)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research_director — Research Director</w:t>
      </w:r>
    </w:p>
    <w:p>
      <w:pPr>
        <w:spacing w:after="80"/>
      </w:pPr>
      <w:r>
        <w:t xml:space="preserve">EN: Final approvals, users, departments, analytics, ethics decisions, internal funding calls SO: Ansixinta ugu dambeysa, isticmaalayaasha, departments, funding calls gudaha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leadership — University Leadership</w:t>
      </w:r>
    </w:p>
    <w:p>
      <w:pPr>
        <w:spacing w:after="80"/>
      </w:pPr>
      <w:r>
        <w:t xml:space="preserve">EN: Approve/publish funding calls; peer review (score + comment) on proposals SO: Daabaca funding calls; peer review (score + comment) proposal-yada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faculty_coordinator — Faculty Coordinator</w:t>
      </w:r>
    </w:p>
    <w:p>
      <w:pPr>
        <w:spacing w:after="80"/>
      </w:pPr>
      <w:r>
        <w:t xml:space="preserve">EN: Faculty review, thesis groups, coordination reports SO: Dib u eegista faculty-ga, kooxaha thesis-ka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finance_officer — Finance Officer</w:t>
      </w:r>
    </w:p>
    <w:p>
      <w:pPr>
        <w:spacing w:after="80"/>
      </w:pPr>
      <w:r>
        <w:t xml:space="preserve">EN: Grant funding approval (authorize budget), budgets, payments, finance closure SO: Grant funding approval (authorize budget), miisaaniyad, lacag bixin, xiritaan maaliyadeed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procurement_officer — Procurement Officer</w:t>
      </w:r>
    </w:p>
    <w:p>
      <w:pPr>
        <w:spacing w:after="80"/>
      </w:pPr>
      <w:r>
        <w:t xml:space="preserve">EN: Reviews purchase orders before Director SO: Dib u eegista PO ka hor Director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hr_officer — HR Officer</w:t>
      </w:r>
    </w:p>
    <w:p>
      <w:pPr>
        <w:spacing w:after="80"/>
      </w:pPr>
      <w:r>
        <w:t xml:space="preserve">EN: Projects and thesis HR context SO: Mashruucyada iyo thesis — HR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donor_agency — Donor / Agency</w:t>
      </w:r>
    </w:p>
    <w:p>
      <w:pPr>
        <w:spacing w:after="80"/>
      </w:pPr>
      <w:r>
        <w:t xml:space="preserve">EN: Creates external funding calls (draft → Leadership approves) SO: Abuurista funding calls dibadda ah (draft → Leadership ansixiyo)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researcher — Researcher / PI</w:t>
      </w:r>
    </w:p>
    <w:p>
      <w:pPr>
        <w:spacing w:after="80"/>
      </w:pPr>
      <w:r>
        <w:t xml:space="preserve">EN: Proposals, grants, projects, publications, thesis supervision SO: Proposals, grants, projects, publications, thesis</w:t>
      </w:r>
    </w:p>
    <w:p>
      <w:pPr>
        <w:pStyle w:val="Heading1"/>
        <w:spacing w:after="120" w:before="280"/>
      </w:pPr>
      <w:r>
        <w:t xml:space="preserve">QAYBTA 3 — LOGIN &amp; DEMO ACCOUNTS / GALITAANKA</w:t>
      </w:r>
    </w:p>
    <w:p>
      <w:pPr>
        <w:spacing w:after="80"/>
      </w:pPr>
      <w:r>
        <w:t xml:space="preserve">English steps: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Open http://localhost:5173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Enter email + password → Sign in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Director only → choose Undergraduate or Postgraduate portal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Others → automatic portal from account email (.pg@ = Postgraduate)</w:t>
      </w:r>
    </w:p>
    <w:p>
      <w:pPr>
        <w:spacing w:after="80"/>
      </w:pPr>
      <w:r>
        <w:t xml:space="preserve">Somali steps: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Fur http://localhost:5173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Geli email + password → Sign in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Director kaliya → dooro Undergraduate ama Postgraduate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Dadka kale → portal waa automatic (.pg@ = Postgraduate)</w:t>
      </w:r>
    </w:p>
    <w:p>
      <w:pPr>
        <w:spacing w:after="80"/>
      </w:pPr>
      <w:r>
        <w:t xml:space="preserve">All 15 demo accounts (after: cd backend &amp;&amp; npm run seed):</w:t>
      </w:r>
    </w:p>
    <w:p>
      <w:pPr>
        <w:spacing w:after="80"/>
      </w:pPr>
      <w:r>
        <w:t xml:space="preserve">SHARED — Both portals: director@rms.edu / Director2024! — Research Director</w:t>
      </w:r>
    </w:p>
    <w:p>
      <w:pPr>
        <w:spacing w:after="80"/>
      </w:pPr>
      <w:r>
        <w:t xml:space="preserve">UNDERGRADUATE portal: coordinator@rms.edu / Coordinator2024! — Faculty Coordinator finance@rms.edu / Finance2024! — Finance Officer procurement@rms.edu / Procurement2024! — Procurement Officer hr@rms.edu / Hr2024! — HR Officer leadership@rms.edu / Leadership2024! — University Leadership donor@rms.edu / Donor2024! — Donor Agency asha@rms.edu / Researcher2024! — Researcher (Ashа)</w:t>
      </w:r>
    </w:p>
    <w:p>
      <w:pPr>
        <w:spacing w:after="80"/>
      </w:pPr>
      <w:r>
        <w:t xml:space="preserve">POSTGRADUATE portal: coordinator.pg@rms.edu / Coordinator2024! finance.pg@rms.edu / Finance2024! procurement.pg@rms.edu / Procurement2024! hr.pg@rms.edu / Hr2024! leadership.pg@rms.edu / Leadership2024! donor.pg@rms.edu / Donor2024! mahad@rms.edu / Researcher2024! — Researcher (Mahad)</w:t>
      </w:r>
    </w:p>
    <w:p>
      <w:pPr>
        <w:pStyle w:val="Heading1"/>
        <w:spacing w:after="120" w:before="280"/>
      </w:pPr>
      <w:r>
        <w:t xml:space="preserve">QAYBTA 4 — SIDEBAR MENU / KHARIIDADA MENU-GA</w:t>
      </w:r>
    </w:p>
    <w:p>
      <w:pPr>
        <w:spacing w:after="80"/>
      </w:pPr>
      <w:r>
        <w:t xml:space="preserve">Dashboard &amp; Analytics — Everyone Projects — Director, Coordinator, Researcher, HR Research Workflow Status — Director, Coordinator, Researcher Publications &amp; Outputs — Director, Coordinator, Researcher Ethics — Director, Coordinator, Researcher (Director approves ethics)</w:t>
      </w:r>
    </w:p>
    <w:p>
      <w:pPr>
        <w:spacing w:after="80"/>
      </w:pPr>
      <w:r>
        <w:t xml:space="preserve">Proposals — Director, Coordinator, Researcher, Leadership Grant funding approval — Finance Officer ONLY (/finance/grant-approvals) Project closure (Finance) — Finance Officer Peer Reviews — Director, Leadership Thesis — Director, Coordinator, Researcher, HR Funding Calls — Director, Finance, Researcher, Leadership, Donor, etc. Policies (Siyaasada) — Everyone (all 8 roles) Grants — Director, Finance, Researcher, Leadership, Donor, etc. Finance &amp; Budgets — Director, Finance, Researcher, Procurement Finance Reports — Director, Finance KPI Dashboard — Director, Coordinator, Leadership Donor Reports — Director, Finance, Donor Audit Trail — Director, Coordinator Repository — Director, Coordinator, Researcher Messages / Notifications — Everyone Users / Departments — Director only</w:t>
      </w:r>
    </w:p>
    <w:p>
      <w:pPr>
        <w:pStyle w:val="Heading1"/>
        <w:spacing w:after="120" w:before="280"/>
      </w:pPr>
      <w:r>
        <w:t xml:space="preserve">QAYBTA 5 — FUNDING CALLS / DEEQAHA (UPDATED JULY 2026)</w:t>
      </w:r>
    </w:p>
    <w:p>
      <w:pPr>
        <w:pStyle w:val="Heading2"/>
        <w:spacing w:after="80" w:before="200"/>
      </w:pPr>
      <w:r>
        <w:t xml:space="preserve">A.1 Create a funding call — Director or Donor</w:t>
      </w:r>
    </w:p>
    <w:p>
      <w:pPr>
        <w:spacing w:after="80"/>
      </w:pPr>
      <w:r>
        <w:t xml:space="preserve">English — Research Director: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Sidebar → Funding Calls → + New funding call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Choose Call type: Internal seed grant OR External / donor-funded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Set Eligible researchers: All (UG &amp; PG) / UG only / PG only / PGD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Required documents fill automatically — edit if needed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Save as draft → Publish (or Leadership approves first)</w:t>
      </w:r>
    </w:p>
    <w:p>
      <w:pPr>
        <w:spacing w:after="80"/>
      </w:pPr>
      <w:r>
        <w:t xml:space="preserve">Somali — Research Director: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Funding Calls → + New funding call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Dooro Internal ama External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Dooro cidda codsan karta: All / UG / PG / PGD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Requirements si otomaatig ah ayaa u buuxsamaan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Save draft → Publish (ama Leadership ansixiyo)</w:t>
      </w:r>
    </w:p>
    <w:p>
      <w:pPr>
        <w:spacing w:after="80"/>
      </w:pPr>
      <w:r>
        <w:t xml:space="preserve">English — Donor Agency: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External calls only. Leadership must approve before researchers see the call.</w:t>
      </w:r>
    </w:p>
    <w:p>
      <w:pPr>
        <w:spacing w:after="80"/>
      </w:pPr>
      <w:r>
        <w:t xml:space="preserve">Somali — Donor: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External kaliya. Leadership waa in ay ansixisaa ka hor inta researchers arkaan.</w:t>
      </w:r>
    </w:p>
    <w:p>
      <w:pPr>
        <w:pStyle w:val="Heading2"/>
        <w:spacing w:after="80" w:before="200"/>
      </w:pPr>
      <w:r>
        <w:t xml:space="preserve">A.2 Researchers apply</w:t>
      </w:r>
    </w:p>
    <w:p>
      <w:pPr>
        <w:spacing w:after="80"/>
      </w:pPr>
      <w:r>
        <w:t xml:space="preserve">English: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Login as researcher (asha@ or mahad@)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Notifications → "New funding call open" → Open (goes to exact call)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Funding Calls → Apply via this call → Grants apply form</w:t>
      </w:r>
    </w:p>
    <w:p>
      <w:pPr>
        <w:spacing w:after="80"/>
      </w:pPr>
      <w:r>
        <w:t xml:space="preserve">Somali: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Gal researcher ahaan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Notifications → call furan → Open (wuxuu ku geeyaa call-ka saxda ah)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Funding Calls → Apply via this call</w:t>
      </w:r>
    </w:p>
    <w:p>
      <w:pPr>
        <w:pStyle w:val="Heading2"/>
        <w:spacing w:after="80" w:before="200"/>
      </w:pPr>
      <w:r>
        <w:t xml:space="preserve">A.3 Review proposal (funding call application)</w:t>
      </w:r>
    </w:p>
    <w:p>
      <w:pPr>
        <w:spacing w:after="80"/>
      </w:pPr>
      <w:r>
        <w:t xml:space="preserve">English — review stages: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Admin screening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Peer review — Leadership assigns reviewers; Leadership submits score (1–5) + comment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Committee review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Ethics — Research Director approves JUREC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Finance review (proposal budget)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Director final Approve → Project created + grant queued for finance</w:t>
      </w:r>
    </w:p>
    <w:p>
      <w:pPr>
        <w:spacing w:after="80"/>
      </w:pPr>
      <w:r>
        <w:t xml:space="preserve">Somali — marxaladaha dib u eegista: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Admin screening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Peer review — Leadership score + comment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Committee review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Ethics — Director ansixiyo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Finance review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Director Approve → Project + grant finance queue</w:t>
      </w:r>
    </w:p>
    <w:p>
      <w:pPr>
        <w:pStyle w:val="Heading1"/>
        <w:spacing w:after="120" w:before="280"/>
      </w:pPr>
      <w:r>
        <w:t xml:space="preserve">QAYBTA 6 — AUTHORIZE MONEY (FINANCE) / LACAGTA OGGOLAANSI</w:t>
      </w:r>
    </w:p>
    <w:p>
      <w:pPr>
        <w:spacing w:after="80"/>
      </w:pPr>
      <w:r>
        <w:t xml:space="preserve">IMPORTANT / MUHIIM: Authorize budget ≠ Pay money. Authorize = allocate budget only. Pay later under Finance &amp; Budgets.</w:t>
      </w:r>
    </w:p>
    <w:p>
      <w:pPr>
        <w:spacing w:after="80"/>
      </w:pPr>
      <w:r>
        <w:t xml:space="preserve">English — after Director accepts a funding-call award: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Grant status becomes pending_finance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Finance Officer gets notification → link: Grant funding approval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Sidebar → Grant funding approval (/finance/grant-approvals)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Click Authorize budget on the grant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Grant becomes active; budget is allocated (Paid = 0 until disbursement)</w:t>
      </w:r>
    </w:p>
    <w:p>
      <w:pPr>
        <w:spacing w:after="80"/>
      </w:pPr>
      <w:r>
        <w:t xml:space="preserve">Somali — ka dib marka Director aqbalo award-ka: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Grant-ku wuxuu noqdaa pending_finance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Finance wuxuu helaa notification → Grant funding approval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Sidebar → Grant funding approval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Authorize budget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Grant active; budget allocated (Paid = 0 ilaa lacag la bixiyo)</w:t>
      </w:r>
    </w:p>
    <w:p>
      <w:pPr>
        <w:spacing w:after="80"/>
      </w:pPr>
      <w:r>
        <w:t xml:space="preserve">English — if you cannot find the authorize button: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You must login as finance@rms.edu (UG) or finance.pg@rms.edu (PG)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Director/Researcher see a banner explaining Finance must authorize</w:t>
      </w:r>
    </w:p>
    <w:p>
      <w:pPr>
        <w:spacing w:after="80"/>
      </w:pPr>
      <w:r>
        <w:t xml:space="preserve">Somali — haddii aadan helin Authorize: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Gal Finance Officer ahaan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Director/Researcher waxay arkaan tilmaam: Finance → Grant funding approval</w:t>
      </w:r>
    </w:p>
    <w:p>
      <w:pPr>
        <w:pStyle w:val="Heading1"/>
        <w:spacing w:after="120" w:before="280"/>
      </w:pPr>
      <w:r>
        <w:t xml:space="preserve">QAYBTA 7 — FULL RESEARCH JOURNEY / SAFKA BUUXA</w:t>
      </w:r>
    </w:p>
    <w:p>
      <w:pPr>
        <w:spacing w:after="80"/>
      </w:pPr>
      <w:r>
        <w:t xml:space="preserve">STEP 1 — Funding Call → Grant application EN: Open call → researcher applies SO: Call furan → researcher codsado</w:t>
      </w:r>
    </w:p>
    <w:p>
      <w:pPr>
        <w:spacing w:after="80"/>
      </w:pPr>
      <w:r>
        <w:t xml:space="preserve">STEP 2 — Proposal EN: Proposals → New → title, abstract, budget lines, compliance docs, supporting docs, ethics form → Submit SO: Proposals → cusub → buuxi dhammaan → Submit</w:t>
      </w:r>
    </w:p>
    <w:p>
      <w:pPr>
        <w:spacing w:after="80"/>
      </w:pPr>
      <w:r>
        <w:t xml:space="preserve">STEP 3 — Multi-stage review → Director Approve EN: Creates Project automatically SO: Project si otomaatig ah ayaa la abuuraa</w:t>
      </w:r>
    </w:p>
    <w:p>
      <w:pPr>
        <w:spacing w:after="80"/>
      </w:pPr>
      <w:r>
        <w:t xml:space="preserve">STEP 4 — Project execution EN: Milestones, work plan, activities, communication log, progress reports SO: Milestones, work plan, hawlaha, communication log, warbixinno</w:t>
      </w:r>
    </w:p>
    <w:p>
      <w:pPr>
        <w:spacing w:after="80"/>
      </w:pPr>
      <w:r>
        <w:t xml:space="preserve">STEP 5 — Finance &amp; procurement EN: Budget → payment requests → PO (Procurement → Director → Finance pay) SO: Budget → lacag bixin → PO (Procurement → Director → Finance)</w:t>
      </w:r>
    </w:p>
    <w:p>
      <w:pPr>
        <w:spacing w:after="80"/>
      </w:pPr>
      <w:r>
        <w:t xml:space="preserve">STEP 6 — Outputs EN: Publications, Research Workflow, Repository, Thesis (min 4 students per group) SO: Publications, Research Workflow, Repository, Thesis (ugu yaraan 4 arday)</w:t>
      </w:r>
    </w:p>
    <w:p>
      <w:pPr>
        <w:spacing w:after="80"/>
      </w:pPr>
      <w:r>
        <w:t xml:space="preserve">STEP 7 — Closure EN: Checklist (5 items) + final report + lessons learned → Director → Finance → Archive SO: Checklist + final report + lessons learned → Director → Finance → Archive</w:t>
      </w:r>
    </w:p>
    <w:p>
      <w:pPr>
        <w:pStyle w:val="Heading1"/>
        <w:spacing w:after="120" w:before="280"/>
      </w:pPr>
      <w:r>
        <w:t xml:space="preserve">QAYBTA 8 — NOTIFICATIONS / OGEYSIISYADA</w:t>
      </w:r>
    </w:p>
    <w:p>
      <w:pPr>
        <w:spacing w:after="80"/>
      </w:pPr>
      <w:r>
        <w:t xml:space="preserve">English: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Sidebar → Notifications → Open on each item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Funding call open → links to /funding-calls?callId=... (highlights that call)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Finance approval needed → links to /finance/grant-approvals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Proposal approved → links to project</w:t>
      </w:r>
    </w:p>
    <w:p>
      <w:pPr>
        <w:spacing w:after="80"/>
      </w:pPr>
      <w:r>
        <w:t xml:space="preserve">Somali: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Notifications → Open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Funding call → wuxuu ku geeyaa call-ka saxda ah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Finance approval → Grant funding approval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Proposal approved → project</w:t>
      </w:r>
    </w:p>
    <w:p>
      <w:pPr>
        <w:pStyle w:val="Heading1"/>
        <w:spacing w:after="120" w:before="280"/>
      </w:pPr>
      <w:r>
        <w:t xml:space="preserve">QAYBTA 9 — START THE SYSTEM / SIDEE LOO SHIDO</w:t>
      </w:r>
    </w:p>
    <w:p>
      <w:pPr>
        <w:spacing w:after="80"/>
      </w:pPr>
      <w:r>
        <w:t xml:space="preserve">English: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MongoDB running (database: rms)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cd backend &amp;&amp; npm install &amp;&amp; npm run seed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cd frontend &amp;&amp; npm install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Browser → http://localhost:5173</w:t>
      </w:r>
    </w:p>
    <w:p>
      <w:pPr>
        <w:spacing w:after="80"/>
      </w:pPr>
      <w:r>
        <w:t xml:space="preserve">Somali: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MongoDB socda (database: rms)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backend: npm run seed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frontend: npm run dev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Browser → http://localhost:5173</w:t>
      </w:r>
    </w:p>
    <w:p>
      <w:pPr>
        <w:pStyle w:val="Heading1"/>
        <w:spacing w:after="120" w:before="280"/>
      </w:pPr>
      <w:r>
        <w:t xml:space="preserve">QAYBTA 10 — ONE-PAGE SUMMARY / SOO KOOBID</w:t>
      </w:r>
    </w:p>
    <w:p>
      <w:pPr>
        <w:spacing w:after="80"/>
      </w:pPr>
      <w:r>
        <w:t xml:space="preserve">English: Director publishes funding call → Researcher applies → Leadership peer review → Director approves → Finance authorizes budget at Grant funding approval → Project runs → Close with checklist.</w:t>
      </w:r>
    </w:p>
    <w:p>
      <w:pPr>
        <w:spacing w:after="80"/>
      </w:pPr>
      <w:r>
        <w:t xml:space="preserve">Somali: Director wuxuu daabacaa funding call → Researcher codsadaa → Leadership peer review → Director ansixiyo → Finance authorize budget (Grant funding approval) → Project socdaa → Xiritaan checklist.</w:t>
      </w:r>
    </w:p>
    <w:p>
      <w:pPr>
        <w:pStyle w:val="Heading1"/>
        <w:spacing w:after="120" w:before="280"/>
      </w:pPr>
      <w:r>
        <w:t xml:space="preserve">DHAMAAD / END OF GUIDE</w:t>
      </w:r>
    </w:p>
    <w:p>
      <w:pPr>
        <w:spacing w:after="80"/>
      </w:pPr>
      <w:r>
        <w:t xml:space="preserve">For technical gap analysis see: docs/SYSTEM_GAP_ANALYSIS_SOM_EN.md For what's new see: docs/WHATS_NEW_JULY_2026.md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HOW_TO_USE_SYSTEM_SOM_EN</dc:title>
  <dc:creator>Jamhuriya RMS</dc:creator>
  <dc:description>Jamhuriya Research Management System documentation</dc:description>
  <cp:lastModifiedBy>Un-named</cp:lastModifiedBy>
  <cp:revision>1</cp:revision>
  <dcterms:created xsi:type="dcterms:W3CDTF">2026-07-21T06:20:43.649Z</dcterms:created>
  <dcterms:modified xsi:type="dcterms:W3CDTF">2026-07-21T06:20:43.650Z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