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DF96" w14:textId="77777777" w:rsidR="00D31AAC" w:rsidRPr="00AD779A" w:rsidRDefault="00000000">
      <w:pPr>
        <w:pStyle w:val="Title"/>
        <w:rPr>
          <w:rFonts w:ascii="Times New Roman" w:hAnsi="Times New Roman"/>
        </w:rPr>
      </w:pPr>
      <w:r w:rsidRPr="00AD779A">
        <w:rPr>
          <w:rFonts w:ascii="Times New Roman" w:hAnsi="Times New Roman"/>
        </w:rPr>
        <w:t>CHAPTER 4</w:t>
      </w:r>
    </w:p>
    <w:p w14:paraId="4DA6493F" w14:textId="77777777" w:rsidR="00D31AAC" w:rsidRPr="00AD779A" w:rsidRDefault="00000000" w:rsidP="00AD779A">
      <w:pPr>
        <w:pStyle w:val="Heading1"/>
        <w:numPr>
          <w:ilvl w:val="0"/>
          <w:numId w:val="0"/>
        </w:numPr>
      </w:pPr>
      <w:r w:rsidRPr="00AD779A">
        <w:t>RESULTS AND DISCUSSION</w:t>
      </w:r>
    </w:p>
    <w:p w14:paraId="7F54C1DC" w14:textId="77777777" w:rsidR="00D31AAC" w:rsidRPr="00AD779A" w:rsidRDefault="00000000" w:rsidP="00AD779A">
      <w:pPr>
        <w:pStyle w:val="Heading2"/>
        <w:numPr>
          <w:ilvl w:val="0"/>
          <w:numId w:val="0"/>
        </w:numPr>
        <w:ind w:left="576" w:hanging="576"/>
      </w:pPr>
      <w:r w:rsidRPr="00AD779A">
        <w:t>4.1 Introduction</w:t>
      </w:r>
    </w:p>
    <w:p w14:paraId="719E1C2A" w14:textId="77777777" w:rsidR="00D31AAC" w:rsidRPr="00AD779A" w:rsidRDefault="00000000">
      <w:r w:rsidRPr="00AD779A">
        <w:t>This chapter presents the implementation results of the SIMAD University AI Assistant and discusses how the completed system satisfies the objectives of the project. The main purpose of the system is to help students, applicants, and other users obtain reliable information from verified SIMAD University documents through a web-based chat interface. The chapter therefore focuses on the completed software components, the knowledge base, the retrieval and answer generation process, the user interface, and the validation results obtained during testing.</w:t>
      </w:r>
    </w:p>
    <w:p w14:paraId="59AB7237" w14:textId="77777777" w:rsidR="00D31AAC" w:rsidRPr="00AD779A" w:rsidRDefault="00000000">
      <w:r w:rsidRPr="00AD779A">
        <w:t>The implemented system follows a Retrieval-Augmented Generation approach. Instead of allowing the language model to answer freely from general knowledge, the system first searches a local knowledge base built from SIMAD documents and then uses the retrieved evidence to prepare the response. This design was selected because university information such as admission requirements, tuition fees, courses, scholarships, and policies must be accurate and traceable to official documents.</w:t>
      </w:r>
    </w:p>
    <w:p w14:paraId="214984AB" w14:textId="77777777" w:rsidR="00D31AAC" w:rsidRPr="00AD779A" w:rsidRDefault="00000000" w:rsidP="00AD779A">
      <w:pPr>
        <w:pStyle w:val="Heading2"/>
        <w:numPr>
          <w:ilvl w:val="0"/>
          <w:numId w:val="0"/>
        </w:numPr>
        <w:ind w:left="576" w:hanging="576"/>
      </w:pPr>
      <w:r w:rsidRPr="00AD779A">
        <w:t>4.2 System Implementation</w:t>
      </w:r>
    </w:p>
    <w:p w14:paraId="1C73620D" w14:textId="77777777" w:rsidR="00D31AAC" w:rsidRPr="00AD779A" w:rsidRDefault="00000000">
      <w:r w:rsidRPr="00AD779A">
        <w:t>The completed system is a Django web application supported by a local retrieval engine. The backend loads a sentence-transformer embedding model, connects to a persistent ChromaDB collection, retrieves relevant document chunks, and produces grounded answers. The frontend provides a responsive chat page with recent chat management, message history, and a clear input area for asking SIMAD-related questions.</w:t>
      </w:r>
    </w:p>
    <w:p w14:paraId="11853C9B" w14:textId="77777777" w:rsidR="00D31AAC" w:rsidRPr="00AD779A" w:rsidRDefault="00000000">
      <w:r w:rsidRPr="00AD779A">
        <w:t>The implementation was divided into four main parts: data ingestion, knowledge base storage, answer generation, and web delivery. This separation made it easier to rebuild the knowledge base when documents changed, test the retrieval component independently, and serve the chatbot through a browser without reloading the machine learning model for every request.</w:t>
      </w:r>
    </w:p>
    <w:p w14:paraId="3F72BC68" w14:textId="77777777" w:rsidR="00D31AAC" w:rsidRPr="00AD779A" w:rsidRDefault="00000000">
      <w:pPr>
        <w:pStyle w:val="Caption"/>
      </w:pPr>
      <w:r w:rsidRPr="00AD779A">
        <w:t>Table 4.1: Main implementation components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00"/>
        <w:gridCol w:w="2550"/>
        <w:gridCol w:w="4710"/>
      </w:tblGrid>
      <w:tr w:rsidR="00D31AAC" w:rsidRPr="00AD779A" w14:paraId="735B4CC8" w14:textId="77777777">
        <w:tc>
          <w:tcPr>
            <w:tcW w:w="2100" w:type="dxa"/>
            <w:shd w:val="clear" w:color="auto" w:fill="F2F2F2"/>
            <w:tcMar>
              <w:top w:w="80" w:type="dxa"/>
              <w:left w:w="120" w:type="dxa"/>
              <w:bottom w:w="80" w:type="dxa"/>
              <w:right w:w="120" w:type="dxa"/>
            </w:tcMar>
            <w:vAlign w:val="center"/>
          </w:tcPr>
          <w:p w14:paraId="2FB2C12B" w14:textId="77777777" w:rsidR="00D31AAC" w:rsidRPr="00AD779A" w:rsidRDefault="00000000">
            <w:pPr>
              <w:jc w:val="center"/>
            </w:pPr>
            <w:r w:rsidRPr="00AD779A">
              <w:rPr>
                <w:b/>
                <w:sz w:val="20"/>
              </w:rPr>
              <w:lastRenderedPageBreak/>
              <w:t>Component</w:t>
            </w:r>
          </w:p>
        </w:tc>
        <w:tc>
          <w:tcPr>
            <w:tcW w:w="2550" w:type="dxa"/>
            <w:shd w:val="clear" w:color="auto" w:fill="F2F2F2"/>
            <w:tcMar>
              <w:top w:w="80" w:type="dxa"/>
              <w:left w:w="120" w:type="dxa"/>
              <w:bottom w:w="80" w:type="dxa"/>
              <w:right w:w="120" w:type="dxa"/>
            </w:tcMar>
            <w:vAlign w:val="center"/>
          </w:tcPr>
          <w:p w14:paraId="77A94ADC" w14:textId="77777777" w:rsidR="00D31AAC" w:rsidRPr="00AD779A" w:rsidRDefault="00000000">
            <w:pPr>
              <w:jc w:val="center"/>
            </w:pPr>
            <w:r w:rsidRPr="00AD779A">
              <w:rPr>
                <w:b/>
                <w:sz w:val="20"/>
              </w:rPr>
              <w:t>Implemented Technology</w:t>
            </w:r>
          </w:p>
        </w:tc>
        <w:tc>
          <w:tcPr>
            <w:tcW w:w="4710" w:type="dxa"/>
            <w:shd w:val="clear" w:color="auto" w:fill="F2F2F2"/>
            <w:tcMar>
              <w:top w:w="80" w:type="dxa"/>
              <w:left w:w="120" w:type="dxa"/>
              <w:bottom w:w="80" w:type="dxa"/>
              <w:right w:w="120" w:type="dxa"/>
            </w:tcMar>
            <w:vAlign w:val="center"/>
          </w:tcPr>
          <w:p w14:paraId="34A9DBA0" w14:textId="77777777" w:rsidR="00D31AAC" w:rsidRPr="00AD779A" w:rsidRDefault="00000000">
            <w:pPr>
              <w:jc w:val="center"/>
            </w:pPr>
            <w:r w:rsidRPr="00AD779A">
              <w:rPr>
                <w:b/>
                <w:sz w:val="20"/>
              </w:rPr>
              <w:t>Purpose in the System</w:t>
            </w:r>
          </w:p>
        </w:tc>
      </w:tr>
      <w:tr w:rsidR="00D31AAC" w:rsidRPr="00AD779A" w14:paraId="47B549E9" w14:textId="77777777">
        <w:tc>
          <w:tcPr>
            <w:tcW w:w="2100" w:type="dxa"/>
          </w:tcPr>
          <w:p w14:paraId="109D95B0" w14:textId="77777777" w:rsidR="00D31AAC" w:rsidRPr="00AD779A" w:rsidRDefault="00000000">
            <w:pPr>
              <w:jc w:val="left"/>
            </w:pPr>
            <w:r w:rsidRPr="00AD779A">
              <w:rPr>
                <w:sz w:val="20"/>
              </w:rPr>
              <w:t>Backend application</w:t>
            </w:r>
          </w:p>
        </w:tc>
        <w:tc>
          <w:tcPr>
            <w:tcW w:w="2550" w:type="dxa"/>
          </w:tcPr>
          <w:p w14:paraId="08842C53" w14:textId="77777777" w:rsidR="00D31AAC" w:rsidRPr="00AD779A" w:rsidRDefault="00000000">
            <w:pPr>
              <w:jc w:val="left"/>
            </w:pPr>
            <w:r w:rsidRPr="00AD779A">
              <w:rPr>
                <w:sz w:val="20"/>
              </w:rPr>
              <w:t>Django and Python</w:t>
            </w:r>
          </w:p>
        </w:tc>
        <w:tc>
          <w:tcPr>
            <w:tcW w:w="4710" w:type="dxa"/>
          </w:tcPr>
          <w:p w14:paraId="51A52625" w14:textId="77777777" w:rsidR="00D31AAC" w:rsidRPr="00AD779A" w:rsidRDefault="00000000">
            <w:pPr>
              <w:jc w:val="left"/>
            </w:pPr>
            <w:r w:rsidRPr="00AD779A">
              <w:rPr>
                <w:sz w:val="20"/>
              </w:rPr>
              <w:t>Provides the web routes, JSON chat API, session storage, and application control flow.</w:t>
            </w:r>
          </w:p>
        </w:tc>
      </w:tr>
      <w:tr w:rsidR="00D31AAC" w:rsidRPr="00AD779A" w14:paraId="31A335EB" w14:textId="77777777">
        <w:tc>
          <w:tcPr>
            <w:tcW w:w="2100" w:type="dxa"/>
          </w:tcPr>
          <w:p w14:paraId="10E13BC6" w14:textId="77777777" w:rsidR="00D31AAC" w:rsidRPr="00AD779A" w:rsidRDefault="00000000">
            <w:pPr>
              <w:jc w:val="left"/>
            </w:pPr>
            <w:r w:rsidRPr="00AD779A">
              <w:rPr>
                <w:sz w:val="20"/>
              </w:rPr>
              <w:t>Knowledge base builder</w:t>
            </w:r>
          </w:p>
        </w:tc>
        <w:tc>
          <w:tcPr>
            <w:tcW w:w="2550" w:type="dxa"/>
          </w:tcPr>
          <w:p w14:paraId="2BBEE363" w14:textId="77777777" w:rsidR="00D31AAC" w:rsidRPr="00AD779A" w:rsidRDefault="00000000">
            <w:pPr>
              <w:jc w:val="left"/>
            </w:pPr>
            <w:r w:rsidRPr="00AD779A">
              <w:rPr>
                <w:sz w:val="20"/>
              </w:rPr>
              <w:t>Python, pypdf, python-docx, pandas</w:t>
            </w:r>
          </w:p>
        </w:tc>
        <w:tc>
          <w:tcPr>
            <w:tcW w:w="4710" w:type="dxa"/>
          </w:tcPr>
          <w:p w14:paraId="5526193E" w14:textId="77777777" w:rsidR="00D31AAC" w:rsidRPr="00AD779A" w:rsidRDefault="00000000">
            <w:pPr>
              <w:jc w:val="left"/>
            </w:pPr>
            <w:r w:rsidRPr="00AD779A">
              <w:rPr>
                <w:sz w:val="20"/>
              </w:rPr>
              <w:t>Extracts text from PDF, Word, and spreadsheet files before chunking and indexing them.</w:t>
            </w:r>
          </w:p>
        </w:tc>
      </w:tr>
      <w:tr w:rsidR="00D31AAC" w:rsidRPr="00AD779A" w14:paraId="33E3DBA7" w14:textId="77777777">
        <w:tc>
          <w:tcPr>
            <w:tcW w:w="2100" w:type="dxa"/>
          </w:tcPr>
          <w:p w14:paraId="5D583C68" w14:textId="77777777" w:rsidR="00D31AAC" w:rsidRPr="00AD779A" w:rsidRDefault="00000000">
            <w:pPr>
              <w:jc w:val="left"/>
            </w:pPr>
            <w:r w:rsidRPr="00AD779A">
              <w:rPr>
                <w:sz w:val="20"/>
              </w:rPr>
              <w:t>Embedding model</w:t>
            </w:r>
          </w:p>
        </w:tc>
        <w:tc>
          <w:tcPr>
            <w:tcW w:w="2550" w:type="dxa"/>
          </w:tcPr>
          <w:p w14:paraId="1D1238ED" w14:textId="77777777" w:rsidR="00D31AAC" w:rsidRPr="00AD779A" w:rsidRDefault="00000000">
            <w:pPr>
              <w:jc w:val="left"/>
            </w:pPr>
            <w:r w:rsidRPr="00AD779A">
              <w:rPr>
                <w:sz w:val="20"/>
              </w:rPr>
              <w:t>BAAI/bge-m3</w:t>
            </w:r>
          </w:p>
        </w:tc>
        <w:tc>
          <w:tcPr>
            <w:tcW w:w="4710" w:type="dxa"/>
          </w:tcPr>
          <w:p w14:paraId="5F1E9916" w14:textId="77777777" w:rsidR="00D31AAC" w:rsidRPr="00AD779A" w:rsidRDefault="00000000">
            <w:pPr>
              <w:jc w:val="left"/>
            </w:pPr>
            <w:r w:rsidRPr="00AD779A">
              <w:rPr>
                <w:sz w:val="20"/>
              </w:rPr>
              <w:t>Converts user questions and document chunks into vectors for semantic search.</w:t>
            </w:r>
          </w:p>
        </w:tc>
      </w:tr>
      <w:tr w:rsidR="00D31AAC" w:rsidRPr="00AD779A" w14:paraId="31BC055D" w14:textId="77777777">
        <w:tc>
          <w:tcPr>
            <w:tcW w:w="2100" w:type="dxa"/>
          </w:tcPr>
          <w:p w14:paraId="476E5668" w14:textId="77777777" w:rsidR="00D31AAC" w:rsidRPr="00AD779A" w:rsidRDefault="00000000">
            <w:pPr>
              <w:jc w:val="left"/>
            </w:pPr>
            <w:r w:rsidRPr="00AD779A">
              <w:rPr>
                <w:sz w:val="20"/>
              </w:rPr>
              <w:t>Vector database</w:t>
            </w:r>
          </w:p>
        </w:tc>
        <w:tc>
          <w:tcPr>
            <w:tcW w:w="2550" w:type="dxa"/>
          </w:tcPr>
          <w:p w14:paraId="6EF5AB38" w14:textId="77777777" w:rsidR="00D31AAC" w:rsidRPr="00AD779A" w:rsidRDefault="00000000">
            <w:pPr>
              <w:jc w:val="left"/>
            </w:pPr>
            <w:r w:rsidRPr="00AD779A">
              <w:rPr>
                <w:sz w:val="20"/>
              </w:rPr>
              <w:t>ChromaDB persistent collection</w:t>
            </w:r>
          </w:p>
        </w:tc>
        <w:tc>
          <w:tcPr>
            <w:tcW w:w="4710" w:type="dxa"/>
          </w:tcPr>
          <w:p w14:paraId="61B68292" w14:textId="77777777" w:rsidR="00D31AAC" w:rsidRPr="00AD779A" w:rsidRDefault="00000000">
            <w:pPr>
              <w:jc w:val="left"/>
            </w:pPr>
            <w:r w:rsidRPr="00AD779A">
              <w:rPr>
                <w:sz w:val="20"/>
              </w:rPr>
              <w:t>Stores embedded document chunks and returns the most relevant SIMAD evidence.</w:t>
            </w:r>
          </w:p>
        </w:tc>
      </w:tr>
      <w:tr w:rsidR="00D31AAC" w:rsidRPr="00AD779A" w14:paraId="3126D692" w14:textId="77777777">
        <w:tc>
          <w:tcPr>
            <w:tcW w:w="2100" w:type="dxa"/>
          </w:tcPr>
          <w:p w14:paraId="152690F6" w14:textId="77777777" w:rsidR="00D31AAC" w:rsidRPr="00AD779A" w:rsidRDefault="00000000">
            <w:pPr>
              <w:jc w:val="left"/>
            </w:pPr>
            <w:r w:rsidRPr="00AD779A">
              <w:rPr>
                <w:sz w:val="20"/>
              </w:rPr>
              <w:t>Answer generation</w:t>
            </w:r>
          </w:p>
        </w:tc>
        <w:tc>
          <w:tcPr>
            <w:tcW w:w="2550" w:type="dxa"/>
          </w:tcPr>
          <w:p w14:paraId="0393EE7C" w14:textId="77777777" w:rsidR="00D31AAC" w:rsidRPr="00AD779A" w:rsidRDefault="00000000">
            <w:pPr>
              <w:jc w:val="left"/>
            </w:pPr>
            <w:r w:rsidRPr="00AD779A">
              <w:rPr>
                <w:sz w:val="20"/>
              </w:rPr>
              <w:t>Hugging Face Inference API with Qwen/Qwen2.5-7B-Instruct</w:t>
            </w:r>
          </w:p>
        </w:tc>
        <w:tc>
          <w:tcPr>
            <w:tcW w:w="4710" w:type="dxa"/>
          </w:tcPr>
          <w:p w14:paraId="5D30B89A" w14:textId="77777777" w:rsidR="00D31AAC" w:rsidRPr="00AD779A" w:rsidRDefault="00000000">
            <w:pPr>
              <w:jc w:val="left"/>
            </w:pPr>
            <w:r w:rsidRPr="00AD779A">
              <w:rPr>
                <w:sz w:val="20"/>
              </w:rPr>
              <w:t>Writes concise answers from retrieved evidence when the generator is available.</w:t>
            </w:r>
          </w:p>
        </w:tc>
      </w:tr>
      <w:tr w:rsidR="00D31AAC" w:rsidRPr="00AD779A" w14:paraId="1CEC1974" w14:textId="77777777">
        <w:tc>
          <w:tcPr>
            <w:tcW w:w="2100" w:type="dxa"/>
          </w:tcPr>
          <w:p w14:paraId="3A0264B9" w14:textId="77777777" w:rsidR="00D31AAC" w:rsidRPr="00AD779A" w:rsidRDefault="00000000">
            <w:pPr>
              <w:jc w:val="left"/>
            </w:pPr>
            <w:r w:rsidRPr="00AD779A">
              <w:rPr>
                <w:sz w:val="20"/>
              </w:rPr>
              <w:t>Fallback answer engine</w:t>
            </w:r>
          </w:p>
        </w:tc>
        <w:tc>
          <w:tcPr>
            <w:tcW w:w="2550" w:type="dxa"/>
          </w:tcPr>
          <w:p w14:paraId="08DEE434" w14:textId="77777777" w:rsidR="00D31AAC" w:rsidRPr="00AD779A" w:rsidRDefault="00000000">
            <w:pPr>
              <w:jc w:val="left"/>
            </w:pPr>
            <w:r w:rsidRPr="00AD779A">
              <w:rPr>
                <w:sz w:val="20"/>
              </w:rPr>
              <w:t>Local grounded response logic</w:t>
            </w:r>
          </w:p>
        </w:tc>
        <w:tc>
          <w:tcPr>
            <w:tcW w:w="4710" w:type="dxa"/>
          </w:tcPr>
          <w:p w14:paraId="69E54DF2" w14:textId="77777777" w:rsidR="00D31AAC" w:rsidRPr="00AD779A" w:rsidRDefault="00000000">
            <w:pPr>
              <w:jc w:val="left"/>
            </w:pPr>
            <w:r w:rsidRPr="00AD779A">
              <w:rPr>
                <w:sz w:val="20"/>
              </w:rPr>
              <w:t>Returns verified evidence-based answers when the external generator is unavailable or unsafe.</w:t>
            </w:r>
          </w:p>
        </w:tc>
      </w:tr>
      <w:tr w:rsidR="00D31AAC" w:rsidRPr="00AD779A" w14:paraId="7978D28B" w14:textId="77777777">
        <w:tc>
          <w:tcPr>
            <w:tcW w:w="2100" w:type="dxa"/>
          </w:tcPr>
          <w:p w14:paraId="28993722" w14:textId="77777777" w:rsidR="00D31AAC" w:rsidRPr="00AD779A" w:rsidRDefault="00000000">
            <w:pPr>
              <w:jc w:val="left"/>
            </w:pPr>
            <w:r w:rsidRPr="00AD779A">
              <w:rPr>
                <w:sz w:val="20"/>
              </w:rPr>
              <w:t>Frontend</w:t>
            </w:r>
          </w:p>
        </w:tc>
        <w:tc>
          <w:tcPr>
            <w:tcW w:w="2550" w:type="dxa"/>
          </w:tcPr>
          <w:p w14:paraId="18E4CB7A" w14:textId="77777777" w:rsidR="00D31AAC" w:rsidRPr="00AD779A" w:rsidRDefault="00000000">
            <w:pPr>
              <w:jc w:val="left"/>
            </w:pPr>
            <w:r w:rsidRPr="00AD779A">
              <w:rPr>
                <w:sz w:val="20"/>
              </w:rPr>
              <w:t>HTML, CSS, and JavaScript</w:t>
            </w:r>
          </w:p>
        </w:tc>
        <w:tc>
          <w:tcPr>
            <w:tcW w:w="4710" w:type="dxa"/>
          </w:tcPr>
          <w:p w14:paraId="1C5EBCAC" w14:textId="77777777" w:rsidR="00D31AAC" w:rsidRPr="00AD779A" w:rsidRDefault="00000000">
            <w:pPr>
              <w:jc w:val="left"/>
            </w:pPr>
            <w:r w:rsidRPr="00AD779A">
              <w:rPr>
                <w:sz w:val="20"/>
              </w:rPr>
              <w:t>Presents the chat interface, recent chats, typing area, and answer status labels.</w:t>
            </w:r>
          </w:p>
        </w:tc>
      </w:tr>
    </w:tbl>
    <w:p w14:paraId="2B322A50" w14:textId="77777777" w:rsidR="00D31AAC" w:rsidRPr="00AD779A" w:rsidRDefault="00D31AAC"/>
    <w:p w14:paraId="3E8E16CE" w14:textId="77777777" w:rsidR="00D31AAC" w:rsidRPr="00AD779A" w:rsidRDefault="00000000" w:rsidP="00AD779A">
      <w:pPr>
        <w:pStyle w:val="Heading3"/>
        <w:numPr>
          <w:ilvl w:val="0"/>
          <w:numId w:val="0"/>
        </w:numPr>
        <w:ind w:left="720" w:hanging="720"/>
      </w:pPr>
      <w:r w:rsidRPr="00AD779A">
        <w:t>4.2.1 Knowledge Base Construction</w:t>
      </w:r>
    </w:p>
    <w:p w14:paraId="6C0DAB35" w14:textId="77777777" w:rsidR="00D31AAC" w:rsidRPr="00AD779A" w:rsidRDefault="00000000">
      <w:r w:rsidRPr="00AD779A">
        <w:t>The knowledge base is created by the training script, which scans the project data folder and supported documents in the project root. It accepts PDF, DOCX, XLSX, and XLS files. For PDF files, text is extracted page by page. For Word files, paragraph and table text are collected. For spreadsheets, every sheet is read and converted into searchable rows. After extraction, text is cleaned, divided into overlapping chunks, embedded with the selected sentence-transformer model, and saved in ChromaDB.</w:t>
      </w:r>
    </w:p>
    <w:p w14:paraId="636E104E" w14:textId="77777777" w:rsidR="00D31AAC" w:rsidRPr="00AD779A" w:rsidRDefault="00000000">
      <w:r w:rsidRPr="00AD779A">
        <w:t>Chunking was necessary because many SIMAD documents contain several different topics in the same file. Smaller chunks make retrieval more precise because a question about scholarships, tuition, or a faculty course does not need to search an entire document at once. The implemented chunk size is 280 words with an overlap of 40 words, allowing important context near chunk boundaries to remain available during retrieval.</w:t>
      </w:r>
    </w:p>
    <w:p w14:paraId="10746A83" w14:textId="77777777" w:rsidR="00D31AAC" w:rsidRPr="00AD779A" w:rsidRDefault="00000000">
      <w:pPr>
        <w:pStyle w:val="Caption"/>
      </w:pPr>
      <w:r w:rsidRPr="00AD779A">
        <w:lastRenderedPageBreak/>
        <w:t>Table 4.2: Knowledge base and structured data summary</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50"/>
        <w:gridCol w:w="2100"/>
        <w:gridCol w:w="4910"/>
      </w:tblGrid>
      <w:tr w:rsidR="00D31AAC" w:rsidRPr="00AD779A" w14:paraId="18B16EE1" w14:textId="77777777">
        <w:tc>
          <w:tcPr>
            <w:tcW w:w="2350" w:type="dxa"/>
            <w:shd w:val="clear" w:color="auto" w:fill="F2F2F2"/>
            <w:tcMar>
              <w:top w:w="80" w:type="dxa"/>
              <w:left w:w="120" w:type="dxa"/>
              <w:bottom w:w="80" w:type="dxa"/>
              <w:right w:w="120" w:type="dxa"/>
            </w:tcMar>
            <w:vAlign w:val="center"/>
          </w:tcPr>
          <w:p w14:paraId="5D26E5D3" w14:textId="77777777" w:rsidR="00D31AAC" w:rsidRPr="00AD779A" w:rsidRDefault="00000000">
            <w:pPr>
              <w:jc w:val="center"/>
            </w:pPr>
            <w:r w:rsidRPr="00AD779A">
              <w:rPr>
                <w:b/>
                <w:sz w:val="20"/>
              </w:rPr>
              <w:t>Metric</w:t>
            </w:r>
          </w:p>
        </w:tc>
        <w:tc>
          <w:tcPr>
            <w:tcW w:w="2100" w:type="dxa"/>
            <w:shd w:val="clear" w:color="auto" w:fill="F2F2F2"/>
            <w:tcMar>
              <w:top w:w="80" w:type="dxa"/>
              <w:left w:w="120" w:type="dxa"/>
              <w:bottom w:w="80" w:type="dxa"/>
              <w:right w:w="120" w:type="dxa"/>
            </w:tcMar>
            <w:vAlign w:val="center"/>
          </w:tcPr>
          <w:p w14:paraId="384BBF5F" w14:textId="77777777" w:rsidR="00D31AAC" w:rsidRPr="00AD779A" w:rsidRDefault="00000000">
            <w:pPr>
              <w:jc w:val="center"/>
            </w:pPr>
            <w:r w:rsidRPr="00AD779A">
              <w:rPr>
                <w:b/>
                <w:sz w:val="20"/>
              </w:rPr>
              <w:t>Result</w:t>
            </w:r>
          </w:p>
        </w:tc>
        <w:tc>
          <w:tcPr>
            <w:tcW w:w="4910" w:type="dxa"/>
            <w:shd w:val="clear" w:color="auto" w:fill="F2F2F2"/>
            <w:tcMar>
              <w:top w:w="80" w:type="dxa"/>
              <w:left w:w="120" w:type="dxa"/>
              <w:bottom w:w="80" w:type="dxa"/>
              <w:right w:w="120" w:type="dxa"/>
            </w:tcMar>
            <w:vAlign w:val="center"/>
          </w:tcPr>
          <w:p w14:paraId="4CF972AF" w14:textId="77777777" w:rsidR="00D31AAC" w:rsidRPr="00AD779A" w:rsidRDefault="00000000">
            <w:pPr>
              <w:jc w:val="center"/>
            </w:pPr>
            <w:r w:rsidRPr="00AD779A">
              <w:rPr>
                <w:b/>
                <w:sz w:val="20"/>
              </w:rPr>
              <w:t>Meaning</w:t>
            </w:r>
          </w:p>
        </w:tc>
      </w:tr>
      <w:tr w:rsidR="00D31AAC" w:rsidRPr="00AD779A" w14:paraId="7F0E22A6" w14:textId="77777777">
        <w:tc>
          <w:tcPr>
            <w:tcW w:w="2350" w:type="dxa"/>
          </w:tcPr>
          <w:p w14:paraId="69F77644" w14:textId="77777777" w:rsidR="00D31AAC" w:rsidRPr="00AD779A" w:rsidRDefault="00000000">
            <w:pPr>
              <w:jc w:val="left"/>
            </w:pPr>
            <w:r w:rsidRPr="00AD779A">
              <w:rPr>
                <w:sz w:val="20"/>
              </w:rPr>
              <w:t>Supported source files indexed</w:t>
            </w:r>
          </w:p>
        </w:tc>
        <w:tc>
          <w:tcPr>
            <w:tcW w:w="2100" w:type="dxa"/>
          </w:tcPr>
          <w:p w14:paraId="55810850" w14:textId="77777777" w:rsidR="00D31AAC" w:rsidRPr="00AD779A" w:rsidRDefault="00000000">
            <w:pPr>
              <w:jc w:val="left"/>
            </w:pPr>
            <w:r w:rsidRPr="00AD779A">
              <w:rPr>
                <w:sz w:val="20"/>
              </w:rPr>
              <w:t>40 files</w:t>
            </w:r>
          </w:p>
        </w:tc>
        <w:tc>
          <w:tcPr>
            <w:tcW w:w="4910" w:type="dxa"/>
          </w:tcPr>
          <w:p w14:paraId="5228B755" w14:textId="77777777" w:rsidR="00D31AAC" w:rsidRPr="00AD779A" w:rsidRDefault="00000000">
            <w:pPr>
              <w:jc w:val="left"/>
            </w:pPr>
            <w:r w:rsidRPr="00AD779A">
              <w:rPr>
                <w:sz w:val="20"/>
              </w:rPr>
              <w:t>The collection included PDF, Word, and spreadsheet sources available in the workspace.</w:t>
            </w:r>
          </w:p>
        </w:tc>
      </w:tr>
      <w:tr w:rsidR="00D31AAC" w:rsidRPr="00AD779A" w14:paraId="30EFEF50" w14:textId="77777777">
        <w:tc>
          <w:tcPr>
            <w:tcW w:w="2350" w:type="dxa"/>
          </w:tcPr>
          <w:p w14:paraId="5C543449" w14:textId="77777777" w:rsidR="00D31AAC" w:rsidRPr="00AD779A" w:rsidRDefault="00000000">
            <w:pPr>
              <w:jc w:val="left"/>
            </w:pPr>
            <w:r w:rsidRPr="00AD779A">
              <w:rPr>
                <w:sz w:val="20"/>
              </w:rPr>
              <w:t>Source file types</w:t>
            </w:r>
          </w:p>
        </w:tc>
        <w:tc>
          <w:tcPr>
            <w:tcW w:w="2100" w:type="dxa"/>
          </w:tcPr>
          <w:p w14:paraId="2566C9A2" w14:textId="77777777" w:rsidR="00D31AAC" w:rsidRPr="00AD779A" w:rsidRDefault="00000000">
            <w:pPr>
              <w:jc w:val="left"/>
            </w:pPr>
            <w:r w:rsidRPr="00AD779A">
              <w:rPr>
                <w:sz w:val="20"/>
              </w:rPr>
              <w:t>29 PDF, 6 spreadsheet, 5 Word files</w:t>
            </w:r>
          </w:p>
        </w:tc>
        <w:tc>
          <w:tcPr>
            <w:tcW w:w="4910" w:type="dxa"/>
          </w:tcPr>
          <w:p w14:paraId="73522204" w14:textId="77777777" w:rsidR="00D31AAC" w:rsidRPr="00AD779A" w:rsidRDefault="00000000">
            <w:pPr>
              <w:jc w:val="left"/>
            </w:pPr>
            <w:r w:rsidRPr="00AD779A">
              <w:rPr>
                <w:sz w:val="20"/>
              </w:rPr>
              <w:t>The system can use different document formats instead of requiring one fixed source type.</w:t>
            </w:r>
          </w:p>
        </w:tc>
      </w:tr>
      <w:tr w:rsidR="00D31AAC" w:rsidRPr="00AD779A" w14:paraId="2B1E57BB" w14:textId="77777777">
        <w:tc>
          <w:tcPr>
            <w:tcW w:w="2350" w:type="dxa"/>
          </w:tcPr>
          <w:p w14:paraId="7FBC8D46" w14:textId="77777777" w:rsidR="00D31AAC" w:rsidRPr="00AD779A" w:rsidRDefault="00000000">
            <w:pPr>
              <w:jc w:val="left"/>
            </w:pPr>
            <w:r w:rsidRPr="00AD779A">
              <w:rPr>
                <w:sz w:val="20"/>
              </w:rPr>
              <w:t>Indexed vector chunks</w:t>
            </w:r>
          </w:p>
        </w:tc>
        <w:tc>
          <w:tcPr>
            <w:tcW w:w="2100" w:type="dxa"/>
          </w:tcPr>
          <w:p w14:paraId="7F84C5FD" w14:textId="77777777" w:rsidR="00D31AAC" w:rsidRPr="00AD779A" w:rsidRDefault="00000000">
            <w:pPr>
              <w:jc w:val="left"/>
            </w:pPr>
            <w:r w:rsidRPr="00AD779A">
              <w:rPr>
                <w:sz w:val="20"/>
              </w:rPr>
              <w:t>255 chunks</w:t>
            </w:r>
          </w:p>
        </w:tc>
        <w:tc>
          <w:tcPr>
            <w:tcW w:w="4910" w:type="dxa"/>
          </w:tcPr>
          <w:p w14:paraId="23AC7C03" w14:textId="77777777" w:rsidR="00D31AAC" w:rsidRPr="00AD779A" w:rsidRDefault="00000000">
            <w:pPr>
              <w:jc w:val="left"/>
            </w:pPr>
            <w:r w:rsidRPr="00AD779A">
              <w:rPr>
                <w:sz w:val="20"/>
              </w:rPr>
              <w:t>These chunks form the searchable ChromaDB knowledge base used during question answering.</w:t>
            </w:r>
          </w:p>
        </w:tc>
      </w:tr>
      <w:tr w:rsidR="00D31AAC" w:rsidRPr="00AD779A" w14:paraId="0495351A" w14:textId="77777777">
        <w:tc>
          <w:tcPr>
            <w:tcW w:w="2350" w:type="dxa"/>
          </w:tcPr>
          <w:p w14:paraId="46187634" w14:textId="77777777" w:rsidR="00D31AAC" w:rsidRPr="00AD779A" w:rsidRDefault="00000000">
            <w:pPr>
              <w:jc w:val="left"/>
            </w:pPr>
            <w:r w:rsidRPr="00AD779A">
              <w:rPr>
                <w:sz w:val="20"/>
              </w:rPr>
              <w:t>Embedding configuration</w:t>
            </w:r>
          </w:p>
        </w:tc>
        <w:tc>
          <w:tcPr>
            <w:tcW w:w="2100" w:type="dxa"/>
          </w:tcPr>
          <w:p w14:paraId="337B777E" w14:textId="77777777" w:rsidR="00D31AAC" w:rsidRPr="00AD779A" w:rsidRDefault="00000000">
            <w:pPr>
              <w:jc w:val="left"/>
            </w:pPr>
            <w:r w:rsidRPr="00AD779A">
              <w:rPr>
                <w:sz w:val="20"/>
              </w:rPr>
              <w:t>BAAI/bge-m3 with cosine distance</w:t>
            </w:r>
          </w:p>
        </w:tc>
        <w:tc>
          <w:tcPr>
            <w:tcW w:w="4910" w:type="dxa"/>
          </w:tcPr>
          <w:p w14:paraId="22A3E502" w14:textId="77777777" w:rsidR="00D31AAC" w:rsidRPr="00AD779A" w:rsidRDefault="00000000">
            <w:pPr>
              <w:jc w:val="left"/>
            </w:pPr>
            <w:r w:rsidRPr="00AD779A">
              <w:rPr>
                <w:sz w:val="20"/>
              </w:rPr>
              <w:t>Questions and documents are compared semantically rather than by exact keywords only.</w:t>
            </w:r>
          </w:p>
        </w:tc>
      </w:tr>
      <w:tr w:rsidR="00D31AAC" w:rsidRPr="00AD779A" w14:paraId="5E1C0535" w14:textId="77777777">
        <w:tc>
          <w:tcPr>
            <w:tcW w:w="2350" w:type="dxa"/>
          </w:tcPr>
          <w:p w14:paraId="6B22E2D6" w14:textId="77777777" w:rsidR="00D31AAC" w:rsidRPr="00AD779A" w:rsidRDefault="00000000">
            <w:pPr>
              <w:jc w:val="left"/>
            </w:pPr>
            <w:r w:rsidRPr="00AD779A">
              <w:rPr>
                <w:sz w:val="20"/>
              </w:rPr>
              <w:t>Verified faculty groups</w:t>
            </w:r>
          </w:p>
        </w:tc>
        <w:tc>
          <w:tcPr>
            <w:tcW w:w="2100" w:type="dxa"/>
          </w:tcPr>
          <w:p w14:paraId="34651504" w14:textId="77777777" w:rsidR="00D31AAC" w:rsidRPr="00AD779A" w:rsidRDefault="00000000">
            <w:pPr>
              <w:jc w:val="left"/>
            </w:pPr>
            <w:r w:rsidRPr="00AD779A">
              <w:rPr>
                <w:sz w:val="20"/>
              </w:rPr>
              <w:t>9 faculties or schools</w:t>
            </w:r>
          </w:p>
        </w:tc>
        <w:tc>
          <w:tcPr>
            <w:tcW w:w="4910" w:type="dxa"/>
          </w:tcPr>
          <w:p w14:paraId="24E41C3D" w14:textId="77777777" w:rsidR="00D31AAC" w:rsidRPr="00AD779A" w:rsidRDefault="00000000">
            <w:pPr>
              <w:jc w:val="left"/>
            </w:pPr>
            <w:r w:rsidRPr="00AD779A">
              <w:rPr>
                <w:sz w:val="20"/>
              </w:rPr>
              <w:t>The structured academic layer groups undergraduate programs by faculty.</w:t>
            </w:r>
          </w:p>
        </w:tc>
      </w:tr>
      <w:tr w:rsidR="00D31AAC" w:rsidRPr="00AD779A" w14:paraId="53C14643" w14:textId="77777777">
        <w:tc>
          <w:tcPr>
            <w:tcW w:w="2350" w:type="dxa"/>
          </w:tcPr>
          <w:p w14:paraId="7400B32B" w14:textId="77777777" w:rsidR="00D31AAC" w:rsidRPr="00AD779A" w:rsidRDefault="00000000">
            <w:pPr>
              <w:jc w:val="left"/>
            </w:pPr>
            <w:r w:rsidRPr="00AD779A">
              <w:rPr>
                <w:sz w:val="20"/>
              </w:rPr>
              <w:t>Verified undergraduate programs</w:t>
            </w:r>
          </w:p>
        </w:tc>
        <w:tc>
          <w:tcPr>
            <w:tcW w:w="2100" w:type="dxa"/>
          </w:tcPr>
          <w:p w14:paraId="59E66E8F" w14:textId="77777777" w:rsidR="00D31AAC" w:rsidRPr="00AD779A" w:rsidRDefault="00000000">
            <w:pPr>
              <w:jc w:val="left"/>
            </w:pPr>
            <w:r w:rsidRPr="00AD779A">
              <w:rPr>
                <w:sz w:val="20"/>
              </w:rPr>
              <w:t>35 programs</w:t>
            </w:r>
          </w:p>
        </w:tc>
        <w:tc>
          <w:tcPr>
            <w:tcW w:w="4910" w:type="dxa"/>
          </w:tcPr>
          <w:p w14:paraId="782C3A30" w14:textId="77777777" w:rsidR="00D31AAC" w:rsidRPr="00AD779A" w:rsidRDefault="00000000">
            <w:pPr>
              <w:jc w:val="left"/>
            </w:pPr>
            <w:r w:rsidRPr="00AD779A">
              <w:rPr>
                <w:sz w:val="20"/>
              </w:rPr>
              <w:t>Program lists are extracted from tuition and academic records for deterministic responses.</w:t>
            </w:r>
          </w:p>
        </w:tc>
      </w:tr>
      <w:tr w:rsidR="00D31AAC" w:rsidRPr="00AD779A" w14:paraId="586995E8" w14:textId="77777777">
        <w:tc>
          <w:tcPr>
            <w:tcW w:w="2350" w:type="dxa"/>
          </w:tcPr>
          <w:p w14:paraId="38B157E0" w14:textId="77777777" w:rsidR="00D31AAC" w:rsidRPr="00AD779A" w:rsidRDefault="00000000">
            <w:pPr>
              <w:jc w:val="left"/>
            </w:pPr>
            <w:r w:rsidRPr="00AD779A">
              <w:rPr>
                <w:sz w:val="20"/>
              </w:rPr>
              <w:t>Course records parsed</w:t>
            </w:r>
          </w:p>
        </w:tc>
        <w:tc>
          <w:tcPr>
            <w:tcW w:w="2100" w:type="dxa"/>
          </w:tcPr>
          <w:p w14:paraId="0684F68F" w14:textId="77777777" w:rsidR="00D31AAC" w:rsidRPr="00AD779A" w:rsidRDefault="00000000">
            <w:pPr>
              <w:jc w:val="left"/>
            </w:pPr>
            <w:r w:rsidRPr="00AD779A">
              <w:rPr>
                <w:sz w:val="20"/>
              </w:rPr>
              <w:t>1,621 course records</w:t>
            </w:r>
          </w:p>
        </w:tc>
        <w:tc>
          <w:tcPr>
            <w:tcW w:w="4910" w:type="dxa"/>
          </w:tcPr>
          <w:p w14:paraId="35F378AF" w14:textId="77777777" w:rsidR="00D31AAC" w:rsidRPr="00AD779A" w:rsidRDefault="00000000">
            <w:pPr>
              <w:jc w:val="left"/>
            </w:pPr>
            <w:r w:rsidRPr="00AD779A">
              <w:rPr>
                <w:sz w:val="20"/>
              </w:rPr>
              <w:t>The assistant can answer program and semester course questions using structured records.</w:t>
            </w:r>
          </w:p>
        </w:tc>
      </w:tr>
      <w:tr w:rsidR="00D31AAC" w:rsidRPr="00AD779A" w14:paraId="767F7355" w14:textId="77777777">
        <w:tc>
          <w:tcPr>
            <w:tcW w:w="2350" w:type="dxa"/>
          </w:tcPr>
          <w:p w14:paraId="65A8D84B" w14:textId="77777777" w:rsidR="00D31AAC" w:rsidRPr="00AD779A" w:rsidRDefault="00000000">
            <w:pPr>
              <w:jc w:val="left"/>
            </w:pPr>
            <w:r w:rsidRPr="00AD779A">
              <w:rPr>
                <w:sz w:val="20"/>
              </w:rPr>
              <w:t>Tuition records parsed</w:t>
            </w:r>
          </w:p>
        </w:tc>
        <w:tc>
          <w:tcPr>
            <w:tcW w:w="2100" w:type="dxa"/>
          </w:tcPr>
          <w:p w14:paraId="197EAE7C" w14:textId="77777777" w:rsidR="00D31AAC" w:rsidRPr="00AD779A" w:rsidRDefault="00000000">
            <w:pPr>
              <w:jc w:val="left"/>
            </w:pPr>
            <w:r w:rsidRPr="00AD779A">
              <w:rPr>
                <w:sz w:val="20"/>
              </w:rPr>
              <w:t>35 tuition records</w:t>
            </w:r>
          </w:p>
        </w:tc>
        <w:tc>
          <w:tcPr>
            <w:tcW w:w="4910" w:type="dxa"/>
          </w:tcPr>
          <w:p w14:paraId="2BF87A7A" w14:textId="77777777" w:rsidR="00D31AAC" w:rsidRPr="00AD779A" w:rsidRDefault="00000000">
            <w:pPr>
              <w:jc w:val="left"/>
            </w:pPr>
            <w:r w:rsidRPr="00AD779A">
              <w:rPr>
                <w:sz w:val="20"/>
              </w:rPr>
              <w:t>Fee questions can be answered from structured local data instead of model guessing.</w:t>
            </w:r>
          </w:p>
        </w:tc>
      </w:tr>
    </w:tbl>
    <w:p w14:paraId="12787BFE" w14:textId="77777777" w:rsidR="00D31AAC" w:rsidRPr="00AD779A" w:rsidRDefault="00D31AAC"/>
    <w:p w14:paraId="33397958" w14:textId="77777777" w:rsidR="00D31AAC" w:rsidRPr="00AD779A" w:rsidRDefault="00000000" w:rsidP="00AD779A">
      <w:pPr>
        <w:pStyle w:val="Heading3"/>
        <w:numPr>
          <w:ilvl w:val="0"/>
          <w:numId w:val="0"/>
        </w:numPr>
        <w:ind w:left="720" w:hanging="720"/>
      </w:pPr>
      <w:r w:rsidRPr="00AD779A">
        <w:t>4.2.2 Retrieval and Answer Generation</w:t>
      </w:r>
    </w:p>
    <w:p w14:paraId="3EF0F60B" w14:textId="77777777" w:rsidR="00D31AAC" w:rsidRPr="00AD779A" w:rsidRDefault="00000000">
      <w:r w:rsidRPr="00AD779A">
        <w:t>When a user submits a question, the system first normalizes the input and classifies the message. Simple greetings and conversational follow-up requests are handled separately, while SIMAD factual questions continue to retrieval. The question is embedded using the same model used during training, and ChromaDB returns the most relevant document chunks. The answer module then builds a prompt containing only the verified SIMAD references and asks the generator to produce a concise response.</w:t>
      </w:r>
    </w:p>
    <w:p w14:paraId="3D1BCC01" w14:textId="77777777" w:rsidR="00D31AAC" w:rsidRPr="00AD779A" w:rsidRDefault="00000000">
      <w:r w:rsidRPr="00AD779A">
        <w:t xml:space="preserve">A major implementation result is the grounding and cleanup layer. Generated answers are checked against the retrieved evidence so that unsupported numbers, unrelated claims, or </w:t>
      </w:r>
      <w:r w:rsidRPr="00AD779A">
        <w:lastRenderedPageBreak/>
        <w:t>source-token noise are rejected. If the Hugging Face generator fails, is not configured, or produces an unsafe answer, the system falls back to a local answer built from verified text. This protects the assistant from returning invented details about fees, dates, policies, or course information.</w:t>
      </w:r>
    </w:p>
    <w:p w14:paraId="6E6E0B31" w14:textId="77777777" w:rsidR="00D31AAC" w:rsidRPr="00AD779A" w:rsidRDefault="00000000">
      <w:r w:rsidRPr="00AD779A">
        <w:t>The system also contains a structured academic data layer. This layer is used for questions about faculties, programs, courses, semesters, and tuition fees. For example, queries such as 'Computer Science semester three courses' or 'What is the tuition fee for Computer Science?' are answered from parsed course and tuition records. This hybrid approach improves reliability because tabular information is better handled through structured data than through free-form generation alone.</w:t>
      </w:r>
    </w:p>
    <w:p w14:paraId="0EB045EC" w14:textId="77777777" w:rsidR="00D31AAC" w:rsidRPr="00AD779A" w:rsidRDefault="00000000" w:rsidP="00AD779A">
      <w:pPr>
        <w:pStyle w:val="Heading3"/>
        <w:numPr>
          <w:ilvl w:val="0"/>
          <w:numId w:val="0"/>
        </w:numPr>
        <w:ind w:left="720" w:hanging="720"/>
      </w:pPr>
      <w:r w:rsidRPr="00AD779A">
        <w:t>4.2.3 Web Interface</w:t>
      </w:r>
    </w:p>
    <w:p w14:paraId="1B773099" w14:textId="77777777" w:rsidR="00D31AAC" w:rsidRPr="00AD779A" w:rsidRDefault="00000000">
      <w:r w:rsidRPr="00AD779A">
        <w:t>The web interface presents the assistant as a SIMAD University chat application. Users can type questions, receive answers in the same page, start a new chat, switch between recent conversations, and delete previous chats. The frontend sends questions to the Django JSON endpoint and updates the message area without refreshing the page. The send button is disabled while the assistant is searching, which prevents duplicate requests and gives the user a clear waiting state.</w:t>
      </w:r>
    </w:p>
    <w:p w14:paraId="46902A75" w14:textId="77777777" w:rsidR="00D31AAC" w:rsidRPr="00AD779A" w:rsidRDefault="00000000">
      <w:r w:rsidRPr="00AD779A">
        <w:t>Conversation history is stored in the Django session. Each chat keeps its messages, title, active identifier, and last factual question and answer. This allows the assistant to respond naturally to follow-up commands such as summarizing, simplifying, clarifying, or repeating a previous factual answer while still separating casual conversation from new SIMAD factual questions.</w:t>
      </w:r>
    </w:p>
    <w:p w14:paraId="23B9B248" w14:textId="77777777" w:rsidR="00D31AAC" w:rsidRPr="00AD779A" w:rsidRDefault="00000000" w:rsidP="00AD779A">
      <w:pPr>
        <w:pStyle w:val="Heading2"/>
        <w:numPr>
          <w:ilvl w:val="0"/>
          <w:numId w:val="0"/>
        </w:numPr>
        <w:ind w:left="576" w:hanging="576"/>
      </w:pPr>
      <w:r w:rsidRPr="00AD779A">
        <w:t>4.3 Testing and Results</w:t>
      </w:r>
    </w:p>
    <w:p w14:paraId="25F93D97" w14:textId="77777777" w:rsidR="00D31AAC" w:rsidRPr="00AD779A" w:rsidRDefault="00000000">
      <w:r w:rsidRPr="00AD779A">
        <w:t>The system was tested using retrieval evaluation questions, chatbot/domain unit tests, and Django view tests. The retrieval evaluation checked whether the expected official source appeared in the top search results for each question. The unit tests checked grounding behavior, fallback handling, structured academic answers, typo correction, follow-up handling, and out-of-scope rejection. The Django tests checked the web page, chat endpoint, saved chat behavior, switching chats, deleting chats, and session migration.</w:t>
      </w:r>
    </w:p>
    <w:p w14:paraId="65BC7DA1" w14:textId="77777777" w:rsidR="00D31AAC" w:rsidRPr="00AD779A" w:rsidRDefault="00000000">
      <w:pPr>
        <w:pStyle w:val="Caption"/>
      </w:pPr>
      <w:r w:rsidRPr="00AD779A">
        <w:t>Table 4.3: Retrieval evaluation results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1750"/>
        <w:gridCol w:w="5110"/>
      </w:tblGrid>
      <w:tr w:rsidR="00D31AAC" w:rsidRPr="00AD779A" w14:paraId="6D473191" w14:textId="77777777">
        <w:tc>
          <w:tcPr>
            <w:tcW w:w="2500" w:type="dxa"/>
            <w:shd w:val="clear" w:color="auto" w:fill="F2F2F2"/>
            <w:tcMar>
              <w:top w:w="80" w:type="dxa"/>
              <w:left w:w="120" w:type="dxa"/>
              <w:bottom w:w="80" w:type="dxa"/>
              <w:right w:w="120" w:type="dxa"/>
            </w:tcMar>
            <w:vAlign w:val="center"/>
          </w:tcPr>
          <w:p w14:paraId="0B2C7709" w14:textId="77777777" w:rsidR="00D31AAC" w:rsidRPr="00AD779A" w:rsidRDefault="00000000">
            <w:pPr>
              <w:jc w:val="center"/>
            </w:pPr>
            <w:r w:rsidRPr="00AD779A">
              <w:rPr>
                <w:b/>
                <w:sz w:val="20"/>
              </w:rPr>
              <w:lastRenderedPageBreak/>
              <w:t>Evaluation Item</w:t>
            </w:r>
          </w:p>
        </w:tc>
        <w:tc>
          <w:tcPr>
            <w:tcW w:w="1750" w:type="dxa"/>
            <w:shd w:val="clear" w:color="auto" w:fill="F2F2F2"/>
            <w:tcMar>
              <w:top w:w="80" w:type="dxa"/>
              <w:left w:w="120" w:type="dxa"/>
              <w:bottom w:w="80" w:type="dxa"/>
              <w:right w:w="120" w:type="dxa"/>
            </w:tcMar>
            <w:vAlign w:val="center"/>
          </w:tcPr>
          <w:p w14:paraId="43DF5D2D" w14:textId="77777777" w:rsidR="00D31AAC" w:rsidRPr="00AD779A" w:rsidRDefault="00000000">
            <w:pPr>
              <w:jc w:val="center"/>
            </w:pPr>
            <w:r w:rsidRPr="00AD779A">
              <w:rPr>
                <w:b/>
                <w:sz w:val="20"/>
              </w:rPr>
              <w:t>Result</w:t>
            </w:r>
          </w:p>
        </w:tc>
        <w:tc>
          <w:tcPr>
            <w:tcW w:w="5110" w:type="dxa"/>
            <w:shd w:val="clear" w:color="auto" w:fill="F2F2F2"/>
            <w:tcMar>
              <w:top w:w="80" w:type="dxa"/>
              <w:left w:w="120" w:type="dxa"/>
              <w:bottom w:w="80" w:type="dxa"/>
              <w:right w:w="120" w:type="dxa"/>
            </w:tcMar>
            <w:vAlign w:val="center"/>
          </w:tcPr>
          <w:p w14:paraId="6B065712" w14:textId="77777777" w:rsidR="00D31AAC" w:rsidRPr="00AD779A" w:rsidRDefault="00000000">
            <w:pPr>
              <w:jc w:val="center"/>
            </w:pPr>
            <w:r w:rsidRPr="00AD779A">
              <w:rPr>
                <w:b/>
                <w:sz w:val="20"/>
              </w:rPr>
              <w:t>Discussion</w:t>
            </w:r>
          </w:p>
        </w:tc>
      </w:tr>
      <w:tr w:rsidR="00D31AAC" w:rsidRPr="00AD779A" w14:paraId="23E8A02B" w14:textId="77777777">
        <w:tc>
          <w:tcPr>
            <w:tcW w:w="2500" w:type="dxa"/>
          </w:tcPr>
          <w:p w14:paraId="5F457465" w14:textId="77777777" w:rsidR="00D31AAC" w:rsidRPr="00AD779A" w:rsidRDefault="00000000">
            <w:pPr>
              <w:jc w:val="left"/>
            </w:pPr>
            <w:r w:rsidRPr="00AD779A">
              <w:rPr>
                <w:sz w:val="20"/>
              </w:rPr>
              <w:t>Total evaluation questions</w:t>
            </w:r>
          </w:p>
        </w:tc>
        <w:tc>
          <w:tcPr>
            <w:tcW w:w="1750" w:type="dxa"/>
          </w:tcPr>
          <w:p w14:paraId="068F361D" w14:textId="77777777" w:rsidR="00D31AAC" w:rsidRPr="00AD779A" w:rsidRDefault="00000000">
            <w:pPr>
              <w:jc w:val="left"/>
            </w:pPr>
            <w:r w:rsidRPr="00AD779A">
              <w:rPr>
                <w:sz w:val="20"/>
              </w:rPr>
              <w:t>20</w:t>
            </w:r>
          </w:p>
        </w:tc>
        <w:tc>
          <w:tcPr>
            <w:tcW w:w="5110" w:type="dxa"/>
          </w:tcPr>
          <w:p w14:paraId="3F1BADD5" w14:textId="77777777" w:rsidR="00D31AAC" w:rsidRPr="00AD779A" w:rsidRDefault="00000000">
            <w:pPr>
              <w:jc w:val="left"/>
            </w:pPr>
            <w:r w:rsidRPr="00AD779A">
              <w:rPr>
                <w:sz w:val="20"/>
              </w:rPr>
              <w:t>Questions covered admissions, tuition, GPA, scholarships, faculties, courses, history, services, clubs, disability support, and accreditation.</w:t>
            </w:r>
          </w:p>
        </w:tc>
      </w:tr>
      <w:tr w:rsidR="00D31AAC" w:rsidRPr="00AD779A" w14:paraId="583BE202" w14:textId="77777777">
        <w:tc>
          <w:tcPr>
            <w:tcW w:w="2500" w:type="dxa"/>
          </w:tcPr>
          <w:p w14:paraId="2E5558A8" w14:textId="77777777" w:rsidR="00D31AAC" w:rsidRPr="00AD779A" w:rsidRDefault="00000000">
            <w:pPr>
              <w:jc w:val="left"/>
            </w:pPr>
            <w:r w:rsidRPr="00AD779A">
              <w:rPr>
                <w:sz w:val="20"/>
              </w:rPr>
              <w:t>Successful expected-source retrieval</w:t>
            </w:r>
          </w:p>
        </w:tc>
        <w:tc>
          <w:tcPr>
            <w:tcW w:w="1750" w:type="dxa"/>
          </w:tcPr>
          <w:p w14:paraId="1B36E001" w14:textId="77777777" w:rsidR="00D31AAC" w:rsidRPr="00AD779A" w:rsidRDefault="00000000">
            <w:pPr>
              <w:jc w:val="left"/>
            </w:pPr>
            <w:r w:rsidRPr="00AD779A">
              <w:rPr>
                <w:sz w:val="20"/>
              </w:rPr>
              <w:t>19 questions</w:t>
            </w:r>
          </w:p>
        </w:tc>
        <w:tc>
          <w:tcPr>
            <w:tcW w:w="5110" w:type="dxa"/>
          </w:tcPr>
          <w:p w14:paraId="233C37F8" w14:textId="77777777" w:rsidR="00D31AAC" w:rsidRPr="00AD779A" w:rsidRDefault="00000000">
            <w:pPr>
              <w:jc w:val="left"/>
            </w:pPr>
            <w:r w:rsidRPr="00AD779A">
              <w:rPr>
                <w:sz w:val="20"/>
              </w:rPr>
              <w:t>The expected document appeared in the top retrieved sources for most test questions.</w:t>
            </w:r>
          </w:p>
        </w:tc>
      </w:tr>
      <w:tr w:rsidR="00D31AAC" w:rsidRPr="00AD779A" w14:paraId="0BBCDC64" w14:textId="77777777">
        <w:tc>
          <w:tcPr>
            <w:tcW w:w="2500" w:type="dxa"/>
          </w:tcPr>
          <w:p w14:paraId="0C5A5A6B" w14:textId="77777777" w:rsidR="00D31AAC" w:rsidRPr="00AD779A" w:rsidRDefault="00000000">
            <w:pPr>
              <w:jc w:val="left"/>
            </w:pPr>
            <w:r w:rsidRPr="00AD779A">
              <w:rPr>
                <w:sz w:val="20"/>
              </w:rPr>
              <w:t>Failed expected-source retrieval</w:t>
            </w:r>
          </w:p>
        </w:tc>
        <w:tc>
          <w:tcPr>
            <w:tcW w:w="1750" w:type="dxa"/>
          </w:tcPr>
          <w:p w14:paraId="014B7FBC" w14:textId="77777777" w:rsidR="00D31AAC" w:rsidRPr="00AD779A" w:rsidRDefault="00000000">
            <w:pPr>
              <w:jc w:val="left"/>
            </w:pPr>
            <w:r w:rsidRPr="00AD779A">
              <w:rPr>
                <w:sz w:val="20"/>
              </w:rPr>
              <w:t>1 question</w:t>
            </w:r>
          </w:p>
        </w:tc>
        <w:tc>
          <w:tcPr>
            <w:tcW w:w="5110" w:type="dxa"/>
          </w:tcPr>
          <w:p w14:paraId="48700000" w14:textId="77777777" w:rsidR="00D31AAC" w:rsidRPr="00AD779A" w:rsidRDefault="00000000">
            <w:pPr>
              <w:jc w:val="left"/>
            </w:pPr>
            <w:r w:rsidRPr="00AD779A">
              <w:rPr>
                <w:sz w:val="20"/>
              </w:rPr>
              <w:t>The abbreviation question 'What is FOC?' did not return a confident match to Transfer Applications.pdf.</w:t>
            </w:r>
          </w:p>
        </w:tc>
      </w:tr>
      <w:tr w:rsidR="00D31AAC" w:rsidRPr="00AD779A" w14:paraId="598031CB" w14:textId="77777777">
        <w:tc>
          <w:tcPr>
            <w:tcW w:w="2500" w:type="dxa"/>
          </w:tcPr>
          <w:p w14:paraId="675FA5D8" w14:textId="77777777" w:rsidR="00D31AAC" w:rsidRPr="00AD779A" w:rsidRDefault="00000000">
            <w:pPr>
              <w:jc w:val="left"/>
            </w:pPr>
            <w:r w:rsidRPr="00AD779A">
              <w:rPr>
                <w:sz w:val="20"/>
              </w:rPr>
              <w:t>Retrieval score</w:t>
            </w:r>
          </w:p>
        </w:tc>
        <w:tc>
          <w:tcPr>
            <w:tcW w:w="1750" w:type="dxa"/>
          </w:tcPr>
          <w:p w14:paraId="5B6A2E2D" w14:textId="77777777" w:rsidR="00D31AAC" w:rsidRPr="00AD779A" w:rsidRDefault="00000000">
            <w:pPr>
              <w:jc w:val="left"/>
            </w:pPr>
            <w:r w:rsidRPr="00AD779A">
              <w:rPr>
                <w:sz w:val="20"/>
              </w:rPr>
              <w:t>95%</w:t>
            </w:r>
          </w:p>
        </w:tc>
        <w:tc>
          <w:tcPr>
            <w:tcW w:w="5110" w:type="dxa"/>
          </w:tcPr>
          <w:p w14:paraId="137A64F8" w14:textId="77777777" w:rsidR="00D31AAC" w:rsidRPr="00AD779A" w:rsidRDefault="00000000">
            <w:pPr>
              <w:jc w:val="left"/>
            </w:pPr>
            <w:r w:rsidRPr="00AD779A">
              <w:rPr>
                <w:sz w:val="20"/>
              </w:rPr>
              <w:t>The result shows strong retrieval performance for the available test set, including several misspelled queries.</w:t>
            </w:r>
          </w:p>
        </w:tc>
      </w:tr>
      <w:tr w:rsidR="00D31AAC" w:rsidRPr="00AD779A" w14:paraId="05110B01" w14:textId="77777777">
        <w:tc>
          <w:tcPr>
            <w:tcW w:w="2500" w:type="dxa"/>
          </w:tcPr>
          <w:p w14:paraId="26031F53" w14:textId="77777777" w:rsidR="00D31AAC" w:rsidRPr="00AD779A" w:rsidRDefault="00000000">
            <w:pPr>
              <w:jc w:val="left"/>
            </w:pPr>
            <w:r w:rsidRPr="00AD779A">
              <w:rPr>
                <w:sz w:val="20"/>
              </w:rPr>
              <w:t>Typo-handling examples</w:t>
            </w:r>
          </w:p>
        </w:tc>
        <w:tc>
          <w:tcPr>
            <w:tcW w:w="1750" w:type="dxa"/>
          </w:tcPr>
          <w:p w14:paraId="60D5802D" w14:textId="77777777" w:rsidR="00D31AAC" w:rsidRPr="00AD779A" w:rsidRDefault="00000000">
            <w:pPr>
              <w:jc w:val="left"/>
            </w:pPr>
            <w:r w:rsidRPr="00AD779A">
              <w:rPr>
                <w:sz w:val="20"/>
              </w:rPr>
              <w:t>Passed</w:t>
            </w:r>
          </w:p>
        </w:tc>
        <w:tc>
          <w:tcPr>
            <w:tcW w:w="5110" w:type="dxa"/>
          </w:tcPr>
          <w:p w14:paraId="79A3340F" w14:textId="77777777" w:rsidR="00D31AAC" w:rsidRPr="00AD779A" w:rsidRDefault="00000000">
            <w:pPr>
              <w:jc w:val="left"/>
            </w:pPr>
            <w:r w:rsidRPr="00AD779A">
              <w:rPr>
                <w:sz w:val="20"/>
              </w:rPr>
              <w:t>Queries such as 'admissom requirments', 'scholrships', 'tution fees', and 'computr scince semster thre courses' retrieved the expected sources.</w:t>
            </w:r>
          </w:p>
        </w:tc>
      </w:tr>
    </w:tbl>
    <w:p w14:paraId="79DFDA09" w14:textId="77777777" w:rsidR="00D31AAC" w:rsidRPr="00AD779A" w:rsidRDefault="00D31AAC"/>
    <w:p w14:paraId="1BBC7FB6" w14:textId="77777777" w:rsidR="00D31AAC" w:rsidRPr="00AD779A" w:rsidRDefault="00000000">
      <w:pPr>
        <w:pStyle w:val="Caption"/>
      </w:pPr>
      <w:r w:rsidRPr="00AD779A">
        <w:t>Table 4.4: Automated test results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1700"/>
        <w:gridCol w:w="4960"/>
      </w:tblGrid>
      <w:tr w:rsidR="00D31AAC" w:rsidRPr="00AD779A" w14:paraId="1AF466F5" w14:textId="77777777">
        <w:tc>
          <w:tcPr>
            <w:tcW w:w="2700" w:type="dxa"/>
            <w:shd w:val="clear" w:color="auto" w:fill="F2F2F2"/>
            <w:tcMar>
              <w:top w:w="80" w:type="dxa"/>
              <w:left w:w="120" w:type="dxa"/>
              <w:bottom w:w="80" w:type="dxa"/>
              <w:right w:w="120" w:type="dxa"/>
            </w:tcMar>
            <w:vAlign w:val="center"/>
          </w:tcPr>
          <w:p w14:paraId="297C2716" w14:textId="77777777" w:rsidR="00D31AAC" w:rsidRPr="00AD779A" w:rsidRDefault="00000000">
            <w:pPr>
              <w:jc w:val="center"/>
            </w:pPr>
            <w:r w:rsidRPr="00AD779A">
              <w:rPr>
                <w:b/>
                <w:sz w:val="20"/>
              </w:rPr>
              <w:t>Test Area</w:t>
            </w:r>
          </w:p>
        </w:tc>
        <w:tc>
          <w:tcPr>
            <w:tcW w:w="1700" w:type="dxa"/>
            <w:shd w:val="clear" w:color="auto" w:fill="F2F2F2"/>
            <w:tcMar>
              <w:top w:w="80" w:type="dxa"/>
              <w:left w:w="120" w:type="dxa"/>
              <w:bottom w:w="80" w:type="dxa"/>
              <w:right w:w="120" w:type="dxa"/>
            </w:tcMar>
            <w:vAlign w:val="center"/>
          </w:tcPr>
          <w:p w14:paraId="1AF432CA" w14:textId="77777777" w:rsidR="00D31AAC" w:rsidRPr="00AD779A" w:rsidRDefault="00000000">
            <w:pPr>
              <w:jc w:val="center"/>
            </w:pPr>
            <w:r w:rsidRPr="00AD779A">
              <w:rPr>
                <w:b/>
                <w:sz w:val="20"/>
              </w:rPr>
              <w:t>Number of Tests</w:t>
            </w:r>
          </w:p>
        </w:tc>
        <w:tc>
          <w:tcPr>
            <w:tcW w:w="4960" w:type="dxa"/>
            <w:shd w:val="clear" w:color="auto" w:fill="F2F2F2"/>
            <w:tcMar>
              <w:top w:w="80" w:type="dxa"/>
              <w:left w:w="120" w:type="dxa"/>
              <w:bottom w:w="80" w:type="dxa"/>
              <w:right w:w="120" w:type="dxa"/>
            </w:tcMar>
            <w:vAlign w:val="center"/>
          </w:tcPr>
          <w:p w14:paraId="254D20EA" w14:textId="77777777" w:rsidR="00D31AAC" w:rsidRPr="00AD779A" w:rsidRDefault="00000000">
            <w:pPr>
              <w:jc w:val="center"/>
            </w:pPr>
            <w:r w:rsidRPr="00AD779A">
              <w:rPr>
                <w:b/>
                <w:sz w:val="20"/>
              </w:rPr>
              <w:t>Result</w:t>
            </w:r>
          </w:p>
        </w:tc>
      </w:tr>
      <w:tr w:rsidR="00D31AAC" w:rsidRPr="00AD779A" w14:paraId="3E83FF1C" w14:textId="77777777">
        <w:tc>
          <w:tcPr>
            <w:tcW w:w="2700" w:type="dxa"/>
          </w:tcPr>
          <w:p w14:paraId="2D1E9674" w14:textId="77777777" w:rsidR="00D31AAC" w:rsidRPr="00AD779A" w:rsidRDefault="00000000">
            <w:pPr>
              <w:jc w:val="left"/>
            </w:pPr>
            <w:r w:rsidRPr="00AD779A">
              <w:rPr>
                <w:sz w:val="20"/>
              </w:rPr>
              <w:t>Chatbot and domain logic</w:t>
            </w:r>
          </w:p>
        </w:tc>
        <w:tc>
          <w:tcPr>
            <w:tcW w:w="1700" w:type="dxa"/>
          </w:tcPr>
          <w:p w14:paraId="097EA4A1" w14:textId="77777777" w:rsidR="00D31AAC" w:rsidRPr="00AD779A" w:rsidRDefault="00000000">
            <w:pPr>
              <w:jc w:val="left"/>
            </w:pPr>
            <w:r w:rsidRPr="00AD779A">
              <w:rPr>
                <w:sz w:val="20"/>
              </w:rPr>
              <w:t>77</w:t>
            </w:r>
          </w:p>
        </w:tc>
        <w:tc>
          <w:tcPr>
            <w:tcW w:w="4960" w:type="dxa"/>
          </w:tcPr>
          <w:p w14:paraId="5A7E68B6" w14:textId="77777777" w:rsidR="00D31AAC" w:rsidRPr="00AD779A" w:rsidRDefault="00000000">
            <w:pPr>
              <w:jc w:val="left"/>
            </w:pPr>
            <w:r w:rsidRPr="00AD779A">
              <w:rPr>
                <w:sz w:val="20"/>
              </w:rPr>
              <w:t>Passed. Tests covered retrieval relevance, Hugging Face use, local fallback, structured academic answers, grounding, typo correction, follow-up handling, and out-of-scope rejection.</w:t>
            </w:r>
          </w:p>
        </w:tc>
      </w:tr>
      <w:tr w:rsidR="00D31AAC" w:rsidRPr="00AD779A" w14:paraId="2D9C35BD" w14:textId="77777777">
        <w:tc>
          <w:tcPr>
            <w:tcW w:w="2700" w:type="dxa"/>
          </w:tcPr>
          <w:p w14:paraId="68DEABB6" w14:textId="77777777" w:rsidR="00D31AAC" w:rsidRPr="00AD779A" w:rsidRDefault="00000000">
            <w:pPr>
              <w:jc w:val="left"/>
            </w:pPr>
            <w:r w:rsidRPr="00AD779A">
              <w:rPr>
                <w:sz w:val="20"/>
              </w:rPr>
              <w:t>Django web views</w:t>
            </w:r>
          </w:p>
        </w:tc>
        <w:tc>
          <w:tcPr>
            <w:tcW w:w="1700" w:type="dxa"/>
          </w:tcPr>
          <w:p w14:paraId="416E5D74" w14:textId="77777777" w:rsidR="00D31AAC" w:rsidRPr="00AD779A" w:rsidRDefault="00000000">
            <w:pPr>
              <w:jc w:val="left"/>
            </w:pPr>
            <w:r w:rsidRPr="00AD779A">
              <w:rPr>
                <w:sz w:val="20"/>
              </w:rPr>
              <w:t>12</w:t>
            </w:r>
          </w:p>
        </w:tc>
        <w:tc>
          <w:tcPr>
            <w:tcW w:w="4960" w:type="dxa"/>
          </w:tcPr>
          <w:p w14:paraId="4203FA0A" w14:textId="77777777" w:rsidR="00D31AAC" w:rsidRPr="00AD779A" w:rsidRDefault="00000000">
            <w:pPr>
              <w:jc w:val="left"/>
            </w:pPr>
            <w:r w:rsidRPr="00AD779A">
              <w:rPr>
                <w:sz w:val="20"/>
              </w:rPr>
              <w:t>Passed. Tests covered page loading, chat requests, new chat creation, recent chat switching, deletion, session migration, and factual memory marking.</w:t>
            </w:r>
          </w:p>
        </w:tc>
      </w:tr>
      <w:tr w:rsidR="00D31AAC" w:rsidRPr="00AD779A" w14:paraId="4204BD09" w14:textId="77777777">
        <w:tc>
          <w:tcPr>
            <w:tcW w:w="2700" w:type="dxa"/>
          </w:tcPr>
          <w:p w14:paraId="5CC660E9" w14:textId="77777777" w:rsidR="00D31AAC" w:rsidRPr="00AD779A" w:rsidRDefault="00000000">
            <w:pPr>
              <w:jc w:val="left"/>
            </w:pPr>
            <w:r w:rsidRPr="00AD779A">
              <w:rPr>
                <w:sz w:val="20"/>
              </w:rPr>
              <w:t>Total automated tests</w:t>
            </w:r>
          </w:p>
        </w:tc>
        <w:tc>
          <w:tcPr>
            <w:tcW w:w="1700" w:type="dxa"/>
          </w:tcPr>
          <w:p w14:paraId="4180AEE6" w14:textId="77777777" w:rsidR="00D31AAC" w:rsidRPr="00AD779A" w:rsidRDefault="00000000">
            <w:pPr>
              <w:jc w:val="left"/>
            </w:pPr>
            <w:r w:rsidRPr="00AD779A">
              <w:rPr>
                <w:sz w:val="20"/>
              </w:rPr>
              <w:t>89</w:t>
            </w:r>
          </w:p>
        </w:tc>
        <w:tc>
          <w:tcPr>
            <w:tcW w:w="4960" w:type="dxa"/>
          </w:tcPr>
          <w:p w14:paraId="00C288BF" w14:textId="77777777" w:rsidR="00D31AAC" w:rsidRPr="00AD779A" w:rsidRDefault="00000000">
            <w:pPr>
              <w:jc w:val="left"/>
            </w:pPr>
            <w:r w:rsidRPr="00AD779A">
              <w:rPr>
                <w:sz w:val="20"/>
              </w:rPr>
              <w:t>Passed when the chatbot/domain suite and Django view suite were run separately.</w:t>
            </w:r>
          </w:p>
        </w:tc>
      </w:tr>
    </w:tbl>
    <w:p w14:paraId="635D77AF" w14:textId="77777777" w:rsidR="00D31AAC" w:rsidRPr="00AD779A" w:rsidRDefault="00000000" w:rsidP="00AD779A">
      <w:pPr>
        <w:pStyle w:val="Heading2"/>
        <w:numPr>
          <w:ilvl w:val="0"/>
          <w:numId w:val="0"/>
        </w:numPr>
      </w:pPr>
      <w:r w:rsidRPr="00AD779A">
        <w:t>4.4 Discussion</w:t>
      </w:r>
    </w:p>
    <w:p w14:paraId="13C56C03" w14:textId="77777777" w:rsidR="00D31AAC" w:rsidRPr="00AD779A" w:rsidRDefault="00000000">
      <w:r w:rsidRPr="00AD779A">
        <w:t xml:space="preserve">The results show that the SIMAD University AI Assistant achieved the main functional goals of the project. The system can read and index multiple university document formats, search </w:t>
      </w:r>
      <w:r w:rsidRPr="00AD779A">
        <w:lastRenderedPageBreak/>
        <w:t>them semantically, and provide web-based answers to student questions. The 95% retrieval evaluation score indicates that the assistant usually finds the correct official source for common SIMAD questions. The successful automated tests also show that the implementation handles many important user scenarios, including spelling mistakes, follow-up questions, course queries, program availability, and unrelated questions.</w:t>
      </w:r>
    </w:p>
    <w:p w14:paraId="17CD7719" w14:textId="77777777" w:rsidR="00D31AAC" w:rsidRPr="00AD779A" w:rsidRDefault="00000000">
      <w:r w:rsidRPr="00AD779A">
        <w:t>One important observation is that retrieval alone was not enough for all question types. Questions about course lists, semesters, tuition fees, and undergraduate programs often need exact tabular information. For that reason, the structured academic data layer became an important part of the final system. It reduced the risk of confusing courses with programs and helped the assistant answer detailed curriculum questions without inventing records.</w:t>
      </w:r>
    </w:p>
    <w:p w14:paraId="405EC2EA" w14:textId="77777777" w:rsidR="00D31AAC" w:rsidRPr="00AD779A" w:rsidRDefault="00000000">
      <w:r w:rsidRPr="00AD779A">
        <w:t>Another important result is the value of strict scope control. The assistant is designed to focus on SIMAD University only. When a user asks an unrelated question, such as a sports or general knowledge question, the system rejects it instead of trying to answer from unsupported knowledge. This behavior is important in an academic information assistant because unsupported answers can mislead students.</w:t>
      </w:r>
    </w:p>
    <w:p w14:paraId="0E6853C4" w14:textId="77777777" w:rsidR="00D31AAC" w:rsidRPr="00AD779A" w:rsidRDefault="00000000">
      <w:r w:rsidRPr="00AD779A">
        <w:t>The evaluation also revealed areas that still need improvement. The failed 'FOC' retrieval case shows that abbreviations should be expanded through a domain-specific abbreviation dictionary. The ingestion process also requires careful document curation, because the current scanner can index supported files placed in the project root. In a real deployment, only approved university documents should be placed in the ingestion path, or an allow-list should be added to prevent unrelated files from entering the knowledge base.</w:t>
      </w:r>
    </w:p>
    <w:p w14:paraId="536247FD" w14:textId="77777777" w:rsidR="00D31AAC" w:rsidRPr="00AD779A" w:rsidRDefault="00000000" w:rsidP="00AD779A">
      <w:pPr>
        <w:pStyle w:val="Heading2"/>
        <w:numPr>
          <w:ilvl w:val="0"/>
          <w:numId w:val="0"/>
        </w:numPr>
        <w:ind w:left="576" w:hanging="576"/>
      </w:pPr>
      <w:r w:rsidRPr="00AD779A">
        <w:t>4.5 Summary</w:t>
      </w:r>
    </w:p>
    <w:p w14:paraId="4E53361A" w14:textId="79B42E4D" w:rsidR="00AD779A" w:rsidRDefault="00000000" w:rsidP="00AD779A">
      <w:r w:rsidRPr="00AD779A">
        <w:t>This chapter presented the completed SIMAD University AI Assistant and discussed the implementation and testing results. The system was implemented as a Django-based RAG chatbot using ChromaDB, BAAI/bge-m3 embeddings, optional Hugging Face generation, and structured academic data. The knowledge base contained 255 indexed chunks from 40 supported source files, and the structured academic layer contained 1,621 course records, 35 undergraduate programs, and 35 tuition records. Evaluation produced a 95% retrieval score and 89 passing automated tests. The next chapter concludes the project, summarizes lessons learned, and recommends future improvements.</w:t>
      </w:r>
    </w:p>
    <w:p w14:paraId="5C8222BA" w14:textId="320A4058" w:rsidR="00D31AAC" w:rsidRPr="00AD779A" w:rsidRDefault="00000000" w:rsidP="004D14A7">
      <w:pPr>
        <w:pStyle w:val="Title"/>
        <w:rPr>
          <w:rFonts w:ascii="Times New Roman" w:hAnsi="Times New Roman"/>
        </w:rPr>
      </w:pPr>
      <w:r w:rsidRPr="00AD779A">
        <w:rPr>
          <w:rFonts w:ascii="Times New Roman" w:hAnsi="Times New Roman"/>
        </w:rPr>
        <w:lastRenderedPageBreak/>
        <w:t>CHAPTER 5</w:t>
      </w:r>
    </w:p>
    <w:p w14:paraId="077B173C" w14:textId="77777777" w:rsidR="00D31AAC" w:rsidRDefault="00000000" w:rsidP="004D14A7">
      <w:pPr>
        <w:pStyle w:val="Heading1"/>
        <w:numPr>
          <w:ilvl w:val="0"/>
          <w:numId w:val="0"/>
        </w:numPr>
      </w:pPr>
      <w:r w:rsidRPr="00AD779A">
        <w:t>CONCLUSION AND LESSON LEARNED</w:t>
      </w:r>
    </w:p>
    <w:p w14:paraId="1A6E001A" w14:textId="77777777" w:rsidR="004D14A7" w:rsidRPr="004D14A7" w:rsidRDefault="004D14A7" w:rsidP="004D14A7"/>
    <w:p w14:paraId="18370E39" w14:textId="77777777" w:rsidR="00D31AAC" w:rsidRPr="00AD779A" w:rsidRDefault="00000000" w:rsidP="004D14A7">
      <w:pPr>
        <w:pStyle w:val="Heading2"/>
        <w:numPr>
          <w:ilvl w:val="0"/>
          <w:numId w:val="0"/>
        </w:numPr>
        <w:ind w:left="576" w:hanging="576"/>
      </w:pPr>
      <w:r w:rsidRPr="00AD779A">
        <w:t>5.1 Introduction</w:t>
      </w:r>
    </w:p>
    <w:p w14:paraId="132967BE" w14:textId="77777777" w:rsidR="00D31AAC" w:rsidRPr="00AD779A" w:rsidRDefault="00000000">
      <w:r w:rsidRPr="00AD779A">
        <w:t>This chapter concludes the project by summarizing the final outcome of the SIMAD University AI Assistant. It reviews the project objectives, explains the lessons learned during development, identifies limitations of the current system, and proposes future improvements that can make the assistant more reliable, maintainable, and useful for students and university staff.</w:t>
      </w:r>
    </w:p>
    <w:p w14:paraId="367D9EFE" w14:textId="77777777" w:rsidR="00D31AAC" w:rsidRPr="00AD779A" w:rsidRDefault="00000000" w:rsidP="004D14A7">
      <w:pPr>
        <w:pStyle w:val="Heading2"/>
        <w:numPr>
          <w:ilvl w:val="0"/>
          <w:numId w:val="0"/>
        </w:numPr>
        <w:ind w:left="576" w:hanging="576"/>
      </w:pPr>
      <w:r w:rsidRPr="00AD779A">
        <w:t>5.2 Conclusion</w:t>
      </w:r>
    </w:p>
    <w:p w14:paraId="0C494E3E" w14:textId="77777777" w:rsidR="00D31AAC" w:rsidRPr="00AD779A" w:rsidRDefault="00000000">
      <w:r w:rsidRPr="00AD779A">
        <w:t>The project successfully produced a working AI assistant for SIMAD University information. The system allows users to ask natural-language questions through a web interface and receive answers based on verified university documents and structured academic records. By combining retrieval, local structured data, and controlled answer generation, the assistant reduces the problem of students searching many documents manually to find information about admissions, tuition, faculties, courses, scholarships, services, and university background.</w:t>
      </w:r>
    </w:p>
    <w:p w14:paraId="734B5D70" w14:textId="77777777" w:rsidR="00D31AAC" w:rsidRPr="00AD779A" w:rsidRDefault="00000000">
      <w:r w:rsidRPr="00AD779A">
        <w:t>The main contribution of the project is not only the chatbot interface, but also the grounded information architecture behind it. The assistant does not depend only on a general-purpose model. It uses a local SIMAD knowledge base, vector search, topic routing, typo correction, structured records, and fallback logic to keep answers within the verified university domain. This makes the system more suitable for academic information support than a generic chatbot.</w:t>
      </w:r>
    </w:p>
    <w:p w14:paraId="2D4C8561" w14:textId="77777777" w:rsidR="00D31AAC" w:rsidRPr="00AD779A" w:rsidRDefault="00000000" w:rsidP="004D14A7">
      <w:pPr>
        <w:pStyle w:val="Heading2"/>
        <w:numPr>
          <w:ilvl w:val="0"/>
          <w:numId w:val="0"/>
        </w:numPr>
        <w:ind w:left="576" w:hanging="576"/>
      </w:pPr>
      <w:r w:rsidRPr="00AD779A">
        <w:t>5.3 Objectives Achieved</w:t>
      </w:r>
    </w:p>
    <w:p w14:paraId="6BA59F18" w14:textId="77777777" w:rsidR="00D31AAC" w:rsidRPr="00AD779A" w:rsidRDefault="00000000">
      <w:r w:rsidRPr="00AD779A">
        <w:t>The first objective was to collect and prepare SIMAD University information from available documents. This objective was achieved by supporting PDF, Word, and spreadsheet files and by extracting official information into a searchable knowledge base. The system can be rebuilt whenever source documents are updated.</w:t>
      </w:r>
    </w:p>
    <w:p w14:paraId="4BD55926" w14:textId="77777777" w:rsidR="00D31AAC" w:rsidRPr="00AD779A" w:rsidRDefault="00000000">
      <w:r w:rsidRPr="00AD779A">
        <w:lastRenderedPageBreak/>
        <w:t>The second objective was to design and implement a retrieval-based question answering system. This objective was achieved through the use of BAAI/bge-m3 embeddings and a persistent ChromaDB collection. User questions are converted into embeddings and matched against indexed SIMAD document chunks.</w:t>
      </w:r>
    </w:p>
    <w:p w14:paraId="52C9E357" w14:textId="77777777" w:rsidR="00D31AAC" w:rsidRPr="00AD779A" w:rsidRDefault="00000000">
      <w:r w:rsidRPr="00AD779A">
        <w:t>The third objective was to provide reliable answers through a user-friendly interface. This objective was achieved using a Django web application with a responsive chat page, recent chat management, session-backed history, and a JSON API. The assistant can answer new factual questions and also respond to conversational follow-up commands.</w:t>
      </w:r>
    </w:p>
    <w:p w14:paraId="262366F6" w14:textId="77777777" w:rsidR="00D31AAC" w:rsidRPr="00AD779A" w:rsidRDefault="00000000">
      <w:r w:rsidRPr="00AD779A">
        <w:t>The fourth objective was to reduce unsupported or inaccurate answers. This objective was achieved by limiting the assistant to SIMAD-related topics, checking generated answers against retrieved evidence, using local fallback answers, and answering tabular academic questions from structured course, program, and tuition records.</w:t>
      </w:r>
    </w:p>
    <w:p w14:paraId="3731A37D" w14:textId="77777777" w:rsidR="00D31AAC" w:rsidRPr="00AD779A" w:rsidRDefault="00000000">
      <w:r w:rsidRPr="00AD779A">
        <w:t>The fifth objective was to evaluate the system. This objective was achieved through a retrieval test set and automated tests. The retrieval evaluation achieved 95% expected source accuracy, while 89 automated tests passed across the chatbot/domain logic and Django view layers.</w:t>
      </w:r>
    </w:p>
    <w:p w14:paraId="0659CE20" w14:textId="77777777" w:rsidR="00D31AAC" w:rsidRPr="00AD779A" w:rsidRDefault="00000000" w:rsidP="004D14A7">
      <w:pPr>
        <w:pStyle w:val="Heading2"/>
        <w:numPr>
          <w:ilvl w:val="0"/>
          <w:numId w:val="0"/>
        </w:numPr>
        <w:ind w:left="576" w:hanging="576"/>
      </w:pPr>
      <w:r w:rsidRPr="00AD779A">
        <w:t>5.4 Lessons Learned</w:t>
      </w:r>
    </w:p>
    <w:p w14:paraId="3E4561B0" w14:textId="77777777" w:rsidR="00D31AAC" w:rsidRPr="00AD779A" w:rsidRDefault="00000000">
      <w:r w:rsidRPr="00AD779A">
        <w:t>Several lessons were learned during the design and implementation of this project. The first lesson is that data quality is the foundation of a useful AI assistant. Even a strong retrieval model can give poor results if the source documents are incomplete, outdated, duplicated, or mixed with unrelated files. Therefore, document selection and cleaning must be treated as part of the system design, not as a minor preparation step.</w:t>
      </w:r>
    </w:p>
    <w:p w14:paraId="06C18265" w14:textId="77777777" w:rsidR="00D31AAC" w:rsidRPr="00AD779A" w:rsidRDefault="00000000">
      <w:r w:rsidRPr="00AD779A">
        <w:t>The second lesson is that a RAG system still needs domain rules. Retrieval can find relevant passages, but the system also needs rules for scope control, abbreviation handling, typo correction, answer cleanup, and fallback behavior. These rules make the assistant more dependable for real student questions, which are often informal and may contain spelling mistakes.</w:t>
      </w:r>
    </w:p>
    <w:p w14:paraId="48B40DEB" w14:textId="77777777" w:rsidR="00D31AAC" w:rsidRPr="00AD779A" w:rsidRDefault="00000000">
      <w:r w:rsidRPr="00AD779A">
        <w:t xml:space="preserve">The third lesson is that structured information should be handled structurally. Course lists, semester records, program names, and tuition fees are better treated as records than as ordinary </w:t>
      </w:r>
      <w:r w:rsidRPr="00AD779A">
        <w:lastRenderedPageBreak/>
        <w:t>text passages. Adding a structured academic layer improved the accuracy of program and course answers and prevented the assistant from confusing faculties, programs, and subjects.</w:t>
      </w:r>
    </w:p>
    <w:p w14:paraId="3E86D72C" w14:textId="77777777" w:rsidR="00D31AAC" w:rsidRPr="00AD779A" w:rsidRDefault="00000000">
      <w:r w:rsidRPr="00AD779A">
        <w:t>The fourth lesson is that AI output must be verified before it is shown to users. The language model is useful for making answers readable, but it can also introduce unsupported details. The project therefore benefited from grounding checks, local fallback answers, and tests that reject invented numbers or unrelated roles.</w:t>
      </w:r>
    </w:p>
    <w:p w14:paraId="55F994EA" w14:textId="77777777" w:rsidR="00D31AAC" w:rsidRPr="00AD779A" w:rsidRDefault="00000000">
      <w:r w:rsidRPr="00AD779A">
        <w:t>The fifth lesson is that user experience matters in academic support systems. Features such as recent chats, clean conversation history, responsive layout, loading messages, and clear error handling make the assistant easier to use and more trustworthy for students.</w:t>
      </w:r>
    </w:p>
    <w:p w14:paraId="62D2BE5B" w14:textId="77777777" w:rsidR="00D31AAC" w:rsidRPr="00AD779A" w:rsidRDefault="00000000" w:rsidP="004D14A7">
      <w:pPr>
        <w:pStyle w:val="Heading2"/>
        <w:numPr>
          <w:ilvl w:val="0"/>
          <w:numId w:val="0"/>
        </w:numPr>
        <w:ind w:left="576" w:hanging="576"/>
      </w:pPr>
      <w:r w:rsidRPr="00AD779A">
        <w:t>5.5 Limitations</w:t>
      </w:r>
    </w:p>
    <w:p w14:paraId="49DD91BC" w14:textId="77777777" w:rsidR="00D31AAC" w:rsidRPr="00AD779A" w:rsidRDefault="00000000">
      <w:r w:rsidRPr="00AD779A">
        <w:t>Although the project achieved its main goals, some limitations remain. The first limitation is that the assistant can only answer from information available in the indexed documents and structured records. If a SIMAD policy, date, fee, or program detail is missing from the dataset, the assistant should not guess the answer.</w:t>
      </w:r>
    </w:p>
    <w:p w14:paraId="542CA99E" w14:textId="77777777" w:rsidR="00D31AAC" w:rsidRPr="00AD779A" w:rsidRDefault="00000000">
      <w:r w:rsidRPr="00AD779A">
        <w:t>The second limitation is that the quality of answers depends on the freshness of the knowledge base. University information changes over time, especially fees, admissions, program offerings, and academic regulations. The knowledge base must therefore be rebuilt whenever official documents are updated.</w:t>
      </w:r>
    </w:p>
    <w:p w14:paraId="507407CF" w14:textId="77777777" w:rsidR="00D31AAC" w:rsidRPr="00AD779A" w:rsidRDefault="00000000">
      <w:r w:rsidRPr="00AD779A">
        <w:t>The third limitation is abbreviation handling. The retrieval evaluation showed that the question 'What is FOC?' did not retrieve the expected transfer application document. This indicates that short abbreviations and local terms should be explicitly mapped to their meanings in future versions.</w:t>
      </w:r>
    </w:p>
    <w:p w14:paraId="0E5C823E" w14:textId="77777777" w:rsidR="00D31AAC" w:rsidRPr="00AD779A" w:rsidRDefault="00000000">
      <w:r w:rsidRPr="00AD779A">
        <w:t>The fourth limitation is dependency on the external generation provider when conversational generated answers are required. The system includes a local fallback, but the quality and fluency of generated answers can be affected by provider availability, authentication, rate limits, or internet connectivity.</w:t>
      </w:r>
    </w:p>
    <w:p w14:paraId="0DFD4989" w14:textId="77777777" w:rsidR="00D31AAC" w:rsidRPr="00AD779A" w:rsidRDefault="00000000">
      <w:r w:rsidRPr="00AD779A">
        <w:t xml:space="preserve">The fifth limitation is that the current evaluation is mainly technical. It checks retrieval accuracy and automated behavior, but a larger user acceptance test with real students and </w:t>
      </w:r>
      <w:r w:rsidRPr="00AD779A">
        <w:lastRenderedPageBreak/>
        <w:t>university staff would provide stronger evidence about usability, answer clarity, and practical value.</w:t>
      </w:r>
    </w:p>
    <w:p w14:paraId="48FACB69" w14:textId="77777777" w:rsidR="00D31AAC" w:rsidRPr="00AD779A" w:rsidRDefault="00000000" w:rsidP="004D14A7">
      <w:pPr>
        <w:pStyle w:val="Heading2"/>
        <w:numPr>
          <w:ilvl w:val="0"/>
          <w:numId w:val="0"/>
        </w:numPr>
        <w:ind w:left="576" w:hanging="576"/>
      </w:pPr>
      <w:r w:rsidRPr="00AD779A">
        <w:t>5.6 Recommendations and Future Work</w:t>
      </w:r>
    </w:p>
    <w:p w14:paraId="585A4F4A" w14:textId="77777777" w:rsidR="00D31AAC" w:rsidRPr="00AD779A" w:rsidRDefault="00000000">
      <w:r w:rsidRPr="00AD779A">
        <w:t>Future work should first add an administrator workflow for managing official documents. University staff should be able to upload approved documents, remove outdated files, rebuild the knowledge base, and review indexed sources without editing the project folder manually.</w:t>
      </w:r>
    </w:p>
    <w:p w14:paraId="1BA0A30D" w14:textId="77777777" w:rsidR="00D31AAC" w:rsidRPr="00AD779A" w:rsidRDefault="00000000">
      <w:r w:rsidRPr="00AD779A">
        <w:t>The second recommendation is to improve abbreviation and synonym handling. A domain dictionary should be added for terms such as FOC, faculty abbreviations, program shortcuts, and common student phrases. This would improve retrieval for short or informal questions.</w:t>
      </w:r>
    </w:p>
    <w:p w14:paraId="7C9BE30A" w14:textId="77777777" w:rsidR="00D31AAC" w:rsidRPr="00AD779A" w:rsidRDefault="00000000">
      <w:r w:rsidRPr="00AD779A">
        <w:t>The third recommendation is to add source review features. For normal students, the assistant can continue presenting simple answers, but staff or administrators should be able to view the source document, page, or record that supported an answer. This would make auditing easier.</w:t>
      </w:r>
    </w:p>
    <w:p w14:paraId="0361F51E" w14:textId="77777777" w:rsidR="00D31AAC" w:rsidRPr="00AD779A" w:rsidRDefault="00000000">
      <w:r w:rsidRPr="00AD779A">
        <w:t>The fourth recommendation is to conduct real user testing. Students, applicants, and staff should test the assistant with common questions and rate the answers for accuracy, clarity, completeness, and ease of use. Their feedback should guide further improvements to the interface and answer style.</w:t>
      </w:r>
    </w:p>
    <w:p w14:paraId="60052463" w14:textId="77777777" w:rsidR="00D31AAC" w:rsidRPr="00AD779A" w:rsidRDefault="00000000">
      <w:r w:rsidRPr="00AD779A">
        <w:t>The fifth recommendation is to prepare the system for deployment. This includes adding authentication for administrative actions, logging failed questions, monitoring model and retrieval performance, securing API keys, and creating a scheduled process for document updates.</w:t>
      </w:r>
    </w:p>
    <w:p w14:paraId="4051D56A" w14:textId="77777777" w:rsidR="00D31AAC" w:rsidRPr="00AD779A" w:rsidRDefault="00000000">
      <w:r w:rsidRPr="00AD779A">
        <w:t>The sixth recommendation is to strengthen multilingual support. The current system can handle Somali answer requests in some cases, but future work should evaluate Somali and English answers more deeply, especially for admission, tuition, and academic program questions.</w:t>
      </w:r>
    </w:p>
    <w:p w14:paraId="1E75091E" w14:textId="77777777" w:rsidR="00D31AAC" w:rsidRPr="00AD779A" w:rsidRDefault="00000000" w:rsidP="004D14A7">
      <w:pPr>
        <w:pStyle w:val="Heading2"/>
        <w:numPr>
          <w:ilvl w:val="0"/>
          <w:numId w:val="0"/>
        </w:numPr>
        <w:ind w:left="576" w:hanging="576"/>
      </w:pPr>
      <w:r w:rsidRPr="00AD779A">
        <w:t>5.7 Final Remarks</w:t>
      </w:r>
    </w:p>
    <w:p w14:paraId="0AEB93ED" w14:textId="77777777" w:rsidR="00D31AAC" w:rsidRPr="00AD779A" w:rsidRDefault="00000000">
      <w:r w:rsidRPr="00AD779A">
        <w:t xml:space="preserve">The SIMAD University AI Assistant demonstrates how retrieval-based AI can support academic information access when it is connected to verified institutional documents. The project achieved a working prototype with a searchable knowledge base, grounded answer generation, structured academic responses, and a usable web interface. With continued data </w:t>
      </w:r>
      <w:r w:rsidRPr="00AD779A">
        <w:lastRenderedPageBreak/>
        <w:t>curation, administrative tools, and real user evaluation, the system can be developed further into a practical support tool for SIMAD University students and staff.</w:t>
      </w:r>
    </w:p>
    <w:sectPr w:rsidR="00D31AAC" w:rsidRPr="00AD779A" w:rsidSect="00BB4E14">
      <w:headerReference w:type="default" r:id="rId8"/>
      <w:pgSz w:w="11909" w:h="16834"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0AF03" w14:textId="77777777" w:rsidR="00150D16" w:rsidRDefault="00150D16">
      <w:pPr>
        <w:spacing w:before="0" w:line="240" w:lineRule="auto"/>
      </w:pPr>
      <w:r>
        <w:separator/>
      </w:r>
    </w:p>
  </w:endnote>
  <w:endnote w:type="continuationSeparator" w:id="0">
    <w:p w14:paraId="7A675DDA" w14:textId="77777777" w:rsidR="00150D16" w:rsidRDefault="00150D1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CDBE" w14:textId="77777777" w:rsidR="00150D16" w:rsidRDefault="00150D16">
      <w:pPr>
        <w:spacing w:before="0" w:line="240" w:lineRule="auto"/>
      </w:pPr>
      <w:r>
        <w:separator/>
      </w:r>
    </w:p>
  </w:footnote>
  <w:footnote w:type="continuationSeparator" w:id="0">
    <w:p w14:paraId="165E0C22" w14:textId="77777777" w:rsidR="00150D16" w:rsidRDefault="00150D1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88D" w14:textId="5923B1BD" w:rsidR="00431702" w:rsidRPr="009C2922" w:rsidRDefault="00431702" w:rsidP="009C2922">
    <w:pPr>
      <w:pStyle w:val="Header"/>
      <w:jc w:val="left"/>
      <w:rPr>
        <w:i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8BC"/>
    <w:multiLevelType w:val="hybridMultilevel"/>
    <w:tmpl w:val="5566942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71C7356"/>
    <w:multiLevelType w:val="multilevel"/>
    <w:tmpl w:val="B2B8D9D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1F774B6"/>
    <w:multiLevelType w:val="hybridMultilevel"/>
    <w:tmpl w:val="61CE8EA2"/>
    <w:lvl w:ilvl="0" w:tplc="732A908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3FE18EF"/>
    <w:multiLevelType w:val="multilevel"/>
    <w:tmpl w:val="1E4CC5EA"/>
    <w:lvl w:ilvl="0">
      <w:start w:val="1"/>
      <w:numFmt w:val="lowerLetter"/>
      <w:lvlText w:val="%1."/>
      <w:lvlJc w:val="left"/>
      <w:pPr>
        <w:tabs>
          <w:tab w:val="num" w:pos="1080"/>
        </w:tabs>
        <w:ind w:left="1080" w:hanging="72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381F55"/>
    <w:multiLevelType w:val="multilevel"/>
    <w:tmpl w:val="95A8EFA8"/>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88B37E7"/>
    <w:multiLevelType w:val="hybridMultilevel"/>
    <w:tmpl w:val="8FECF7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084D87"/>
    <w:multiLevelType w:val="multilevel"/>
    <w:tmpl w:val="28BE8B6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9443FB0"/>
    <w:multiLevelType w:val="multilevel"/>
    <w:tmpl w:val="A282EFFA"/>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721201"/>
    <w:multiLevelType w:val="hybridMultilevel"/>
    <w:tmpl w:val="AF20083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EA06AC7"/>
    <w:multiLevelType w:val="hybridMultilevel"/>
    <w:tmpl w:val="7F3C8E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2B7A92"/>
    <w:multiLevelType w:val="multilevel"/>
    <w:tmpl w:val="0A72089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1A702AB"/>
    <w:multiLevelType w:val="multilevel"/>
    <w:tmpl w:val="131EA876"/>
    <w:lvl w:ilvl="0">
      <w:start w:val="3"/>
      <w:numFmt w:val="decimal"/>
      <w:lvlText w:val="%1"/>
      <w:lvlJc w:val="left"/>
      <w:pPr>
        <w:tabs>
          <w:tab w:val="num" w:pos="450"/>
        </w:tabs>
        <w:ind w:left="450" w:hanging="450"/>
      </w:pPr>
      <w:rPr>
        <w:rFonts w:hint="default"/>
      </w:rPr>
    </w:lvl>
    <w:lvl w:ilvl="1">
      <w:start w:val="2"/>
      <w:numFmt w:val="decimal"/>
      <w:lvlText w:val="%1.%2"/>
      <w:lvlJc w:val="left"/>
      <w:pPr>
        <w:tabs>
          <w:tab w:val="num" w:pos="2610"/>
        </w:tabs>
        <w:ind w:left="2610" w:hanging="45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2" w15:restartNumberingAfterBreak="0">
    <w:nsid w:val="34E622A8"/>
    <w:multiLevelType w:val="multilevel"/>
    <w:tmpl w:val="9810464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7E17ED1"/>
    <w:multiLevelType w:val="hybridMultilevel"/>
    <w:tmpl w:val="1AE662EE"/>
    <w:lvl w:ilvl="0" w:tplc="21AC3172">
      <w:start w:val="1"/>
      <w:numFmt w:val="lowerRoman"/>
      <w:lvlText w:val="(%1)"/>
      <w:lvlJc w:val="left"/>
      <w:pPr>
        <w:tabs>
          <w:tab w:val="num" w:pos="1440"/>
        </w:tabs>
        <w:ind w:left="1440" w:hanging="720"/>
      </w:pPr>
      <w:rPr>
        <w:rFonts w:hint="default"/>
      </w:rPr>
    </w:lvl>
    <w:lvl w:ilvl="1" w:tplc="2ABE399E">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C4C6030"/>
    <w:multiLevelType w:val="multilevel"/>
    <w:tmpl w:val="D9004FF8"/>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D85618A"/>
    <w:multiLevelType w:val="multilevel"/>
    <w:tmpl w:val="1AE662EE"/>
    <w:lvl w:ilvl="0">
      <w:start w:val="1"/>
      <w:numFmt w:val="lowerRoman"/>
      <w:lvlText w:val="(%1)"/>
      <w:lvlJc w:val="left"/>
      <w:pPr>
        <w:tabs>
          <w:tab w:val="num" w:pos="1440"/>
        </w:tabs>
        <w:ind w:left="1440" w:hanging="720"/>
      </w:pPr>
      <w:rPr>
        <w:rFonts w:hint="default"/>
      </w:rPr>
    </w:lvl>
    <w:lvl w:ilvl="1">
      <w:start w:val="1"/>
      <w:numFmt w:val="bullet"/>
      <w:lvlText w:val=""/>
      <w:lvlJc w:val="left"/>
      <w:pPr>
        <w:tabs>
          <w:tab w:val="num" w:pos="1800"/>
        </w:tabs>
        <w:ind w:left="1800" w:hanging="360"/>
      </w:pPr>
      <w:rPr>
        <w:rFonts w:ascii="Wingdings" w:hAnsi="Wingding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6" w15:restartNumberingAfterBreak="0">
    <w:nsid w:val="3DC73DEA"/>
    <w:multiLevelType w:val="hybridMultilevel"/>
    <w:tmpl w:val="F9BE7CAC"/>
    <w:lvl w:ilvl="0" w:tplc="21AC3172">
      <w:start w:val="1"/>
      <w:numFmt w:val="lowerRoman"/>
      <w:lvlText w:val="(%1)"/>
      <w:lvlJc w:val="left"/>
      <w:pPr>
        <w:tabs>
          <w:tab w:val="num" w:pos="1080"/>
        </w:tabs>
        <w:ind w:left="1080" w:hanging="720"/>
      </w:pPr>
      <w:rPr>
        <w:rFonts w:hint="default"/>
      </w:rPr>
    </w:lvl>
    <w:lvl w:ilvl="1" w:tplc="1D02433C">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D95791"/>
    <w:multiLevelType w:val="multilevel"/>
    <w:tmpl w:val="4DAA02F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1BB28A6"/>
    <w:multiLevelType w:val="multilevel"/>
    <w:tmpl w:val="67BC09B6"/>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34A0F52"/>
    <w:multiLevelType w:val="hybridMultilevel"/>
    <w:tmpl w:val="412208F2"/>
    <w:lvl w:ilvl="0" w:tplc="69148D9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514274A"/>
    <w:multiLevelType w:val="hybridMultilevel"/>
    <w:tmpl w:val="FC96BF9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56136978"/>
    <w:multiLevelType w:val="hybridMultilevel"/>
    <w:tmpl w:val="CA2225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7A51AD8"/>
    <w:multiLevelType w:val="hybridMultilevel"/>
    <w:tmpl w:val="7C648390"/>
    <w:lvl w:ilvl="0" w:tplc="81E6FD3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8B433DE"/>
    <w:multiLevelType w:val="multilevel"/>
    <w:tmpl w:val="04187D2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CAC7E8B"/>
    <w:multiLevelType w:val="multilevel"/>
    <w:tmpl w:val="C3E0E736"/>
    <w:lvl w:ilvl="0">
      <w:start w:val="3"/>
      <w:numFmt w:val="decimal"/>
      <w:lvlText w:val="%1"/>
      <w:lvlJc w:val="left"/>
      <w:pPr>
        <w:tabs>
          <w:tab w:val="num" w:pos="420"/>
        </w:tabs>
        <w:ind w:left="420" w:hanging="420"/>
      </w:pPr>
      <w:rPr>
        <w:rFonts w:hint="default"/>
      </w:rPr>
    </w:lvl>
    <w:lvl w:ilvl="1">
      <w:start w:val="5"/>
      <w:numFmt w:val="decimal"/>
      <w:lvlText w:val="%1.%2"/>
      <w:lvlJc w:val="left"/>
      <w:pPr>
        <w:tabs>
          <w:tab w:val="num" w:pos="2580"/>
        </w:tabs>
        <w:ind w:left="2580" w:hanging="4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25" w15:restartNumberingAfterBreak="0">
    <w:nsid w:val="5F586D8B"/>
    <w:multiLevelType w:val="hybridMultilevel"/>
    <w:tmpl w:val="68760C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266158"/>
    <w:multiLevelType w:val="multilevel"/>
    <w:tmpl w:val="79449732"/>
    <w:lvl w:ilvl="0">
      <w:start w:val="3"/>
      <w:numFmt w:val="decimal"/>
      <w:lvlText w:val="%1"/>
      <w:lvlJc w:val="left"/>
      <w:pPr>
        <w:tabs>
          <w:tab w:val="num" w:pos="420"/>
        </w:tabs>
        <w:ind w:left="420" w:hanging="420"/>
      </w:pPr>
      <w:rPr>
        <w:rFonts w:hint="default"/>
      </w:rPr>
    </w:lvl>
    <w:lvl w:ilvl="1">
      <w:start w:val="1"/>
      <w:numFmt w:val="decimal"/>
      <w:lvlText w:val="4.%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8FD0B1B"/>
    <w:multiLevelType w:val="hybridMultilevel"/>
    <w:tmpl w:val="97566B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9D85F5D"/>
    <w:multiLevelType w:val="hybridMultilevel"/>
    <w:tmpl w:val="899CBB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3C002C"/>
    <w:multiLevelType w:val="multilevel"/>
    <w:tmpl w:val="58DA000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F1D6A21"/>
    <w:multiLevelType w:val="singleLevel"/>
    <w:tmpl w:val="B8B807DC"/>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31" w15:restartNumberingAfterBreak="0">
    <w:nsid w:val="702E5411"/>
    <w:multiLevelType w:val="hybridMultilevel"/>
    <w:tmpl w:val="9F064EE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15675B"/>
    <w:multiLevelType w:val="hybridMultilevel"/>
    <w:tmpl w:val="A70AC5F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740F469C"/>
    <w:multiLevelType w:val="hybridMultilevel"/>
    <w:tmpl w:val="8BB4F5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4E016B4"/>
    <w:multiLevelType w:val="multilevel"/>
    <w:tmpl w:val="97566B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69144B"/>
    <w:multiLevelType w:val="hybridMultilevel"/>
    <w:tmpl w:val="6232A5E2"/>
    <w:lvl w:ilvl="0" w:tplc="21AC317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D311149"/>
    <w:multiLevelType w:val="multilevel"/>
    <w:tmpl w:val="95A8EFA8"/>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182550184">
    <w:abstractNumId w:val="11"/>
  </w:num>
  <w:num w:numId="2" w16cid:durableId="515851915">
    <w:abstractNumId w:val="17"/>
  </w:num>
  <w:num w:numId="3" w16cid:durableId="126241262">
    <w:abstractNumId w:val="24"/>
  </w:num>
  <w:num w:numId="4" w16cid:durableId="974339252">
    <w:abstractNumId w:val="18"/>
  </w:num>
  <w:num w:numId="5" w16cid:durableId="1082067574">
    <w:abstractNumId w:val="36"/>
  </w:num>
  <w:num w:numId="6" w16cid:durableId="545609366">
    <w:abstractNumId w:val="14"/>
  </w:num>
  <w:num w:numId="7" w16cid:durableId="1631595745">
    <w:abstractNumId w:val="20"/>
  </w:num>
  <w:num w:numId="8" w16cid:durableId="1220901713">
    <w:abstractNumId w:val="19"/>
  </w:num>
  <w:num w:numId="9" w16cid:durableId="1948344986">
    <w:abstractNumId w:val="22"/>
  </w:num>
  <w:num w:numId="10" w16cid:durableId="705832218">
    <w:abstractNumId w:val="8"/>
  </w:num>
  <w:num w:numId="11" w16cid:durableId="1104617005">
    <w:abstractNumId w:val="13"/>
  </w:num>
  <w:num w:numId="12" w16cid:durableId="466512944">
    <w:abstractNumId w:val="35"/>
  </w:num>
  <w:num w:numId="13" w16cid:durableId="1916474285">
    <w:abstractNumId w:val="30"/>
  </w:num>
  <w:num w:numId="14" w16cid:durableId="54665808">
    <w:abstractNumId w:val="2"/>
  </w:num>
  <w:num w:numId="15" w16cid:durableId="283780629">
    <w:abstractNumId w:val="4"/>
  </w:num>
  <w:num w:numId="16" w16cid:durableId="1413702371">
    <w:abstractNumId w:val="26"/>
  </w:num>
  <w:num w:numId="17" w16cid:durableId="2099860860">
    <w:abstractNumId w:val="23"/>
  </w:num>
  <w:num w:numId="18" w16cid:durableId="811287957">
    <w:abstractNumId w:val="6"/>
  </w:num>
  <w:num w:numId="19" w16cid:durableId="11426960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1057464">
    <w:abstractNumId w:val="12"/>
  </w:num>
  <w:num w:numId="21" w16cid:durableId="1266646958">
    <w:abstractNumId w:val="1"/>
  </w:num>
  <w:num w:numId="22" w16cid:durableId="541552236">
    <w:abstractNumId w:val="10"/>
  </w:num>
  <w:num w:numId="23" w16cid:durableId="8734184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5372015">
    <w:abstractNumId w:val="27"/>
  </w:num>
  <w:num w:numId="25" w16cid:durableId="1867716494">
    <w:abstractNumId w:val="34"/>
  </w:num>
  <w:num w:numId="26" w16cid:durableId="9457287">
    <w:abstractNumId w:val="16"/>
  </w:num>
  <w:num w:numId="27" w16cid:durableId="104159211">
    <w:abstractNumId w:val="3"/>
  </w:num>
  <w:num w:numId="28" w16cid:durableId="1847817802">
    <w:abstractNumId w:val="15"/>
  </w:num>
  <w:num w:numId="29" w16cid:durableId="398210480">
    <w:abstractNumId w:val="7"/>
  </w:num>
  <w:num w:numId="30" w16cid:durableId="380713106">
    <w:abstractNumId w:val="32"/>
  </w:num>
  <w:num w:numId="31" w16cid:durableId="1385251531">
    <w:abstractNumId w:val="29"/>
  </w:num>
  <w:num w:numId="32" w16cid:durableId="1048719315">
    <w:abstractNumId w:val="25"/>
  </w:num>
  <w:num w:numId="33" w16cid:durableId="1141732244">
    <w:abstractNumId w:val="31"/>
  </w:num>
  <w:num w:numId="34" w16cid:durableId="1242134448">
    <w:abstractNumId w:val="0"/>
  </w:num>
  <w:num w:numId="35" w16cid:durableId="528221700">
    <w:abstractNumId w:val="21"/>
  </w:num>
  <w:num w:numId="36" w16cid:durableId="1595019988">
    <w:abstractNumId w:val="33"/>
  </w:num>
  <w:num w:numId="37" w16cid:durableId="1211110556">
    <w:abstractNumId w:val="5"/>
  </w:num>
  <w:num w:numId="38" w16cid:durableId="1519733011">
    <w:abstractNumId w:val="9"/>
  </w:num>
  <w:num w:numId="39" w16cid:durableId="5334656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3MbcwsTS2MDCwNDZR0lEKTi0uzszPAykwqgUAoLn7xSwAAAA="/>
  </w:docVars>
  <w:rsids>
    <w:rsidRoot w:val="00F27D37"/>
    <w:rsid w:val="00004200"/>
    <w:rsid w:val="00013177"/>
    <w:rsid w:val="00034E25"/>
    <w:rsid w:val="0005582A"/>
    <w:rsid w:val="0006362B"/>
    <w:rsid w:val="00094881"/>
    <w:rsid w:val="00095623"/>
    <w:rsid w:val="000B5F60"/>
    <w:rsid w:val="000D007A"/>
    <w:rsid w:val="000F2B44"/>
    <w:rsid w:val="000F55E2"/>
    <w:rsid w:val="00102966"/>
    <w:rsid w:val="00114197"/>
    <w:rsid w:val="00115A8C"/>
    <w:rsid w:val="00123F7B"/>
    <w:rsid w:val="001322FF"/>
    <w:rsid w:val="00150D16"/>
    <w:rsid w:val="0018086B"/>
    <w:rsid w:val="00184281"/>
    <w:rsid w:val="00197F7B"/>
    <w:rsid w:val="001A6EB6"/>
    <w:rsid w:val="001B5A48"/>
    <w:rsid w:val="001C2F5C"/>
    <w:rsid w:val="001F10FC"/>
    <w:rsid w:val="002163C6"/>
    <w:rsid w:val="0022005C"/>
    <w:rsid w:val="00230E46"/>
    <w:rsid w:val="00237D0F"/>
    <w:rsid w:val="00257B86"/>
    <w:rsid w:val="00262CEF"/>
    <w:rsid w:val="002646E9"/>
    <w:rsid w:val="00266BB1"/>
    <w:rsid w:val="00285A35"/>
    <w:rsid w:val="00293626"/>
    <w:rsid w:val="002A7C42"/>
    <w:rsid w:val="002B0008"/>
    <w:rsid w:val="002B202E"/>
    <w:rsid w:val="002D2B3A"/>
    <w:rsid w:val="002E2723"/>
    <w:rsid w:val="002F46A8"/>
    <w:rsid w:val="003223F8"/>
    <w:rsid w:val="003231B8"/>
    <w:rsid w:val="0035060B"/>
    <w:rsid w:val="00365AE8"/>
    <w:rsid w:val="0037292E"/>
    <w:rsid w:val="003756A4"/>
    <w:rsid w:val="00380F94"/>
    <w:rsid w:val="003B2223"/>
    <w:rsid w:val="003B3175"/>
    <w:rsid w:val="003B3992"/>
    <w:rsid w:val="003C61B5"/>
    <w:rsid w:val="003E1499"/>
    <w:rsid w:val="003F2E39"/>
    <w:rsid w:val="00416094"/>
    <w:rsid w:val="0043030C"/>
    <w:rsid w:val="00431702"/>
    <w:rsid w:val="004512F4"/>
    <w:rsid w:val="0045230B"/>
    <w:rsid w:val="0045433A"/>
    <w:rsid w:val="004563AE"/>
    <w:rsid w:val="00477C1C"/>
    <w:rsid w:val="00477CB2"/>
    <w:rsid w:val="004849A2"/>
    <w:rsid w:val="00492867"/>
    <w:rsid w:val="004A5242"/>
    <w:rsid w:val="004B4CB9"/>
    <w:rsid w:val="004C6F78"/>
    <w:rsid w:val="004D14A7"/>
    <w:rsid w:val="00561353"/>
    <w:rsid w:val="00576322"/>
    <w:rsid w:val="00581B86"/>
    <w:rsid w:val="00583D81"/>
    <w:rsid w:val="00585BEF"/>
    <w:rsid w:val="005B7963"/>
    <w:rsid w:val="005C40AD"/>
    <w:rsid w:val="005C71E0"/>
    <w:rsid w:val="005D7CB2"/>
    <w:rsid w:val="005D7DFB"/>
    <w:rsid w:val="005F175F"/>
    <w:rsid w:val="005F4BE9"/>
    <w:rsid w:val="00601474"/>
    <w:rsid w:val="0063139B"/>
    <w:rsid w:val="00631E1D"/>
    <w:rsid w:val="0064315E"/>
    <w:rsid w:val="00643E17"/>
    <w:rsid w:val="006448C8"/>
    <w:rsid w:val="006573EF"/>
    <w:rsid w:val="0067463A"/>
    <w:rsid w:val="00680AE8"/>
    <w:rsid w:val="00685588"/>
    <w:rsid w:val="006867B6"/>
    <w:rsid w:val="00693694"/>
    <w:rsid w:val="0069728C"/>
    <w:rsid w:val="006B2826"/>
    <w:rsid w:val="006F15AD"/>
    <w:rsid w:val="006F30B4"/>
    <w:rsid w:val="0072037C"/>
    <w:rsid w:val="0073383A"/>
    <w:rsid w:val="00760787"/>
    <w:rsid w:val="007F4EE0"/>
    <w:rsid w:val="008129F5"/>
    <w:rsid w:val="00813418"/>
    <w:rsid w:val="0082399D"/>
    <w:rsid w:val="00830040"/>
    <w:rsid w:val="00831EE6"/>
    <w:rsid w:val="00887FAF"/>
    <w:rsid w:val="008928A0"/>
    <w:rsid w:val="008A2EF5"/>
    <w:rsid w:val="008B543B"/>
    <w:rsid w:val="008F1FB3"/>
    <w:rsid w:val="008F39B8"/>
    <w:rsid w:val="008F4706"/>
    <w:rsid w:val="00904D1C"/>
    <w:rsid w:val="00910B9E"/>
    <w:rsid w:val="00944EC9"/>
    <w:rsid w:val="0096132E"/>
    <w:rsid w:val="00984A04"/>
    <w:rsid w:val="00990182"/>
    <w:rsid w:val="00997F70"/>
    <w:rsid w:val="009A4A18"/>
    <w:rsid w:val="009B54E8"/>
    <w:rsid w:val="009B784B"/>
    <w:rsid w:val="009C2922"/>
    <w:rsid w:val="009F58A2"/>
    <w:rsid w:val="00A03674"/>
    <w:rsid w:val="00A04773"/>
    <w:rsid w:val="00A20BB7"/>
    <w:rsid w:val="00A52418"/>
    <w:rsid w:val="00A623CA"/>
    <w:rsid w:val="00A66A02"/>
    <w:rsid w:val="00A856C9"/>
    <w:rsid w:val="00A9247D"/>
    <w:rsid w:val="00AA3A84"/>
    <w:rsid w:val="00AA6698"/>
    <w:rsid w:val="00AB7FFE"/>
    <w:rsid w:val="00AD779A"/>
    <w:rsid w:val="00B016DB"/>
    <w:rsid w:val="00B058B4"/>
    <w:rsid w:val="00B24271"/>
    <w:rsid w:val="00B508B5"/>
    <w:rsid w:val="00B51FE3"/>
    <w:rsid w:val="00B71635"/>
    <w:rsid w:val="00BB4E14"/>
    <w:rsid w:val="00BC0861"/>
    <w:rsid w:val="00BC28E4"/>
    <w:rsid w:val="00BC3725"/>
    <w:rsid w:val="00C028D5"/>
    <w:rsid w:val="00C13DB9"/>
    <w:rsid w:val="00C163B7"/>
    <w:rsid w:val="00C278BC"/>
    <w:rsid w:val="00C31175"/>
    <w:rsid w:val="00C42AF2"/>
    <w:rsid w:val="00C638B7"/>
    <w:rsid w:val="00C8407F"/>
    <w:rsid w:val="00C854B1"/>
    <w:rsid w:val="00CA1398"/>
    <w:rsid w:val="00CB062B"/>
    <w:rsid w:val="00CB21BF"/>
    <w:rsid w:val="00CD1722"/>
    <w:rsid w:val="00CD760A"/>
    <w:rsid w:val="00CF583F"/>
    <w:rsid w:val="00D25ADF"/>
    <w:rsid w:val="00D266B8"/>
    <w:rsid w:val="00D31AAC"/>
    <w:rsid w:val="00D35F11"/>
    <w:rsid w:val="00D3618B"/>
    <w:rsid w:val="00D408EA"/>
    <w:rsid w:val="00D411A4"/>
    <w:rsid w:val="00D50B81"/>
    <w:rsid w:val="00D629D2"/>
    <w:rsid w:val="00D87F6F"/>
    <w:rsid w:val="00DD1598"/>
    <w:rsid w:val="00DD2140"/>
    <w:rsid w:val="00DD78A0"/>
    <w:rsid w:val="00DE1BEF"/>
    <w:rsid w:val="00DF2851"/>
    <w:rsid w:val="00E01602"/>
    <w:rsid w:val="00E07ACD"/>
    <w:rsid w:val="00E15480"/>
    <w:rsid w:val="00E23F76"/>
    <w:rsid w:val="00E4468E"/>
    <w:rsid w:val="00E533DB"/>
    <w:rsid w:val="00E571F9"/>
    <w:rsid w:val="00E777B5"/>
    <w:rsid w:val="00E96853"/>
    <w:rsid w:val="00EB29A4"/>
    <w:rsid w:val="00EB7DAD"/>
    <w:rsid w:val="00EC384A"/>
    <w:rsid w:val="00EC3F05"/>
    <w:rsid w:val="00ED72D1"/>
    <w:rsid w:val="00F27D37"/>
    <w:rsid w:val="00F34449"/>
    <w:rsid w:val="00F43D43"/>
    <w:rsid w:val="00F54A28"/>
    <w:rsid w:val="00F600C2"/>
    <w:rsid w:val="00F63222"/>
    <w:rsid w:val="00F74099"/>
    <w:rsid w:val="00F757C2"/>
    <w:rsid w:val="00F90879"/>
    <w:rsid w:val="00FA4D57"/>
    <w:rsid w:val="00FA52BB"/>
    <w:rsid w:val="00FA6013"/>
    <w:rsid w:val="00FB6074"/>
    <w:rsid w:val="00FD6224"/>
    <w:rsid w:val="00FE0A14"/>
    <w:rsid w:val="00FE3F5B"/>
    <w:rsid w:val="00FF3A70"/>
    <w:rsid w:val="00FF5363"/>
    <w:rsid w:val="00FF6C6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5B6DF9"/>
  <w15:docId w15:val="{69284089-AEF8-44AA-8AB2-CCEC7533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2E"/>
    <w:pPr>
      <w:spacing w:before="240" w:line="360" w:lineRule="auto"/>
      <w:jc w:val="both"/>
    </w:pPr>
    <w:rPr>
      <w:sz w:val="24"/>
      <w:szCs w:val="24"/>
      <w:lang w:val="en-US" w:eastAsia="en-US"/>
    </w:rPr>
  </w:style>
  <w:style w:type="paragraph" w:styleId="Heading1">
    <w:name w:val="heading 1"/>
    <w:basedOn w:val="Normal"/>
    <w:next w:val="Normal"/>
    <w:qFormat/>
    <w:rsid w:val="00266BB1"/>
    <w:pPr>
      <w:keepNext/>
      <w:pageBreakBefore/>
      <w:numPr>
        <w:numId w:val="31"/>
      </w:numPr>
      <w:jc w:val="center"/>
      <w:outlineLvl w:val="0"/>
    </w:pPr>
    <w:rPr>
      <w:b/>
      <w:sz w:val="32"/>
      <w:szCs w:val="20"/>
    </w:rPr>
  </w:style>
  <w:style w:type="paragraph" w:styleId="Heading2">
    <w:name w:val="heading 2"/>
    <w:basedOn w:val="Normal"/>
    <w:next w:val="Normal"/>
    <w:qFormat/>
    <w:rsid w:val="00266BB1"/>
    <w:pPr>
      <w:keepNext/>
      <w:numPr>
        <w:ilvl w:val="1"/>
        <w:numId w:val="31"/>
      </w:numPr>
      <w:outlineLvl w:val="1"/>
    </w:pPr>
    <w:rPr>
      <w:b/>
      <w:sz w:val="28"/>
      <w:szCs w:val="20"/>
    </w:rPr>
  </w:style>
  <w:style w:type="paragraph" w:styleId="Heading3">
    <w:name w:val="heading 3"/>
    <w:basedOn w:val="Normal"/>
    <w:next w:val="Normal"/>
    <w:qFormat/>
    <w:rsid w:val="00266BB1"/>
    <w:pPr>
      <w:keepNext/>
      <w:numPr>
        <w:ilvl w:val="2"/>
        <w:numId w:val="31"/>
      </w:numPr>
      <w:jc w:val="left"/>
      <w:outlineLvl w:val="2"/>
    </w:pPr>
    <w:rPr>
      <w:b/>
      <w:bCs/>
    </w:rPr>
  </w:style>
  <w:style w:type="paragraph" w:styleId="Heading4">
    <w:name w:val="heading 4"/>
    <w:basedOn w:val="Normal"/>
    <w:next w:val="Normal"/>
    <w:qFormat/>
    <w:rsid w:val="00266BB1"/>
    <w:pPr>
      <w:keepNext/>
      <w:numPr>
        <w:ilvl w:val="3"/>
        <w:numId w:val="31"/>
      </w:num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szCs w:val="20"/>
    </w:rPr>
  </w:style>
  <w:style w:type="paragraph" w:styleId="Header">
    <w:name w:val="header"/>
    <w:basedOn w:val="Normal"/>
    <w:link w:val="HeaderChar"/>
    <w:uiPriority w:val="99"/>
    <w:rsid w:val="003E1499"/>
    <w:pPr>
      <w:tabs>
        <w:tab w:val="center" w:pos="4320"/>
        <w:tab w:val="right" w:pos="8640"/>
      </w:tabs>
      <w:spacing w:before="0"/>
    </w:pPr>
  </w:style>
  <w:style w:type="paragraph" w:styleId="Footer">
    <w:name w:val="footer"/>
    <w:basedOn w:val="Normal"/>
    <w:rsid w:val="00831EE6"/>
    <w:pPr>
      <w:tabs>
        <w:tab w:val="center" w:pos="4320"/>
        <w:tab w:val="right" w:pos="8640"/>
      </w:tabs>
      <w:spacing w:before="0"/>
    </w:pPr>
    <w:rPr>
      <w:sz w:val="20"/>
    </w:rPr>
  </w:style>
  <w:style w:type="character" w:styleId="PageNumber">
    <w:name w:val="page number"/>
    <w:basedOn w:val="DefaultParagraphFont"/>
  </w:style>
  <w:style w:type="paragraph" w:styleId="BodyTextIndent">
    <w:name w:val="Body Text Indent"/>
    <w:basedOn w:val="Normal"/>
    <w:pPr>
      <w:ind w:firstLine="720"/>
    </w:pPr>
  </w:style>
  <w:style w:type="paragraph" w:customStyle="1" w:styleId="References">
    <w:name w:val="References"/>
    <w:basedOn w:val="Normal"/>
    <w:pPr>
      <w:numPr>
        <w:numId w:val="13"/>
      </w:numPr>
      <w:spacing w:after="80"/>
    </w:pPr>
    <w:rPr>
      <w:sz w:val="20"/>
      <w:szCs w:val="20"/>
    </w:rPr>
  </w:style>
  <w:style w:type="character" w:styleId="Hyperlink">
    <w:name w:val="Hyperlink"/>
    <w:rPr>
      <w:color w:val="0000FF"/>
      <w:u w:val="single"/>
    </w:rPr>
  </w:style>
  <w:style w:type="paragraph" w:styleId="BodyText2">
    <w:name w:val="Body Text 2"/>
    <w:basedOn w:val="Normal"/>
    <w:pPr>
      <w:jc w:val="center"/>
    </w:pPr>
    <w:rPr>
      <w:sz w:val="22"/>
    </w:rPr>
  </w:style>
  <w:style w:type="paragraph" w:styleId="Caption">
    <w:name w:val="caption"/>
    <w:basedOn w:val="Normal"/>
    <w:next w:val="Normal"/>
    <w:qFormat/>
    <w:rsid w:val="00E01602"/>
    <w:pPr>
      <w:spacing w:before="120" w:after="120"/>
      <w:jc w:val="center"/>
    </w:pPr>
    <w:rPr>
      <w:b/>
      <w:bCs/>
      <w:sz w:val="20"/>
      <w:szCs w:val="20"/>
    </w:rPr>
  </w:style>
  <w:style w:type="paragraph" w:customStyle="1" w:styleId="FrontHeading">
    <w:name w:val="FrontHeading"/>
    <w:basedOn w:val="Normal"/>
    <w:rsid w:val="003756A4"/>
    <w:pPr>
      <w:pageBreakBefore/>
      <w:jc w:val="center"/>
      <w:outlineLvl w:val="0"/>
    </w:pPr>
    <w:rPr>
      <w:b/>
      <w:noProof/>
      <w:sz w:val="28"/>
      <w:lang w:val="ms-MY"/>
    </w:rPr>
  </w:style>
  <w:style w:type="paragraph" w:customStyle="1" w:styleId="TitleText">
    <w:name w:val="TitleText"/>
    <w:basedOn w:val="Normal"/>
    <w:rsid w:val="0063139B"/>
    <w:pPr>
      <w:jc w:val="center"/>
    </w:pPr>
    <w:rPr>
      <w:b/>
      <w:sz w:val="32"/>
      <w:szCs w:val="32"/>
    </w:rPr>
  </w:style>
  <w:style w:type="paragraph" w:customStyle="1" w:styleId="SubTitleText">
    <w:name w:val="SubTitleText"/>
    <w:basedOn w:val="TitleText"/>
    <w:rsid w:val="00F27D37"/>
    <w:rPr>
      <w:b w:val="0"/>
      <w:i/>
      <w:sz w:val="24"/>
      <w:szCs w:val="24"/>
    </w:rPr>
  </w:style>
  <w:style w:type="paragraph" w:customStyle="1" w:styleId="StudentInfo">
    <w:name w:val="StudentInfo"/>
    <w:basedOn w:val="Normal"/>
    <w:rsid w:val="0063139B"/>
    <w:pPr>
      <w:jc w:val="center"/>
    </w:pPr>
  </w:style>
  <w:style w:type="paragraph" w:customStyle="1" w:styleId="SupervisorInfo">
    <w:name w:val="SupervisorInfo"/>
    <w:basedOn w:val="StudentInfo"/>
    <w:rsid w:val="00F27D37"/>
  </w:style>
  <w:style w:type="paragraph" w:styleId="TOC1">
    <w:name w:val="toc 1"/>
    <w:basedOn w:val="Normal"/>
    <w:next w:val="Normal"/>
    <w:autoRedefine/>
    <w:uiPriority w:val="39"/>
    <w:rsid w:val="00E01602"/>
  </w:style>
  <w:style w:type="paragraph" w:styleId="TOC2">
    <w:name w:val="toc 2"/>
    <w:basedOn w:val="Normal"/>
    <w:next w:val="Normal"/>
    <w:autoRedefine/>
    <w:uiPriority w:val="39"/>
    <w:rsid w:val="00E01602"/>
    <w:pPr>
      <w:ind w:left="240"/>
    </w:pPr>
  </w:style>
  <w:style w:type="paragraph" w:styleId="TOC3">
    <w:name w:val="toc 3"/>
    <w:basedOn w:val="Normal"/>
    <w:next w:val="Normal"/>
    <w:autoRedefine/>
    <w:uiPriority w:val="39"/>
    <w:rsid w:val="00E01602"/>
    <w:pPr>
      <w:ind w:left="480"/>
    </w:pPr>
  </w:style>
  <w:style w:type="paragraph" w:customStyle="1" w:styleId="CellItem">
    <w:name w:val="CellItem"/>
    <w:basedOn w:val="Normal"/>
    <w:rsid w:val="00E23F76"/>
    <w:pPr>
      <w:spacing w:before="0" w:line="240" w:lineRule="auto"/>
    </w:pPr>
  </w:style>
  <w:style w:type="paragraph" w:styleId="TableofFigures">
    <w:name w:val="table of figures"/>
    <w:basedOn w:val="Normal"/>
    <w:next w:val="Normal"/>
    <w:semiHidden/>
    <w:rsid w:val="005C40AD"/>
    <w:pPr>
      <w:ind w:left="480" w:hanging="480"/>
    </w:pPr>
  </w:style>
  <w:style w:type="paragraph" w:customStyle="1" w:styleId="MediumGrid21">
    <w:name w:val="Medium Grid 21"/>
    <w:uiPriority w:val="1"/>
    <w:qFormat/>
    <w:rsid w:val="00FE0A14"/>
    <w:pPr>
      <w:jc w:val="both"/>
    </w:pPr>
    <w:rPr>
      <w:sz w:val="24"/>
      <w:szCs w:val="24"/>
      <w:lang w:val="en-US" w:eastAsia="en-US"/>
    </w:rPr>
  </w:style>
  <w:style w:type="paragraph" w:styleId="Title">
    <w:name w:val="Title"/>
    <w:aliases w:val="Report Type"/>
    <w:basedOn w:val="Normal"/>
    <w:next w:val="Normal"/>
    <w:link w:val="TitleChar"/>
    <w:qFormat/>
    <w:rsid w:val="00477C1C"/>
    <w:pPr>
      <w:spacing w:after="60"/>
      <w:jc w:val="center"/>
      <w:outlineLvl w:val="0"/>
    </w:pPr>
    <w:rPr>
      <w:rFonts w:ascii="Calibri Light" w:hAnsi="Calibri Light"/>
      <w:b/>
      <w:bCs/>
      <w:kern w:val="28"/>
      <w:sz w:val="32"/>
      <w:szCs w:val="32"/>
    </w:rPr>
  </w:style>
  <w:style w:type="character" w:customStyle="1" w:styleId="TitleChar">
    <w:name w:val="Title Char"/>
    <w:aliases w:val="Report Type Char"/>
    <w:link w:val="Title"/>
    <w:rsid w:val="00477C1C"/>
    <w:rPr>
      <w:rFonts w:ascii="Calibri Light" w:eastAsia="Times New Roman" w:hAnsi="Calibri Light" w:cs="Times New Roman"/>
      <w:b/>
      <w:bCs/>
      <w:kern w:val="28"/>
      <w:sz w:val="32"/>
      <w:szCs w:val="32"/>
    </w:rPr>
  </w:style>
  <w:style w:type="character" w:styleId="Strong">
    <w:name w:val="Strong"/>
    <w:uiPriority w:val="22"/>
    <w:qFormat/>
    <w:rsid w:val="00477C1C"/>
    <w:rPr>
      <w:b/>
      <w:bCs/>
    </w:rPr>
  </w:style>
  <w:style w:type="paragraph" w:styleId="NormalWeb">
    <w:name w:val="Normal (Web)"/>
    <w:basedOn w:val="Normal"/>
    <w:uiPriority w:val="99"/>
    <w:semiHidden/>
    <w:unhideWhenUsed/>
    <w:rsid w:val="00F74099"/>
  </w:style>
  <w:style w:type="paragraph" w:styleId="NoSpacing">
    <w:name w:val="No Spacing"/>
    <w:link w:val="NoSpacingChar"/>
    <w:uiPriority w:val="1"/>
    <w:qFormat/>
    <w:rsid w:val="00102966"/>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102966"/>
    <w:rPr>
      <w:rFonts w:asciiTheme="minorHAnsi" w:eastAsiaTheme="minorEastAsia" w:hAnsiTheme="minorHAnsi" w:cstheme="minorBidi"/>
      <w:sz w:val="22"/>
      <w:szCs w:val="22"/>
      <w:lang w:val="en-US" w:eastAsia="zh-CN"/>
    </w:rPr>
  </w:style>
  <w:style w:type="paragraph" w:customStyle="1" w:styleId="Author">
    <w:name w:val="Author"/>
    <w:basedOn w:val="Subtitle"/>
    <w:qFormat/>
    <w:rsid w:val="00102966"/>
    <w:pPr>
      <w:spacing w:before="480" w:after="240"/>
    </w:pPr>
  </w:style>
  <w:style w:type="paragraph" w:styleId="Subtitle">
    <w:name w:val="Subtitle"/>
    <w:aliases w:val="Project Title"/>
    <w:basedOn w:val="Normal"/>
    <w:link w:val="SubtitleChar"/>
    <w:qFormat/>
    <w:rsid w:val="00102966"/>
    <w:pPr>
      <w:spacing w:before="360" w:after="360" w:line="240" w:lineRule="auto"/>
      <w:jc w:val="center"/>
      <w:outlineLvl w:val="1"/>
    </w:pPr>
    <w:rPr>
      <w:rFonts w:ascii="Calibri" w:hAnsi="Calibri"/>
      <w:b/>
      <w:bCs/>
      <w:sz w:val="48"/>
      <w:lang w:val="en-IE"/>
    </w:rPr>
  </w:style>
  <w:style w:type="character" w:customStyle="1" w:styleId="SubtitleChar">
    <w:name w:val="Subtitle Char"/>
    <w:aliases w:val="Project Title Char"/>
    <w:basedOn w:val="DefaultParagraphFont"/>
    <w:link w:val="Subtitle"/>
    <w:rsid w:val="00102966"/>
    <w:rPr>
      <w:rFonts w:ascii="Calibri" w:hAnsi="Calibri"/>
      <w:b/>
      <w:bCs/>
      <w:sz w:val="48"/>
      <w:szCs w:val="24"/>
      <w:lang w:val="en-IE" w:eastAsia="en-US"/>
    </w:rPr>
  </w:style>
  <w:style w:type="paragraph" w:styleId="BlockText">
    <w:name w:val="Block Text"/>
    <w:basedOn w:val="Normal"/>
    <w:semiHidden/>
    <w:rsid w:val="00102966"/>
    <w:pPr>
      <w:spacing w:before="840" w:after="840" w:line="240" w:lineRule="auto"/>
      <w:ind w:left="1077" w:right="1077"/>
      <w:jc w:val="center"/>
    </w:pPr>
    <w:rPr>
      <w:sz w:val="22"/>
      <w:lang w:val="en-IE"/>
    </w:rPr>
  </w:style>
  <w:style w:type="paragraph" w:customStyle="1" w:styleId="Dept">
    <w:name w:val="Dept"/>
    <w:basedOn w:val="Normal"/>
    <w:rsid w:val="00102966"/>
    <w:pPr>
      <w:spacing w:before="120" w:after="240" w:line="240" w:lineRule="auto"/>
      <w:jc w:val="center"/>
    </w:pPr>
    <w:rPr>
      <w:sz w:val="22"/>
      <w:lang w:val="en-IE"/>
    </w:rPr>
  </w:style>
  <w:style w:type="character" w:customStyle="1" w:styleId="HeaderChar">
    <w:name w:val="Header Char"/>
    <w:basedOn w:val="DefaultParagraphFont"/>
    <w:link w:val="Header"/>
    <w:uiPriority w:val="99"/>
    <w:rsid w:val="0022005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90202">
      <w:bodyDiv w:val="1"/>
      <w:marLeft w:val="0"/>
      <w:marRight w:val="0"/>
      <w:marTop w:val="0"/>
      <w:marBottom w:val="0"/>
      <w:divBdr>
        <w:top w:val="none" w:sz="0" w:space="0" w:color="auto"/>
        <w:left w:val="none" w:sz="0" w:space="0" w:color="auto"/>
        <w:bottom w:val="none" w:sz="0" w:space="0" w:color="auto"/>
        <w:right w:val="none" w:sz="0" w:space="0" w:color="auto"/>
      </w:divBdr>
    </w:div>
    <w:div w:id="526914367">
      <w:bodyDiv w:val="1"/>
      <w:marLeft w:val="0"/>
      <w:marRight w:val="0"/>
      <w:marTop w:val="0"/>
      <w:marBottom w:val="0"/>
      <w:divBdr>
        <w:top w:val="none" w:sz="0" w:space="0" w:color="auto"/>
        <w:left w:val="none" w:sz="0" w:space="0" w:color="auto"/>
        <w:bottom w:val="none" w:sz="0" w:space="0" w:color="auto"/>
        <w:right w:val="none" w:sz="0" w:space="0" w:color="auto"/>
      </w:divBdr>
    </w:div>
    <w:div w:id="760415385">
      <w:bodyDiv w:val="1"/>
      <w:marLeft w:val="0"/>
      <w:marRight w:val="0"/>
      <w:marTop w:val="0"/>
      <w:marBottom w:val="0"/>
      <w:divBdr>
        <w:top w:val="none" w:sz="0" w:space="0" w:color="auto"/>
        <w:left w:val="none" w:sz="0" w:space="0" w:color="auto"/>
        <w:bottom w:val="none" w:sz="0" w:space="0" w:color="auto"/>
        <w:right w:val="none" w:sz="0" w:space="0" w:color="auto"/>
      </w:divBdr>
    </w:div>
    <w:div w:id="869026081">
      <w:bodyDiv w:val="1"/>
      <w:marLeft w:val="0"/>
      <w:marRight w:val="0"/>
      <w:marTop w:val="0"/>
      <w:marBottom w:val="0"/>
      <w:divBdr>
        <w:top w:val="none" w:sz="0" w:space="0" w:color="auto"/>
        <w:left w:val="none" w:sz="0" w:space="0" w:color="auto"/>
        <w:bottom w:val="none" w:sz="0" w:space="0" w:color="auto"/>
        <w:right w:val="none" w:sz="0" w:space="0" w:color="auto"/>
      </w:divBdr>
    </w:div>
    <w:div w:id="1059480755">
      <w:bodyDiv w:val="1"/>
      <w:marLeft w:val="0"/>
      <w:marRight w:val="0"/>
      <w:marTop w:val="0"/>
      <w:marBottom w:val="0"/>
      <w:divBdr>
        <w:top w:val="none" w:sz="0" w:space="0" w:color="auto"/>
        <w:left w:val="none" w:sz="0" w:space="0" w:color="auto"/>
        <w:bottom w:val="none" w:sz="0" w:space="0" w:color="auto"/>
        <w:right w:val="none" w:sz="0" w:space="0" w:color="auto"/>
      </w:divBdr>
    </w:div>
    <w:div w:id="1156873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D453E-ABF5-4B30-8596-5F7A6BA89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11</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SIMAD University AI Assistant: Chapters 4 and 5</vt:lpstr>
    </vt:vector>
  </TitlesOfParts>
  <Company>NEC Computers International</Company>
  <LinksUpToDate>false</LinksUpToDate>
  <CharactersWithSpaces>20531</CharactersWithSpaces>
  <SharedDoc>false</SharedDoc>
  <HLinks>
    <vt:vector size="12" baseType="variant">
      <vt:variant>
        <vt:i4>1376306</vt:i4>
      </vt:variant>
      <vt:variant>
        <vt:i4>38</vt:i4>
      </vt:variant>
      <vt:variant>
        <vt:i4>0</vt:i4>
      </vt:variant>
      <vt:variant>
        <vt:i4>5</vt:i4>
      </vt:variant>
      <vt:variant>
        <vt:lpwstr/>
      </vt:variant>
      <vt:variant>
        <vt:lpwstr>_Toc110762568</vt:lpwstr>
      </vt:variant>
      <vt:variant>
        <vt:i4>1376306</vt:i4>
      </vt:variant>
      <vt:variant>
        <vt:i4>29</vt:i4>
      </vt:variant>
      <vt:variant>
        <vt:i4>0</vt:i4>
      </vt:variant>
      <vt:variant>
        <vt:i4>5</vt:i4>
      </vt:variant>
      <vt:variant>
        <vt:lpwstr/>
      </vt:variant>
      <vt:variant>
        <vt:lpwstr>_Toc110762567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SIMAD University AI Assistant: Chapters 4 and 5</dc:title>
  <dc:subject>Results, discussion, conclusion, and lessons learned</dc:subject>
  <dc:creator>Shahida Sulaiman</dc:creator>
  <cp:keywords/>
  <dc:description/>
  <cp:lastModifiedBy>Abdiwali~ Hassan</cp:lastModifiedBy>
  <cp:revision>11</cp:revision>
  <cp:lastPrinted>2005-08-02T08:14:00Z</cp:lastPrinted>
  <dcterms:created xsi:type="dcterms:W3CDTF">2023-11-01T07:13:00Z</dcterms:created>
  <dcterms:modified xsi:type="dcterms:W3CDTF">2026-06-19T21:22:00Z</dcterms:modified>
</cp:coreProperties>
</file>