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ABDENNOUR GUELLAA</w:t>
      </w:r>
    </w:p>
    <w:p>
      <w:pPr>
        <w:spacing w:after="20" w:before="0"/>
        <w:jc w:val="center"/>
      </w:pPr>
      <w:r>
        <w:rPr>
          <w:rFonts w:ascii="Arial" w:cs="Arial" w:eastAsia="Arial" w:hAnsi="Arial"/>
          <w:sz w:val="19"/>
          <w:szCs w:val="19"/>
        </w:rPr>
        <w:t xml:space="preserve">Casablanca, Morocco  |  +212 614 617 135  |  abdnourguellaa50@gmail.com</w:t>
      </w:r>
    </w:p>
    <w:p>
      <w:pPr>
        <w:spacing w:after="0" w:before="0"/>
        <w:jc w:val="center"/>
      </w:pPr>
      <w:hyperlink w:history="1" r:id="rIdgrjrptm91x4hxeipob_8f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LinkedIn</w:t>
        </w:r>
      </w:hyperlink>
      <w:r>
        <w:rPr>
          <w:rFonts w:ascii="Arial" w:cs="Arial" w:eastAsia="Arial" w:hAnsi="Arial"/>
          <w:sz w:val="19"/>
          <w:szCs w:val="19"/>
        </w:rPr>
        <w:t xml:space="preserve">  |  </w:t>
      </w:r>
      <w:hyperlink w:history="1" r:id="rIdpopoix7wnh20vyyjuyx3a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GitHub</w:t>
        </w:r>
      </w:hyperlink>
    </w:p>
    <w:p>
      <w:pPr>
        <w:spacing w:after="0" w:before="100"/>
      </w:pPr>
      <w:r>
        <w:t xml:space="preserve"/>
      </w:r>
    </w:p>
    <w:p>
      <w:pPr>
        <w:pBdr>
          <w:bottom w:val="single" w:color="000000" w:sz="8" w:space="4"/>
        </w:pBd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FORMATION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École Marocaine des Sciences de l'Ingénieur (EMSI)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Casablanca, Morocco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Diplôme d'Ingénieur en Génie Logiciel  —  Programme Grande École (5 ans)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– 2028 (Prévu)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Actuellement en 3ème année ; cours incluant Python, Java, SQL, Réseaux, Statistiques, POO et Programmation Linéaire.</w:t>
      </w:r>
    </w:p>
    <w:p>
      <w:pPr>
        <w:spacing w:after="0" w:before="60"/>
      </w:pPr>
      <w:r>
        <w:t xml:space="preserve"/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American Language Centre (ALC)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Casablanca, Morocco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Programme d'anglais avancé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Achèvement du niveau Avancé ; atteinte du niveau C1 — programme terminé car le cursus ne présentait plus de défi.</w:t>
      </w:r>
    </w:p>
    <w:p>
      <w:pPr>
        <w:spacing w:after="0" w:before="60"/>
      </w:pPr>
      <w:r>
        <w:t xml:space="preserve"/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Baccalauréat — Sciences de la Vie et de la Terre (SVT)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Juin 2022</w:t>
      </w:r>
    </w:p>
    <w:p>
      <w:pPr>
        <w:spacing w:after="0" w:before="100"/>
      </w:pPr>
      <w:r>
        <w:t xml:space="preserve"/>
      </w:r>
    </w:p>
    <w:p>
      <w:pPr>
        <w:pBdr>
          <w:bottom w:val="single" w:color="000000" w:sz="8" w:space="4"/>
        </w:pBd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COMPÉTENCES TECHNIQUES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Langages de programmation :  </w:t>
      </w:r>
      <w:r>
        <w:rPr>
          <w:rFonts w:ascii="Arial" w:cs="Arial" w:eastAsia="Arial" w:hAnsi="Arial"/>
          <w:sz w:val="20"/>
          <w:szCs w:val="20"/>
        </w:rPr>
        <w:t xml:space="preserve">C, C++, HTML, CSS, JavaScript (intermédiaire), PHP (débutant), Python (en apprentissage)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 &amp; Outils :  </w:t>
      </w:r>
      <w:r>
        <w:rPr>
          <w:rFonts w:ascii="Arial" w:cs="Arial" w:eastAsia="Arial" w:hAnsi="Arial"/>
          <w:sz w:val="20"/>
          <w:szCs w:val="20"/>
        </w:rPr>
        <w:t xml:space="preserve">Django, Vue.js, Laravel, Git, GitHub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Bases de données :  </w:t>
      </w:r>
      <w:r>
        <w:rPr>
          <w:rFonts w:ascii="Arial" w:cs="Arial" w:eastAsia="Arial" w:hAnsi="Arial"/>
          <w:sz w:val="20"/>
          <w:szCs w:val="20"/>
        </w:rPr>
        <w:t xml:space="preserve">MySQL, SQLite, MongoDB, PostgreSQL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Systèmes d'exploitation :  </w:t>
      </w:r>
      <w:r>
        <w:rPr>
          <w:rFonts w:ascii="Arial" w:cs="Arial" w:eastAsia="Arial" w:hAnsi="Arial"/>
          <w:sz w:val="20"/>
          <w:szCs w:val="20"/>
        </w:rPr>
        <w:t xml:space="preserve">Windows, Linux</w:t>
      </w:r>
    </w:p>
    <w:p>
      <w:pPr>
        <w:spacing w:after="0" w:before="100"/>
      </w:pPr>
      <w:r>
        <w:t xml:space="preserve"/>
      </w:r>
    </w:p>
    <w:p>
      <w:pPr>
        <w:pBdr>
          <w:bottom w:val="single" w:color="000000" w:sz="8" w:space="4"/>
        </w:pBd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PROJETS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Application Web de Gestion Hôtelière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2024 – 2025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Django · Vue.js · SQLite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Conception et développement d'un système de gestion hôtelière full-stack avec contrôle d'accès basé sur les rôles (Admin, Réceptionniste, Client).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Implémentation des modules de gestion des réservations, suivi des chambres et authentification des utilisateurs ; modélisation de l'architecture avec des diagrammes UML.</w:t>
      </w:r>
    </w:p>
    <w:p>
      <w:pPr>
        <w:spacing w:after="0" w:before="60"/>
      </w:pPr>
      <w:r>
        <w:t xml:space="preserve"/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Mini Plateforme E-Learning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2024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Laravel · Vue.js · MySQL · Redis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Développement d'une plateforme e-learning avec gestion de cours, authentification utilisateur et gestion des sessions via cache Redis.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Réalisation d'un audit UML complet identifiant et corrigeant des erreurs critiques dans les diagrammes de séquence, de classes et les relations de cas d'utilisation.</w:t>
      </w:r>
    </w:p>
    <w:p>
      <w:pPr>
        <w:spacing w:after="0" w:before="60"/>
      </w:pPr>
      <w:r>
        <w:t xml:space="preserve"/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Système de Gestion de Stock (C)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2023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 · Listes Doublement Chaînées · Structures de Données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Développement d'un système de gestion de stock en ligne de commande en C utilisant des listes doublement chaînées pour gérer produits, fournisseurs, mouvements de stock et bons de commande.</w:t>
      </w:r>
    </w:p>
    <w:p>
      <w:pPr>
        <w:spacing w:after="0" w:before="60"/>
      </w:pPr>
      <w:r>
        <w:t xml:space="preserve"/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Web Portfolio Personnel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HTML · CSS · JavaScript · AOS.js · Typed.js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En cours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Conception et développement d'un portfolio personnel avec animations au défilement (AOS.js), effets de frappe animée (Typed.js), écran de chargement et version accessible avec contraste amélioré et taille de texte ajustable.</w:t>
      </w:r>
    </w:p>
    <w:p>
      <w:pPr>
        <w:spacing w:after="0" w:before="60"/>
      </w:pPr>
      <w:r>
        <w:t xml:space="preserve"/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Application Web E-Commerce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2024 – 2025</w:t>
      </w:r>
    </w:p>
    <w:p>
      <w:pPr>
        <w:tabs>
          <w:tab w:val="right" w:pos="9026"/>
        </w:tabs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Django · Python · MongoDB · PostgreSQL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Développement et sécurisation d'une plateforme e-commerce full-stack en appliquant les bonnes pratiques d'ergonomie, d'accessibilité et de sécurité (validation des entrées, authentification, protection CSRF).</w:t>
      </w:r>
    </w:p>
    <w:p>
      <w:pPr>
        <w:spacing w:after="0" w:before="100"/>
      </w:pPr>
      <w:r>
        <w:t xml:space="preserve"/>
      </w:r>
    </w:p>
    <w:p>
      <w:pPr>
        <w:pBdr>
          <w:bottom w:val="single" w:color="000000" w:sz="8" w:space="4"/>
        </w:pBd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LICENCES &amp; CERTIFICATIONS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JavaScript, jQuery, and JSON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—  École Marocaine des Sciences de l'Ingénieur (EMSI)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Jan. 2026</w:t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ID de certification : O1YKU8LD7PZJ</w:t>
      </w:r>
    </w:p>
    <w:p>
      <w:pPr>
        <w:spacing w:after="0" w:before="40"/>
      </w:pPr>
      <w:r>
        <w:t xml:space="preserve"/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Introduction à la Programmation Orientée Objet (C++)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—  EPFL (École Polytechnique Fédérale de Lausanne)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Déc. 2025</w:t>
      </w:r>
    </w:p>
    <w:p>
      <w:pPr>
        <w:spacing w:after="20" w:before="2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ID de certification : UC3MNGVCU9CP</w:t>
      </w:r>
    </w:p>
    <w:p>
      <w:pPr>
        <w:spacing w:after="0" w:before="100"/>
      </w:pPr>
      <w:r>
        <w:t xml:space="preserve"/>
      </w:r>
    </w:p>
    <w:p>
      <w:pPr>
        <w:pBdr>
          <w:bottom w:val="single" w:color="000000" w:sz="8" w:space="4"/>
        </w:pBd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Arabe (Langue maternelle)  ·  Anglais (C1 — Courant)  ·  Français (B1 — Intermédiaire)</w:t>
      </w:r>
    </w:p>
    <w:sectPr>
      <w:pgSz w:w="12240" w:h="15840" w:orient="portrait"/>
      <w:pgMar w:top="864" w:right="1152" w:bottom="864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rjrptm91x4hxeipob_8f" Type="http://schemas.openxmlformats.org/officeDocument/2006/relationships/hyperlink" Target="https://www.linkedin.com/in/abdennour-guellaa-656581246/" TargetMode="External"/><Relationship Id="rIdpopoix7wnh20vyyjuyx3a" Type="http://schemas.openxmlformats.org/officeDocument/2006/relationships/hyperlink" Target="https://github.com/Abdnour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2026-03-26T20:03:52.501Z</dcterms:created>
  <dcterms:modified xsi:type="dcterms:W3CDTF">2026-03-26T20:03:52.501Z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