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46" w:rsidRDefault="005F381B" w:rsidP="005F381B">
      <w:pPr>
        <w:jc w:val="center"/>
        <w:rPr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>RISK ASSESSMENT</w:t>
      </w:r>
      <w:bookmarkStart w:id="0" w:name="_GoBack"/>
      <w:bookmarkEnd w:id="0"/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053F07" w:rsidTr="00E01B08">
        <w:tc>
          <w:tcPr>
            <w:tcW w:w="2085" w:type="dxa"/>
            <w:shd w:val="clear" w:color="auto" w:fill="365F91" w:themeFill="accent1" w:themeFillShade="BF"/>
          </w:tcPr>
          <w:p w:rsidR="00053F07" w:rsidRPr="004E64E6" w:rsidRDefault="00053F07" w:rsidP="00E01B08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risks</w:t>
            </w:r>
          </w:p>
        </w:tc>
        <w:tc>
          <w:tcPr>
            <w:tcW w:w="2085" w:type="dxa"/>
            <w:shd w:val="clear" w:color="auto" w:fill="365F91" w:themeFill="accent1" w:themeFillShade="BF"/>
          </w:tcPr>
          <w:p w:rsidR="00053F07" w:rsidRPr="004E64E6" w:rsidRDefault="00053F07" w:rsidP="00E01B08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Likelihood</w:t>
            </w:r>
            <w:r w:rsidRPr="004E64E6">
              <w:rPr>
                <w:rFonts w:hint="cs"/>
                <w:color w:val="FFFFFF" w:themeColor="background1"/>
                <w:sz w:val="18"/>
                <w:szCs w:val="18"/>
                <w:rtl/>
                <w:lang w:bidi="ar-EG"/>
              </w:rPr>
              <w:t xml:space="preserve"> </w:t>
            </w: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 xml:space="preserve"> of the risk : -</w:t>
            </w:r>
          </w:p>
        </w:tc>
        <w:tc>
          <w:tcPr>
            <w:tcW w:w="2086" w:type="dxa"/>
            <w:shd w:val="clear" w:color="auto" w:fill="365F91" w:themeFill="accent1" w:themeFillShade="BF"/>
          </w:tcPr>
          <w:p w:rsidR="00053F07" w:rsidRPr="004E64E6" w:rsidRDefault="00053F07" w:rsidP="00E01B08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sz w:val="18"/>
                <w:szCs w:val="18"/>
                <w:lang w:bidi="ar-EG"/>
              </w:rPr>
              <w:t xml:space="preserve"> </w:t>
            </w: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potential impact on the project : -</w:t>
            </w:r>
          </w:p>
          <w:p w:rsidR="00053F07" w:rsidRPr="004E64E6" w:rsidRDefault="00053F07" w:rsidP="00E01B08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365F91" w:themeFill="accent1" w:themeFillShade="BF"/>
          </w:tcPr>
          <w:p w:rsidR="00053F07" w:rsidRPr="004E64E6" w:rsidRDefault="00053F07" w:rsidP="00E01B08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sz w:val="18"/>
                <w:szCs w:val="18"/>
                <w:lang w:bidi="ar-EG"/>
              </w:rPr>
              <w:t xml:space="preserve"> </w:t>
            </w: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ways to address this risk : -</w:t>
            </w:r>
          </w:p>
          <w:p w:rsidR="00053F07" w:rsidRPr="004E64E6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</w:tr>
      <w:tr w:rsidR="00053F07" w:rsidTr="00E01B08">
        <w:tc>
          <w:tcPr>
            <w:tcW w:w="2085" w:type="dxa"/>
            <w:shd w:val="clear" w:color="auto" w:fill="365F91" w:themeFill="accent1" w:themeFillShade="BF"/>
          </w:tcPr>
          <w:p w:rsidR="00053F07" w:rsidRPr="004E64E6" w:rsidRDefault="00053F07" w:rsidP="00053F07">
            <w:pPr>
              <w:pStyle w:val="ListParagraph"/>
              <w:numPr>
                <w:ilvl w:val="0"/>
                <w:numId w:val="1"/>
              </w:numPr>
              <w:spacing w:after="200" w:line="240" w:lineRule="auto"/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color w:val="FFFFFF" w:themeColor="background1"/>
                <w:sz w:val="18"/>
                <w:szCs w:val="18"/>
              </w:rPr>
              <w:t xml:space="preserve">The inability of the new system to integrate with the current </w:t>
            </w:r>
            <w:proofErr w:type="gramStart"/>
            <w:r w:rsidRPr="004E64E6">
              <w:rPr>
                <w:color w:val="FFFFFF" w:themeColor="background1"/>
                <w:sz w:val="18"/>
                <w:szCs w:val="18"/>
              </w:rPr>
              <w:t>environment .</w:t>
            </w:r>
            <w:proofErr w:type="gramEnd"/>
            <w:r w:rsidRPr="004E64E6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  <w:p w:rsidR="00053F07" w:rsidRPr="004E64E6" w:rsidRDefault="00053F07" w:rsidP="00E01B08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</w:p>
        </w:tc>
        <w:tc>
          <w:tcPr>
            <w:tcW w:w="2085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  -  Middle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- This risk will </w:t>
            </w:r>
            <w:r w:rsidRPr="000F4B3A">
              <w:rPr>
                <w:sz w:val="18"/>
                <w:szCs w:val="18"/>
              </w:rPr>
              <w:t>cause the inability to obtain important data from the old system.</w:t>
            </w:r>
            <w:r w:rsidRPr="000F4B3A">
              <w:rPr>
                <w:sz w:val="18"/>
                <w:szCs w:val="18"/>
                <w:lang w:bidi="ar-EG"/>
              </w:rPr>
              <w:t xml:space="preserve"> </w:t>
            </w:r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pStyle w:val="HTMLPreformatted"/>
              <w:rPr>
                <w:rFonts w:ascii="inherit" w:hAnsi="inherit"/>
                <w:sz w:val="18"/>
                <w:szCs w:val="18"/>
              </w:rPr>
            </w:pPr>
            <w:r w:rsidRPr="000F4B3A">
              <w:rPr>
                <w:rFonts w:ascii="inherit" w:hAnsi="inherit" w:hint="cs"/>
                <w:sz w:val="18"/>
                <w:szCs w:val="18"/>
                <w:rtl/>
                <w:lang w:val="en"/>
              </w:rPr>
              <w:t>-</w:t>
            </w:r>
            <w:r w:rsidRPr="000F4B3A">
              <w:rPr>
                <w:rFonts w:ascii="inherit" w:hAnsi="inherit"/>
                <w:sz w:val="18"/>
                <w:szCs w:val="18"/>
                <w:lang w:val="en"/>
              </w:rPr>
              <w:t xml:space="preserve"> We will choose systems with a high adaptability</w:t>
            </w:r>
          </w:p>
          <w:p w:rsidR="00053F07" w:rsidRPr="000F4B3A" w:rsidRDefault="00053F07" w:rsidP="00E01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6"/>
                <w:szCs w:val="16"/>
              </w:rPr>
            </w:pPr>
            <w:r w:rsidRPr="000F4B3A">
              <w:rPr>
                <w:rFonts w:ascii="inherit" w:eastAsia="Times New Roman" w:hAnsi="inherit" w:cs="Courier New" w:hint="cs"/>
                <w:sz w:val="18"/>
                <w:szCs w:val="18"/>
                <w:rtl/>
                <w:lang w:val="en"/>
              </w:rPr>
              <w:t>-</w:t>
            </w:r>
            <w:r w:rsidRPr="000F4B3A">
              <w:rPr>
                <w:rFonts w:ascii="inherit" w:eastAsia="Times New Roman" w:hAnsi="inherit" w:cs="Courier New"/>
                <w:sz w:val="16"/>
                <w:szCs w:val="16"/>
                <w:lang w:val="en"/>
              </w:rPr>
              <w:t xml:space="preserve"> First of all, we will make sure that the next step will not impede any communication with the remaining systems</w:t>
            </w:r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</w:tr>
      <w:tr w:rsidR="00053F07" w:rsidTr="00E01B08">
        <w:tc>
          <w:tcPr>
            <w:tcW w:w="2085" w:type="dxa"/>
            <w:shd w:val="clear" w:color="auto" w:fill="365F91" w:themeFill="accent1" w:themeFillShade="BF"/>
          </w:tcPr>
          <w:p w:rsidR="00053F07" w:rsidRPr="00E2407C" w:rsidRDefault="00053F07" w:rsidP="00053F07">
            <w:pPr>
              <w:pStyle w:val="ListParagraph"/>
              <w:numPr>
                <w:ilvl w:val="0"/>
                <w:numId w:val="1"/>
              </w:numPr>
              <w:spacing w:after="200" w:line="240" w:lineRule="auto"/>
              <w:rPr>
                <w:color w:val="FFFFFF" w:themeColor="background1"/>
                <w:sz w:val="18"/>
                <w:szCs w:val="18"/>
              </w:rPr>
            </w:pPr>
            <w:r w:rsidRPr="00E2407C">
              <w:rPr>
                <w:color w:val="FFFFFF" w:themeColor="background1"/>
                <w:sz w:val="18"/>
                <w:szCs w:val="18"/>
              </w:rPr>
              <w:t>Difficulty dealing with the new system (database), and therefore to use new technology where it is difficult in the beginning to get used to dealing with it.</w:t>
            </w:r>
          </w:p>
          <w:p w:rsidR="00053F07" w:rsidRPr="00E2407C" w:rsidRDefault="00053F07" w:rsidP="00E01B08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</w:p>
        </w:tc>
        <w:tc>
          <w:tcPr>
            <w:tcW w:w="2085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  -  High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>- This risk will decrease the system user number by 30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% .</w:t>
            </w:r>
            <w:proofErr w:type="gramEnd"/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rPr>
                <w:sz w:val="16"/>
                <w:szCs w:val="16"/>
                <w:lang w:bidi="ar-EG"/>
              </w:rPr>
            </w:pPr>
            <w:r w:rsidRPr="000F4B3A">
              <w:rPr>
                <w:sz w:val="16"/>
                <w:szCs w:val="16"/>
                <w:lang w:bidi="ar-EG"/>
              </w:rPr>
              <w:t xml:space="preserve">the most important thing we should worry about while implementing our project is the user's ability to use the project  easily </w:t>
            </w:r>
          </w:p>
          <w:p w:rsidR="00053F07" w:rsidRPr="000F4B3A" w:rsidRDefault="00053F07" w:rsidP="00E01B08">
            <w:pPr>
              <w:rPr>
                <w:sz w:val="16"/>
                <w:szCs w:val="16"/>
                <w:lang w:bidi="ar-EG"/>
              </w:rPr>
            </w:pPr>
            <w:r w:rsidRPr="000F4B3A">
              <w:rPr>
                <w:sz w:val="16"/>
                <w:szCs w:val="16"/>
                <w:lang w:bidi="ar-EG"/>
              </w:rPr>
              <w:t xml:space="preserve">So we will try to make it easy to be used and we will train the users </w:t>
            </w:r>
            <w:r w:rsidRPr="000F4B3A">
              <w:rPr>
                <w:sz w:val="16"/>
                <w:szCs w:val="16"/>
              </w:rPr>
              <w:t>periodical</w:t>
            </w:r>
            <w:r w:rsidRPr="000F4B3A">
              <w:rPr>
                <w:sz w:val="16"/>
                <w:szCs w:val="16"/>
                <w:lang w:bidi="ar-EG"/>
              </w:rPr>
              <w:t xml:space="preserve">ly after every update of the </w:t>
            </w:r>
            <w:proofErr w:type="gramStart"/>
            <w:r w:rsidRPr="000F4B3A">
              <w:rPr>
                <w:sz w:val="16"/>
                <w:szCs w:val="16"/>
                <w:lang w:bidi="ar-EG"/>
              </w:rPr>
              <w:t>project .</w:t>
            </w:r>
            <w:proofErr w:type="gramEnd"/>
          </w:p>
          <w:p w:rsidR="00053F07" w:rsidRPr="000F4B3A" w:rsidRDefault="00053F07" w:rsidP="00E01B08">
            <w:pPr>
              <w:rPr>
                <w:sz w:val="16"/>
                <w:szCs w:val="16"/>
                <w:lang w:bidi="ar-EG"/>
              </w:rPr>
            </w:pPr>
          </w:p>
        </w:tc>
      </w:tr>
      <w:tr w:rsidR="00053F07" w:rsidRPr="00B6770D" w:rsidTr="00E01B08">
        <w:tc>
          <w:tcPr>
            <w:tcW w:w="2085" w:type="dxa"/>
            <w:shd w:val="clear" w:color="auto" w:fill="365F91" w:themeFill="accent1" w:themeFillShade="BF"/>
          </w:tcPr>
          <w:p w:rsidR="00053F07" w:rsidRPr="00E2407C" w:rsidRDefault="00053F07" w:rsidP="00E01B08">
            <w:pPr>
              <w:shd w:val="clear" w:color="auto" w:fill="365F91" w:themeFill="accent1" w:themeFillShade="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</w:rPr>
            </w:pPr>
            <w:r w:rsidRPr="00E2407C"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  <w:lang w:val="en"/>
              </w:rPr>
              <w:t>No control over the cost of the project</w:t>
            </w:r>
          </w:p>
          <w:p w:rsidR="00053F07" w:rsidRPr="00E2407C" w:rsidRDefault="00053F07" w:rsidP="00E01B08">
            <w:pPr>
              <w:shd w:val="clear" w:color="auto" w:fill="365F91" w:themeFill="accent1" w:themeFillShade="BF"/>
              <w:spacing w:after="200"/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E2407C">
              <w:rPr>
                <w:rFonts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E2407C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085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  -  High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- This risk will </w:t>
            </w:r>
            <w:r w:rsidRPr="000F4B3A">
              <w:rPr>
                <w:sz w:val="18"/>
                <w:szCs w:val="18"/>
              </w:rPr>
              <w:t xml:space="preserve">cause increasing in the estimated </w:t>
            </w:r>
            <w:proofErr w:type="gramStart"/>
            <w:r w:rsidRPr="000F4B3A">
              <w:rPr>
                <w:sz w:val="18"/>
                <w:szCs w:val="18"/>
              </w:rPr>
              <w:t>budget .</w:t>
            </w:r>
            <w:proofErr w:type="gramEnd"/>
            <w:r w:rsidRPr="000F4B3A">
              <w:rPr>
                <w:sz w:val="18"/>
                <w:szCs w:val="18"/>
                <w:lang w:bidi="ar-EG"/>
              </w:rPr>
              <w:t xml:space="preserve"> </w:t>
            </w:r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pStyle w:val="HTMLPreformatted"/>
              <w:rPr>
                <w:rFonts w:ascii="inherit" w:hAnsi="inherit"/>
                <w:sz w:val="16"/>
                <w:szCs w:val="16"/>
              </w:rPr>
            </w:pPr>
            <w:r w:rsidRPr="000F4B3A">
              <w:rPr>
                <w:rFonts w:ascii="inherit" w:hAnsi="inherit"/>
                <w:sz w:val="16"/>
                <w:szCs w:val="16"/>
                <w:lang w:val="en"/>
              </w:rPr>
              <w:t xml:space="preserve">- Compensation with increased working time. Without additional </w:t>
            </w:r>
            <w:proofErr w:type="spellStart"/>
            <w:r w:rsidRPr="000F4B3A">
              <w:rPr>
                <w:rFonts w:ascii="inherit" w:hAnsi="inherit"/>
                <w:sz w:val="16"/>
                <w:szCs w:val="16"/>
                <w:lang w:val="en"/>
              </w:rPr>
              <w:t>consideratio</w:t>
            </w:r>
            <w:proofErr w:type="spellEnd"/>
            <w:r w:rsidRPr="000F4B3A">
              <w:rPr>
                <w:rFonts w:ascii="inherit" w:hAnsi="inherit"/>
                <w:sz w:val="16"/>
                <w:szCs w:val="16"/>
              </w:rPr>
              <w:t>n</w:t>
            </w:r>
          </w:p>
          <w:p w:rsidR="00053F07" w:rsidRPr="000F4B3A" w:rsidRDefault="00053F07" w:rsidP="00E01B08">
            <w:pPr>
              <w:pStyle w:val="HTMLPreformatted"/>
              <w:shd w:val="clear" w:color="auto" w:fill="95B3D7" w:themeFill="accent1" w:themeFillTint="99"/>
              <w:rPr>
                <w:rFonts w:ascii="inherit" w:hAnsi="inherit"/>
                <w:sz w:val="16"/>
                <w:szCs w:val="16"/>
                <w:shd w:val="clear" w:color="auto" w:fill="95B3D7" w:themeFill="accent1" w:themeFillTint="99"/>
                <w:rtl/>
                <w:lang w:val="en"/>
              </w:rPr>
            </w:pPr>
            <w:r w:rsidRPr="000F4B3A">
              <w:rPr>
                <w:rFonts w:ascii="inherit" w:hAnsi="inherit" w:hint="cs"/>
                <w:sz w:val="16"/>
                <w:szCs w:val="16"/>
                <w:rtl/>
                <w:lang w:val="en"/>
              </w:rPr>
              <w:t>-</w:t>
            </w:r>
            <w:r w:rsidRPr="000F4B3A">
              <w:rPr>
                <w:rFonts w:ascii="inherit" w:hAnsi="inherit"/>
                <w:sz w:val="16"/>
                <w:szCs w:val="16"/>
                <w:shd w:val="clear" w:color="auto" w:fill="95B3D7" w:themeFill="accent1" w:themeFillTint="99"/>
                <w:lang w:val="en"/>
              </w:rPr>
              <w:t>Follow-up of expenses, and in the event of an increase in the specified amount, a deduction will be made from the person who causes the loss</w:t>
            </w:r>
          </w:p>
          <w:p w:rsidR="00053F07" w:rsidRPr="000F4B3A" w:rsidRDefault="00053F07" w:rsidP="00E01B08">
            <w:pPr>
              <w:pStyle w:val="HTMLPreformatted"/>
              <w:rPr>
                <w:rFonts w:ascii="inherit" w:hAnsi="inherit"/>
                <w:sz w:val="16"/>
                <w:szCs w:val="16"/>
              </w:rPr>
            </w:pPr>
          </w:p>
          <w:p w:rsidR="00053F07" w:rsidRPr="000F4B3A" w:rsidRDefault="00053F07" w:rsidP="00E01B08">
            <w:pPr>
              <w:ind w:firstLine="720"/>
              <w:jc w:val="center"/>
              <w:rPr>
                <w:lang w:val="en" w:bidi="ar-EG"/>
              </w:rPr>
            </w:pPr>
          </w:p>
        </w:tc>
      </w:tr>
      <w:tr w:rsidR="00053F07" w:rsidRPr="00AC5C28" w:rsidTr="00E01B08">
        <w:tc>
          <w:tcPr>
            <w:tcW w:w="2085" w:type="dxa"/>
            <w:shd w:val="clear" w:color="auto" w:fill="365F91" w:themeFill="accent1" w:themeFillShade="BF"/>
          </w:tcPr>
          <w:p w:rsidR="00053F07" w:rsidRPr="00163DF9" w:rsidRDefault="00053F07" w:rsidP="00E01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</w:rPr>
            </w:pPr>
            <w:r w:rsidRPr="00163DF9"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  <w:lang w:val="en"/>
              </w:rPr>
              <w:t>Not to complete the tasks on time</w:t>
            </w:r>
          </w:p>
          <w:p w:rsidR="00053F07" w:rsidRPr="00163DF9" w:rsidRDefault="00053F07" w:rsidP="00E01B08">
            <w:pPr>
              <w:spacing w:after="200" w:line="276" w:lineRule="auto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High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This risk will </w:t>
            </w:r>
            <w:r w:rsidRPr="000F4B3A">
              <w:rPr>
                <w:sz w:val="18"/>
                <w:szCs w:val="18"/>
              </w:rPr>
              <w:t xml:space="preserve">cause increasing in the estimated </w:t>
            </w:r>
            <w:proofErr w:type="gramStart"/>
            <w:r w:rsidRPr="000F4B3A">
              <w:rPr>
                <w:sz w:val="18"/>
                <w:szCs w:val="18"/>
              </w:rPr>
              <w:t>budget .</w:t>
            </w:r>
            <w:proofErr w:type="gramEnd"/>
            <w:r w:rsidRPr="000F4B3A">
              <w:rPr>
                <w:sz w:val="18"/>
                <w:szCs w:val="18"/>
                <w:lang w:bidi="ar-EG"/>
              </w:rPr>
              <w:t xml:space="preserve"> </w:t>
            </w:r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053F07" w:rsidRPr="000F4B3A" w:rsidRDefault="00053F07" w:rsidP="00E01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6"/>
                <w:szCs w:val="16"/>
              </w:rPr>
            </w:pPr>
            <w:r w:rsidRPr="000F4B3A">
              <w:rPr>
                <w:rFonts w:ascii="inherit" w:eastAsia="Times New Roman" w:hAnsi="inherit" w:cs="Courier New" w:hint="cs"/>
                <w:sz w:val="16"/>
                <w:szCs w:val="16"/>
                <w:rtl/>
                <w:lang w:val="en"/>
              </w:rPr>
              <w:t>-</w:t>
            </w:r>
            <w:r w:rsidRPr="000F4B3A">
              <w:rPr>
                <w:rFonts w:ascii="inherit" w:eastAsia="Times New Roman" w:hAnsi="inherit" w:cs="Courier New"/>
                <w:sz w:val="16"/>
                <w:szCs w:val="16"/>
                <w:lang w:val="en"/>
              </w:rPr>
              <w:t>We will extend the work period for no additional charge</w:t>
            </w:r>
          </w:p>
          <w:p w:rsidR="00053F07" w:rsidRPr="000F4B3A" w:rsidRDefault="00053F07" w:rsidP="00E01B08">
            <w:pPr>
              <w:rPr>
                <w:sz w:val="18"/>
                <w:szCs w:val="18"/>
                <w:lang w:bidi="ar-EG"/>
              </w:rPr>
            </w:pPr>
          </w:p>
        </w:tc>
      </w:tr>
    </w:tbl>
    <w:p w:rsidR="00D04E14" w:rsidRPr="00053F07" w:rsidRDefault="00D04E14" w:rsidP="00D04E14">
      <w:pPr>
        <w:jc w:val="right"/>
        <w:rPr>
          <w:sz w:val="32"/>
          <w:szCs w:val="32"/>
          <w:lang w:bidi="ar-EG"/>
        </w:rPr>
      </w:pPr>
    </w:p>
    <w:sectPr w:rsidR="00D04E14" w:rsidRPr="00053F07" w:rsidSect="00DB0B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8210B"/>
    <w:multiLevelType w:val="hybridMultilevel"/>
    <w:tmpl w:val="9112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03"/>
    <w:rsid w:val="00053F07"/>
    <w:rsid w:val="000B6CC8"/>
    <w:rsid w:val="00246A3B"/>
    <w:rsid w:val="00251843"/>
    <w:rsid w:val="002F7403"/>
    <w:rsid w:val="003F7BE7"/>
    <w:rsid w:val="0040278E"/>
    <w:rsid w:val="00452F11"/>
    <w:rsid w:val="005F381B"/>
    <w:rsid w:val="00604E5F"/>
    <w:rsid w:val="006141F4"/>
    <w:rsid w:val="00696243"/>
    <w:rsid w:val="007279D8"/>
    <w:rsid w:val="0073338F"/>
    <w:rsid w:val="007368CF"/>
    <w:rsid w:val="008C0009"/>
    <w:rsid w:val="00996B22"/>
    <w:rsid w:val="00A73CC3"/>
    <w:rsid w:val="00A872CD"/>
    <w:rsid w:val="00BE2729"/>
    <w:rsid w:val="00C83DA5"/>
    <w:rsid w:val="00D04E14"/>
    <w:rsid w:val="00DB0BF0"/>
    <w:rsid w:val="00F1237F"/>
    <w:rsid w:val="00F51546"/>
    <w:rsid w:val="00F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EA66F-FE8D-40CC-A1BE-6B505D1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1B"/>
    <w:pPr>
      <w:bidi w:val="0"/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053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3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ITC</cp:lastModifiedBy>
  <cp:revision>6</cp:revision>
  <dcterms:created xsi:type="dcterms:W3CDTF">2020-03-16T16:37:00Z</dcterms:created>
  <dcterms:modified xsi:type="dcterms:W3CDTF">2020-03-17T19:31:00Z</dcterms:modified>
</cp:coreProperties>
</file>