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XSpec="center" w:tblpY="2266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4590"/>
        <w:gridCol w:w="1440"/>
      </w:tblGrid>
      <w:tr w:rsidR="0069776E" w:rsidTr="0003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Default="0069776E" w:rsidP="0069776E">
            <w:pPr>
              <w:ind w:right="-1368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  <w:r>
              <w:rPr>
                <w:i/>
                <w:iCs/>
                <w:sz w:val="36"/>
                <w:szCs w:val="36"/>
                <w:u w:val="single"/>
              </w:rPr>
              <w:t xml:space="preserve">    </w:t>
            </w:r>
          </w:p>
        </w:tc>
        <w:tc>
          <w:tcPr>
            <w:tcW w:w="1890" w:type="dxa"/>
          </w:tcPr>
          <w:p w:rsidR="0069776E" w:rsidRDefault="0069776E" w:rsidP="0069776E">
            <w:pPr>
              <w:ind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:rsidR="0069776E" w:rsidRPr="00B33FC9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rtl/>
              </w:rPr>
            </w:pPr>
          </w:p>
        </w:tc>
        <w:tc>
          <w:tcPr>
            <w:tcW w:w="1440" w:type="dxa"/>
          </w:tcPr>
          <w:p w:rsidR="0069776E" w:rsidRDefault="0069776E" w:rsidP="0069776E">
            <w:pPr>
              <w:ind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</w:p>
        </w:tc>
      </w:tr>
      <w:tr w:rsidR="0069776E" w:rsidTr="00E71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8E0831" w:rsidRDefault="0069776E" w:rsidP="0069776E">
            <w:pPr>
              <w:ind w:right="-1368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E0831">
              <w:rPr>
                <w:b w:val="0"/>
                <w:bCs w:val="0"/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1890" w:type="dxa"/>
          </w:tcPr>
          <w:p w:rsidR="0069776E" w:rsidRPr="008E0831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8E0831">
              <w:rPr>
                <w:color w:val="FFFFFF" w:themeColor="background1"/>
                <w:sz w:val="36"/>
                <w:szCs w:val="36"/>
              </w:rPr>
              <w:t xml:space="preserve">Position </w:t>
            </w:r>
          </w:p>
        </w:tc>
        <w:tc>
          <w:tcPr>
            <w:tcW w:w="4590" w:type="dxa"/>
            <w:shd w:val="clear" w:color="auto" w:fill="BDD6EE" w:themeFill="accent1" w:themeFillTint="66"/>
          </w:tcPr>
          <w:p w:rsidR="0069776E" w:rsidRPr="00C05C52" w:rsidRDefault="0069776E" w:rsidP="0069776E">
            <w:pPr>
              <w:shd w:val="clear" w:color="auto" w:fill="F8F9FA"/>
              <w:tabs>
                <w:tab w:val="left" w:pos="916"/>
                <w:tab w:val="center" w:pos="218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42"/>
                <w:szCs w:val="42"/>
              </w:rPr>
            </w:pPr>
            <w:r w:rsidRPr="00C05C52">
              <w:rPr>
                <w:rFonts w:ascii="inherit" w:eastAsia="Times New Roman" w:hAnsi="inherit" w:cs="Courier New"/>
                <w:color w:val="222222"/>
                <w:sz w:val="42"/>
                <w:szCs w:val="42"/>
                <w:lang w:val="en"/>
              </w:rPr>
              <w:t>purpose</w:t>
            </w:r>
          </w:p>
        </w:tc>
        <w:tc>
          <w:tcPr>
            <w:tcW w:w="1440" w:type="dxa"/>
          </w:tcPr>
          <w:p w:rsidR="0069776E" w:rsidRPr="008E0831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8E0831">
              <w:rPr>
                <w:color w:val="FFFFFF" w:themeColor="background1"/>
                <w:sz w:val="36"/>
                <w:szCs w:val="36"/>
              </w:rPr>
              <w:t>Meeting</w:t>
            </w:r>
          </w:p>
        </w:tc>
      </w:tr>
      <w:tr w:rsidR="0069776E" w:rsidTr="00032649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945862" w:rsidRDefault="0069776E" w:rsidP="0069776E">
            <w:pPr>
              <w:pStyle w:val="HTMLPreformatted"/>
              <w:rPr>
                <w:rFonts w:ascii="inherit" w:hAnsi="inherit"/>
                <w:color w:val="222222"/>
                <w:sz w:val="18"/>
                <w:szCs w:val="18"/>
              </w:rPr>
            </w:pPr>
            <w:r w:rsidRPr="00945862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</w:t>
            </w:r>
            <w:proofErr w:type="spellStart"/>
            <w:r w:rsidRPr="00945862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Hala</w:t>
            </w:r>
            <w:proofErr w:type="spellEnd"/>
            <w:r w:rsidRPr="00945862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Mustafa</w:t>
            </w:r>
          </w:p>
          <w:p w:rsidR="0069776E" w:rsidRPr="00945862" w:rsidRDefault="0069776E" w:rsidP="0069776E">
            <w:pPr>
              <w:ind w:left="-810" w:right="-1368" w:hanging="923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:rsidR="0069776E" w:rsidRPr="00B33FC9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rtl/>
              </w:rPr>
            </w:pPr>
            <w:r w:rsidRPr="008E0831">
              <w:rPr>
                <w:rFonts w:ascii="inherit" w:eastAsia="Times New Roman" w:hAnsi="inherit" w:cs="Courier New"/>
                <w:color w:val="222222"/>
                <w:lang w:val="en"/>
              </w:rPr>
              <w:t>Minister of Health</w:t>
            </w:r>
          </w:p>
        </w:tc>
        <w:tc>
          <w:tcPr>
            <w:tcW w:w="4590" w:type="dxa"/>
          </w:tcPr>
          <w:p w:rsidR="0069776E" w:rsidRPr="00B33FC9" w:rsidRDefault="0069776E" w:rsidP="0069776E">
            <w:pPr>
              <w:pStyle w:val="HTMLPreformatted"/>
              <w:numPr>
                <w:ilvl w:val="0"/>
                <w:numId w:val="3"/>
              </w:numPr>
              <w:shd w:val="clear" w:color="auto" w:fill="F8F9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22222"/>
                <w:sz w:val="18"/>
                <w:szCs w:val="18"/>
              </w:rPr>
            </w:pPr>
            <w:r w:rsidRPr="00B33FC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Knowing the Secretary's aspirations in the new system</w:t>
            </w:r>
          </w:p>
          <w:p w:rsidR="0069776E" w:rsidRPr="00DA5611" w:rsidRDefault="0069776E" w:rsidP="0069776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B33FC9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Get a general idea of ​​the old system flaws and advantages</w:t>
            </w:r>
          </w:p>
          <w:p w:rsidR="0069776E" w:rsidRPr="00BA652A" w:rsidRDefault="0069776E" w:rsidP="0069776E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DA5611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See if there are other additions looking to stimulate them</w:t>
            </w: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03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945862" w:rsidRDefault="0069776E" w:rsidP="0069776E">
            <w:pPr>
              <w:ind w:right="-1368"/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945862">
              <w:rPr>
                <w:b w:val="0"/>
                <w:bCs w:val="0"/>
                <w:color w:val="000000" w:themeColor="text1"/>
                <w:sz w:val="18"/>
                <w:szCs w:val="18"/>
              </w:rPr>
              <w:t>Ahmed seed</w:t>
            </w:r>
          </w:p>
        </w:tc>
        <w:tc>
          <w:tcPr>
            <w:tcW w:w="1890" w:type="dxa"/>
          </w:tcPr>
          <w:p w:rsidR="009701EB" w:rsidRPr="003C007F" w:rsidRDefault="009701EB" w:rsidP="009701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</w:pPr>
            <w:r w:rsidRPr="003C007F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Director of the </w:t>
            </w:r>
            <w:r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El </w:t>
            </w:r>
            <w:proofErr w:type="spellStart"/>
            <w:r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>qusr</w:t>
            </w:r>
            <w:proofErr w:type="spellEnd"/>
            <w:r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 </w:t>
            </w:r>
            <w:r w:rsidRPr="003C007F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 in </w:t>
            </w:r>
            <w:proofErr w:type="spellStart"/>
            <w:r w:rsidRPr="003C007F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>Assiut</w:t>
            </w:r>
            <w:proofErr w:type="spellEnd"/>
          </w:p>
          <w:p w:rsidR="0069776E" w:rsidRPr="009701EB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rtl/>
                <w:lang w:val="en" w:bidi="ar-EG"/>
              </w:rPr>
            </w:pPr>
          </w:p>
        </w:tc>
        <w:tc>
          <w:tcPr>
            <w:tcW w:w="4590" w:type="dxa"/>
          </w:tcPr>
          <w:p w:rsidR="0069776E" w:rsidRPr="00610DF0" w:rsidRDefault="0069776E" w:rsidP="0069776E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610DF0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in detail the old system</w:t>
            </w:r>
          </w:p>
          <w:p w:rsidR="0069776E" w:rsidRPr="00610DF0" w:rsidRDefault="0069776E" w:rsidP="0069776E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42"/>
                <w:szCs w:val="42"/>
              </w:rPr>
            </w:pPr>
            <w:r w:rsidRPr="00610DF0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A detailed understanding of operations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032649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945862" w:rsidRDefault="0069776E" w:rsidP="0069776E">
            <w:pPr>
              <w:ind w:right="-1368"/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proofErr w:type="spellStart"/>
            <w:r w:rsidRPr="00945862">
              <w:rPr>
                <w:b w:val="0"/>
                <w:bCs w:val="0"/>
                <w:color w:val="000000" w:themeColor="text1"/>
                <w:sz w:val="18"/>
                <w:szCs w:val="18"/>
              </w:rPr>
              <w:t>Abdo</w:t>
            </w:r>
            <w:proofErr w:type="spellEnd"/>
            <w:r w:rsidRPr="0094586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45862">
              <w:rPr>
                <w:b w:val="0"/>
                <w:bCs w:val="0"/>
                <w:color w:val="000000" w:themeColor="text1"/>
                <w:sz w:val="18"/>
                <w:szCs w:val="18"/>
              </w:rPr>
              <w:t>Gamal</w:t>
            </w:r>
            <w:proofErr w:type="spellEnd"/>
          </w:p>
        </w:tc>
        <w:tc>
          <w:tcPr>
            <w:tcW w:w="1890" w:type="dxa"/>
          </w:tcPr>
          <w:p w:rsidR="0069776E" w:rsidRPr="004D1CC3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4D1CC3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Direct manager of human resources and medical equipment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590" w:type="dxa"/>
          </w:tcPr>
          <w:p w:rsidR="0069776E" w:rsidRPr="00FC6D06" w:rsidRDefault="0069776E" w:rsidP="0069776E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107493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the medical equipment distribution system</w:t>
            </w:r>
          </w:p>
          <w:p w:rsidR="0069776E" w:rsidRPr="00FC6D06" w:rsidRDefault="0069776E" w:rsidP="0069776E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FC6D0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the human labor equipment distribution system</w:t>
            </w:r>
          </w:p>
          <w:p w:rsidR="0069776E" w:rsidRPr="00107493" w:rsidRDefault="0069776E" w:rsidP="0069776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03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945862" w:rsidRDefault="0069776E" w:rsidP="0069776E">
            <w:pPr>
              <w:ind w:right="-1368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945862">
              <w:rPr>
                <w:color w:val="000000" w:themeColor="text1"/>
                <w:sz w:val="18"/>
                <w:szCs w:val="18"/>
              </w:rPr>
              <w:t>Mosab</w:t>
            </w:r>
            <w:proofErr w:type="spellEnd"/>
            <w:r w:rsidRPr="00945862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45862">
              <w:rPr>
                <w:color w:val="000000" w:themeColor="text1"/>
                <w:sz w:val="18"/>
                <w:szCs w:val="18"/>
              </w:rPr>
              <w:t>Gamal</w:t>
            </w:r>
            <w:proofErr w:type="spellEnd"/>
          </w:p>
        </w:tc>
        <w:tc>
          <w:tcPr>
            <w:tcW w:w="1890" w:type="dxa"/>
          </w:tcPr>
          <w:p w:rsidR="0069776E" w:rsidRPr="00945862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Former Minister of Health</w:t>
            </w:r>
          </w:p>
          <w:p w:rsidR="0069776E" w:rsidRPr="00E71D37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 w:hint="cs"/>
                <w:color w:val="222222"/>
                <w:sz w:val="18"/>
                <w:szCs w:val="18"/>
                <w:rtl/>
                <w:lang w:bidi="ar-EG"/>
              </w:rPr>
            </w:pPr>
          </w:p>
        </w:tc>
        <w:tc>
          <w:tcPr>
            <w:tcW w:w="4590" w:type="dxa"/>
          </w:tcPr>
          <w:p w:rsidR="0069776E" w:rsidRPr="004A5021" w:rsidRDefault="0069776E" w:rsidP="0069776E">
            <w:pPr>
              <w:pStyle w:val="HTMLPreformatted"/>
              <w:numPr>
                <w:ilvl w:val="0"/>
                <w:numId w:val="16"/>
              </w:num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color w:val="222222"/>
                <w:sz w:val="18"/>
                <w:szCs w:val="18"/>
              </w:rPr>
            </w:pPr>
            <w:r w:rsidRPr="004A5021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Knowing the Secretary's aspirations in the new system</w:t>
            </w:r>
          </w:p>
          <w:p w:rsidR="0069776E" w:rsidRPr="004A5021" w:rsidRDefault="0069776E" w:rsidP="0069776E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4A5021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Get a general idea of ​​the old system flaws and advantages</w:t>
            </w:r>
          </w:p>
          <w:p w:rsidR="0069776E" w:rsidRPr="004A5021" w:rsidRDefault="0069776E" w:rsidP="0069776E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4A5021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See if there are other additions looking to stimulate them</w:t>
            </w:r>
          </w:p>
          <w:p w:rsidR="0069776E" w:rsidRPr="004A5021" w:rsidRDefault="0069776E" w:rsidP="0069776E">
            <w:pPr>
              <w:pStyle w:val="ListParagraph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4A5021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Understanding the old system</w:t>
            </w:r>
          </w:p>
          <w:p w:rsidR="0069776E" w:rsidRPr="00107493" w:rsidRDefault="0069776E" w:rsidP="0069776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2052A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E71D37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proofErr w:type="spellStart"/>
            <w:r w:rsidRPr="00E71D37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Magdy</w:t>
            </w:r>
            <w:proofErr w:type="spellEnd"/>
            <w:r w:rsidRPr="00E71D37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71D37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Yacoub</w:t>
            </w:r>
            <w:proofErr w:type="spellEnd"/>
          </w:p>
          <w:p w:rsidR="0069776E" w:rsidRPr="00945862" w:rsidRDefault="0069776E" w:rsidP="0069776E">
            <w:pPr>
              <w:ind w:right="-1368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:rsidR="0069776E" w:rsidRPr="00945862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International Doctor</w:t>
            </w:r>
          </w:p>
          <w:p w:rsidR="0069776E" w:rsidRPr="004D1CC3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</w:p>
        </w:tc>
        <w:tc>
          <w:tcPr>
            <w:tcW w:w="4590" w:type="dxa"/>
          </w:tcPr>
          <w:p w:rsidR="0069776E" w:rsidRPr="009C2BF8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9C2BF8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Knowing some ideas and secretions that are applied abroad</w:t>
            </w:r>
          </w:p>
          <w:p w:rsidR="0069776E" w:rsidRPr="009C2BF8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675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Pr="00675032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Ahmed seed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 w:rsidR="0069776E" w:rsidRPr="0067503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675032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Director of the workers</w:t>
            </w:r>
          </w:p>
          <w:p w:rsidR="0069776E" w:rsidRPr="00675032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 w:hint="cs"/>
                <w:color w:val="222222"/>
                <w:sz w:val="18"/>
                <w:szCs w:val="18"/>
                <w:rtl/>
                <w:lang w:val="en" w:bidi="ar-EG"/>
              </w:rPr>
            </w:pPr>
          </w:p>
        </w:tc>
        <w:tc>
          <w:tcPr>
            <w:tcW w:w="4590" w:type="dxa"/>
          </w:tcPr>
          <w:p w:rsidR="0069776E" w:rsidRPr="00DC1AF4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DC1AF4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Understanding the old system</w:t>
            </w:r>
          </w:p>
          <w:p w:rsidR="0069776E" w:rsidRPr="00DC1AF4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69776E" w:rsidTr="002052A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9776E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proofErr w:type="spellStart"/>
            <w:r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Araf</w:t>
            </w:r>
            <w:proofErr w:type="spellEnd"/>
            <w:r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 xml:space="preserve"> Adnan</w:t>
            </w:r>
          </w:p>
        </w:tc>
        <w:tc>
          <w:tcPr>
            <w:tcW w:w="1890" w:type="dxa"/>
          </w:tcPr>
          <w:p w:rsidR="0069776E" w:rsidRPr="00CD1797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  <w:t>worker</w:t>
            </w:r>
          </w:p>
        </w:tc>
        <w:tc>
          <w:tcPr>
            <w:tcW w:w="4590" w:type="dxa"/>
          </w:tcPr>
          <w:p w:rsidR="0069776E" w:rsidRPr="00DC1AF4" w:rsidRDefault="0069776E" w:rsidP="00697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20"/>
                <w:szCs w:val="20"/>
              </w:rPr>
            </w:pPr>
            <w:r w:rsidRPr="00DC1AF4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>Understanding the old system</w:t>
            </w:r>
          </w:p>
          <w:p w:rsidR="0069776E" w:rsidRPr="00107493" w:rsidRDefault="0069776E" w:rsidP="0069776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</w:p>
        </w:tc>
        <w:tc>
          <w:tcPr>
            <w:tcW w:w="1440" w:type="dxa"/>
          </w:tcPr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Monday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Tuesday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</w:rPr>
            </w:pPr>
            <w:r w:rsidRPr="00945862"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  <w:t> And Thursday</w:t>
            </w:r>
          </w:p>
          <w:p w:rsidR="0069776E" w:rsidRDefault="0069776E" w:rsidP="0069776E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, March 1</w:t>
            </w:r>
          </w:p>
          <w:p w:rsidR="0069776E" w:rsidRPr="00945862" w:rsidRDefault="0069776E" w:rsidP="0069776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6"/>
                <w:szCs w:val="16"/>
                <w:lang w:val="en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</w:tbl>
    <w:p w:rsidR="00DC5C2B" w:rsidRPr="00B83ED0" w:rsidRDefault="00B83ED0" w:rsidP="008E0831">
      <w:pPr>
        <w:pStyle w:val="ListParagraph"/>
        <w:numPr>
          <w:ilvl w:val="0"/>
          <w:numId w:val="1"/>
        </w:numPr>
        <w:ind w:right="-1368"/>
        <w:rPr>
          <w:b/>
          <w:bCs/>
          <w:i/>
          <w:iCs/>
          <w:sz w:val="36"/>
          <w:szCs w:val="36"/>
          <w:u w:val="single"/>
        </w:rPr>
      </w:pPr>
      <w:r w:rsidRPr="00B83ED0">
        <w:rPr>
          <w:b/>
          <w:bCs/>
          <w:i/>
          <w:iCs/>
          <w:sz w:val="36"/>
          <w:szCs w:val="36"/>
          <w:u w:val="single"/>
        </w:rPr>
        <w:t xml:space="preserve"> Selecting Interviewees:</w:t>
      </w:r>
      <w:r w:rsidR="008E0831" w:rsidRPr="008E0831">
        <w:t xml:space="preserve"> </w:t>
      </w:r>
      <w:r w:rsidR="008E0831" w:rsidRPr="008E0831">
        <w:rPr>
          <w:b/>
          <w:bCs/>
          <w:i/>
          <w:iCs/>
          <w:sz w:val="36"/>
          <w:szCs w:val="36"/>
          <w:u w:val="single"/>
        </w:rPr>
        <w:t>Interview</w:t>
      </w:r>
    </w:p>
    <w:p w:rsidR="00B83ED0" w:rsidRDefault="00B83ED0" w:rsidP="00231E7B">
      <w:pPr>
        <w:ind w:right="-1368"/>
        <w:rPr>
          <w:b/>
          <w:bCs/>
          <w:i/>
          <w:iCs/>
          <w:color w:val="FFFFFF" w:themeColor="background1"/>
          <w:sz w:val="36"/>
          <w:szCs w:val="36"/>
          <w:u w:val="single"/>
        </w:rPr>
      </w:pPr>
    </w:p>
    <w:p w:rsidR="008B2AF7" w:rsidRDefault="008E0831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  <w:rtl/>
        </w:rPr>
      </w:pPr>
      <w:r>
        <w:rPr>
          <w:b/>
          <w:bCs/>
          <w:i/>
          <w:iCs/>
          <w:color w:val="FFFFFF" w:themeColor="background1"/>
          <w:sz w:val="36"/>
          <w:szCs w:val="36"/>
          <w:u w:val="single"/>
        </w:rPr>
        <w:t xml:space="preserve">   </w:t>
      </w:r>
      <w:r w:rsidR="00231E7B">
        <w:rPr>
          <w:b/>
          <w:bCs/>
          <w:i/>
          <w:iCs/>
          <w:color w:val="FFFFFF" w:themeColor="background1"/>
          <w:sz w:val="36"/>
          <w:szCs w:val="36"/>
          <w:u w:val="single"/>
        </w:rPr>
        <w:t>Posit</w:t>
      </w:r>
      <w:r w:rsidR="00231E7B">
        <w:rPr>
          <w:rFonts w:hint="cs"/>
          <w:b/>
          <w:bCs/>
          <w:i/>
          <w:iCs/>
          <w:color w:val="FFFFFF" w:themeColor="background1"/>
          <w:sz w:val="36"/>
          <w:szCs w:val="36"/>
          <w:u w:val="single"/>
          <w:rtl/>
        </w:rPr>
        <w:t xml:space="preserve"> </w:t>
      </w:r>
    </w:p>
    <w:p w:rsidR="00FC4233" w:rsidRDefault="00FC4233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  <w:rtl/>
        </w:rPr>
      </w:pPr>
    </w:p>
    <w:p w:rsidR="00FC4233" w:rsidRDefault="00FC4233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  <w:rtl/>
        </w:rPr>
      </w:pPr>
    </w:p>
    <w:p w:rsidR="00FC4233" w:rsidRDefault="00FC4233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  <w:rtl/>
        </w:rPr>
      </w:pPr>
    </w:p>
    <w:p w:rsidR="00FC4233" w:rsidRDefault="00FC4233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  <w:rtl/>
        </w:rPr>
      </w:pPr>
    </w:p>
    <w:p w:rsidR="00FC4233" w:rsidRDefault="00FC4233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</w:rPr>
      </w:pPr>
    </w:p>
    <w:p w:rsidR="00B1205E" w:rsidRPr="002D789A" w:rsidRDefault="008B2AF7" w:rsidP="002D789A">
      <w:pPr>
        <w:ind w:left="-2430" w:right="-1368" w:firstLine="450"/>
        <w:rPr>
          <w:b/>
          <w:bCs/>
          <w:i/>
          <w:iCs/>
          <w:color w:val="000000" w:themeColor="text1"/>
          <w:sz w:val="28"/>
          <w:szCs w:val="28"/>
          <w:u w:val="single"/>
          <w:rtl/>
        </w:rPr>
      </w:pPr>
      <w:r w:rsidRPr="00A06C56">
        <w:rPr>
          <w:b/>
          <w:bCs/>
          <w:i/>
          <w:iCs/>
          <w:sz w:val="28"/>
          <w:szCs w:val="28"/>
          <w:u w:val="single"/>
        </w:rPr>
        <w:t xml:space="preserve"> </w:t>
      </w:r>
      <w:r w:rsidR="00BE2A0B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A06C56" w:rsidRPr="00A06C56">
        <w:rPr>
          <w:b/>
          <w:bCs/>
          <w:i/>
          <w:iCs/>
          <w:sz w:val="28"/>
          <w:szCs w:val="28"/>
          <w:u w:val="single"/>
        </w:rPr>
        <w:t>2</w:t>
      </w:r>
      <w:r w:rsidR="00A06C56">
        <w:rPr>
          <w:b/>
          <w:bCs/>
          <w:i/>
          <w:iCs/>
          <w:sz w:val="28"/>
          <w:szCs w:val="28"/>
          <w:u w:val="single"/>
        </w:rPr>
        <w:t>.</w:t>
      </w:r>
      <w:r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>Designing</w:t>
      </w:r>
      <w:proofErr w:type="gramEnd"/>
      <w:r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231E7B"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Questions</w:t>
      </w:r>
      <w:r w:rsidR="00231E7B" w:rsidRPr="008B2AF7">
        <w:rPr>
          <w:rFonts w:hint="cs"/>
          <w:b/>
          <w:bCs/>
          <w:i/>
          <w:iCs/>
          <w:color w:val="000000" w:themeColor="text1"/>
          <w:sz w:val="28"/>
          <w:szCs w:val="28"/>
          <w:u w:val="single"/>
          <w:rtl/>
        </w:rPr>
        <w:t>:</w:t>
      </w:r>
    </w:p>
    <w:tbl>
      <w:tblPr>
        <w:tblStyle w:val="GridTable4-Accent5"/>
        <w:tblpPr w:leftFromText="180" w:rightFromText="180" w:vertAnchor="text" w:horzAnchor="margin" w:tblpXSpec="center" w:tblpY="-1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25256E" w:rsidTr="00252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2F5496" w:themeFill="accent5" w:themeFillShade="BF"/>
          </w:tcPr>
          <w:p w:rsidR="0025256E" w:rsidRPr="0005374A" w:rsidRDefault="0025256E" w:rsidP="0025256E">
            <w:pPr>
              <w:rPr>
                <w:rStyle w:val="fontstyle01"/>
                <w:b w:val="0"/>
                <w:bCs w:val="0"/>
                <w:color w:val="auto"/>
                <w:sz w:val="32"/>
                <w:szCs w:val="32"/>
              </w:rPr>
            </w:pPr>
            <w:r w:rsidRPr="00C8564A">
              <w:rPr>
                <w:i/>
                <w:iCs/>
                <w:sz w:val="32"/>
                <w:szCs w:val="32"/>
              </w:rPr>
              <w:t>2-Open_Ended Questions.</w:t>
            </w:r>
          </w:p>
        </w:tc>
      </w:tr>
      <w:tr w:rsidR="0025256E" w:rsidTr="0025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25256E" w:rsidRPr="00477E7A" w:rsidRDefault="0025256E" w:rsidP="0025256E">
            <w:pPr>
              <w:ind w:left="360"/>
              <w:rPr>
                <w:b w:val="0"/>
                <w:bCs w:val="0"/>
                <w:sz w:val="24"/>
                <w:szCs w:val="24"/>
              </w:rPr>
            </w:pPr>
            <w:r w:rsidRPr="00477E7A">
              <w:rPr>
                <w:sz w:val="24"/>
                <w:szCs w:val="24"/>
              </w:rPr>
              <w:t>What do you see as the future of health care?</w:t>
            </w:r>
          </w:p>
          <w:p w:rsidR="0025256E" w:rsidRPr="00477E7A" w:rsidRDefault="0025256E" w:rsidP="0025256E">
            <w:pPr>
              <w:ind w:left="360"/>
              <w:rPr>
                <w:b w:val="0"/>
                <w:bCs w:val="0"/>
                <w:sz w:val="24"/>
                <w:szCs w:val="24"/>
              </w:rPr>
            </w:pPr>
            <w:r w:rsidRPr="00477E7A">
              <w:rPr>
                <w:sz w:val="24"/>
                <w:szCs w:val="24"/>
              </w:rPr>
              <w:t>What is the challenge you faced in your work from the old system and how did you deal with it?</w:t>
            </w:r>
          </w:p>
          <w:p w:rsidR="0025256E" w:rsidRPr="00477E7A" w:rsidRDefault="0025256E" w:rsidP="0025256E">
            <w:pPr>
              <w:ind w:left="360"/>
              <w:rPr>
                <w:b w:val="0"/>
                <w:bCs w:val="0"/>
                <w:sz w:val="24"/>
                <w:szCs w:val="24"/>
              </w:rPr>
            </w:pPr>
            <w:r w:rsidRPr="00477E7A">
              <w:rPr>
                <w:sz w:val="24"/>
                <w:szCs w:val="24"/>
              </w:rPr>
              <w:t>How do you act these multiple responsibilities of your own?</w:t>
            </w:r>
          </w:p>
          <w:p w:rsidR="0025256E" w:rsidRPr="00477E7A" w:rsidRDefault="0025256E" w:rsidP="0025256E">
            <w:pPr>
              <w:ind w:left="360"/>
              <w:rPr>
                <w:b w:val="0"/>
                <w:bCs w:val="0"/>
                <w:sz w:val="24"/>
                <w:szCs w:val="24"/>
              </w:rPr>
            </w:pPr>
            <w:r w:rsidRPr="00477E7A">
              <w:rPr>
                <w:sz w:val="24"/>
                <w:szCs w:val="24"/>
              </w:rPr>
              <w:t>How can you deal with work problems?</w:t>
            </w:r>
          </w:p>
          <w:p w:rsidR="0025256E" w:rsidRPr="00477E7A" w:rsidRDefault="0025256E" w:rsidP="00252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inherit" w:eastAsia="Times New Roman" w:hAnsi="inherit" w:cs="Courier New"/>
                <w:color w:val="222222"/>
                <w:sz w:val="24"/>
                <w:szCs w:val="24"/>
                <w:rtl/>
                <w:lang w:val="en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How is the process of distributing human labor to the regions?</w:t>
            </w:r>
          </w:p>
          <w:p w:rsidR="0025256E" w:rsidRPr="00477E7A" w:rsidRDefault="0025256E" w:rsidP="00252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inherit" w:eastAsia="Times New Roman" w:hAnsi="inherit" w:cs="Courier New"/>
                <w:color w:val="222222"/>
                <w:sz w:val="24"/>
                <w:szCs w:val="24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 xml:space="preserve">On what basis are medical devices </w:t>
            </w:r>
            <w:proofErr w:type="gramStart"/>
            <w:r w:rsidRPr="00477E7A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distributed</w:t>
            </w:r>
            <w:r w:rsidRPr="00477E7A">
              <w:rPr>
                <w:rFonts w:ascii="inherit" w:eastAsia="Times New Roman" w:hAnsi="inherit" w:cs="Courier New" w:hint="cs"/>
                <w:color w:val="222222"/>
                <w:sz w:val="24"/>
                <w:szCs w:val="24"/>
                <w:rtl/>
                <w:lang w:val="en"/>
              </w:rPr>
              <w:t>؟</w:t>
            </w:r>
            <w:proofErr w:type="gramEnd"/>
          </w:p>
          <w:p w:rsidR="0025256E" w:rsidRPr="00477E7A" w:rsidRDefault="0025256E" w:rsidP="0025256E">
            <w:pPr>
              <w:ind w:left="360"/>
              <w:rPr>
                <w:b w:val="0"/>
                <w:bCs w:val="0"/>
                <w:sz w:val="24"/>
                <w:szCs w:val="24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4"/>
                <w:szCs w:val="24"/>
                <w:lang w:val="en"/>
              </w:rPr>
              <w:t>Do you have a comment on the modifications that we will make from the distribution of equipment, devices and workers in the sector?</w:t>
            </w:r>
          </w:p>
          <w:p w:rsidR="0025256E" w:rsidRDefault="0025256E" w:rsidP="0025256E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25256E" w:rsidTr="0025256E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2F5496" w:themeFill="accent5" w:themeFillShade="BF"/>
          </w:tcPr>
          <w:p w:rsidR="0025256E" w:rsidRDefault="0025256E" w:rsidP="0025256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C8564A">
              <w:rPr>
                <w:rFonts w:hint="cs"/>
                <w:i/>
                <w:iCs/>
                <w:sz w:val="32"/>
                <w:szCs w:val="32"/>
                <w:rtl/>
                <w:lang w:bidi="ar-EG"/>
              </w:rPr>
              <w:t>3</w:t>
            </w:r>
            <w:r w:rsidRPr="00C8564A">
              <w:rPr>
                <w:i/>
                <w:iCs/>
                <w:sz w:val="32"/>
                <w:szCs w:val="32"/>
                <w:lang w:bidi="ar-EG"/>
              </w:rPr>
              <w:t>-</w:t>
            </w:r>
            <w:r w:rsidRPr="00C8564A"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  <w:t>Probing questions.</w:t>
            </w:r>
          </w:p>
          <w:p w:rsidR="0025256E" w:rsidRDefault="0025256E" w:rsidP="0025256E">
            <w:pPr>
              <w:jc w:val="center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25256E" w:rsidTr="0025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477E7A">
              <w:rPr>
                <w:sz w:val="28"/>
                <w:szCs w:val="28"/>
                <w:lang w:bidi="ar-EG"/>
              </w:rPr>
              <w:t>Give an example of a situation in which you had to make a quick decision, and what were its results?</w:t>
            </w:r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477E7A">
              <w:rPr>
                <w:sz w:val="28"/>
                <w:szCs w:val="28"/>
                <w:lang w:bidi="ar-EG"/>
              </w:rPr>
              <w:t>Give an example of a major problem you have encountered and you have been able to solve it successfully.</w:t>
            </w:r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477E7A">
              <w:rPr>
                <w:sz w:val="28"/>
                <w:szCs w:val="28"/>
                <w:lang w:bidi="ar-EG"/>
              </w:rPr>
              <w:t xml:space="preserve">Can you explain that in a bit more </w:t>
            </w:r>
            <w:proofErr w:type="gramStart"/>
            <w:r w:rsidRPr="00477E7A">
              <w:rPr>
                <w:sz w:val="28"/>
                <w:szCs w:val="28"/>
                <w:lang w:bidi="ar-EG"/>
              </w:rPr>
              <w:t>detail.</w:t>
            </w:r>
            <w:proofErr w:type="gramEnd"/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8"/>
                <w:szCs w:val="28"/>
                <w:rtl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8"/>
                <w:szCs w:val="28"/>
                <w:lang w:val="en"/>
              </w:rPr>
              <w:t>Why do you think there is a lack of equipment?</w:t>
            </w:r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8"/>
                <w:szCs w:val="28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8"/>
                <w:szCs w:val="28"/>
                <w:lang w:val="en"/>
              </w:rPr>
              <w:t>Why do you think that there is no shortage of human labor?</w:t>
            </w:r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22222"/>
                <w:sz w:val="28"/>
                <w:szCs w:val="28"/>
                <w:rtl/>
                <w:lang w:val="en" w:bidi="ar-EG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8"/>
                <w:szCs w:val="28"/>
                <w:lang w:val="en"/>
              </w:rPr>
              <w:t>Possible some details about the process of distributing manpower and cadres</w:t>
            </w:r>
            <w:r w:rsidRPr="00477E7A">
              <w:rPr>
                <w:rFonts w:ascii="inherit" w:eastAsia="Times New Roman" w:hAnsi="inherit" w:cs="Courier New" w:hint="cs"/>
                <w:color w:val="222222"/>
                <w:sz w:val="28"/>
                <w:szCs w:val="28"/>
                <w:rtl/>
                <w:lang w:val="en"/>
              </w:rPr>
              <w:t>؟</w:t>
            </w:r>
          </w:p>
          <w:p w:rsidR="0025256E" w:rsidRPr="00477E7A" w:rsidRDefault="0025256E" w:rsidP="0025256E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28"/>
                <w:szCs w:val="28"/>
                <w:lang w:bidi="ar-EG"/>
              </w:rPr>
            </w:pPr>
            <w:r w:rsidRPr="00477E7A">
              <w:rPr>
                <w:rFonts w:ascii="inherit" w:eastAsia="Times New Roman" w:hAnsi="inherit" w:cs="Courier New"/>
                <w:color w:val="222222"/>
                <w:sz w:val="28"/>
                <w:szCs w:val="28"/>
                <w:lang w:val="en"/>
              </w:rPr>
              <w:t>What do you think of the optimal way to distribute the abacus?</w:t>
            </w:r>
          </w:p>
          <w:p w:rsidR="0025256E" w:rsidRDefault="0025256E" w:rsidP="0025256E">
            <w:pPr>
              <w:pStyle w:val="ListParagraph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</w:p>
          <w:p w:rsidR="0025256E" w:rsidRDefault="0025256E" w:rsidP="0025256E">
            <w:pP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</w:pPr>
          </w:p>
        </w:tc>
      </w:tr>
    </w:tbl>
    <w:p w:rsidR="008B2AF7" w:rsidRDefault="008B2AF7" w:rsidP="008B2AF7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8B2AF7" w:rsidRPr="008B2AF7" w:rsidRDefault="008B2AF7" w:rsidP="008B2AF7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B83ED0" w:rsidRPr="00BE6579" w:rsidRDefault="00B83ED0" w:rsidP="00BE6579">
      <w:pPr>
        <w:ind w:left="-2430" w:right="-1368" w:firstLine="450"/>
        <w:rPr>
          <w:color w:val="000000" w:themeColor="text1"/>
          <w:sz w:val="36"/>
          <w:szCs w:val="36"/>
        </w:rPr>
      </w:pPr>
    </w:p>
    <w:p w:rsidR="007F66BB" w:rsidRDefault="007F66BB" w:rsidP="003740AF">
      <w:pPr>
        <w:ind w:right="-1368"/>
        <w:rPr>
          <w:color w:val="000000" w:themeColor="text1"/>
          <w:sz w:val="36"/>
          <w:szCs w:val="36"/>
          <w:rtl/>
        </w:rPr>
      </w:pPr>
    </w:p>
    <w:p w:rsidR="0025256E" w:rsidRDefault="0025256E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Pr="007F66BB" w:rsidRDefault="007F66BB" w:rsidP="007F66BB">
      <w:pPr>
        <w:pStyle w:val="ListParagraph"/>
        <w:numPr>
          <w:ilvl w:val="0"/>
          <w:numId w:val="1"/>
        </w:numPr>
        <w:ind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  <w:r w:rsidRPr="007F66BB">
        <w:rPr>
          <w:b/>
          <w:bCs/>
          <w:i/>
          <w:iCs/>
          <w:color w:val="000000" w:themeColor="text1"/>
          <w:sz w:val="36"/>
          <w:szCs w:val="36"/>
          <w:u w:val="single"/>
        </w:rPr>
        <w:t>Post-interview Follow-up</w:t>
      </w:r>
      <w:r w:rsidRPr="007F66BB">
        <w:rPr>
          <w:rFonts w:hint="cs"/>
          <w:b/>
          <w:bCs/>
          <w:i/>
          <w:iCs/>
          <w:color w:val="000000" w:themeColor="text1"/>
          <w:sz w:val="36"/>
          <w:szCs w:val="36"/>
          <w:u w:val="single"/>
          <w:rtl/>
        </w:rPr>
        <w:t>:</w:t>
      </w:r>
    </w:p>
    <w:tbl>
      <w:tblPr>
        <w:tblStyle w:val="ListTable5Dark-Accent5"/>
        <w:tblpPr w:leftFromText="180" w:rightFromText="180" w:vertAnchor="text" w:horzAnchor="page" w:tblpX="676" w:tblpY="268"/>
        <w:tblW w:w="9399" w:type="dxa"/>
        <w:tblLook w:val="04A0" w:firstRow="1" w:lastRow="0" w:firstColumn="1" w:lastColumn="0" w:noHBand="0" w:noVBand="1"/>
      </w:tblPr>
      <w:tblGrid>
        <w:gridCol w:w="9399"/>
      </w:tblGrid>
      <w:tr w:rsidR="007F66BB" w:rsidTr="0092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9" w:type="dxa"/>
          </w:tcPr>
          <w:p w:rsidR="007F66BB" w:rsidRPr="009701EB" w:rsidRDefault="00ED75B0" w:rsidP="002E1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</w:rPr>
            </w:pPr>
            <w:r>
              <w:rPr>
                <w:i/>
                <w:iCs/>
                <w:color w:val="auto"/>
                <w:sz w:val="36"/>
                <w:szCs w:val="36"/>
                <w:u w:val="single"/>
              </w:rPr>
              <w:lastRenderedPageBreak/>
              <w:t>#</w:t>
            </w:r>
            <w:r w:rsidR="00311948">
              <w:rPr>
                <w:i/>
                <w:iCs/>
                <w:color w:val="auto"/>
                <w:sz w:val="36"/>
                <w:szCs w:val="36"/>
                <w:u w:val="single"/>
              </w:rPr>
              <w:t>JAD member:</w:t>
            </w:r>
            <w:r w:rsidR="002E1FA6" w:rsidRPr="00945862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</w:t>
            </w:r>
            <w:proofErr w:type="spellStart"/>
            <w:r w:rsidR="002E1FA6" w:rsidRPr="009701EB">
              <w:rPr>
                <w:rFonts w:ascii="inherit" w:hAnsi="inherit"/>
                <w:sz w:val="18"/>
                <w:szCs w:val="18"/>
                <w:lang w:val="en"/>
              </w:rPr>
              <w:t>Hala</w:t>
            </w:r>
            <w:proofErr w:type="spellEnd"/>
            <w:r w:rsidR="002E1FA6" w:rsidRPr="009701EB">
              <w:rPr>
                <w:rFonts w:ascii="inherit" w:hAnsi="inherit"/>
                <w:sz w:val="18"/>
                <w:szCs w:val="18"/>
                <w:lang w:val="en"/>
              </w:rPr>
              <w:t xml:space="preserve"> Mustafa</w:t>
            </w:r>
            <w:r w:rsidR="002E1FA6" w:rsidRPr="009701EB">
              <w:rPr>
                <w:rFonts w:ascii="inherit" w:hAnsi="inherit"/>
                <w:sz w:val="18"/>
                <w:szCs w:val="18"/>
                <w:lang w:val="en"/>
              </w:rPr>
              <w:t>&amp;</w:t>
            </w:r>
            <w:r w:rsidR="002E1FA6" w:rsidRPr="009701EB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2E1FA6" w:rsidRPr="009701EB">
              <w:rPr>
                <w:b w:val="0"/>
                <w:bCs w:val="0"/>
                <w:sz w:val="18"/>
                <w:szCs w:val="18"/>
              </w:rPr>
              <w:t>Ahmed seed</w:t>
            </w:r>
            <w:r w:rsidR="002E1FA6" w:rsidRPr="009701EB">
              <w:rPr>
                <w:b w:val="0"/>
                <w:bCs w:val="0"/>
                <w:sz w:val="18"/>
                <w:szCs w:val="18"/>
              </w:rPr>
              <w:t xml:space="preserve">&amp; </w:t>
            </w:r>
            <w:proofErr w:type="spellStart"/>
            <w:r w:rsidR="002E1FA6" w:rsidRPr="009701EB">
              <w:rPr>
                <w:b w:val="0"/>
                <w:bCs w:val="0"/>
                <w:sz w:val="18"/>
                <w:szCs w:val="18"/>
              </w:rPr>
              <w:t>Abdo</w:t>
            </w:r>
            <w:proofErr w:type="spellEnd"/>
            <w:r w:rsidR="002E1FA6" w:rsidRPr="009701EB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2E1FA6" w:rsidRPr="009701EB">
              <w:rPr>
                <w:b w:val="0"/>
                <w:bCs w:val="0"/>
                <w:sz w:val="18"/>
                <w:szCs w:val="18"/>
              </w:rPr>
              <w:t>Gamal</w:t>
            </w:r>
            <w:proofErr w:type="spellEnd"/>
            <w:r w:rsidR="002E1FA6" w:rsidRPr="009701EB">
              <w:rPr>
                <w:b w:val="0"/>
                <w:bCs w:val="0"/>
                <w:sz w:val="18"/>
                <w:szCs w:val="18"/>
              </w:rPr>
              <w:t>&amp;</w:t>
            </w:r>
            <w:r w:rsidR="002E1FA6" w:rsidRPr="009701EB">
              <w:rPr>
                <w:sz w:val="18"/>
                <w:szCs w:val="18"/>
              </w:rPr>
              <w:t xml:space="preserve"> </w:t>
            </w:r>
            <w:proofErr w:type="spellStart"/>
            <w:r w:rsidR="002E1FA6" w:rsidRPr="009701EB">
              <w:rPr>
                <w:sz w:val="18"/>
                <w:szCs w:val="18"/>
              </w:rPr>
              <w:t>Mosab</w:t>
            </w:r>
            <w:proofErr w:type="spellEnd"/>
            <w:r w:rsidR="002E1FA6" w:rsidRPr="009701EB">
              <w:rPr>
                <w:sz w:val="18"/>
                <w:szCs w:val="18"/>
              </w:rPr>
              <w:t xml:space="preserve"> </w:t>
            </w:r>
            <w:proofErr w:type="spellStart"/>
            <w:r w:rsidR="002E1FA6" w:rsidRPr="009701EB">
              <w:rPr>
                <w:sz w:val="18"/>
                <w:szCs w:val="18"/>
              </w:rPr>
              <w:t>Gamal</w:t>
            </w:r>
            <w:proofErr w:type="spellEnd"/>
            <w:r w:rsidR="002E1FA6" w:rsidRPr="009701EB">
              <w:rPr>
                <w:sz w:val="18"/>
                <w:szCs w:val="18"/>
              </w:rPr>
              <w:t>&amp;</w:t>
            </w:r>
            <w:r w:rsidR="002E1FA6" w:rsidRPr="009701EB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 xml:space="preserve"> </w:t>
            </w:r>
            <w:proofErr w:type="spellStart"/>
            <w:r w:rsidR="002E1FA6" w:rsidRPr="00E71D37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Magdy</w:t>
            </w:r>
            <w:proofErr w:type="spellEnd"/>
            <w:r w:rsidR="002E1FA6" w:rsidRPr="00E71D37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 xml:space="preserve"> </w:t>
            </w:r>
            <w:proofErr w:type="spellStart"/>
            <w:r w:rsidR="002E1FA6" w:rsidRPr="00E71D37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Yacoub</w:t>
            </w:r>
            <w:proofErr w:type="spellEnd"/>
            <w:r w:rsidR="002E1FA6" w:rsidRPr="009701EB">
              <w:rPr>
                <w:rFonts w:ascii="inherit" w:eastAsia="Times New Roman" w:hAnsi="inherit" w:cs="Courier New"/>
                <w:sz w:val="18"/>
                <w:szCs w:val="18"/>
              </w:rPr>
              <w:t xml:space="preserve">&amp; </w:t>
            </w:r>
            <w:proofErr w:type="spellStart"/>
            <w:r w:rsidR="002E1FA6" w:rsidRPr="009701EB">
              <w:rPr>
                <w:rFonts w:ascii="inherit" w:eastAsia="Times New Roman" w:hAnsi="inherit" w:cs="Courier New"/>
                <w:sz w:val="18"/>
                <w:szCs w:val="18"/>
              </w:rPr>
              <w:t>Araf</w:t>
            </w:r>
            <w:proofErr w:type="spellEnd"/>
            <w:r w:rsidR="002E1FA6" w:rsidRPr="009701EB">
              <w:rPr>
                <w:rFonts w:ascii="inherit" w:eastAsia="Times New Roman" w:hAnsi="inherit" w:cs="Courier New"/>
                <w:sz w:val="18"/>
                <w:szCs w:val="18"/>
              </w:rPr>
              <w:t xml:space="preserve"> Adnan</w:t>
            </w:r>
          </w:p>
          <w:p w:rsidR="0069776E" w:rsidRPr="004F6E8A" w:rsidRDefault="0069776E" w:rsidP="004F6E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  <w:rtl/>
              </w:rPr>
            </w:pPr>
            <w:r w:rsidRPr="009701EB">
              <w:rPr>
                <w:rFonts w:ascii="inherit" w:eastAsia="Times New Roman" w:hAnsi="inherit" w:cs="Courier New"/>
                <w:sz w:val="18"/>
                <w:szCs w:val="18"/>
              </w:rPr>
              <w:t xml:space="preserve">                    </w:t>
            </w:r>
            <w:r w:rsidR="004F6E8A">
              <w:rPr>
                <w:rFonts w:ascii="inherit" w:eastAsia="Times New Roman" w:hAnsi="inherit" w:cs="Courier New"/>
                <w:sz w:val="18"/>
                <w:szCs w:val="18"/>
              </w:rPr>
              <w:t xml:space="preserve">                             </w:t>
            </w:r>
            <w:r w:rsidRPr="009701EB">
              <w:rPr>
                <w:rFonts w:ascii="inherit" w:eastAsia="Times New Roman" w:hAnsi="inherit" w:cs="Courier New"/>
                <w:lang w:val="en"/>
              </w:rPr>
              <w:t xml:space="preserve"> </w:t>
            </w:r>
            <w:r w:rsidRPr="009701EB">
              <w:rPr>
                <w:rFonts w:ascii="inherit" w:eastAsia="Times New Roman" w:hAnsi="inherit" w:cs="Courier New"/>
                <w:lang w:val="en"/>
              </w:rPr>
              <w:t>Minister of Health</w:t>
            </w:r>
            <w:r w:rsidRPr="009701EB">
              <w:rPr>
                <w:rFonts w:ascii="inherit" w:eastAsia="Times New Roman" w:hAnsi="inherit" w:cs="Courier New"/>
                <w:lang w:val="en"/>
              </w:rPr>
              <w:t>-</w:t>
            </w:r>
            <w:r w:rsidR="009701EB" w:rsidRPr="009701EB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 xml:space="preserve"> </w:t>
            </w:r>
            <w:r w:rsidR="009701EB" w:rsidRPr="009701EB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 xml:space="preserve">Director of the El </w:t>
            </w:r>
            <w:proofErr w:type="spellStart"/>
            <w:r w:rsidR="009701EB" w:rsidRPr="009701EB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qusr</w:t>
            </w:r>
            <w:proofErr w:type="spellEnd"/>
            <w:r w:rsidR="009701EB" w:rsidRPr="009701EB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 xml:space="preserve">  in </w:t>
            </w:r>
            <w:proofErr w:type="spellStart"/>
            <w:r w:rsidR="009701EB" w:rsidRPr="009701EB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Assiut</w:t>
            </w:r>
            <w:proofErr w:type="spellEnd"/>
            <w:r w:rsidR="004F6E8A" w:rsidRPr="004F6E8A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-</w:t>
            </w:r>
            <w:r w:rsidR="004F6E8A" w:rsidRPr="004F6E8A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 xml:space="preserve"> </w:t>
            </w:r>
            <w:r w:rsidR="004F6E8A" w:rsidRPr="00945862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Former Minister of Health</w:t>
            </w:r>
          </w:p>
          <w:p w:rsidR="00A9368C" w:rsidRDefault="00334538" w:rsidP="00A9368C">
            <w:pPr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rtl/>
              </w:rPr>
            </w:pPr>
            <w:r w:rsidRPr="00610FFF">
              <w:rPr>
                <w:rFonts w:ascii="inherit" w:eastAsia="Times New Roman" w:hAnsi="inherit" w:cs="Courier New"/>
                <w:color w:val="000000" w:themeColor="text1"/>
                <w:sz w:val="24"/>
                <w:szCs w:val="24"/>
              </w:rPr>
              <w:t>#</w:t>
            </w:r>
            <w:r w:rsidR="00BA55B2" w:rsidRPr="00610FFF">
              <w:rPr>
                <w:rFonts w:ascii="inherit" w:eastAsia="Times New Roman" w:hAnsi="inherit" w:cs="Courier New"/>
                <w:color w:val="000000" w:themeColor="text1"/>
                <w:sz w:val="24"/>
                <w:szCs w:val="24"/>
              </w:rPr>
              <w:t>The facilitator</w:t>
            </w:r>
            <w:r w:rsidR="00BA55B2">
              <w:rPr>
                <w:rFonts w:ascii="inherit" w:eastAsia="Times New Roman" w:hAnsi="inherit" w:cs="Courier New"/>
                <w:sz w:val="24"/>
                <w:szCs w:val="24"/>
              </w:rPr>
              <w:t>:</w:t>
            </w:r>
            <w:r w:rsidR="00BA55B2" w:rsidRPr="00934DA9"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r w:rsidR="0064729E"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  <w:t>seed Ahmed</w:t>
            </w:r>
            <w:r w:rsidR="00BA55B2" w:rsidRPr="00934DA9"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  <w:p w:rsidR="00A9368C" w:rsidRPr="00A9368C" w:rsidRDefault="00A9368C" w:rsidP="00A9368C">
            <w:pPr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</w:pPr>
            <w:r w:rsidRPr="00A9368C">
              <w:rPr>
                <w:rStyle w:val="fontstyle01"/>
                <w:rFonts w:hint="cs"/>
                <w:i/>
                <w:iCs/>
                <w:color w:val="000000" w:themeColor="text1"/>
                <w:sz w:val="28"/>
                <w:szCs w:val="28"/>
                <w:rtl/>
              </w:rPr>
              <w:t>#</w:t>
            </w:r>
            <w:r w:rsidRPr="00A9368C">
              <w:rPr>
                <w:rFonts w:ascii="inherit" w:hAnsi="inherit"/>
                <w:color w:val="000000" w:themeColor="text1"/>
                <w:sz w:val="42"/>
                <w:szCs w:val="42"/>
                <w:lang w:val="en"/>
              </w:rPr>
              <w:t xml:space="preserve"> </w:t>
            </w:r>
            <w:r w:rsidRPr="00A9368C">
              <w:rPr>
                <w:rFonts w:ascii="inherit" w:hAnsi="inherit"/>
                <w:color w:val="000000" w:themeColor="text1"/>
                <w:sz w:val="24"/>
                <w:szCs w:val="24"/>
                <w:lang w:val="en"/>
              </w:rPr>
              <w:t>Helpers</w:t>
            </w:r>
            <w:r w:rsidRPr="0092552B">
              <w:rPr>
                <w:rFonts w:ascii="inherit" w:hAnsi="inherit" w:hint="cs"/>
                <w:sz w:val="24"/>
                <w:szCs w:val="24"/>
                <w:rtl/>
                <w:lang w:val="en"/>
              </w:rPr>
              <w:t>:</w:t>
            </w:r>
            <w:proofErr w:type="spellStart"/>
            <w:r w:rsidRPr="0092552B">
              <w:rPr>
                <w:rFonts w:ascii="inherit" w:hAnsi="inherit"/>
                <w:sz w:val="24"/>
                <w:szCs w:val="24"/>
                <w:lang w:val="en"/>
              </w:rPr>
              <w:t>Adnan&amp;Ali</w:t>
            </w:r>
            <w:proofErr w:type="spellEnd"/>
          </w:p>
          <w:p w:rsidR="00BE3285" w:rsidRPr="00C835DB" w:rsidRDefault="00334538" w:rsidP="00C835DB">
            <w:pPr>
              <w:rPr>
                <w:rStyle w:val="fontstyle01"/>
                <w:rFonts w:hint="cs"/>
                <w:i/>
                <w:iCs/>
                <w:color w:val="auto"/>
                <w:sz w:val="28"/>
                <w:szCs w:val="28"/>
                <w:rtl/>
              </w:rPr>
            </w:pPr>
            <w:r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>#</w:t>
            </w:r>
            <w:r w:rsidR="00C835DB" w:rsidRPr="00C835DB"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>Coordinator</w:t>
            </w:r>
            <w:r w:rsidR="00C835DB" w:rsidRPr="009701EB">
              <w:rPr>
                <w:rFonts w:ascii="inherit" w:hAnsi="inherit"/>
                <w:sz w:val="28"/>
                <w:szCs w:val="28"/>
                <w:lang w:val="en"/>
              </w:rPr>
              <w:t>:</w:t>
            </w:r>
            <w:r w:rsidR="0025256E" w:rsidRPr="009701EB">
              <w:rPr>
                <w:rStyle w:val="fontstyle01"/>
                <w:rFonts w:hint="cs"/>
                <w:i/>
                <w:iCs/>
                <w:color w:val="FFFFFF" w:themeColor="background1"/>
                <w:sz w:val="28"/>
                <w:szCs w:val="28"/>
                <w:rtl/>
              </w:rPr>
              <w:t xml:space="preserve"> </w:t>
            </w:r>
            <w:proofErr w:type="spellStart"/>
            <w:r w:rsidR="00C835DB" w:rsidRPr="009701EB"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  <w:t>maky</w:t>
            </w:r>
            <w:proofErr w:type="spellEnd"/>
          </w:p>
          <w:p w:rsidR="00BD1C69" w:rsidRPr="00A41129" w:rsidRDefault="000B5D29" w:rsidP="00BD1C69">
            <w:pPr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</w:pPr>
            <w:r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#</w:t>
            </w:r>
            <w:r w:rsidR="0025256E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 xml:space="preserve">Purpose </w:t>
            </w:r>
            <w:r w:rsidR="00BD1C69"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:</w:t>
            </w:r>
          </w:p>
          <w:p w:rsidR="00B77983" w:rsidRPr="00E35F83" w:rsidRDefault="00B77983" w:rsidP="00BD1C69">
            <w:pPr>
              <w:rPr>
                <w:rStyle w:val="fontstyle01"/>
                <w:color w:val="FFFFFF" w:themeColor="background1"/>
                <w:sz w:val="28"/>
                <w:szCs w:val="28"/>
              </w:rPr>
            </w:pPr>
          </w:p>
          <w:p w:rsidR="005848AA" w:rsidRPr="00020A9D" w:rsidRDefault="005848AA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</w:rPr>
            </w:pPr>
            <w:r w:rsidRPr="00020A9D">
              <w:rPr>
                <w:rFonts w:ascii="inherit" w:eastAsia="Times New Roman" w:hAnsi="inherit" w:cs="Courier New"/>
                <w:lang w:val="en"/>
              </w:rPr>
              <w:t>Understand the medical equipment distribution system</w:t>
            </w:r>
          </w:p>
          <w:p w:rsidR="005848AA" w:rsidRPr="0025256E" w:rsidRDefault="005848AA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</w:pPr>
            <w:r w:rsidRPr="00020A9D">
              <w:rPr>
                <w:rFonts w:ascii="inherit" w:eastAsia="Times New Roman" w:hAnsi="inherit" w:cs="Courier New"/>
                <w:lang w:val="en"/>
              </w:rPr>
              <w:t>Understand the human labor equipment distribution</w:t>
            </w:r>
            <w:r w:rsidRPr="005848AA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 xml:space="preserve"> </w:t>
            </w:r>
            <w:r w:rsidRPr="00020A9D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system</w:t>
            </w:r>
          </w:p>
          <w:p w:rsidR="0025256E" w:rsidRPr="0025256E" w:rsidRDefault="0025256E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</w:rPr>
            </w:pPr>
            <w:r w:rsidRPr="0025256E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Get a general idea of ​​the old system flaws and advantages</w:t>
            </w:r>
          </w:p>
          <w:p w:rsidR="00BD1C69" w:rsidRPr="00AF33CD" w:rsidRDefault="0025256E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  <w:rtl/>
                <w:lang w:val="en"/>
              </w:rPr>
            </w:pPr>
            <w:r w:rsidRPr="00AF33CD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See if there are other additions looking to stimulate them</w:t>
            </w:r>
          </w:p>
          <w:p w:rsidR="00AF33CD" w:rsidRPr="00AF33CD" w:rsidRDefault="00AF33CD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</w:pPr>
            <w:r w:rsidRPr="00AF33CD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Understand in detail the old system</w:t>
            </w:r>
          </w:p>
          <w:p w:rsidR="00AF33CD" w:rsidRPr="00AF33CD" w:rsidRDefault="00AF33CD" w:rsidP="00417E50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42"/>
                <w:szCs w:val="42"/>
              </w:rPr>
            </w:pPr>
            <w:r w:rsidRPr="00AF33CD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>A detailed understanding of operations</w:t>
            </w:r>
          </w:p>
          <w:p w:rsidR="00AF33CD" w:rsidRPr="0025256E" w:rsidRDefault="000419A2" w:rsidP="000419A2">
            <w:pPr>
              <w:shd w:val="clear" w:color="auto" w:fill="2E74B5" w:themeFill="accent1" w:themeFillShade="BF"/>
              <w:tabs>
                <w:tab w:val="left" w:pos="6045"/>
              </w:tabs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ab/>
            </w:r>
          </w:p>
          <w:p w:rsidR="004C3B63" w:rsidRDefault="000B5D29" w:rsidP="000419A2">
            <w:pPr>
              <w:shd w:val="clear" w:color="auto" w:fill="2E74B5" w:themeFill="accent1" w:themeFillShade="BF"/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  <w:rtl/>
              </w:rPr>
            </w:pPr>
            <w:r w:rsidRPr="0025256E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>#</w:t>
            </w:r>
            <w:r w:rsidR="00AA1EE3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Summary </w:t>
            </w:r>
            <w:r w:rsidR="004C3B63" w:rsidRPr="0025256E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>:</w:t>
            </w:r>
            <w:r w:rsidR="00AD76FA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 xml:space="preserve"> </w:t>
            </w:r>
          </w:p>
          <w:p w:rsidR="00811AE5" w:rsidRPr="004E7D30" w:rsidRDefault="00811AE5" w:rsidP="00811AE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 w:val="0"/>
                <w:bCs w:val="0"/>
                <w:sz w:val="20"/>
                <w:szCs w:val="20"/>
                <w:lang w:bidi="ar-EG"/>
              </w:rPr>
            </w:pPr>
            <w:r w:rsidRPr="004E7D30">
              <w:rPr>
                <w:sz w:val="20"/>
                <w:szCs w:val="20"/>
                <w:lang w:bidi="ar-EG"/>
              </w:rPr>
              <w:t>Are there any problems you encounter in the current system (paper system)?</w:t>
            </w:r>
          </w:p>
          <w:p w:rsidR="00811AE5" w:rsidRPr="004E7D30" w:rsidRDefault="00811AE5" w:rsidP="00811AE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 w:val="0"/>
                <w:bCs w:val="0"/>
                <w:sz w:val="20"/>
                <w:szCs w:val="20"/>
                <w:lang w:bidi="ar-EG"/>
              </w:rPr>
            </w:pPr>
            <w:r w:rsidRPr="004E7D30">
              <w:rPr>
                <w:sz w:val="20"/>
                <w:szCs w:val="20"/>
                <w:lang w:bidi="ar-EG"/>
              </w:rPr>
              <w:t xml:space="preserve">What is the average number of cases recorded per </w:t>
            </w:r>
            <w:proofErr w:type="gramStart"/>
            <w:r w:rsidRPr="004E7D30">
              <w:rPr>
                <w:sz w:val="20"/>
                <w:szCs w:val="20"/>
                <w:lang w:bidi="ar-EG"/>
              </w:rPr>
              <w:t>day</w:t>
            </w:r>
            <w:r w:rsidRPr="004E7D30">
              <w:rPr>
                <w:rFonts w:hint="cs"/>
                <w:sz w:val="20"/>
                <w:szCs w:val="20"/>
                <w:rtl/>
                <w:lang w:bidi="ar-EG"/>
              </w:rPr>
              <w:t>.</w:t>
            </w:r>
            <w:proofErr w:type="gramEnd"/>
          </w:p>
          <w:p w:rsidR="00811AE5" w:rsidRPr="004E7D30" w:rsidRDefault="00811AE5" w:rsidP="00811AE5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 w:val="0"/>
                <w:bCs w:val="0"/>
                <w:sz w:val="20"/>
                <w:szCs w:val="20"/>
                <w:lang w:bidi="ar-EG"/>
              </w:rPr>
            </w:pPr>
            <w:r w:rsidRPr="004E7D30">
              <w:rPr>
                <w:sz w:val="20"/>
                <w:szCs w:val="20"/>
                <w:lang w:bidi="ar-EG"/>
              </w:rPr>
              <w:t>Does knowing the patient's health data help in dealing with them quickly when a crisis occurs?</w:t>
            </w:r>
          </w:p>
          <w:p w:rsidR="00811AE5" w:rsidRPr="004E7D30" w:rsidRDefault="00811AE5" w:rsidP="000419A2">
            <w:pPr>
              <w:shd w:val="clear" w:color="auto" w:fill="2E74B5" w:themeFill="accent1" w:themeFillShade="BF"/>
              <w:rPr>
                <w:rStyle w:val="fontstyle01"/>
                <w:i/>
                <w:iCs/>
                <w:color w:val="FFFFFF" w:themeColor="background1"/>
                <w:sz w:val="20"/>
                <w:szCs w:val="20"/>
                <w:u w:val="single"/>
                <w:rtl/>
              </w:rPr>
            </w:pPr>
          </w:p>
          <w:p w:rsidR="00757D2A" w:rsidRPr="004E7D30" w:rsidRDefault="00757D2A" w:rsidP="00BF40F2">
            <w:pPr>
              <w:pStyle w:val="ListParagraph"/>
              <w:numPr>
                <w:ilvl w:val="0"/>
                <w:numId w:val="7"/>
              </w:numPr>
              <w:shd w:val="clear" w:color="auto" w:fill="2E74B5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4E7D30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There is no specific system for the distribution of medical devices</w:t>
            </w:r>
          </w:p>
          <w:p w:rsidR="004564F6" w:rsidRPr="004E7D30" w:rsidRDefault="004564F6" w:rsidP="00BF40F2">
            <w:pPr>
              <w:pStyle w:val="ListParagraph"/>
              <w:numPr>
                <w:ilvl w:val="0"/>
                <w:numId w:val="7"/>
              </w:numPr>
              <w:shd w:val="clear" w:color="auto" w:fill="2E74B5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4E7D30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There is no specific system for the distribution of medical personnel</w:t>
            </w:r>
          </w:p>
          <w:p w:rsidR="00062EB4" w:rsidRPr="004E7D30" w:rsidRDefault="00062EB4" w:rsidP="00BF40F2">
            <w:pPr>
              <w:pStyle w:val="ListParagraph"/>
              <w:numPr>
                <w:ilvl w:val="0"/>
                <w:numId w:val="7"/>
              </w:numPr>
              <w:shd w:val="clear" w:color="auto" w:fill="2E74B5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4E7D30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The interviewer believes that our system is a perfect fit</w:t>
            </w:r>
          </w:p>
          <w:p w:rsidR="00647ABC" w:rsidRPr="004E7D30" w:rsidRDefault="00647ABC" w:rsidP="00BF40F2">
            <w:pPr>
              <w:pStyle w:val="HTMLPreformatted"/>
              <w:numPr>
                <w:ilvl w:val="0"/>
                <w:numId w:val="7"/>
              </w:numPr>
              <w:shd w:val="clear" w:color="auto" w:fill="2E74B5" w:themeFill="accent1" w:themeFillShade="B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inherit" w:hAnsi="inherit"/>
                <w:lang w:val="en"/>
              </w:rPr>
            </w:pPr>
            <w:r w:rsidRPr="004E7D30">
              <w:rPr>
                <w:rFonts w:ascii="inherit" w:hAnsi="inherit"/>
                <w:lang w:val="en"/>
              </w:rPr>
              <w:t>The system needs equipment</w:t>
            </w:r>
          </w:p>
          <w:p w:rsidR="00647ABC" w:rsidRPr="004E7D30" w:rsidRDefault="00647ABC" w:rsidP="00BF40F2">
            <w:pPr>
              <w:pStyle w:val="HTMLPreformatted"/>
              <w:numPr>
                <w:ilvl w:val="0"/>
                <w:numId w:val="7"/>
              </w:numPr>
              <w:shd w:val="clear" w:color="auto" w:fill="2E74B5" w:themeFill="accent1" w:themeFillShade="BF"/>
              <w:rPr>
                <w:rFonts w:ascii="inherit" w:hAnsi="inherit"/>
                <w:rtl/>
                <w:lang w:val="en"/>
              </w:rPr>
            </w:pPr>
            <w:r w:rsidRPr="004E7D30">
              <w:rPr>
                <w:rFonts w:ascii="inherit" w:hAnsi="inherit"/>
                <w:lang w:val="en"/>
              </w:rPr>
              <w:t>The system does not need workers</w:t>
            </w:r>
          </w:p>
          <w:p w:rsidR="00647ABC" w:rsidRPr="004E7D30" w:rsidRDefault="00647ABC" w:rsidP="000419A2">
            <w:pPr>
              <w:pStyle w:val="ListParagraph"/>
              <w:numPr>
                <w:ilvl w:val="0"/>
                <w:numId w:val="7"/>
              </w:numPr>
              <w:shd w:val="clear" w:color="auto" w:fill="2E74B5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4E7D30">
              <w:rPr>
                <w:rFonts w:ascii="inherit" w:eastAsia="Times New Roman" w:hAnsi="inherit" w:cs="Courier New"/>
                <w:sz w:val="20"/>
                <w:szCs w:val="20"/>
                <w:lang w:val="en"/>
              </w:rPr>
              <w:t>There are approximately one million employees between workers and doctors</w:t>
            </w:r>
          </w:p>
          <w:p w:rsidR="00417E50" w:rsidRPr="004E7D30" w:rsidRDefault="00417E50" w:rsidP="00417E5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Initially, the minister accepts the idea of the new system, due to the problems in the old system, including the following:</w:t>
            </w:r>
          </w:p>
          <w:p w:rsidR="00417E50" w:rsidRPr="004E7D30" w:rsidRDefault="00417E50" w:rsidP="00417E50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1- Loss of some patient data, because the system is paper.</w:t>
            </w:r>
          </w:p>
          <w:p w:rsidR="00417E50" w:rsidRPr="004E7D30" w:rsidRDefault="00417E50" w:rsidP="00417E50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2- Lack of knowledge and identification of patients who have chronic diseases, as is the case at the present time, and other problems that the health system provides.</w:t>
            </w:r>
          </w:p>
          <w:p w:rsidR="00417E50" w:rsidRPr="004E7D30" w:rsidRDefault="00417E50" w:rsidP="00417E5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She talked about the extent of the possibility of merging the old system (paper system) with the new system (</w:t>
            </w:r>
            <w:proofErr w:type="spellStart"/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automatedsystem</w:t>
            </w:r>
            <w:proofErr w:type="spellEnd"/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:rsidR="00417E50" w:rsidRPr="004E7D30" w:rsidRDefault="00417E50" w:rsidP="00417E5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She gave important information about the current situation, informing us about the new system, as well as some</w:t>
            </w:r>
          </w:p>
          <w:p w:rsidR="00647ABC" w:rsidRPr="004E7D30" w:rsidRDefault="00417E50" w:rsidP="00417E50">
            <w:pPr>
              <w:rPr>
                <w:i/>
                <w:iCs/>
                <w:sz w:val="20"/>
                <w:szCs w:val="20"/>
                <w:u w:val="single"/>
              </w:rPr>
            </w:pPr>
            <w:r w:rsidRPr="004E7D30">
              <w:rPr>
                <w:rFonts w:ascii="Times New Roman" w:eastAsia="Times New Roman" w:hAnsi="Times New Roman" w:cs="Times New Roman"/>
                <w:sz w:val="20"/>
                <w:szCs w:val="20"/>
              </w:rPr>
              <w:t>instructions that you wish to achieve in the new system</w:t>
            </w:r>
          </w:p>
          <w:p w:rsidR="0054087D" w:rsidRPr="00043313" w:rsidRDefault="0054087D" w:rsidP="0054087D">
            <w:pPr>
              <w:rPr>
                <w:sz w:val="20"/>
                <w:szCs w:val="20"/>
                <w:rtl/>
                <w:lang w:bidi="ar-EG"/>
              </w:rPr>
            </w:pPr>
          </w:p>
          <w:p w:rsidR="007F66BB" w:rsidRPr="002153F8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u w:val="single"/>
              </w:rPr>
            </w:pPr>
          </w:p>
          <w:p w:rsidR="007F66BB" w:rsidRDefault="005C49B5" w:rsidP="00D26AED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  <w:lang w:bidi="ar-EG"/>
              </w:rPr>
              <w:t>#</w:t>
            </w:r>
            <w:r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lang w:bidi="ar-EG"/>
              </w:rPr>
              <w:t xml:space="preserve">open </w:t>
            </w:r>
            <w:proofErr w:type="spellStart"/>
            <w:r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lang w:bidi="ar-EG"/>
              </w:rPr>
              <w:t>Item:</w:t>
            </w:r>
            <w:r w:rsidR="00D26AED" w:rsidRPr="00C47BD4">
              <w:rPr>
                <w:b w:val="0"/>
                <w:bCs w:val="0"/>
                <w:i/>
                <w:iCs/>
                <w:color w:val="000000" w:themeColor="text1"/>
                <w:sz w:val="20"/>
                <w:szCs w:val="20"/>
                <w:u w:val="single"/>
                <w:lang w:bidi="ar-EG"/>
              </w:rPr>
              <w:t>none</w:t>
            </w:r>
            <w:bookmarkStart w:id="0" w:name="_GoBack"/>
            <w:bookmarkEnd w:id="0"/>
            <w:proofErr w:type="spellEnd"/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</w:rPr>
            </w:pPr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7F66BB" w:rsidRPr="00BE6579" w:rsidRDefault="007F66BB" w:rsidP="00FC4233">
      <w:pPr>
        <w:ind w:right="-1368"/>
        <w:rPr>
          <w:rFonts w:hint="cs"/>
          <w:color w:val="000000" w:themeColor="text1"/>
          <w:sz w:val="36"/>
          <w:szCs w:val="36"/>
          <w:rtl/>
          <w:lang w:bidi="ar-EG"/>
        </w:rPr>
      </w:pPr>
    </w:p>
    <w:sectPr w:rsidR="007F66BB" w:rsidRPr="00BE6579" w:rsidSect="0051616C">
      <w:pgSz w:w="12240" w:h="15840"/>
      <w:pgMar w:top="-864" w:right="1440" w:bottom="1440" w:left="244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9A7"/>
    <w:multiLevelType w:val="hybridMultilevel"/>
    <w:tmpl w:val="6CF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86595"/>
    <w:multiLevelType w:val="hybridMultilevel"/>
    <w:tmpl w:val="C51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129D"/>
    <w:multiLevelType w:val="hybridMultilevel"/>
    <w:tmpl w:val="693A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A2AD4"/>
    <w:multiLevelType w:val="hybridMultilevel"/>
    <w:tmpl w:val="A492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63A04"/>
    <w:multiLevelType w:val="hybridMultilevel"/>
    <w:tmpl w:val="BB7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72D15"/>
    <w:multiLevelType w:val="hybridMultilevel"/>
    <w:tmpl w:val="8B3E31BC"/>
    <w:lvl w:ilvl="0" w:tplc="49D8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11D91"/>
    <w:multiLevelType w:val="hybridMultilevel"/>
    <w:tmpl w:val="F860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21D4F"/>
    <w:multiLevelType w:val="hybridMultilevel"/>
    <w:tmpl w:val="18A8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7F4E"/>
    <w:multiLevelType w:val="hybridMultilevel"/>
    <w:tmpl w:val="EDA6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95D13"/>
    <w:multiLevelType w:val="hybridMultilevel"/>
    <w:tmpl w:val="DDA6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98B"/>
    <w:multiLevelType w:val="hybridMultilevel"/>
    <w:tmpl w:val="3CF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C5AC6"/>
    <w:multiLevelType w:val="hybridMultilevel"/>
    <w:tmpl w:val="9BF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A3921"/>
    <w:multiLevelType w:val="hybridMultilevel"/>
    <w:tmpl w:val="D1B2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F3A6D"/>
    <w:multiLevelType w:val="hybridMultilevel"/>
    <w:tmpl w:val="A5F4227A"/>
    <w:lvl w:ilvl="0" w:tplc="866AF50E">
      <w:start w:val="1"/>
      <w:numFmt w:val="decimal"/>
      <w:lvlText w:val="%1."/>
      <w:lvlJc w:val="left"/>
      <w:pPr>
        <w:ind w:left="-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10" w:hanging="360"/>
      </w:pPr>
    </w:lvl>
    <w:lvl w:ilvl="2" w:tplc="0409001B" w:tentative="1">
      <w:start w:val="1"/>
      <w:numFmt w:val="lowerRoman"/>
      <w:lvlText w:val="%3."/>
      <w:lvlJc w:val="right"/>
      <w:pPr>
        <w:ind w:left="-90" w:hanging="180"/>
      </w:pPr>
    </w:lvl>
    <w:lvl w:ilvl="3" w:tplc="0409000F" w:tentative="1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1350" w:hanging="360"/>
      </w:pPr>
    </w:lvl>
    <w:lvl w:ilvl="5" w:tplc="0409001B" w:tentative="1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2790" w:hanging="360"/>
      </w:pPr>
    </w:lvl>
    <w:lvl w:ilvl="7" w:tplc="04090019" w:tentative="1">
      <w:start w:val="1"/>
      <w:numFmt w:val="lowerLetter"/>
      <w:lvlText w:val="%8."/>
      <w:lvlJc w:val="left"/>
      <w:pPr>
        <w:ind w:left="3510" w:hanging="360"/>
      </w:pPr>
    </w:lvl>
    <w:lvl w:ilvl="8" w:tplc="0409001B" w:tentative="1">
      <w:start w:val="1"/>
      <w:numFmt w:val="lowerRoman"/>
      <w:lvlText w:val="%9."/>
      <w:lvlJc w:val="right"/>
      <w:pPr>
        <w:ind w:left="4230" w:hanging="180"/>
      </w:pPr>
    </w:lvl>
  </w:abstractNum>
  <w:abstractNum w:abstractNumId="14">
    <w:nsid w:val="6699466D"/>
    <w:multiLevelType w:val="hybridMultilevel"/>
    <w:tmpl w:val="1458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95A9C"/>
    <w:multiLevelType w:val="hybridMultilevel"/>
    <w:tmpl w:val="C644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5619A"/>
    <w:multiLevelType w:val="hybridMultilevel"/>
    <w:tmpl w:val="503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9586E"/>
    <w:multiLevelType w:val="hybridMultilevel"/>
    <w:tmpl w:val="F8AA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16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8"/>
  </w:num>
  <w:num w:numId="13">
    <w:abstractNumId w:val="0"/>
  </w:num>
  <w:num w:numId="14">
    <w:abstractNumId w:val="3"/>
  </w:num>
  <w:num w:numId="15">
    <w:abstractNumId w:val="7"/>
  </w:num>
  <w:num w:numId="16">
    <w:abstractNumId w:val="10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00"/>
    <w:rsid w:val="00020A9D"/>
    <w:rsid w:val="000247C2"/>
    <w:rsid w:val="00032649"/>
    <w:rsid w:val="000419A2"/>
    <w:rsid w:val="00043313"/>
    <w:rsid w:val="000507CF"/>
    <w:rsid w:val="000541BF"/>
    <w:rsid w:val="00062EB4"/>
    <w:rsid w:val="000A1936"/>
    <w:rsid w:val="000B5D29"/>
    <w:rsid w:val="000C774E"/>
    <w:rsid w:val="00107493"/>
    <w:rsid w:val="00127D8C"/>
    <w:rsid w:val="00141542"/>
    <w:rsid w:val="001777F0"/>
    <w:rsid w:val="001A6C74"/>
    <w:rsid w:val="001E1E2B"/>
    <w:rsid w:val="001F5A55"/>
    <w:rsid w:val="002052A6"/>
    <w:rsid w:val="002153F8"/>
    <w:rsid w:val="00221551"/>
    <w:rsid w:val="00231E7B"/>
    <w:rsid w:val="0025256E"/>
    <w:rsid w:val="002726AD"/>
    <w:rsid w:val="00273A56"/>
    <w:rsid w:val="002B1662"/>
    <w:rsid w:val="002D789A"/>
    <w:rsid w:val="002E1FA6"/>
    <w:rsid w:val="002E4DE3"/>
    <w:rsid w:val="002E51D9"/>
    <w:rsid w:val="00311948"/>
    <w:rsid w:val="00321609"/>
    <w:rsid w:val="00334538"/>
    <w:rsid w:val="00334D0A"/>
    <w:rsid w:val="00335487"/>
    <w:rsid w:val="00363EDB"/>
    <w:rsid w:val="003740AF"/>
    <w:rsid w:val="003A7735"/>
    <w:rsid w:val="003B204E"/>
    <w:rsid w:val="003C007F"/>
    <w:rsid w:val="003F2F28"/>
    <w:rsid w:val="00417E50"/>
    <w:rsid w:val="004303A4"/>
    <w:rsid w:val="004462EB"/>
    <w:rsid w:val="004564F6"/>
    <w:rsid w:val="00477E7A"/>
    <w:rsid w:val="004A5021"/>
    <w:rsid w:val="004C3B63"/>
    <w:rsid w:val="004D1CC3"/>
    <w:rsid w:val="004E7D30"/>
    <w:rsid w:val="004F6E8A"/>
    <w:rsid w:val="0051616C"/>
    <w:rsid w:val="0053313A"/>
    <w:rsid w:val="0054006C"/>
    <w:rsid w:val="0054087D"/>
    <w:rsid w:val="00542E9D"/>
    <w:rsid w:val="005805A4"/>
    <w:rsid w:val="005848AA"/>
    <w:rsid w:val="00590150"/>
    <w:rsid w:val="005A69E5"/>
    <w:rsid w:val="005C49B5"/>
    <w:rsid w:val="005D60C5"/>
    <w:rsid w:val="005F48AB"/>
    <w:rsid w:val="00610DF0"/>
    <w:rsid w:val="00610FFF"/>
    <w:rsid w:val="00622701"/>
    <w:rsid w:val="00640533"/>
    <w:rsid w:val="0064729E"/>
    <w:rsid w:val="00647ABC"/>
    <w:rsid w:val="00675032"/>
    <w:rsid w:val="0068214C"/>
    <w:rsid w:val="0069776E"/>
    <w:rsid w:val="006A2817"/>
    <w:rsid w:val="006B7747"/>
    <w:rsid w:val="00721B84"/>
    <w:rsid w:val="00757D2A"/>
    <w:rsid w:val="00767F00"/>
    <w:rsid w:val="0078365A"/>
    <w:rsid w:val="007B4403"/>
    <w:rsid w:val="007F66BB"/>
    <w:rsid w:val="00811AE5"/>
    <w:rsid w:val="0084508C"/>
    <w:rsid w:val="0088015B"/>
    <w:rsid w:val="008913B8"/>
    <w:rsid w:val="008B2AF7"/>
    <w:rsid w:val="008C48D9"/>
    <w:rsid w:val="008E0831"/>
    <w:rsid w:val="00905C7F"/>
    <w:rsid w:val="0092552B"/>
    <w:rsid w:val="00934DA9"/>
    <w:rsid w:val="00945862"/>
    <w:rsid w:val="00957CEF"/>
    <w:rsid w:val="009701EB"/>
    <w:rsid w:val="00975BFC"/>
    <w:rsid w:val="009A28FA"/>
    <w:rsid w:val="009C2BF8"/>
    <w:rsid w:val="009C586D"/>
    <w:rsid w:val="009F021A"/>
    <w:rsid w:val="00A06C56"/>
    <w:rsid w:val="00A16FCF"/>
    <w:rsid w:val="00A35B90"/>
    <w:rsid w:val="00A41129"/>
    <w:rsid w:val="00A9368C"/>
    <w:rsid w:val="00AA1EE3"/>
    <w:rsid w:val="00AD76FA"/>
    <w:rsid w:val="00AF33CD"/>
    <w:rsid w:val="00B1205E"/>
    <w:rsid w:val="00B32C5E"/>
    <w:rsid w:val="00B33FC9"/>
    <w:rsid w:val="00B520FC"/>
    <w:rsid w:val="00B77983"/>
    <w:rsid w:val="00B83ED0"/>
    <w:rsid w:val="00BA55B2"/>
    <w:rsid w:val="00BA652A"/>
    <w:rsid w:val="00BB4E9A"/>
    <w:rsid w:val="00BD1C69"/>
    <w:rsid w:val="00BE2A0B"/>
    <w:rsid w:val="00BE3285"/>
    <w:rsid w:val="00BE6579"/>
    <w:rsid w:val="00BF40F2"/>
    <w:rsid w:val="00C05C52"/>
    <w:rsid w:val="00C47BD4"/>
    <w:rsid w:val="00C835DB"/>
    <w:rsid w:val="00CC602A"/>
    <w:rsid w:val="00CD1797"/>
    <w:rsid w:val="00CD25C1"/>
    <w:rsid w:val="00D26AED"/>
    <w:rsid w:val="00D558A5"/>
    <w:rsid w:val="00D876E5"/>
    <w:rsid w:val="00DA5611"/>
    <w:rsid w:val="00DC1AF4"/>
    <w:rsid w:val="00DC5C2B"/>
    <w:rsid w:val="00DE2051"/>
    <w:rsid w:val="00E0027E"/>
    <w:rsid w:val="00E11803"/>
    <w:rsid w:val="00E21037"/>
    <w:rsid w:val="00E35F83"/>
    <w:rsid w:val="00E71693"/>
    <w:rsid w:val="00E71D37"/>
    <w:rsid w:val="00EA3067"/>
    <w:rsid w:val="00EB034A"/>
    <w:rsid w:val="00ED75B0"/>
    <w:rsid w:val="00F409D0"/>
    <w:rsid w:val="00F52AA6"/>
    <w:rsid w:val="00F84CD9"/>
    <w:rsid w:val="00FC4233"/>
    <w:rsid w:val="00FC6D06"/>
    <w:rsid w:val="00FE0929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B05B-D875-431A-8BF3-B3B7FEB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D0"/>
    <w:pPr>
      <w:ind w:left="720"/>
      <w:contextualSpacing/>
    </w:pPr>
  </w:style>
  <w:style w:type="table" w:styleId="TableGrid">
    <w:name w:val="Table Grid"/>
    <w:basedOn w:val="TableNormal"/>
    <w:uiPriority w:val="39"/>
    <w:rsid w:val="00B8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3E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83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B83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E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83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B33FC9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table" w:styleId="GridTable4-Accent1">
    <w:name w:val="Grid Table 4 Accent 1"/>
    <w:basedOn w:val="TableNormal"/>
    <w:uiPriority w:val="49"/>
    <w:rsid w:val="008B2A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6">
    <w:name w:val="List Table 5 Dark Accent 6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06C5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848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47A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9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84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0062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873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75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18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9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588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402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8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20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619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63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449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468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6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3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135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735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57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175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90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4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726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6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4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81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84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5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04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44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7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954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20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33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502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61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05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947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211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828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0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29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392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8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205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92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78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835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14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47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0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044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83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083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287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929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50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51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631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839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15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43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24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60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01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1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6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83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63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48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57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8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018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301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9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876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49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475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2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175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9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743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24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97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07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372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10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060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612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0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31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78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53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024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6603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6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305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698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6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62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31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6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7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11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35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860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136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2936-F8AC-43BA-B2AB-53429AF4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142</cp:revision>
  <dcterms:created xsi:type="dcterms:W3CDTF">2020-03-23T14:04:00Z</dcterms:created>
  <dcterms:modified xsi:type="dcterms:W3CDTF">2020-03-23T20:44:00Z</dcterms:modified>
</cp:coreProperties>
</file>