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EE22" w14:textId="703BFDC8" w:rsidR="00FC17DA" w:rsidRPr="00A95333" w:rsidRDefault="00FC17DA" w:rsidP="00270E40">
      <w:pPr>
        <w:ind w:left="180" w:right="180" w:hanging="450"/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C# devenv to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rogram the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ollowing </w:t>
      </w:r>
      <w:r w:rsidR="00065112"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6534D1" w14:textId="298555FC" w:rsidR="00E35069" w:rsidRDefault="00AF7587" w:rsidP="00AF7587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Write </w:t>
      </w:r>
      <w:r w:rsidR="009F6B8C">
        <w:rPr>
          <w:rFonts w:ascii="Sakkal Majalla" w:hAnsi="Sakkal Majalla" w:cs="Sakkal Majalla"/>
          <w:color w:val="000000" w:themeColor="text1"/>
          <w:sz w:val="28"/>
          <w:szCs w:val="28"/>
        </w:rPr>
        <w:t>a visual version of the Echo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TCPserver</w:t>
      </w:r>
      <w:r w:rsidR="003313C5"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program</w:t>
      </w:r>
      <w:r w:rsidR="009F6B8C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you took in lecture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, try to make eve</w:t>
      </w:r>
      <w:r w:rsidR="009F6B8C">
        <w:rPr>
          <w:rFonts w:ascii="Sakkal Majalla" w:hAnsi="Sakkal Majalla" w:cs="Sakkal Majalla"/>
          <w:color w:val="000000" w:themeColor="text1"/>
          <w:sz w:val="28"/>
          <w:szCs w:val="28"/>
        </w:rPr>
        <w:t>ry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server step in a separate button</w:t>
      </w:r>
      <w:r w:rsidR="009F6B8C"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14:paraId="278E5651" w14:textId="49612426" w:rsidR="00AF7587" w:rsidRDefault="00AF7587" w:rsidP="00AF7587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Install telnet and try to test your echo server in problem 1.</w:t>
      </w:r>
    </w:p>
    <w:p w14:paraId="2EB494A1" w14:textId="38705D4B" w:rsidR="001F4F05" w:rsidRDefault="001F4F05" w:rsidP="00AF7587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Try to write in the address bar of the browser  127.0.0.1:9050 and see your server behavior and  justify.</w:t>
      </w:r>
    </w:p>
    <w:p w14:paraId="49B7D5AB" w14:textId="6C001254" w:rsidR="00956ED4" w:rsidRPr="00543731" w:rsidRDefault="00956ED4" w:rsidP="00543731">
      <w:pPr>
        <w:ind w:right="180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</w:rPr>
      </w:pPr>
      <w:r w:rsidRPr="00543731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</w:rPr>
        <w:t xml:space="preserve">Deliverables </w:t>
      </w:r>
    </w:p>
    <w:p w14:paraId="59CC0585" w14:textId="02FC9377" w:rsidR="00956ED4" w:rsidRDefault="00956ED4" w:rsidP="00956ED4">
      <w:p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p w14:paraId="7F2ED327" w14:textId="77777777" w:rsidR="00956ED4" w:rsidRPr="00956ED4" w:rsidRDefault="00956ED4" w:rsidP="00956ED4">
      <w:pPr>
        <w:numPr>
          <w:ilvl w:val="0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Create clean UI for the following programs:</w:t>
      </w:r>
    </w:p>
    <w:p w14:paraId="426783DE" w14:textId="1B2CBB11" w:rsidR="00956ED4" w:rsidRPr="00956ED4" w:rsidRDefault="00956ED4" w:rsidP="00956ED4">
      <w:pPr>
        <w:numPr>
          <w:ilvl w:val="1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Implement and run all the code snippets listed in lecture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4</w:t>
      </w:r>
    </w:p>
    <w:p w14:paraId="183AA980" w14:textId="77777777" w:rsidR="00956ED4" w:rsidRPr="00956ED4" w:rsidRDefault="00956ED4" w:rsidP="00956ED4">
      <w:pPr>
        <w:numPr>
          <w:ilvl w:val="1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Can you tune the last stream server and client to send a file!</w:t>
      </w:r>
    </w:p>
    <w:p w14:paraId="1D8562C7" w14:textId="77777777" w:rsidR="00956ED4" w:rsidRPr="00956ED4" w:rsidRDefault="00956ED4" w:rsidP="00956ED4">
      <w:pPr>
        <w:numPr>
          <w:ilvl w:val="2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Try to send a file using client server program</w:t>
      </w:r>
    </w:p>
    <w:p w14:paraId="212B2684" w14:textId="77777777" w:rsidR="00956ED4" w:rsidRPr="00956ED4" w:rsidRDefault="00956ED4" w:rsidP="00956ED4">
      <w:pPr>
        <w:numPr>
          <w:ilvl w:val="2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Your project should send the file from server to client.</w:t>
      </w:r>
    </w:p>
    <w:p w14:paraId="0F714E9A" w14:textId="77777777" w:rsidR="00956ED4" w:rsidRPr="00956ED4" w:rsidRDefault="00956ED4" w:rsidP="00956ED4">
      <w:pPr>
        <w:numPr>
          <w:ilvl w:val="2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color w:val="000000" w:themeColor="text1"/>
          <w:sz w:val="28"/>
          <w:szCs w:val="28"/>
        </w:rPr>
        <w:t>Make use of file streams you learnt before.</w:t>
      </w:r>
    </w:p>
    <w:p w14:paraId="08E129B7" w14:textId="3028AF79" w:rsidR="00956ED4" w:rsidRPr="00956ED4" w:rsidRDefault="00956ED4" w:rsidP="00956ED4">
      <w:pPr>
        <w:numPr>
          <w:ilvl w:val="1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Compress the files and submit them on the subject team </w:t>
      </w:r>
    </w:p>
    <w:p w14:paraId="4109F4B2" w14:textId="77777777" w:rsidR="00956ED4" w:rsidRPr="00956ED4" w:rsidRDefault="00956ED4" w:rsidP="00956ED4">
      <w:pPr>
        <w:numPr>
          <w:ilvl w:val="1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 xml:space="preserve">You will take 5 points /100 if U did this </w:t>
      </w:r>
    </w:p>
    <w:p w14:paraId="35FD38BE" w14:textId="77777777" w:rsidR="00956ED4" w:rsidRPr="00956ED4" w:rsidRDefault="00956ED4" w:rsidP="00956ED4">
      <w:pPr>
        <w:numPr>
          <w:ilvl w:val="1"/>
          <w:numId w:val="8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956ED4">
        <w:rPr>
          <w:rFonts w:ascii="Sakkal Majalla" w:hAnsi="Sakkal Majalla" w:cs="Sakkal Majalla"/>
          <w:b/>
          <w:bCs/>
          <w:color w:val="000000" w:themeColor="text1"/>
          <w:sz w:val="28"/>
          <w:szCs w:val="28"/>
        </w:rPr>
        <w:t>Work at home, deliver &amp; submit on section (grading will be on section)</w:t>
      </w:r>
    </w:p>
    <w:p w14:paraId="2EB1EF09" w14:textId="77777777" w:rsidR="00956ED4" w:rsidRPr="00956ED4" w:rsidRDefault="00956ED4" w:rsidP="00956ED4">
      <w:p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sectPr w:rsidR="00956ED4" w:rsidRPr="00956ED4" w:rsidSect="00523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1440" w:left="1170" w:header="18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0432" w14:textId="77777777" w:rsidR="00CC6309" w:rsidRDefault="00CC6309" w:rsidP="00310293">
      <w:pPr>
        <w:spacing w:after="0" w:line="240" w:lineRule="auto"/>
      </w:pPr>
      <w:r>
        <w:separator/>
      </w:r>
    </w:p>
  </w:endnote>
  <w:endnote w:type="continuationSeparator" w:id="0">
    <w:p w14:paraId="758AE359" w14:textId="77777777" w:rsidR="00CC6309" w:rsidRDefault="00CC6309" w:rsidP="003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32B8" w14:textId="77777777" w:rsidR="00DA798E" w:rsidRDefault="00DA7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817" w14:textId="0AC9A2B3" w:rsidR="00310293" w:rsidRDefault="006901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DD89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5pt,-11.85pt" to="609.2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 strokecolor="#4472c4 [3204]" strokeweight=".5pt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  <w:t>Dr. Ali Hussein Ahmed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973A" w14:textId="77777777" w:rsidR="00DA798E" w:rsidRDefault="00DA7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F51A" w14:textId="77777777" w:rsidR="00CC6309" w:rsidRDefault="00CC6309" w:rsidP="00310293">
      <w:pPr>
        <w:spacing w:after="0" w:line="240" w:lineRule="auto"/>
      </w:pPr>
      <w:r>
        <w:separator/>
      </w:r>
    </w:p>
  </w:footnote>
  <w:footnote w:type="continuationSeparator" w:id="0">
    <w:p w14:paraId="47EFECED" w14:textId="77777777" w:rsidR="00CC6309" w:rsidRDefault="00CC6309" w:rsidP="003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4ACA" w14:textId="77777777" w:rsidR="00DA798E" w:rsidRDefault="00DA7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="00310293" w:rsidRPr="006D7245" w14:paraId="15EDC216" w14:textId="64C6024E" w:rsidTr="006F348E">
      <w:trPr>
        <w:trHeight w:val="723"/>
        <w:jc w:val="center"/>
      </w:trPr>
      <w:tc>
        <w:tcPr>
          <w:tcW w:w="3467" w:type="dxa"/>
          <w:vMerge w:val="restart"/>
        </w:tcPr>
        <w:p w14:paraId="51005C9D" w14:textId="7473545D" w:rsidR="00310293" w:rsidRPr="006D7245" w:rsidRDefault="00187EF9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A4E1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96pt" to="548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 strokecolor="#4472c4 [3204]" strokeweight=".5pt">
                    <v:stroke joinstyle="miter"/>
                  </v:line>
                </w:pict>
              </mc:Fallback>
            </mc:AlternateContent>
          </w:r>
          <w:r w:rsidR="002F401A"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1" name="Picture 1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14:paraId="3EDD5998" w14:textId="29C4E662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14:paraId="1B534E5E" w14:textId="5E160C31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0293" w:rsidRPr="006D7245" w14:paraId="63E8EF87" w14:textId="77777777" w:rsidTr="006F348E">
      <w:trPr>
        <w:trHeight w:val="671"/>
        <w:jc w:val="center"/>
      </w:trPr>
      <w:tc>
        <w:tcPr>
          <w:tcW w:w="3467" w:type="dxa"/>
          <w:vMerge/>
        </w:tcPr>
        <w:p w14:paraId="494F7C9F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096CAA05" w14:textId="27159CFB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14:paraId="28C33585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="00310293" w:rsidRPr="006D7245" w14:paraId="2D250666" w14:textId="77777777" w:rsidTr="00BC5A9E">
      <w:trPr>
        <w:trHeight w:val="943"/>
        <w:jc w:val="center"/>
      </w:trPr>
      <w:tc>
        <w:tcPr>
          <w:tcW w:w="3467" w:type="dxa"/>
          <w:vMerge/>
        </w:tcPr>
        <w:p w14:paraId="7C54320B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4510D7EB" w14:textId="7809E4D4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="00C5071C"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DA798E">
            <w:rPr>
              <w:rFonts w:ascii="Sakkal Majalla" w:hAnsi="Sakkal Majalla" w:cs="Sakkal Majalla"/>
              <w:sz w:val="32"/>
              <w:szCs w:val="32"/>
            </w:rPr>
            <w:t>3</w:t>
          </w:r>
        </w:p>
      </w:tc>
      <w:tc>
        <w:tcPr>
          <w:tcW w:w="2953" w:type="dxa"/>
          <w:vMerge/>
        </w:tcPr>
        <w:p w14:paraId="32381908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120B" w14:textId="77777777" w:rsidR="00DA798E" w:rsidRDefault="00DA7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A3"/>
    <w:multiLevelType w:val="hybridMultilevel"/>
    <w:tmpl w:val="432E94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2E94"/>
    <w:multiLevelType w:val="hybridMultilevel"/>
    <w:tmpl w:val="59A6AEA0"/>
    <w:lvl w:ilvl="0" w:tplc="DF44C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FA61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4CE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9231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7415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B8B7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27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E2DD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283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B16086"/>
    <w:multiLevelType w:val="hybridMultilevel"/>
    <w:tmpl w:val="9254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3E73"/>
    <w:multiLevelType w:val="hybridMultilevel"/>
    <w:tmpl w:val="13C849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374D"/>
    <w:multiLevelType w:val="hybridMultilevel"/>
    <w:tmpl w:val="432E94D0"/>
    <w:lvl w:ilvl="0" w:tplc="F736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73572"/>
    <w:multiLevelType w:val="hybridMultilevel"/>
    <w:tmpl w:val="496E6C48"/>
    <w:lvl w:ilvl="0" w:tplc="7E028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06DE6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32C2F6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7AF5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4E50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BEA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2E1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BEE2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6C3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13ED0"/>
    <w:rsid w:val="00052702"/>
    <w:rsid w:val="000561E3"/>
    <w:rsid w:val="00065112"/>
    <w:rsid w:val="000E135D"/>
    <w:rsid w:val="00100795"/>
    <w:rsid w:val="0011245C"/>
    <w:rsid w:val="0013358C"/>
    <w:rsid w:val="00173599"/>
    <w:rsid w:val="00187EF9"/>
    <w:rsid w:val="001B20ED"/>
    <w:rsid w:val="001F4F05"/>
    <w:rsid w:val="00216B0A"/>
    <w:rsid w:val="00244A96"/>
    <w:rsid w:val="00250EC5"/>
    <w:rsid w:val="0025591D"/>
    <w:rsid w:val="00270E40"/>
    <w:rsid w:val="002961D0"/>
    <w:rsid w:val="002A7DFF"/>
    <w:rsid w:val="002B651E"/>
    <w:rsid w:val="002C038B"/>
    <w:rsid w:val="002F401A"/>
    <w:rsid w:val="00310293"/>
    <w:rsid w:val="003313C5"/>
    <w:rsid w:val="003366DF"/>
    <w:rsid w:val="003525CA"/>
    <w:rsid w:val="00354DDA"/>
    <w:rsid w:val="003C07FA"/>
    <w:rsid w:val="0040172B"/>
    <w:rsid w:val="00420377"/>
    <w:rsid w:val="00421042"/>
    <w:rsid w:val="00445D67"/>
    <w:rsid w:val="004513F1"/>
    <w:rsid w:val="004773AA"/>
    <w:rsid w:val="004A073C"/>
    <w:rsid w:val="004B5260"/>
    <w:rsid w:val="004B5C78"/>
    <w:rsid w:val="004C07AA"/>
    <w:rsid w:val="005174D9"/>
    <w:rsid w:val="00523467"/>
    <w:rsid w:val="00543731"/>
    <w:rsid w:val="00577071"/>
    <w:rsid w:val="00587BE6"/>
    <w:rsid w:val="00590BA9"/>
    <w:rsid w:val="006543ED"/>
    <w:rsid w:val="00656206"/>
    <w:rsid w:val="006841BD"/>
    <w:rsid w:val="00690120"/>
    <w:rsid w:val="006940F5"/>
    <w:rsid w:val="006D0BB4"/>
    <w:rsid w:val="006D7245"/>
    <w:rsid w:val="006F348E"/>
    <w:rsid w:val="007145B7"/>
    <w:rsid w:val="007376D5"/>
    <w:rsid w:val="00755736"/>
    <w:rsid w:val="007955DB"/>
    <w:rsid w:val="007A4AB9"/>
    <w:rsid w:val="007A55DE"/>
    <w:rsid w:val="008674B3"/>
    <w:rsid w:val="008836E0"/>
    <w:rsid w:val="008E4C0D"/>
    <w:rsid w:val="00910AB0"/>
    <w:rsid w:val="009132CF"/>
    <w:rsid w:val="00922A39"/>
    <w:rsid w:val="00950519"/>
    <w:rsid w:val="00956ED4"/>
    <w:rsid w:val="00971F0C"/>
    <w:rsid w:val="00986511"/>
    <w:rsid w:val="0099687C"/>
    <w:rsid w:val="009F6B8C"/>
    <w:rsid w:val="00A1090B"/>
    <w:rsid w:val="00A20727"/>
    <w:rsid w:val="00A710FA"/>
    <w:rsid w:val="00A8416C"/>
    <w:rsid w:val="00A95333"/>
    <w:rsid w:val="00A962E7"/>
    <w:rsid w:val="00AB39FC"/>
    <w:rsid w:val="00AD0568"/>
    <w:rsid w:val="00AF4330"/>
    <w:rsid w:val="00AF7587"/>
    <w:rsid w:val="00B2231E"/>
    <w:rsid w:val="00B33874"/>
    <w:rsid w:val="00B50491"/>
    <w:rsid w:val="00B97AD9"/>
    <w:rsid w:val="00BC5A9E"/>
    <w:rsid w:val="00BD3D88"/>
    <w:rsid w:val="00BE2926"/>
    <w:rsid w:val="00BE2F5F"/>
    <w:rsid w:val="00BF3B54"/>
    <w:rsid w:val="00C04C6E"/>
    <w:rsid w:val="00C16F4C"/>
    <w:rsid w:val="00C2134D"/>
    <w:rsid w:val="00C3503C"/>
    <w:rsid w:val="00C41241"/>
    <w:rsid w:val="00C5071C"/>
    <w:rsid w:val="00C62264"/>
    <w:rsid w:val="00CA5DA6"/>
    <w:rsid w:val="00CC6309"/>
    <w:rsid w:val="00CC7276"/>
    <w:rsid w:val="00DA0F5C"/>
    <w:rsid w:val="00DA798E"/>
    <w:rsid w:val="00DB14FE"/>
    <w:rsid w:val="00DD310B"/>
    <w:rsid w:val="00DD6A8E"/>
    <w:rsid w:val="00E04A91"/>
    <w:rsid w:val="00E0557A"/>
    <w:rsid w:val="00E27890"/>
    <w:rsid w:val="00E35069"/>
    <w:rsid w:val="00E43AA0"/>
    <w:rsid w:val="00E50537"/>
    <w:rsid w:val="00E57B5B"/>
    <w:rsid w:val="00E656BF"/>
    <w:rsid w:val="00E825E5"/>
    <w:rsid w:val="00E82E16"/>
    <w:rsid w:val="00E90C52"/>
    <w:rsid w:val="00EA684A"/>
    <w:rsid w:val="00EB4544"/>
    <w:rsid w:val="00EC447E"/>
    <w:rsid w:val="00ED6EBB"/>
    <w:rsid w:val="00F02951"/>
    <w:rsid w:val="00F06B58"/>
    <w:rsid w:val="00F207BE"/>
    <w:rsid w:val="00F60584"/>
    <w:rsid w:val="00FC17DA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5B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A39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0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140">
          <w:marLeft w:val="360"/>
          <w:marRight w:val="0"/>
          <w:marTop w:val="11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213">
          <w:marLeft w:val="360"/>
          <w:marRight w:val="0"/>
          <w:marTop w:val="96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111">
          <w:marLeft w:val="749"/>
          <w:marRight w:val="0"/>
          <w:marTop w:val="8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054">
          <w:marLeft w:val="749"/>
          <w:marRight w:val="0"/>
          <w:marTop w:val="8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040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69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029">
          <w:marLeft w:val="1066"/>
          <w:marRight w:val="0"/>
          <w:marTop w:val="73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847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152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771">
          <w:marLeft w:val="749"/>
          <w:marRight w:val="0"/>
          <w:marTop w:val="77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7C76D570CA4B9F5BFEA7879FE581" ma:contentTypeVersion="2" ma:contentTypeDescription="Create a new document." ma:contentTypeScope="" ma:versionID="b04d38f003054e63561d987620e69517">
  <xsd:schema xmlns:xsd="http://www.w3.org/2001/XMLSchema" xmlns:xs="http://www.w3.org/2001/XMLSchema" xmlns:p="http://schemas.microsoft.com/office/2006/metadata/properties" xmlns:ns2="8d4f3b08-0780-4f30-baf7-f0eb3ceeab62" targetNamespace="http://schemas.microsoft.com/office/2006/metadata/properties" ma:root="true" ma:fieldsID="bac9d929c57a95b21d077074d4f42fea" ns2:_="">
    <xsd:import namespace="8d4f3b08-0780-4f30-baf7-f0eb3ceea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f3b08-0780-4f30-baf7-f0eb3ceea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E9077C-D97E-45F9-857D-5C76F3F4EB57}"/>
</file>

<file path=customXml/itemProps2.xml><?xml version="1.0" encoding="utf-8"?>
<ds:datastoreItem xmlns:ds="http://schemas.openxmlformats.org/officeDocument/2006/customXml" ds:itemID="{58492DAB-0DD2-4AF6-B415-6C556FC22F50}"/>
</file>

<file path=customXml/itemProps3.xml><?xml version="1.0" encoding="utf-8"?>
<ds:datastoreItem xmlns:ds="http://schemas.openxmlformats.org/officeDocument/2006/customXml" ds:itemID="{B1C5160C-8AB9-48EF-88D1-10CBE960A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201280324830</cp:lastModifiedBy>
  <cp:revision>168</cp:revision>
  <dcterms:created xsi:type="dcterms:W3CDTF">2022-02-01T09:48:00Z</dcterms:created>
  <dcterms:modified xsi:type="dcterms:W3CDTF">2022-03-31T08:22:00Z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0x0101007D967C76D570CA4B9F5BFEA7879FE581</vt:lpwstr>
  </property>
</Properties>
</file>