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6"/>
          <w:szCs w:val="36"/>
        </w:rPr>
      </w:pPr>
    </w:p>
    <w:p>
      <w:pPr>
        <w:pStyle w:val="2"/>
        <w:bidi w:val="0"/>
        <w:jc w:val="center"/>
        <w:rPr>
          <w:rFonts w:hint="default"/>
        </w:rPr>
      </w:pPr>
      <w:r>
        <w:rPr>
          <w:rFonts w:hint="default"/>
        </w:rPr>
        <w:t>Software Requirements Specification</w:t>
      </w: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213J15</w:t>
      </w: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219J05</w:t>
      </w:r>
    </w:p>
    <w:p>
      <w:pPr>
        <w:rPr>
          <w:rFonts w:hint="default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1. Introduction: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Purpose: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purpose of the</w:t>
      </w:r>
      <w:r>
        <w:rPr>
          <w:rFonts w:hint="default"/>
          <w:sz w:val="36"/>
          <w:szCs w:val="36"/>
          <w:lang w:val="en-US"/>
        </w:rPr>
        <w:t xml:space="preserve"> </w:t>
      </w:r>
      <w:r>
        <w:rPr>
          <w:rFonts w:hint="default"/>
          <w:sz w:val="36"/>
          <w:szCs w:val="36"/>
        </w:rPr>
        <w:t>Remote desktop  System is to enable remote screen sharing and control between a server and multiple clients.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Scope: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system will capture the screen from the server and transmit it to connected clients.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Clients can send keyboard and mouse events to control the server.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68595" cy="2741295"/>
            <wp:effectExtent l="0" t="0" r="8255" b="19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2. Functional Requirements: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- 2.1 Screen Sharing: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system shall capture the server screen at regular intervals.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server shall compress the captured screen image.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server shall transmit compressed images to connected clients upon request.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- 2.2 User Input: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Clients shall be able to send keyboard and mouse events to the server.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Server shall interpret received input and simulate corresponding actions.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- 2.3 Compression: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system shall utilize Snappy compression for screen images.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- 2.4 Server Control: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server shall be capable of starting and stopping screen sharing.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58435" cy="1939290"/>
            <wp:effectExtent l="0" t="0" r="18415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3. Non-Functional Requirements: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- 3.1 Performance: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system shall capture and transmit screen updates with minimal latency.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Compression and decompression processes shall be optimized for efficient performance.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- 3.2 Security: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Communication between the server and clients shall be encrypted.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system shall implement user authentication for server access.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- 3.3 Reliability: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system shall handle disconnections and reconnections gracefully.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Error messages shall be clear and informative.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- 3.4 Scalability: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system shall support multiple concurrent clients.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- 3.5 Usability: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user interfaces for the server and clients shall be user-friendly.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Logging and debugging information shall be accessible for troubleshooting.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74310" cy="2500630"/>
            <wp:effectExtent l="0" t="0" r="2540" b="139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4. External Interfaces: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- 4.1 User Interfaces: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The server shall provide a simple graphical interface for starting and stopping the screen sharing.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Clients shall have an interface for connecting to the server and interacting with the remote screen.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- 4.2 API: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Define the communication protocol used for interactions between the server and clients.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71135" cy="3012440"/>
            <wp:effectExtent l="0" t="0" r="5715" b="1651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5. Constraints: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The system is constrained by the limitations of the Java Robot class for capturing the screen.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Compatibility with the operating system APIs for keyboard and mouse events.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65420" cy="1781810"/>
            <wp:effectExtent l="0" t="0" r="1143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6. Testing Requirements: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- 6.1 Unit Testing: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Test individual components, including screen capturing, compression, and input handling.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- 6.2 Integration Testing: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Verify the interaction between server and client components.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- 6.3 Performance Testing: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Evaluate the system's performance under various loads.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67325" cy="3935730"/>
            <wp:effectExtent l="0" t="0" r="9525" b="762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7. Documentation Requirements: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Comprehensive code documentation.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User manuals for both the server and client applications.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69230" cy="4976495"/>
            <wp:effectExtent l="0" t="0" r="7620" b="1460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</w:t>
      </w:r>
    </w:p>
    <w:p>
      <w:pPr>
        <w:pStyle w:val="2"/>
        <w:bidi w:val="0"/>
        <w:jc w:val="center"/>
        <w:rPr>
          <w:rFonts w:hint="default"/>
        </w:rPr>
      </w:pPr>
      <w:r>
        <w:rPr>
          <w:rFonts w:hint="default"/>
        </w:rPr>
        <w:t>Class Diagram: Remote Desktop System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2880" cy="1338580"/>
            <wp:effectExtent l="0" t="0" r="1397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jc w:val="center"/>
      </w:pPr>
      <w:r>
        <w:rPr>
          <w:rFonts w:hint="default"/>
        </w:rPr>
        <w:t>Sequence Diagram: User Interaction with Remote Desktop System</w:t>
      </w:r>
    </w:p>
    <w:p/>
    <w:p/>
    <w:p>
      <w:r>
        <w:drawing>
          <wp:inline distT="0" distB="0" distL="114300" distR="114300">
            <wp:extent cx="5272405" cy="2499995"/>
            <wp:effectExtent l="0" t="0" r="444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5C7D16"/>
    <w:rsid w:val="2E5C7D16"/>
    <w:rsid w:val="33017C57"/>
    <w:rsid w:val="67F36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2023-12-11T10:16:00Z</dcterms:created>
  <dc:creator>Strange stories</dc:creator>
  <cp:lastModifiedBy>Strange stories</cp:lastModifiedBy>
  <dcterms:modified xsi:type="dcterms:W3CDTF">2023-12-13T18:49:37Z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4E6C64FEA43E40CCB88318AC5B8F1364_11</vt:lpwstr>
  </property>
</Properties>
</file>