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0FEDD" w14:textId="2F78B311" w:rsidR="004D304E" w:rsidRPr="00E17994" w:rsidRDefault="004D304E" w:rsidP="00E17994">
      <w:pPr>
        <w:bidi w:val="0"/>
        <w:jc w:val="center"/>
        <w:rPr>
          <w:rFonts w:asciiTheme="majorBidi" w:hAnsiTheme="majorBidi" w:cstheme="majorBidi"/>
          <w:bCs/>
          <w:sz w:val="32"/>
          <w:szCs w:val="32"/>
        </w:rPr>
      </w:pPr>
      <w:r w:rsidRPr="00E17994">
        <w:rPr>
          <w:rFonts w:asciiTheme="majorBidi" w:hAnsiTheme="majorBidi" w:cstheme="majorBidi"/>
          <w:b/>
          <w:sz w:val="32"/>
          <w:szCs w:val="32"/>
        </w:rPr>
        <w:t>Confirmation sheet</w:t>
      </w:r>
    </w:p>
    <w:p w14:paraId="7E0D7051" w14:textId="77777777" w:rsidR="00E17994" w:rsidRDefault="00E17994" w:rsidP="004D304E">
      <w:pPr>
        <w:bidi w:val="0"/>
        <w:spacing w:after="0"/>
        <w:rPr>
          <w:rFonts w:asciiTheme="majorBidi" w:hAnsiTheme="majorBidi" w:cstheme="majorBidi"/>
          <w:b/>
          <w:sz w:val="24"/>
          <w:szCs w:val="24"/>
        </w:rPr>
      </w:pPr>
    </w:p>
    <w:p w14:paraId="23C58174" w14:textId="0AB9046B" w:rsidR="00A0168D" w:rsidRDefault="00D27CC5" w:rsidP="00DA7A34">
      <w:pPr>
        <w:bidi w:val="0"/>
        <w:spacing w:after="0"/>
        <w:rPr>
          <w:rFonts w:asciiTheme="majorBidi" w:hAnsiTheme="majorBidi" w:cstheme="majorBidi"/>
          <w:b/>
          <w:sz w:val="24"/>
          <w:szCs w:val="24"/>
        </w:rPr>
      </w:pPr>
      <w:r w:rsidRPr="00D27CC5">
        <w:rPr>
          <w:rFonts w:asciiTheme="majorBidi" w:hAnsiTheme="majorBidi" w:cstheme="majorBidi"/>
          <w:b/>
          <w:sz w:val="24"/>
          <w:szCs w:val="24"/>
        </w:rPr>
        <w:t>Letter No</w:t>
      </w:r>
      <w:r w:rsidRPr="00572DC3">
        <w:rPr>
          <w:rFonts w:asciiTheme="majorBidi" w:hAnsiTheme="majorBidi" w:cstheme="majorBidi"/>
          <w:b/>
          <w:sz w:val="24"/>
          <w:szCs w:val="24"/>
        </w:rPr>
        <w:t>:</w:t>
      </w:r>
      <w:r w:rsidR="00737A68" w:rsidRPr="00572DC3">
        <w:rPr>
          <w:rFonts w:asciiTheme="majorBidi" w:hAnsiTheme="majorBidi" w:cstheme="majorBidi" w:hint="cs"/>
          <w:b/>
          <w:sz w:val="24"/>
          <w:szCs w:val="24"/>
          <w:rtl/>
        </w:rPr>
        <w:t xml:space="preserve"> </w:t>
      </w:r>
      <w:r w:rsidR="00E15CA0" w:rsidRPr="006D63B5">
        <w:rPr>
          <w:rFonts w:asciiTheme="majorBidi" w:hAnsiTheme="majorBidi" w:cstheme="majorBidi"/>
          <w:sz w:val="24"/>
          <w:szCs w:val="24"/>
          <w:lang w:bidi="ar-EG"/>
        </w:rPr>
        <w:t>O/ASE/</w:t>
      </w:r>
      <w:r w:rsidR="008558D7">
        <w:rPr>
          <w:rFonts w:asciiTheme="majorBidi" w:hAnsiTheme="majorBidi" w:cstheme="majorBidi"/>
          <w:sz w:val="24"/>
          <w:szCs w:val="24"/>
          <w:lang w:bidi="ar-EG"/>
        </w:rPr>
        <w:t>2</w:t>
      </w:r>
      <w:r w:rsidR="00103304">
        <w:rPr>
          <w:rFonts w:asciiTheme="majorBidi" w:hAnsiTheme="majorBidi" w:cstheme="majorBidi"/>
          <w:sz w:val="24"/>
          <w:szCs w:val="24"/>
          <w:lang w:bidi="ar-EG"/>
        </w:rPr>
        <w:t>7</w:t>
      </w:r>
      <w:r w:rsidR="00B04ACE">
        <w:rPr>
          <w:rFonts w:asciiTheme="majorBidi" w:hAnsiTheme="majorBidi" w:cstheme="majorBidi"/>
          <w:sz w:val="24"/>
          <w:szCs w:val="24"/>
          <w:lang w:bidi="ar-EG"/>
        </w:rPr>
        <w:t>0</w:t>
      </w:r>
      <w:r w:rsidR="008558D7">
        <w:rPr>
          <w:rFonts w:asciiTheme="majorBidi" w:hAnsiTheme="majorBidi" w:cstheme="majorBidi"/>
          <w:sz w:val="24"/>
          <w:szCs w:val="24"/>
          <w:lang w:bidi="ar-EG"/>
        </w:rPr>
        <w:t>5</w:t>
      </w:r>
      <w:r w:rsidR="00DA7A34">
        <w:rPr>
          <w:rFonts w:asciiTheme="majorBidi" w:hAnsiTheme="majorBidi" w:cstheme="majorBidi"/>
          <w:sz w:val="24"/>
          <w:szCs w:val="24"/>
          <w:lang w:bidi="ar-EG"/>
        </w:rPr>
        <w:t>202</w:t>
      </w:r>
      <w:r w:rsidR="00F64C6C">
        <w:rPr>
          <w:rFonts w:asciiTheme="majorBidi" w:hAnsiTheme="majorBidi" w:cstheme="majorBidi"/>
          <w:sz w:val="24"/>
          <w:szCs w:val="24"/>
          <w:lang w:bidi="ar-EG"/>
        </w:rPr>
        <w:t>4</w:t>
      </w:r>
      <w:r w:rsidR="00E15CA0" w:rsidRPr="006D63B5">
        <w:rPr>
          <w:rFonts w:asciiTheme="majorBidi" w:hAnsiTheme="majorBidi" w:cstheme="majorBidi"/>
          <w:sz w:val="24"/>
          <w:szCs w:val="24"/>
          <w:lang w:bidi="ar-EG"/>
        </w:rPr>
        <w:t>/</w:t>
      </w:r>
      <w:r w:rsidR="00103304">
        <w:rPr>
          <w:rFonts w:asciiTheme="majorBidi" w:hAnsiTheme="majorBidi" w:cstheme="majorBidi"/>
          <w:sz w:val="24"/>
          <w:szCs w:val="24"/>
          <w:lang w:bidi="ar-EG"/>
        </w:rPr>
        <w:t>XXXX</w:t>
      </w:r>
      <w:r w:rsidR="00737A68">
        <w:rPr>
          <w:rFonts w:asciiTheme="majorBidi" w:hAnsiTheme="majorBidi" w:cstheme="majorBidi"/>
          <w:b/>
          <w:sz w:val="24"/>
          <w:szCs w:val="24"/>
        </w:rPr>
        <w:tab/>
      </w:r>
      <w:r w:rsidR="00737A68">
        <w:rPr>
          <w:rFonts w:asciiTheme="majorBidi" w:hAnsiTheme="majorBidi" w:cstheme="majorBidi"/>
          <w:b/>
          <w:sz w:val="24"/>
          <w:szCs w:val="24"/>
        </w:rPr>
        <w:tab/>
      </w:r>
      <w:r w:rsidR="00737A68">
        <w:rPr>
          <w:rFonts w:asciiTheme="majorBidi" w:hAnsiTheme="majorBidi" w:cstheme="majorBidi"/>
          <w:b/>
          <w:sz w:val="24"/>
          <w:szCs w:val="24"/>
        </w:rPr>
        <w:tab/>
      </w:r>
      <w:r w:rsidR="00737A68">
        <w:rPr>
          <w:rFonts w:asciiTheme="majorBidi" w:hAnsiTheme="majorBidi" w:cstheme="majorBidi"/>
          <w:b/>
          <w:sz w:val="24"/>
          <w:szCs w:val="24"/>
        </w:rPr>
        <w:tab/>
      </w:r>
    </w:p>
    <w:p w14:paraId="56B73846" w14:textId="16E352F9" w:rsidR="00E17994" w:rsidRDefault="00D27CC5" w:rsidP="00BD781C">
      <w:pPr>
        <w:bidi w:val="0"/>
        <w:spacing w:after="0"/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sz w:val="24"/>
          <w:szCs w:val="24"/>
        </w:rPr>
        <w:t>Division/Department:</w:t>
      </w:r>
      <w:r w:rsidR="00E40443" w:rsidRPr="00E4044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D4109">
        <w:rPr>
          <w:rFonts w:ascii="Times New Roman" w:hAnsi="Times New Roman" w:cs="Times New Roman"/>
          <w:b/>
          <w:bCs/>
          <w:sz w:val="24"/>
          <w:szCs w:val="24"/>
        </w:rPr>
        <w:t>security</w:t>
      </w:r>
    </w:p>
    <w:tbl>
      <w:tblPr>
        <w:tblStyle w:val="TableGrid"/>
        <w:tblpPr w:leftFromText="180" w:rightFromText="180" w:vertAnchor="page" w:horzAnchor="margin" w:tblpY="3669"/>
        <w:tblW w:w="9535" w:type="dxa"/>
        <w:tblLook w:val="04A0" w:firstRow="1" w:lastRow="0" w:firstColumn="1" w:lastColumn="0" w:noHBand="0" w:noVBand="1"/>
      </w:tblPr>
      <w:tblGrid>
        <w:gridCol w:w="4767"/>
        <w:gridCol w:w="4768"/>
      </w:tblGrid>
      <w:tr w:rsidR="00E17994" w14:paraId="322C5FEF" w14:textId="77777777" w:rsidTr="00E17994">
        <w:tc>
          <w:tcPr>
            <w:tcW w:w="9535" w:type="dxa"/>
            <w:gridSpan w:val="2"/>
          </w:tcPr>
          <w:p w14:paraId="368C9AFD" w14:textId="77777777" w:rsidR="00C27D06" w:rsidRDefault="00C27D06" w:rsidP="00C27D06">
            <w:pPr>
              <w:pStyle w:val="a"/>
              <w:jc w:val="left"/>
              <w:rPr>
                <w:rFonts w:asciiTheme="majorBidi" w:hAnsiTheme="majorBidi" w:cstheme="majorBidi"/>
                <w:sz w:val="20"/>
                <w:szCs w:val="20"/>
                <w:lang w:val="en-US"/>
              </w:rPr>
            </w:pPr>
            <w:r w:rsidRPr="00420866">
              <w:rPr>
                <w:rFonts w:asciiTheme="majorBidi" w:hAnsiTheme="majorBidi" w:cstheme="majorBidi"/>
                <w:b/>
                <w:smallCaps/>
                <w:lang w:val="en-US"/>
              </w:rPr>
              <w:t>Prepared:</w:t>
            </w:r>
          </w:p>
          <w:p w14:paraId="3B908433" w14:textId="21DD513D" w:rsidR="003F1D2A" w:rsidRPr="00682DB0" w:rsidRDefault="00103304" w:rsidP="003F1D2A">
            <w:pPr>
              <w:pStyle w:val="a"/>
              <w:jc w:val="left"/>
              <w:rPr>
                <w:rFonts w:asciiTheme="majorBidi" w:hAnsiTheme="majorBidi" w:cstheme="majorBidi"/>
                <w:sz w:val="20"/>
                <w:szCs w:val="20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AbdulRuhman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 xml:space="preserve"> Ayman </w:t>
            </w:r>
          </w:p>
        </w:tc>
      </w:tr>
      <w:tr w:rsidR="00E17994" w14:paraId="51713D67" w14:textId="77777777" w:rsidTr="00E17994">
        <w:tc>
          <w:tcPr>
            <w:tcW w:w="4767" w:type="dxa"/>
          </w:tcPr>
          <w:p w14:paraId="0C8BF2D9" w14:textId="13093B04" w:rsidR="00411D49" w:rsidRDefault="00E17994" w:rsidP="003F1D2A">
            <w:pPr>
              <w:pStyle w:val="a"/>
              <w:jc w:val="left"/>
              <w:rPr>
                <w:rFonts w:asciiTheme="majorBidi" w:hAnsiTheme="majorBidi" w:cstheme="majorBidi"/>
                <w:bCs/>
                <w:rtl/>
              </w:rPr>
            </w:pPr>
            <w:r w:rsidRPr="00A521CF">
              <w:rPr>
                <w:rFonts w:asciiTheme="majorBidi" w:hAnsiTheme="majorBidi" w:cstheme="majorBidi"/>
                <w:b/>
                <w:smallCaps/>
                <w:lang w:val="en-US"/>
              </w:rPr>
              <w:t>Reviewer</w:t>
            </w:r>
            <w:r w:rsidR="001754C6">
              <w:rPr>
                <w:rFonts w:asciiTheme="majorBidi" w:hAnsiTheme="majorBidi" w:cstheme="majorBidi"/>
                <w:b/>
                <w:smallCaps/>
                <w:lang w:val="en-US"/>
              </w:rPr>
              <w:t xml:space="preserve"> </w:t>
            </w:r>
            <w:r w:rsidRPr="00A521CF">
              <w:rPr>
                <w:rFonts w:asciiTheme="majorBidi" w:hAnsiTheme="majorBidi" w:cstheme="majorBidi"/>
                <w:b/>
                <w:smallCaps/>
                <w:lang w:val="en-US"/>
              </w:rPr>
              <w:t>1:</w:t>
            </w:r>
          </w:p>
          <w:p w14:paraId="0A89D5A2" w14:textId="5D83DA05" w:rsidR="00411D49" w:rsidRDefault="001754C6" w:rsidP="00411D49">
            <w:pPr>
              <w:pStyle w:val="ListParagraph"/>
              <w:bidi w:val="0"/>
              <w:ind w:left="0"/>
              <w:rPr>
                <w:rFonts w:asciiTheme="majorBidi" w:hAnsiTheme="majorBidi" w:cstheme="majorBidi"/>
                <w:bCs/>
              </w:rPr>
            </w:pPr>
            <w:r>
              <w:rPr>
                <w:rFonts w:asciiTheme="majorBidi" w:hAnsiTheme="majorBidi" w:cstheme="majorBidi"/>
                <w:bCs/>
              </w:rPr>
              <w:t>Ahmed Ibrahim Zaghloul</w:t>
            </w:r>
          </w:p>
        </w:tc>
        <w:tc>
          <w:tcPr>
            <w:tcW w:w="4768" w:type="dxa"/>
          </w:tcPr>
          <w:p w14:paraId="64D56A89" w14:textId="6429CA50" w:rsidR="00E17994" w:rsidRPr="00477912" w:rsidRDefault="00E17994" w:rsidP="00477912">
            <w:pPr>
              <w:pStyle w:val="a"/>
              <w:jc w:val="left"/>
              <w:rPr>
                <w:rFonts w:asciiTheme="majorBidi" w:hAnsiTheme="majorBidi" w:cstheme="majorBidi"/>
                <w:bCs/>
                <w:rtl/>
                <w:lang w:val="en-US"/>
              </w:rPr>
            </w:pPr>
            <w:r w:rsidRPr="00477912">
              <w:rPr>
                <w:rFonts w:asciiTheme="majorBidi" w:hAnsiTheme="majorBidi" w:cstheme="majorBidi"/>
                <w:b/>
                <w:smallCaps/>
                <w:lang w:val="en-US"/>
              </w:rPr>
              <w:t>Reviewer</w:t>
            </w:r>
            <w:r w:rsidR="001754C6">
              <w:rPr>
                <w:rFonts w:asciiTheme="majorBidi" w:hAnsiTheme="majorBidi" w:cstheme="majorBidi"/>
                <w:b/>
                <w:smallCaps/>
                <w:lang w:val="en-US"/>
              </w:rPr>
              <w:t xml:space="preserve"> </w:t>
            </w:r>
            <w:r w:rsidRPr="00477912">
              <w:rPr>
                <w:rFonts w:asciiTheme="majorBidi" w:hAnsiTheme="majorBidi" w:cstheme="majorBidi"/>
                <w:b/>
                <w:smallCaps/>
                <w:lang w:val="en-US"/>
              </w:rPr>
              <w:t>2:</w:t>
            </w:r>
          </w:p>
          <w:p w14:paraId="6FD2A4C9" w14:textId="77777777" w:rsidR="00E17994" w:rsidRDefault="001754C6" w:rsidP="00C13AAE">
            <w:pPr>
              <w:pStyle w:val="ListParagraph"/>
              <w:bidi w:val="0"/>
              <w:ind w:left="0"/>
              <w:rPr>
                <w:rFonts w:asciiTheme="majorBidi" w:hAnsiTheme="majorBidi" w:cstheme="majorBidi"/>
                <w:bCs/>
              </w:rPr>
            </w:pPr>
            <w:r>
              <w:rPr>
                <w:rFonts w:asciiTheme="majorBidi" w:hAnsiTheme="majorBidi" w:cstheme="majorBidi"/>
                <w:bCs/>
              </w:rPr>
              <w:t>Ahmed Elsayed Masoud</w:t>
            </w:r>
          </w:p>
          <w:p w14:paraId="3F483DA2" w14:textId="2A9D4E54" w:rsidR="001754C6" w:rsidRPr="00477912" w:rsidRDefault="001754C6" w:rsidP="001754C6">
            <w:pPr>
              <w:pStyle w:val="ListParagraph"/>
              <w:bidi w:val="0"/>
              <w:ind w:left="0"/>
              <w:rPr>
                <w:rFonts w:asciiTheme="majorBidi" w:hAnsiTheme="majorBidi" w:cstheme="majorBidi"/>
                <w:bCs/>
              </w:rPr>
            </w:pPr>
          </w:p>
        </w:tc>
      </w:tr>
      <w:tr w:rsidR="00E17994" w14:paraId="1A0DC513" w14:textId="77777777" w:rsidTr="00E17994">
        <w:tc>
          <w:tcPr>
            <w:tcW w:w="9535" w:type="dxa"/>
            <w:gridSpan w:val="2"/>
          </w:tcPr>
          <w:p w14:paraId="51CAA346" w14:textId="77777777" w:rsidR="00E17994" w:rsidRDefault="00572DC3" w:rsidP="001A1BD2">
            <w:pPr>
              <w:pStyle w:val="a"/>
              <w:spacing w:after="0" w:line="276" w:lineRule="auto"/>
              <w:jc w:val="left"/>
              <w:rPr>
                <w:rFonts w:asciiTheme="majorBidi" w:hAnsiTheme="majorBidi" w:cstheme="majorBidi"/>
                <w:b/>
                <w:smallCaps/>
                <w:lang w:val="en-US"/>
              </w:rPr>
            </w:pPr>
            <w:r w:rsidRPr="00D22BB9">
              <w:rPr>
                <w:rFonts w:asciiTheme="majorBidi" w:hAnsiTheme="majorBidi" w:cstheme="majorBidi"/>
                <w:b/>
                <w:smallCaps/>
                <w:lang w:val="en-US"/>
              </w:rPr>
              <w:t>Approved</w:t>
            </w:r>
            <w:r w:rsidR="00E17994" w:rsidRPr="00D22BB9">
              <w:rPr>
                <w:rFonts w:asciiTheme="majorBidi" w:hAnsiTheme="majorBidi" w:cstheme="majorBidi"/>
                <w:b/>
                <w:smallCaps/>
                <w:lang w:val="en-US"/>
              </w:rPr>
              <w:t>:</w:t>
            </w:r>
          </w:p>
          <w:p w14:paraId="65065538" w14:textId="3D8E817D" w:rsidR="00477912" w:rsidRDefault="00BC7D2C" w:rsidP="006D63B5">
            <w:pPr>
              <w:pStyle w:val="ListParagraph"/>
              <w:tabs>
                <w:tab w:val="left" w:pos="3420"/>
              </w:tabs>
              <w:bidi w:val="0"/>
              <w:ind w:left="0"/>
              <w:rPr>
                <w:rFonts w:asciiTheme="majorBidi" w:hAnsiTheme="majorBidi" w:cstheme="majorBidi"/>
                <w:bCs/>
              </w:rPr>
            </w:pPr>
            <w:r>
              <w:rPr>
                <w:rFonts w:asciiTheme="majorBidi" w:hAnsiTheme="majorBidi" w:cstheme="majorBidi"/>
                <w:bCs/>
              </w:rPr>
              <w:t xml:space="preserve">Eng. Mostafa </w:t>
            </w:r>
            <w:r w:rsidR="001A1BD2">
              <w:rPr>
                <w:rFonts w:asciiTheme="majorBidi" w:hAnsiTheme="majorBidi" w:cstheme="majorBidi"/>
                <w:bCs/>
              </w:rPr>
              <w:t>Mohsen</w:t>
            </w:r>
          </w:p>
          <w:p w14:paraId="5AF592CE" w14:textId="6B16CEBF" w:rsidR="00BC7D2C" w:rsidRPr="00590F7B" w:rsidRDefault="00BC7D2C" w:rsidP="00BC7D2C">
            <w:pPr>
              <w:pStyle w:val="ListParagraph"/>
              <w:tabs>
                <w:tab w:val="left" w:pos="3420"/>
              </w:tabs>
              <w:bidi w:val="0"/>
              <w:ind w:left="0"/>
              <w:rPr>
                <w:rFonts w:asciiTheme="majorBidi" w:hAnsiTheme="majorBidi" w:cstheme="majorBidi"/>
                <w:bCs/>
              </w:rPr>
            </w:pPr>
          </w:p>
        </w:tc>
      </w:tr>
      <w:tr w:rsidR="00E17994" w14:paraId="12AA3778" w14:textId="77777777" w:rsidTr="00E17994">
        <w:tc>
          <w:tcPr>
            <w:tcW w:w="9535" w:type="dxa"/>
            <w:gridSpan w:val="2"/>
          </w:tcPr>
          <w:p w14:paraId="1D4E3462" w14:textId="77777777" w:rsidR="00E17994" w:rsidRDefault="00E17994" w:rsidP="00E17994">
            <w:pPr>
              <w:pStyle w:val="a"/>
              <w:jc w:val="left"/>
              <w:rPr>
                <w:rFonts w:asciiTheme="majorBidi" w:hAnsiTheme="majorBidi" w:cstheme="majorBidi"/>
                <w:b/>
                <w:smallCaps/>
                <w:lang w:val="en-US"/>
              </w:rPr>
            </w:pPr>
            <w:r>
              <w:rPr>
                <w:rFonts w:asciiTheme="majorBidi" w:hAnsiTheme="majorBidi" w:cstheme="majorBidi"/>
                <w:b/>
                <w:smallCaps/>
                <w:lang w:val="en-US"/>
              </w:rPr>
              <w:t>CC:</w:t>
            </w:r>
          </w:p>
          <w:p w14:paraId="5C3C5C35" w14:textId="77777777" w:rsidR="00E17994" w:rsidRPr="00D22BB9" w:rsidRDefault="00E17994" w:rsidP="00E17994">
            <w:pPr>
              <w:pStyle w:val="a"/>
              <w:jc w:val="left"/>
              <w:rPr>
                <w:rFonts w:asciiTheme="majorBidi" w:hAnsiTheme="majorBidi" w:cstheme="majorBidi"/>
                <w:b/>
                <w:smallCaps/>
                <w:lang w:val="en-US"/>
              </w:rPr>
            </w:pPr>
          </w:p>
        </w:tc>
      </w:tr>
      <w:tr w:rsidR="00E17994" w14:paraId="299A2623" w14:textId="77777777" w:rsidTr="00E17994">
        <w:tc>
          <w:tcPr>
            <w:tcW w:w="9535" w:type="dxa"/>
            <w:gridSpan w:val="2"/>
          </w:tcPr>
          <w:p w14:paraId="271EC4BF" w14:textId="1F3BEBA6" w:rsidR="00E17994" w:rsidRDefault="00E17994" w:rsidP="00E17994">
            <w:pPr>
              <w:pStyle w:val="ListParagraph"/>
              <w:tabs>
                <w:tab w:val="left" w:pos="6547"/>
              </w:tabs>
              <w:bidi w:val="0"/>
              <w:ind w:left="0"/>
              <w:rPr>
                <w:rFonts w:asciiTheme="majorBidi" w:hAnsiTheme="majorBidi" w:cstheme="majorBidi"/>
                <w:bCs/>
              </w:rPr>
            </w:pPr>
            <w:r w:rsidRPr="00D22BB9">
              <w:rPr>
                <w:rFonts w:asciiTheme="majorBidi" w:eastAsia="Times New Roman" w:hAnsiTheme="majorBidi" w:cstheme="majorBidi"/>
                <w:b/>
                <w:smallCaps/>
                <w:sz w:val="24"/>
                <w:szCs w:val="24"/>
                <w:u w:color="000000"/>
              </w:rPr>
              <w:t>Technical Consultant:</w:t>
            </w:r>
            <w:r>
              <w:rPr>
                <w:rFonts w:asciiTheme="majorBidi" w:hAnsiTheme="majorBidi" w:cstheme="majorBidi"/>
                <w:bCs/>
              </w:rPr>
              <w:t xml:space="preserve">                            </w:t>
            </w:r>
            <w:sdt>
              <w:sdtPr>
                <w:rPr>
                  <w:rFonts w:asciiTheme="majorBidi" w:hAnsiTheme="majorBidi" w:cstheme="majorBidi"/>
                  <w:sz w:val="20"/>
                  <w:szCs w:val="20"/>
                </w:rPr>
                <w:id w:val="-195076911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0F3656">
                  <w:rPr>
                    <w:rFonts w:ascii="MS Gothic" w:eastAsia="MS Gothic" w:hAnsi="MS Gothic" w:cstheme="majorBidi" w:hint="eastAsia"/>
                    <w:sz w:val="20"/>
                    <w:szCs w:val="20"/>
                  </w:rPr>
                  <w:t>☐</w:t>
                </w:r>
              </w:sdtContent>
            </w:sdt>
            <w:r>
              <w:rPr>
                <w:rFonts w:asciiTheme="majorBidi" w:hAnsiTheme="majorBidi" w:cstheme="majorBidi"/>
                <w:bCs/>
              </w:rPr>
              <w:t xml:space="preserve">   </w:t>
            </w:r>
            <w:r w:rsidR="00AD4109">
              <w:rPr>
                <w:rFonts w:asciiTheme="majorBidi" w:hAnsiTheme="majorBidi" w:cstheme="majorBidi"/>
                <w:bCs/>
              </w:rPr>
              <w:t>P</w:t>
            </w:r>
            <w:r w:rsidR="00AD4109" w:rsidRPr="00E17994">
              <w:rPr>
                <w:rFonts w:asciiTheme="majorBidi" w:hAnsiTheme="majorBidi" w:cstheme="majorBidi"/>
                <w:bCs/>
              </w:rPr>
              <w:t>repared</w:t>
            </w:r>
            <w:r w:rsidR="00AD4109">
              <w:rPr>
                <w:rFonts w:asciiTheme="majorBidi" w:hAnsiTheme="majorBidi" w:cstheme="majorBidi"/>
                <w:bCs/>
              </w:rPr>
              <w:t xml:space="preserve"> </w:t>
            </w:r>
            <w:r w:rsidR="00AD4109">
              <w:rPr>
                <w:rFonts w:asciiTheme="majorBidi" w:hAnsiTheme="majorBidi" w:cstheme="majorBidi"/>
                <w:bCs/>
              </w:rPr>
              <w:tab/>
            </w:r>
            <w:r>
              <w:rPr>
                <w:rFonts w:asciiTheme="majorBidi" w:hAnsiTheme="majorBidi" w:cstheme="majorBidi"/>
                <w:bCs/>
              </w:rPr>
              <w:t xml:space="preserve">                   </w:t>
            </w:r>
            <w:r>
              <w:rPr>
                <w:rFonts w:asciiTheme="majorBidi" w:hAnsiTheme="majorBidi" w:cstheme="majorBidi"/>
                <w:sz w:val="20"/>
                <w:szCs w:val="20"/>
              </w:rPr>
              <w:t xml:space="preserve"> </w:t>
            </w:r>
            <w:sdt>
              <w:sdtPr>
                <w:rPr>
                  <w:rFonts w:asciiTheme="majorBidi" w:hAnsiTheme="majorBidi" w:cstheme="majorBidi"/>
                  <w:sz w:val="20"/>
                  <w:szCs w:val="20"/>
                </w:rPr>
                <w:id w:val="151996369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0F3656">
                  <w:rPr>
                    <w:rFonts w:ascii="MS Gothic" w:eastAsia="MS Gothic" w:hAnsi="MS Gothic" w:cstheme="majorBidi" w:hint="eastAsia"/>
                    <w:sz w:val="20"/>
                    <w:szCs w:val="20"/>
                  </w:rPr>
                  <w:t>☐</w:t>
                </w:r>
              </w:sdtContent>
            </w:sdt>
            <w:r>
              <w:rPr>
                <w:rFonts w:asciiTheme="majorBidi" w:hAnsiTheme="majorBidi" w:cstheme="majorBidi"/>
                <w:bCs/>
              </w:rPr>
              <w:t xml:space="preserve">  Reviewed    </w:t>
            </w:r>
          </w:p>
          <w:p w14:paraId="626E982B" w14:textId="77777777" w:rsidR="00E17994" w:rsidRDefault="00E17994" w:rsidP="00E17994">
            <w:pPr>
              <w:pStyle w:val="ListParagraph"/>
              <w:bidi w:val="0"/>
              <w:ind w:left="0"/>
              <w:rPr>
                <w:rFonts w:asciiTheme="majorBidi" w:hAnsiTheme="majorBidi" w:cstheme="majorBidi"/>
                <w:bCs/>
              </w:rPr>
            </w:pPr>
          </w:p>
          <w:p w14:paraId="47D0A015" w14:textId="77777777" w:rsidR="00E17994" w:rsidRDefault="00E17994" w:rsidP="00E17994">
            <w:pPr>
              <w:pStyle w:val="ListParagraph"/>
              <w:bidi w:val="0"/>
              <w:ind w:left="0"/>
              <w:rPr>
                <w:rFonts w:asciiTheme="majorBidi" w:hAnsiTheme="majorBidi" w:cstheme="majorBidi"/>
                <w:bCs/>
              </w:rPr>
            </w:pPr>
            <w:r>
              <w:rPr>
                <w:rFonts w:asciiTheme="majorBidi" w:hAnsiTheme="majorBidi" w:cstheme="majorBidi"/>
                <w:bCs/>
              </w:rPr>
              <w:t xml:space="preserve">     </w:t>
            </w:r>
          </w:p>
        </w:tc>
      </w:tr>
      <w:tr w:rsidR="00E17994" w14:paraId="52BC2795" w14:textId="77777777" w:rsidTr="00E17994">
        <w:tc>
          <w:tcPr>
            <w:tcW w:w="9535" w:type="dxa"/>
            <w:gridSpan w:val="2"/>
          </w:tcPr>
          <w:p w14:paraId="19B5E4C2" w14:textId="3ECF4CC7" w:rsidR="00E17994" w:rsidRDefault="00E17994" w:rsidP="00E17994">
            <w:pPr>
              <w:pStyle w:val="ListParagraph"/>
              <w:bidi w:val="0"/>
              <w:ind w:left="0"/>
              <w:rPr>
                <w:rFonts w:asciiTheme="majorBidi" w:eastAsia="Times New Roman" w:hAnsiTheme="majorBidi" w:cstheme="majorBidi"/>
                <w:b/>
                <w:smallCaps/>
                <w:sz w:val="24"/>
                <w:szCs w:val="24"/>
                <w:u w:color="000000"/>
              </w:rPr>
            </w:pPr>
            <w:r w:rsidRPr="00D22BB9">
              <w:rPr>
                <w:rFonts w:asciiTheme="majorBidi" w:eastAsia="Times New Roman" w:hAnsiTheme="majorBidi" w:cstheme="majorBidi"/>
                <w:b/>
                <w:smallCaps/>
                <w:sz w:val="24"/>
                <w:szCs w:val="24"/>
                <w:u w:color="000000"/>
              </w:rPr>
              <w:t>Legal Consultant:</w:t>
            </w:r>
            <w:r>
              <w:rPr>
                <w:rFonts w:asciiTheme="majorBidi" w:hAnsiTheme="majorBidi" w:cstheme="majorBidi"/>
                <w:sz w:val="20"/>
                <w:szCs w:val="20"/>
              </w:rPr>
              <w:t xml:space="preserve">                                         </w:t>
            </w:r>
            <w:sdt>
              <w:sdtPr>
                <w:rPr>
                  <w:rFonts w:asciiTheme="majorBidi" w:hAnsiTheme="majorBidi" w:cstheme="majorBidi"/>
                  <w:sz w:val="20"/>
                  <w:szCs w:val="20"/>
                </w:rPr>
                <w:id w:val="203661743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27D06">
                  <w:rPr>
                    <w:rFonts w:ascii="MS Gothic" w:eastAsia="MS Gothic" w:hAnsi="MS Gothic" w:cstheme="majorBidi" w:hint="eastAsia"/>
                    <w:sz w:val="20"/>
                    <w:szCs w:val="20"/>
                  </w:rPr>
                  <w:t>☐</w:t>
                </w:r>
              </w:sdtContent>
            </w:sdt>
            <w:r w:rsidRPr="00E17994">
              <w:rPr>
                <w:rFonts w:asciiTheme="majorBidi" w:hAnsiTheme="majorBidi" w:cstheme="majorBidi"/>
                <w:bCs/>
              </w:rPr>
              <w:t xml:space="preserve">  Prepared</w:t>
            </w:r>
            <w:r>
              <w:rPr>
                <w:rFonts w:asciiTheme="majorBidi" w:hAnsiTheme="majorBidi" w:cstheme="majorBidi"/>
                <w:sz w:val="20"/>
                <w:szCs w:val="20"/>
              </w:rPr>
              <w:t xml:space="preserve">                                                </w:t>
            </w:r>
            <w:sdt>
              <w:sdtPr>
                <w:rPr>
                  <w:rFonts w:asciiTheme="majorBidi" w:hAnsiTheme="majorBidi" w:cstheme="majorBidi"/>
                  <w:sz w:val="20"/>
                  <w:szCs w:val="20"/>
                </w:rPr>
                <w:id w:val="1600678911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A1BD2">
                  <w:rPr>
                    <w:rFonts w:ascii="MS Gothic" w:eastAsia="MS Gothic" w:hAnsi="MS Gothic" w:cstheme="majorBidi" w:hint="eastAsia"/>
                    <w:sz w:val="20"/>
                    <w:szCs w:val="20"/>
                  </w:rPr>
                  <w:t>☒</w:t>
                </w:r>
              </w:sdtContent>
            </w:sdt>
            <w:r>
              <w:rPr>
                <w:rFonts w:asciiTheme="majorBidi" w:hAnsiTheme="majorBidi" w:cstheme="majorBidi"/>
                <w:sz w:val="20"/>
                <w:szCs w:val="20"/>
              </w:rPr>
              <w:t xml:space="preserve">  </w:t>
            </w:r>
            <w:r w:rsidRPr="00E17994">
              <w:rPr>
                <w:rFonts w:asciiTheme="majorBidi" w:hAnsiTheme="majorBidi" w:cstheme="majorBidi"/>
                <w:bCs/>
              </w:rPr>
              <w:t>Reviewed</w:t>
            </w:r>
          </w:p>
          <w:p w14:paraId="44357AFD" w14:textId="77777777" w:rsidR="00E17994" w:rsidRDefault="00E17994" w:rsidP="00E17994">
            <w:pPr>
              <w:pStyle w:val="ListParagraph"/>
              <w:bidi w:val="0"/>
              <w:ind w:left="0"/>
              <w:rPr>
                <w:rFonts w:asciiTheme="majorBidi" w:hAnsiTheme="majorBidi" w:cstheme="majorBidi"/>
                <w:bCs/>
              </w:rPr>
            </w:pPr>
            <w:r>
              <w:rPr>
                <w:rFonts w:asciiTheme="majorBidi" w:hAnsiTheme="majorBidi" w:cstheme="majorBidi"/>
                <w:bCs/>
              </w:rPr>
              <w:t xml:space="preserve">             </w:t>
            </w:r>
          </w:p>
        </w:tc>
      </w:tr>
      <w:tr w:rsidR="00E17994" w14:paraId="250928FB" w14:textId="77777777" w:rsidTr="00E17994">
        <w:trPr>
          <w:trHeight w:val="848"/>
        </w:trPr>
        <w:tc>
          <w:tcPr>
            <w:tcW w:w="9535" w:type="dxa"/>
            <w:gridSpan w:val="2"/>
          </w:tcPr>
          <w:p w14:paraId="174759A5" w14:textId="49EB5B41" w:rsidR="00E17994" w:rsidRDefault="00E17994" w:rsidP="00404667">
            <w:pPr>
              <w:pStyle w:val="ListParagraph"/>
              <w:bidi w:val="0"/>
              <w:ind w:left="0"/>
              <w:rPr>
                <w:rFonts w:asciiTheme="majorBidi" w:eastAsia="Times New Roman" w:hAnsiTheme="majorBidi" w:cstheme="majorBidi"/>
                <w:b/>
                <w:smallCaps/>
                <w:sz w:val="24"/>
                <w:szCs w:val="24"/>
                <w:u w:color="000000"/>
              </w:rPr>
            </w:pPr>
            <w:r>
              <w:rPr>
                <w:rFonts w:asciiTheme="majorBidi" w:eastAsia="Times New Roman" w:hAnsiTheme="majorBidi" w:cstheme="majorBidi"/>
                <w:b/>
                <w:smallCaps/>
                <w:sz w:val="24"/>
                <w:szCs w:val="24"/>
                <w:u w:color="000000"/>
              </w:rPr>
              <w:t>NOTES:</w:t>
            </w:r>
            <w:r w:rsidR="00AD4109">
              <w:rPr>
                <w:rFonts w:asciiTheme="majorBidi" w:eastAsia="Times New Roman" w:hAnsiTheme="majorBidi" w:cstheme="majorBidi"/>
                <w:b/>
                <w:smallCaps/>
                <w:sz w:val="24"/>
                <w:szCs w:val="24"/>
                <w:u w:color="000000"/>
              </w:rPr>
              <w:t xml:space="preserve"> </w:t>
            </w:r>
          </w:p>
          <w:p w14:paraId="3F41FE33" w14:textId="002C5A01" w:rsidR="00103304" w:rsidRPr="00103304" w:rsidRDefault="00103304" w:rsidP="00103304">
            <w:pPr>
              <w:pStyle w:val="ListParagraph"/>
              <w:numPr>
                <w:ilvl w:val="0"/>
                <w:numId w:val="20"/>
              </w:numPr>
              <w:bidi w:val="0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Linda Tube manufacturing and Metal Processing.</w:t>
            </w:r>
          </w:p>
          <w:p w14:paraId="00C882E4" w14:textId="1C92A1E7" w:rsidR="00950377" w:rsidRDefault="003F1D2A" w:rsidP="00103304">
            <w:pPr>
              <w:pStyle w:val="ListParagraph"/>
              <w:numPr>
                <w:ilvl w:val="0"/>
                <w:numId w:val="20"/>
              </w:numPr>
              <w:bidi w:val="0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3F1D2A">
              <w:rPr>
                <w:rFonts w:asciiTheme="majorBidi" w:hAnsiTheme="majorBidi" w:cstheme="majorBidi"/>
                <w:sz w:val="24"/>
                <w:szCs w:val="24"/>
              </w:rPr>
              <w:t>International Pipe Industry Company</w:t>
            </w:r>
            <w:r w:rsidR="00871B7D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5FD3D01F" w14:textId="4059E732" w:rsidR="003F1D2A" w:rsidRDefault="003F1D2A" w:rsidP="00103304">
            <w:pPr>
              <w:pStyle w:val="ListParagraph"/>
              <w:numPr>
                <w:ilvl w:val="0"/>
                <w:numId w:val="20"/>
              </w:numPr>
              <w:bidi w:val="0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3F1D2A">
              <w:rPr>
                <w:rFonts w:asciiTheme="majorBidi" w:hAnsiTheme="majorBidi" w:cstheme="majorBidi"/>
                <w:sz w:val="24"/>
                <w:szCs w:val="24"/>
              </w:rPr>
              <w:t>ASEC for Manufacturing and Industrial Project (ARESCO)</w:t>
            </w:r>
            <w:r w:rsidR="00871B7D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73768640" w14:textId="61C1B89A" w:rsidR="00103304" w:rsidRPr="003F1D2A" w:rsidRDefault="00103304" w:rsidP="00103304">
            <w:pPr>
              <w:pStyle w:val="ListParagraph"/>
              <w:bidi w:val="0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7AC6CEDE" w14:textId="7BB51935" w:rsidR="00737A68" w:rsidRPr="00D27CC5" w:rsidRDefault="00737A68" w:rsidP="00E15CA0">
      <w:pPr>
        <w:bidi w:val="0"/>
        <w:spacing w:after="0"/>
        <w:rPr>
          <w:rFonts w:asciiTheme="majorBidi" w:hAnsiTheme="majorBidi" w:cstheme="majorBidi"/>
          <w:b/>
          <w:sz w:val="24"/>
          <w:szCs w:val="24"/>
        </w:rPr>
      </w:pPr>
    </w:p>
    <w:sectPr w:rsidR="00737A68" w:rsidRPr="00D27CC5" w:rsidSect="00C3430C">
      <w:headerReference w:type="default" r:id="rId8"/>
      <w:footerReference w:type="default" r:id="rId9"/>
      <w:pgSz w:w="11906" w:h="16838"/>
      <w:pgMar w:top="990" w:right="1559" w:bottom="1418" w:left="1559" w:header="270" w:footer="294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7AE815" w14:textId="77777777" w:rsidR="00A72E87" w:rsidRDefault="00A72E87" w:rsidP="00E970CB">
      <w:pPr>
        <w:spacing w:after="0" w:line="240" w:lineRule="auto"/>
      </w:pPr>
      <w:r>
        <w:separator/>
      </w:r>
    </w:p>
  </w:endnote>
  <w:endnote w:type="continuationSeparator" w:id="0">
    <w:p w14:paraId="23654EB3" w14:textId="77777777" w:rsidR="00A72E87" w:rsidRDefault="00A72E87" w:rsidP="00E970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IDFont+F2">
    <w:altName w:val="Times New Roman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6BA633" w14:textId="77777777" w:rsidR="00F454AC" w:rsidRDefault="00EA706D" w:rsidP="00D013D6">
    <w:pPr>
      <w:pStyle w:val="Footer"/>
      <w:pBdr>
        <w:top w:val="single" w:sz="24" w:space="1" w:color="C00000"/>
      </w:pBdr>
      <w:bidi w:val="0"/>
      <w:jc w:val="center"/>
      <w:rPr>
        <w:rFonts w:asciiTheme="majorBidi" w:hAnsiTheme="majorBidi" w:cstheme="majorBidi"/>
        <w:lang w:bidi="ar-EG"/>
      </w:rPr>
    </w:pPr>
    <w:r w:rsidRPr="00EA706D">
      <w:rPr>
        <w:rFonts w:asciiTheme="majorBidi" w:hAnsiTheme="majorBidi" w:cstheme="majorBidi"/>
        <w:lang w:bidi="ar-EG"/>
      </w:rPr>
      <w:t xml:space="preserve">Nuclear Power Plants Authority, </w:t>
    </w:r>
    <w:r w:rsidR="00D013D6">
      <w:rPr>
        <w:rFonts w:ascii="CIDFont+F2" w:hAnsi="CIDFont+F2" w:cs="CIDFont+F2"/>
        <w:sz w:val="21"/>
        <w:szCs w:val="21"/>
      </w:rPr>
      <w:t>4, El Nasr Avenue, Nasr City, Cairo, Egypt</w:t>
    </w:r>
  </w:p>
  <w:p w14:paraId="61D3E52A" w14:textId="77777777" w:rsidR="006E3D26" w:rsidRDefault="00D013D6" w:rsidP="006E3D26">
    <w:pPr>
      <w:pStyle w:val="Footer"/>
      <w:numPr>
        <w:ilvl w:val="0"/>
        <w:numId w:val="3"/>
      </w:numPr>
      <w:tabs>
        <w:tab w:val="right" w:pos="1701"/>
        <w:tab w:val="right" w:pos="1985"/>
      </w:tabs>
      <w:bidi w:val="0"/>
      <w:ind w:left="470" w:hanging="113"/>
      <w:jc w:val="center"/>
      <w:rPr>
        <w:rFonts w:asciiTheme="majorBidi" w:hAnsiTheme="majorBidi" w:cstheme="majorBidi"/>
        <w:lang w:bidi="ar-EG"/>
      </w:rPr>
    </w:pPr>
    <w:r>
      <w:rPr>
        <w:rFonts w:asciiTheme="majorBidi" w:hAnsiTheme="majorBidi" w:cstheme="majorBidi"/>
        <w:lang w:bidi="ar-EG"/>
      </w:rPr>
      <w:t>Phone: +2 02 2263</w:t>
    </w:r>
    <w:r w:rsidR="006E3D26">
      <w:rPr>
        <w:rFonts w:asciiTheme="majorBidi" w:hAnsiTheme="majorBidi" w:cstheme="majorBidi"/>
        <w:lang w:bidi="ar-EG"/>
      </w:rPr>
      <w:t xml:space="preserve"> </w:t>
    </w:r>
    <w:r>
      <w:rPr>
        <w:rFonts w:asciiTheme="majorBidi" w:hAnsiTheme="majorBidi" w:cstheme="majorBidi"/>
        <w:lang w:bidi="ar-EG"/>
      </w:rPr>
      <w:t>3503, 2263</w:t>
    </w:r>
    <w:r w:rsidR="006E3D26">
      <w:rPr>
        <w:rFonts w:asciiTheme="majorBidi" w:hAnsiTheme="majorBidi" w:cstheme="majorBidi"/>
        <w:lang w:bidi="ar-EG"/>
      </w:rPr>
      <w:t xml:space="preserve"> </w:t>
    </w:r>
    <w:r>
      <w:rPr>
        <w:rFonts w:asciiTheme="majorBidi" w:hAnsiTheme="majorBidi" w:cstheme="majorBidi"/>
        <w:lang w:bidi="ar-EG"/>
      </w:rPr>
      <w:t>3553</w:t>
    </w:r>
    <w:r w:rsidR="006E3D26">
      <w:rPr>
        <w:rFonts w:asciiTheme="majorBidi" w:hAnsiTheme="majorBidi" w:cstheme="majorBidi"/>
        <w:lang w:bidi="ar-EG"/>
      </w:rPr>
      <w:t xml:space="preserve"> </w:t>
    </w:r>
  </w:p>
  <w:p w14:paraId="2C36FC1E" w14:textId="0372A8A2" w:rsidR="00784AF1" w:rsidRDefault="006E3D26" w:rsidP="00784AF1">
    <w:pPr>
      <w:pStyle w:val="Footer"/>
      <w:numPr>
        <w:ilvl w:val="0"/>
        <w:numId w:val="3"/>
      </w:numPr>
      <w:tabs>
        <w:tab w:val="right" w:pos="1701"/>
        <w:tab w:val="right" w:pos="1985"/>
      </w:tabs>
      <w:bidi w:val="0"/>
      <w:ind w:left="470" w:hanging="113"/>
      <w:jc w:val="center"/>
      <w:rPr>
        <w:rFonts w:asciiTheme="majorBidi" w:hAnsiTheme="majorBidi" w:cstheme="majorBidi"/>
        <w:lang w:bidi="ar-EG"/>
      </w:rPr>
    </w:pPr>
    <w:r>
      <w:rPr>
        <w:rFonts w:asciiTheme="majorBidi" w:hAnsiTheme="majorBidi" w:cstheme="majorBidi"/>
        <w:lang w:bidi="ar-EG"/>
      </w:rPr>
      <w:t xml:space="preserve">Fax: Nasr City +2 02 22633536, </w:t>
    </w:r>
    <w:proofErr w:type="spellStart"/>
    <w:r>
      <w:rPr>
        <w:rFonts w:asciiTheme="majorBidi" w:hAnsiTheme="majorBidi" w:cstheme="majorBidi"/>
        <w:lang w:bidi="ar-EG"/>
      </w:rPr>
      <w:t>Abbasia</w:t>
    </w:r>
    <w:proofErr w:type="spellEnd"/>
    <w:r>
      <w:rPr>
        <w:rFonts w:asciiTheme="majorBidi" w:hAnsiTheme="majorBidi" w:cstheme="majorBidi"/>
        <w:lang w:bidi="ar-EG"/>
      </w:rPr>
      <w:t xml:space="preserve"> +2 02 </w:t>
    </w:r>
    <w:r w:rsidR="00226F4A">
      <w:rPr>
        <w:rFonts w:asciiTheme="majorBidi" w:hAnsiTheme="majorBidi" w:cstheme="majorBidi"/>
        <w:lang w:bidi="ar-EG"/>
      </w:rPr>
      <w:t>22616476, El-</w:t>
    </w:r>
    <w:proofErr w:type="spellStart"/>
    <w:r w:rsidR="00226F4A">
      <w:rPr>
        <w:rFonts w:asciiTheme="majorBidi" w:hAnsiTheme="majorBidi" w:cstheme="majorBidi"/>
        <w:lang w:bidi="ar-EG"/>
      </w:rPr>
      <w:t>Dabaa</w:t>
    </w:r>
    <w:proofErr w:type="spellEnd"/>
    <w:r w:rsidR="00226F4A">
      <w:rPr>
        <w:rFonts w:asciiTheme="majorBidi" w:hAnsiTheme="majorBidi" w:cstheme="majorBidi"/>
        <w:lang w:bidi="ar-EG"/>
      </w:rPr>
      <w:t xml:space="preserve"> +2 046 4670535</w:t>
    </w:r>
  </w:p>
  <w:p w14:paraId="60BBF331" w14:textId="77777777" w:rsidR="00472565" w:rsidRDefault="00472565" w:rsidP="00472565">
    <w:pPr>
      <w:pStyle w:val="Footer"/>
      <w:tabs>
        <w:tab w:val="right" w:pos="1701"/>
        <w:tab w:val="right" w:pos="1985"/>
      </w:tabs>
      <w:bidi w:val="0"/>
      <w:ind w:left="470"/>
      <w:rPr>
        <w:rFonts w:asciiTheme="majorBidi" w:hAnsiTheme="majorBidi" w:cstheme="majorBidi"/>
        <w:lang w:bidi="ar-EG"/>
      </w:rPr>
    </w:pPr>
  </w:p>
  <w:p w14:paraId="43A1E456" w14:textId="07B3FA69" w:rsidR="00B55FC4" w:rsidRPr="00B55FC4" w:rsidRDefault="00B55FC4" w:rsidP="00B55FC4">
    <w:pPr>
      <w:pStyle w:val="Footer"/>
      <w:tabs>
        <w:tab w:val="right" w:pos="1701"/>
        <w:tab w:val="right" w:pos="1985"/>
      </w:tabs>
      <w:bidi w:val="0"/>
      <w:jc w:val="right"/>
      <w:rPr>
        <w:rFonts w:asciiTheme="majorBidi" w:hAnsiTheme="majorBidi" w:cstheme="majorBidi"/>
        <w:sz w:val="18"/>
        <w:szCs w:val="18"/>
        <w:lang w:bidi="ar-EG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148B54" w14:textId="77777777" w:rsidR="00A72E87" w:rsidRDefault="00A72E87" w:rsidP="00E970CB">
      <w:pPr>
        <w:spacing w:after="0" w:line="240" w:lineRule="auto"/>
      </w:pPr>
      <w:r>
        <w:separator/>
      </w:r>
    </w:p>
  </w:footnote>
  <w:footnote w:type="continuationSeparator" w:id="0">
    <w:p w14:paraId="592582D1" w14:textId="77777777" w:rsidR="00A72E87" w:rsidRDefault="00A72E87" w:rsidP="00E970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bidiVisual/>
      <w:tblW w:w="9498" w:type="dxa"/>
      <w:jc w:val="center"/>
      <w:tblBorders>
        <w:top w:val="none" w:sz="0" w:space="0" w:color="auto"/>
        <w:left w:val="none" w:sz="0" w:space="0" w:color="auto"/>
        <w:bottom w:val="single" w:sz="24" w:space="0" w:color="C00000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654"/>
      <w:gridCol w:w="1844"/>
    </w:tblGrid>
    <w:tr w:rsidR="00E970CB" w14:paraId="0D362B83" w14:textId="77777777" w:rsidTr="00D013D6">
      <w:trPr>
        <w:trHeight w:val="1270"/>
        <w:jc w:val="center"/>
      </w:trPr>
      <w:tc>
        <w:tcPr>
          <w:tcW w:w="7654" w:type="dxa"/>
          <w:vAlign w:val="bottom"/>
        </w:tcPr>
        <w:p w14:paraId="27294D2E" w14:textId="77777777" w:rsidR="00E970CB" w:rsidRPr="00F66527" w:rsidRDefault="00F454AC" w:rsidP="00F454AC">
          <w:pPr>
            <w:pStyle w:val="Header"/>
            <w:bidi w:val="0"/>
            <w:jc w:val="center"/>
            <w:rPr>
              <w:rFonts w:asciiTheme="majorBidi" w:hAnsiTheme="majorBidi" w:cstheme="majorBidi"/>
              <w:b/>
              <w:color w:val="00B0F0"/>
              <w:sz w:val="54"/>
              <w:szCs w:val="54"/>
              <w:rtl/>
              <w:lang w:bidi="ar-EG"/>
              <w14:shadow w14:blurRad="50800" w14:dist="39001" w14:dir="5460000" w14:sx="100000" w14:sy="100000" w14:kx="0" w14:ky="0" w14:algn="tl">
                <w14:srgbClr w14:val="000000">
                  <w14:alpha w14:val="62000"/>
                </w14:srgbClr>
              </w14:shadow>
              <w14:textOutline w14:w="11430" w14:cap="flat" w14:cmpd="sng" w14:algn="ctr">
                <w14:noFill/>
                <w14:prstDash w14:val="solid"/>
                <w14:round/>
              </w14:textOutline>
              <w14:props3d w14:extrusionH="25400" w14:contourW="8890" w14:prstMaterial="warmMatte">
                <w14:bevelT w14:w="38100" w14:h="31750" w14:prst="circle"/>
                <w14:contourClr>
                  <w14:schemeClr w14:val="accent2">
                    <w14:shade w14:val="75000"/>
                  </w14:schemeClr>
                </w14:contourClr>
              </w14:props3d>
            </w:rPr>
          </w:pPr>
          <w:r w:rsidRPr="00F66527">
            <w:rPr>
              <w:rFonts w:asciiTheme="majorBidi" w:hAnsiTheme="majorBidi" w:cstheme="majorBidi"/>
              <w:b/>
              <w:color w:val="00B0F0"/>
              <w:sz w:val="54"/>
              <w:szCs w:val="54"/>
              <w:lang w:bidi="ar-EG"/>
              <w14:shadow w14:blurRad="50800" w14:dist="39001" w14:dir="5460000" w14:sx="100000" w14:sy="100000" w14:kx="0" w14:ky="0" w14:algn="tl">
                <w14:srgbClr w14:val="000000">
                  <w14:alpha w14:val="62000"/>
                </w14:srgbClr>
              </w14:shadow>
              <w14:textOutline w14:w="11430" w14:cap="flat" w14:cmpd="sng" w14:algn="ctr">
                <w14:noFill/>
                <w14:prstDash w14:val="solid"/>
                <w14:round/>
              </w14:textOutline>
              <w14:props3d w14:extrusionH="25400" w14:contourW="8890" w14:prstMaterial="warmMatte">
                <w14:bevelT w14:w="38100" w14:h="31750" w14:prst="circle"/>
                <w14:contourClr>
                  <w14:schemeClr w14:val="accent2">
                    <w14:shade w14:val="75000"/>
                  </w14:schemeClr>
                </w14:contourClr>
              </w14:props3d>
            </w:rPr>
            <w:t>Nuclear Power Plants Authority</w:t>
          </w:r>
        </w:p>
      </w:tc>
      <w:tc>
        <w:tcPr>
          <w:tcW w:w="1844" w:type="dxa"/>
        </w:tcPr>
        <w:p w14:paraId="7682A663" w14:textId="6F5FD3A7" w:rsidR="00E970CB" w:rsidRDefault="00E970CB" w:rsidP="00E970CB">
          <w:pPr>
            <w:pStyle w:val="Header"/>
            <w:bidi w:val="0"/>
            <w:jc w:val="center"/>
            <w:rPr>
              <w:lang w:bidi="ar-EG"/>
            </w:rPr>
          </w:pPr>
          <w:r>
            <w:rPr>
              <w:rFonts w:hint="cs"/>
              <w:noProof/>
              <w:rtl/>
            </w:rPr>
            <w:drawing>
              <wp:inline distT="0" distB="0" distL="0" distR="0" wp14:anchorId="5AA1B20F" wp14:editId="33BA8A89">
                <wp:extent cx="933450" cy="741815"/>
                <wp:effectExtent l="0" t="0" r="0" b="127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NPPA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8319" cy="7456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72300AB1" w14:textId="77777777" w:rsidR="00E970CB" w:rsidRDefault="00E970CB" w:rsidP="002B26C6">
    <w:pPr>
      <w:pStyle w:val="Header"/>
      <w:rPr>
        <w:lang w:bidi="ar-EG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75EED"/>
    <w:multiLevelType w:val="hybridMultilevel"/>
    <w:tmpl w:val="5BDC5EFC"/>
    <w:lvl w:ilvl="0" w:tplc="CFD6E720">
      <w:numFmt w:val="bullet"/>
      <w:lvlText w:val="-"/>
      <w:lvlJc w:val="left"/>
      <w:pPr>
        <w:ind w:left="88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1" w15:restartNumberingAfterBreak="0">
    <w:nsid w:val="0A145C70"/>
    <w:multiLevelType w:val="hybridMultilevel"/>
    <w:tmpl w:val="0DB67A26"/>
    <w:lvl w:ilvl="0" w:tplc="76F2948C">
      <w:start w:val="31"/>
      <w:numFmt w:val="bullet"/>
      <w:lvlText w:val="-"/>
      <w:lvlJc w:val="left"/>
      <w:pPr>
        <w:ind w:left="9210" w:hanging="849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77F2870"/>
    <w:multiLevelType w:val="hybridMultilevel"/>
    <w:tmpl w:val="39BC7558"/>
    <w:lvl w:ilvl="0" w:tplc="76F2948C">
      <w:start w:val="3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FB2AF4"/>
    <w:multiLevelType w:val="hybridMultilevel"/>
    <w:tmpl w:val="31E22C6E"/>
    <w:lvl w:ilvl="0" w:tplc="76F2948C">
      <w:start w:val="31"/>
      <w:numFmt w:val="bullet"/>
      <w:lvlText w:val="-"/>
      <w:lvlJc w:val="left"/>
      <w:pPr>
        <w:ind w:left="8850" w:hanging="849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D81C42"/>
    <w:multiLevelType w:val="multilevel"/>
    <w:tmpl w:val="321A963E"/>
    <w:name w:val="CSList"/>
    <w:lvl w:ilvl="0">
      <w:start w:val="1"/>
      <w:numFmt w:val="none"/>
      <w:lvlRestart w:val="0"/>
      <w:pStyle w:val="WPBodyText"/>
      <w:suff w:val="nothing"/>
      <w:lvlText w:val=""/>
      <w:lvlJc w:val="left"/>
      <w:pPr>
        <w:tabs>
          <w:tab w:val="num" w:pos="788"/>
        </w:tabs>
        <w:ind w:left="788" w:firstLine="0"/>
      </w:pPr>
    </w:lvl>
    <w:lvl w:ilvl="1">
      <w:start w:val="1"/>
      <w:numFmt w:val="decimal"/>
      <w:pStyle w:val="WPListNumber1"/>
      <w:lvlText w:val="%2."/>
      <w:lvlJc w:val="left"/>
      <w:pPr>
        <w:tabs>
          <w:tab w:val="num" w:pos="1157"/>
        </w:tabs>
        <w:ind w:left="1157" w:hanging="369"/>
      </w:pPr>
      <w:rPr>
        <w:b w:val="0"/>
        <w:i w:val="0"/>
        <w:color w:val="DA291C"/>
        <w:sz w:val="22"/>
      </w:rPr>
    </w:lvl>
    <w:lvl w:ilvl="2">
      <w:start w:val="1"/>
      <w:numFmt w:val="lowerLetter"/>
      <w:pStyle w:val="WPListNumber2"/>
      <w:lvlText w:val="%3."/>
      <w:lvlJc w:val="left"/>
      <w:pPr>
        <w:tabs>
          <w:tab w:val="num" w:pos="1525"/>
        </w:tabs>
        <w:ind w:left="1525" w:hanging="368"/>
      </w:pPr>
      <w:rPr>
        <w:b w:val="0"/>
        <w:i w:val="0"/>
        <w:color w:val="000000"/>
        <w:sz w:val="22"/>
      </w:rPr>
    </w:lvl>
    <w:lvl w:ilvl="3">
      <w:start w:val="1"/>
      <w:numFmt w:val="lowerRoman"/>
      <w:pStyle w:val="WPListNumber3"/>
      <w:lvlText w:val="%4."/>
      <w:lvlJc w:val="left"/>
      <w:pPr>
        <w:tabs>
          <w:tab w:val="num" w:pos="1894"/>
        </w:tabs>
        <w:ind w:left="1894" w:hanging="369"/>
      </w:pPr>
      <w:rPr>
        <w:b w:val="0"/>
        <w:i w:val="0"/>
        <w:color w:val="000000"/>
        <w:sz w:val="22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DE04BA8"/>
    <w:multiLevelType w:val="multilevel"/>
    <w:tmpl w:val="276228DC"/>
    <w:name w:val="CSBullet"/>
    <w:lvl w:ilvl="0">
      <w:start w:val="1"/>
      <w:numFmt w:val="none"/>
      <w:pStyle w:val="WPBodyTextNumberContinue"/>
      <w:suff w:val="nothing"/>
      <w:lvlText w:val=""/>
      <w:lvlJc w:val="left"/>
      <w:pPr>
        <w:tabs>
          <w:tab w:val="num" w:pos="788"/>
        </w:tabs>
        <w:ind w:left="788" w:firstLine="0"/>
      </w:pPr>
    </w:lvl>
    <w:lvl w:ilvl="1">
      <w:start w:val="1"/>
      <w:numFmt w:val="bullet"/>
      <w:lvlRestart w:val="0"/>
      <w:pStyle w:val="WPListBullet1"/>
      <w:lvlText w:val=""/>
      <w:lvlJc w:val="left"/>
      <w:pPr>
        <w:tabs>
          <w:tab w:val="num" w:pos="1157"/>
        </w:tabs>
        <w:ind w:left="1157" w:hanging="386"/>
      </w:pPr>
      <w:rPr>
        <w:rFonts w:ascii="Webdings" w:hAnsi="Webdings"/>
        <w:b w:val="0"/>
        <w:i w:val="0"/>
        <w:color w:val="DA291C"/>
        <w:sz w:val="18"/>
      </w:rPr>
    </w:lvl>
    <w:lvl w:ilvl="2">
      <w:start w:val="1"/>
      <w:numFmt w:val="bullet"/>
      <w:lvlRestart w:val="0"/>
      <w:pStyle w:val="WPListBullet2"/>
      <w:lvlText w:val=""/>
      <w:lvlJc w:val="left"/>
      <w:pPr>
        <w:tabs>
          <w:tab w:val="num" w:pos="1525"/>
        </w:tabs>
        <w:ind w:left="1525" w:hanging="368"/>
      </w:pPr>
      <w:rPr>
        <w:rFonts w:ascii="Webdings" w:hAnsi="Webdings"/>
        <w:b w:val="0"/>
        <w:i w:val="0"/>
        <w:color w:val="000000"/>
        <w:sz w:val="14"/>
      </w:rPr>
    </w:lvl>
    <w:lvl w:ilvl="3">
      <w:start w:val="1"/>
      <w:numFmt w:val="bullet"/>
      <w:lvlRestart w:val="0"/>
      <w:pStyle w:val="WPListBullet3"/>
      <w:lvlText w:val=""/>
      <w:lvlJc w:val="left"/>
      <w:pPr>
        <w:tabs>
          <w:tab w:val="num" w:pos="1894"/>
        </w:tabs>
        <w:ind w:left="1894" w:hanging="369"/>
      </w:pPr>
      <w:rPr>
        <w:rFonts w:ascii="Wingdings" w:hAnsi="Wingdings" w:hint="default"/>
        <w:b w:val="0"/>
        <w:i w:val="0"/>
        <w:color w:val="000000"/>
        <w:sz w:val="22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1F5242CA"/>
    <w:multiLevelType w:val="hybridMultilevel"/>
    <w:tmpl w:val="9ECA2E14"/>
    <w:lvl w:ilvl="0" w:tplc="1890CA5E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 w:themeColor="text1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14C250F"/>
    <w:multiLevelType w:val="hybridMultilevel"/>
    <w:tmpl w:val="F2E29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1C7CB8"/>
    <w:multiLevelType w:val="hybridMultilevel"/>
    <w:tmpl w:val="679669D4"/>
    <w:lvl w:ilvl="0" w:tplc="C9C2B13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42566E"/>
    <w:multiLevelType w:val="hybridMultilevel"/>
    <w:tmpl w:val="CC3A7AD0"/>
    <w:lvl w:ilvl="0" w:tplc="08C0FB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274EF3"/>
    <w:multiLevelType w:val="hybridMultilevel"/>
    <w:tmpl w:val="2E302C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012964"/>
    <w:multiLevelType w:val="hybridMultilevel"/>
    <w:tmpl w:val="70DAB634"/>
    <w:lvl w:ilvl="0" w:tplc="9DE2789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6D5AD4"/>
    <w:multiLevelType w:val="hybridMultilevel"/>
    <w:tmpl w:val="354AC1C8"/>
    <w:lvl w:ilvl="0" w:tplc="DD525506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C41A14"/>
    <w:multiLevelType w:val="hybridMultilevel"/>
    <w:tmpl w:val="368AB0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7C19BB"/>
    <w:multiLevelType w:val="hybridMultilevel"/>
    <w:tmpl w:val="BA2E12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6D03BB"/>
    <w:multiLevelType w:val="hybridMultilevel"/>
    <w:tmpl w:val="94FC33B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344C9A"/>
    <w:multiLevelType w:val="hybridMultilevel"/>
    <w:tmpl w:val="184A45AA"/>
    <w:lvl w:ilvl="0" w:tplc="F83CC6C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933535"/>
    <w:multiLevelType w:val="hybridMultilevel"/>
    <w:tmpl w:val="EBDCFCE6"/>
    <w:lvl w:ilvl="0" w:tplc="B526164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78066F"/>
    <w:multiLevelType w:val="hybridMultilevel"/>
    <w:tmpl w:val="E1EEF2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091116"/>
    <w:multiLevelType w:val="hybridMultilevel"/>
    <w:tmpl w:val="59E41A96"/>
    <w:lvl w:ilvl="0" w:tplc="478074DC">
      <w:start w:val="1"/>
      <w:numFmt w:val="bullet"/>
      <w:lvlText w:val=""/>
      <w:lvlJc w:val="center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22480D"/>
    <w:multiLevelType w:val="hybridMultilevel"/>
    <w:tmpl w:val="78FAB0A2"/>
    <w:lvl w:ilvl="0" w:tplc="B27A77A6">
      <w:numFmt w:val="bullet"/>
      <w:lvlText w:val="•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C42404"/>
    <w:multiLevelType w:val="hybridMultilevel"/>
    <w:tmpl w:val="A6B4D0D4"/>
    <w:lvl w:ilvl="0" w:tplc="04090001">
      <w:start w:val="1"/>
      <w:numFmt w:val="bullet"/>
      <w:lvlText w:val=""/>
      <w:lvlJc w:val="left"/>
      <w:pPr>
        <w:ind w:left="12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6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7"/>
  </w:num>
  <w:num w:numId="3">
    <w:abstractNumId w:val="9"/>
  </w:num>
  <w:num w:numId="4">
    <w:abstractNumId w:val="11"/>
  </w:num>
  <w:num w:numId="5">
    <w:abstractNumId w:val="15"/>
  </w:num>
  <w:num w:numId="6">
    <w:abstractNumId w:val="4"/>
  </w:num>
  <w:num w:numId="7">
    <w:abstractNumId w:val="19"/>
  </w:num>
  <w:num w:numId="8">
    <w:abstractNumId w:val="3"/>
  </w:num>
  <w:num w:numId="9">
    <w:abstractNumId w:val="1"/>
  </w:num>
  <w:num w:numId="10">
    <w:abstractNumId w:val="2"/>
  </w:num>
  <w:num w:numId="11">
    <w:abstractNumId w:val="7"/>
  </w:num>
  <w:num w:numId="12">
    <w:abstractNumId w:val="12"/>
  </w:num>
  <w:num w:numId="13">
    <w:abstractNumId w:val="13"/>
  </w:num>
  <w:num w:numId="14">
    <w:abstractNumId w:val="20"/>
  </w:num>
  <w:num w:numId="15">
    <w:abstractNumId w:val="21"/>
  </w:num>
  <w:num w:numId="16">
    <w:abstractNumId w:val="0"/>
  </w:num>
  <w:num w:numId="17">
    <w:abstractNumId w:val="14"/>
  </w:num>
  <w:num w:numId="18">
    <w:abstractNumId w:val="18"/>
  </w:num>
  <w:num w:numId="19">
    <w:abstractNumId w:val="5"/>
  </w:num>
  <w:num w:numId="20">
    <w:abstractNumId w:val="16"/>
  </w:num>
  <w:num w:numId="21">
    <w:abstractNumId w:val="8"/>
  </w:num>
  <w:num w:numId="22">
    <w:abstractNumId w:val="6"/>
  </w:num>
  <w:num w:numId="2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2B31"/>
    <w:rsid w:val="0002089A"/>
    <w:rsid w:val="000352F8"/>
    <w:rsid w:val="000559BC"/>
    <w:rsid w:val="00066DF2"/>
    <w:rsid w:val="0007551C"/>
    <w:rsid w:val="00077C3A"/>
    <w:rsid w:val="00083F15"/>
    <w:rsid w:val="00086DD4"/>
    <w:rsid w:val="00087C5D"/>
    <w:rsid w:val="000C1A06"/>
    <w:rsid w:val="000E36F2"/>
    <w:rsid w:val="000F3656"/>
    <w:rsid w:val="000F3F26"/>
    <w:rsid w:val="000F63B5"/>
    <w:rsid w:val="000F74F9"/>
    <w:rsid w:val="0010053E"/>
    <w:rsid w:val="00101CE6"/>
    <w:rsid w:val="00103304"/>
    <w:rsid w:val="00107010"/>
    <w:rsid w:val="001071A0"/>
    <w:rsid w:val="00123DD5"/>
    <w:rsid w:val="0015512F"/>
    <w:rsid w:val="00172CEA"/>
    <w:rsid w:val="001754C6"/>
    <w:rsid w:val="001770E9"/>
    <w:rsid w:val="00192B31"/>
    <w:rsid w:val="001A1BD2"/>
    <w:rsid w:val="001A4A2A"/>
    <w:rsid w:val="001A4FAF"/>
    <w:rsid w:val="001C3D0E"/>
    <w:rsid w:val="0021194C"/>
    <w:rsid w:val="00222A9A"/>
    <w:rsid w:val="00226F4A"/>
    <w:rsid w:val="0027708E"/>
    <w:rsid w:val="00285612"/>
    <w:rsid w:val="00292491"/>
    <w:rsid w:val="00297095"/>
    <w:rsid w:val="002A16CC"/>
    <w:rsid w:val="002B26C6"/>
    <w:rsid w:val="002D57D8"/>
    <w:rsid w:val="002E00F4"/>
    <w:rsid w:val="002E0C25"/>
    <w:rsid w:val="002E79DA"/>
    <w:rsid w:val="002F4268"/>
    <w:rsid w:val="003178B5"/>
    <w:rsid w:val="0035573D"/>
    <w:rsid w:val="0037788D"/>
    <w:rsid w:val="00397703"/>
    <w:rsid w:val="003A25B3"/>
    <w:rsid w:val="003A6004"/>
    <w:rsid w:val="003C741A"/>
    <w:rsid w:val="003F1D2A"/>
    <w:rsid w:val="00404667"/>
    <w:rsid w:val="004077F3"/>
    <w:rsid w:val="00411D49"/>
    <w:rsid w:val="00417892"/>
    <w:rsid w:val="00443C45"/>
    <w:rsid w:val="004520F6"/>
    <w:rsid w:val="00461127"/>
    <w:rsid w:val="00461CE7"/>
    <w:rsid w:val="004631FD"/>
    <w:rsid w:val="004658C3"/>
    <w:rsid w:val="00472565"/>
    <w:rsid w:val="00477912"/>
    <w:rsid w:val="00491C9F"/>
    <w:rsid w:val="004B457B"/>
    <w:rsid w:val="004C3CD2"/>
    <w:rsid w:val="004D304E"/>
    <w:rsid w:val="004E4198"/>
    <w:rsid w:val="004F2B2B"/>
    <w:rsid w:val="00500221"/>
    <w:rsid w:val="00502862"/>
    <w:rsid w:val="005502A1"/>
    <w:rsid w:val="00563639"/>
    <w:rsid w:val="00572DC3"/>
    <w:rsid w:val="00582190"/>
    <w:rsid w:val="00590CF3"/>
    <w:rsid w:val="00590F7B"/>
    <w:rsid w:val="005A4B1C"/>
    <w:rsid w:val="005D511B"/>
    <w:rsid w:val="005D638C"/>
    <w:rsid w:val="005E2503"/>
    <w:rsid w:val="0060007F"/>
    <w:rsid w:val="0060017B"/>
    <w:rsid w:val="00611BCA"/>
    <w:rsid w:val="00616AEA"/>
    <w:rsid w:val="00623878"/>
    <w:rsid w:val="0064329A"/>
    <w:rsid w:val="0066216C"/>
    <w:rsid w:val="00682DB0"/>
    <w:rsid w:val="00684E96"/>
    <w:rsid w:val="00687CEA"/>
    <w:rsid w:val="006B0245"/>
    <w:rsid w:val="006D1F82"/>
    <w:rsid w:val="006D63B5"/>
    <w:rsid w:val="006D7A11"/>
    <w:rsid w:val="006D7A51"/>
    <w:rsid w:val="006E3D26"/>
    <w:rsid w:val="007061B9"/>
    <w:rsid w:val="00731CA4"/>
    <w:rsid w:val="00737A68"/>
    <w:rsid w:val="00762904"/>
    <w:rsid w:val="00763B7D"/>
    <w:rsid w:val="00784AF1"/>
    <w:rsid w:val="00786DC5"/>
    <w:rsid w:val="007B4DF7"/>
    <w:rsid w:val="007C6CCF"/>
    <w:rsid w:val="007F301E"/>
    <w:rsid w:val="00804988"/>
    <w:rsid w:val="008203EE"/>
    <w:rsid w:val="008331E5"/>
    <w:rsid w:val="008558D7"/>
    <w:rsid w:val="00871B7D"/>
    <w:rsid w:val="008728CD"/>
    <w:rsid w:val="00887C9E"/>
    <w:rsid w:val="008A622A"/>
    <w:rsid w:val="008A714B"/>
    <w:rsid w:val="008C7CFC"/>
    <w:rsid w:val="009147AF"/>
    <w:rsid w:val="0092465B"/>
    <w:rsid w:val="00924D81"/>
    <w:rsid w:val="00933C2D"/>
    <w:rsid w:val="00937779"/>
    <w:rsid w:val="00943889"/>
    <w:rsid w:val="00950377"/>
    <w:rsid w:val="00971BC4"/>
    <w:rsid w:val="0098525C"/>
    <w:rsid w:val="009C0245"/>
    <w:rsid w:val="009D6F5B"/>
    <w:rsid w:val="009E22A3"/>
    <w:rsid w:val="00A0168D"/>
    <w:rsid w:val="00A02F30"/>
    <w:rsid w:val="00A14D94"/>
    <w:rsid w:val="00A2063F"/>
    <w:rsid w:val="00A521CF"/>
    <w:rsid w:val="00A6494E"/>
    <w:rsid w:val="00A72DBC"/>
    <w:rsid w:val="00A72E87"/>
    <w:rsid w:val="00A81228"/>
    <w:rsid w:val="00A872B5"/>
    <w:rsid w:val="00A917E9"/>
    <w:rsid w:val="00AB362D"/>
    <w:rsid w:val="00AD4109"/>
    <w:rsid w:val="00AD5C6A"/>
    <w:rsid w:val="00AF2816"/>
    <w:rsid w:val="00B04ACE"/>
    <w:rsid w:val="00B40343"/>
    <w:rsid w:val="00B46153"/>
    <w:rsid w:val="00B526F5"/>
    <w:rsid w:val="00B53BF5"/>
    <w:rsid w:val="00B558AF"/>
    <w:rsid w:val="00B55FC4"/>
    <w:rsid w:val="00B568D3"/>
    <w:rsid w:val="00B62B10"/>
    <w:rsid w:val="00B66943"/>
    <w:rsid w:val="00B76EFA"/>
    <w:rsid w:val="00BC7D2C"/>
    <w:rsid w:val="00BD781C"/>
    <w:rsid w:val="00BE413A"/>
    <w:rsid w:val="00BF2715"/>
    <w:rsid w:val="00BF7187"/>
    <w:rsid w:val="00C065A4"/>
    <w:rsid w:val="00C10CE3"/>
    <w:rsid w:val="00C13AAE"/>
    <w:rsid w:val="00C27D06"/>
    <w:rsid w:val="00C30DC2"/>
    <w:rsid w:val="00C3430C"/>
    <w:rsid w:val="00C52ADF"/>
    <w:rsid w:val="00C72467"/>
    <w:rsid w:val="00C84259"/>
    <w:rsid w:val="00CA6DF4"/>
    <w:rsid w:val="00CF0481"/>
    <w:rsid w:val="00CF3EE1"/>
    <w:rsid w:val="00D013D6"/>
    <w:rsid w:val="00D05D5D"/>
    <w:rsid w:val="00D15A7D"/>
    <w:rsid w:val="00D22BB9"/>
    <w:rsid w:val="00D27CC5"/>
    <w:rsid w:val="00D30A3B"/>
    <w:rsid w:val="00D331E4"/>
    <w:rsid w:val="00D36673"/>
    <w:rsid w:val="00D54696"/>
    <w:rsid w:val="00D7217E"/>
    <w:rsid w:val="00DA7A34"/>
    <w:rsid w:val="00DC2BC8"/>
    <w:rsid w:val="00DC2C86"/>
    <w:rsid w:val="00DD5EDE"/>
    <w:rsid w:val="00DE2E09"/>
    <w:rsid w:val="00DE5973"/>
    <w:rsid w:val="00DE5F21"/>
    <w:rsid w:val="00E11427"/>
    <w:rsid w:val="00E15CA0"/>
    <w:rsid w:val="00E17994"/>
    <w:rsid w:val="00E218F2"/>
    <w:rsid w:val="00E22C4D"/>
    <w:rsid w:val="00E26827"/>
    <w:rsid w:val="00E3687D"/>
    <w:rsid w:val="00E40443"/>
    <w:rsid w:val="00E432DE"/>
    <w:rsid w:val="00E45194"/>
    <w:rsid w:val="00E60E20"/>
    <w:rsid w:val="00E9128F"/>
    <w:rsid w:val="00E970CB"/>
    <w:rsid w:val="00EA706D"/>
    <w:rsid w:val="00EB5E55"/>
    <w:rsid w:val="00ED6C03"/>
    <w:rsid w:val="00F06926"/>
    <w:rsid w:val="00F078C6"/>
    <w:rsid w:val="00F30D41"/>
    <w:rsid w:val="00F454AC"/>
    <w:rsid w:val="00F64C6C"/>
    <w:rsid w:val="00F66527"/>
    <w:rsid w:val="00F71760"/>
    <w:rsid w:val="00F83D6A"/>
    <w:rsid w:val="00F93F20"/>
    <w:rsid w:val="00FA1311"/>
    <w:rsid w:val="00FA2D35"/>
    <w:rsid w:val="00FB0A38"/>
    <w:rsid w:val="00FC0D4B"/>
    <w:rsid w:val="00FC58AC"/>
    <w:rsid w:val="00FE3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1778BAA0"/>
  <w15:docId w15:val="{85FD0120-7C18-4A62-8432-44F8D3B67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2B31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92B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92B3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970C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70CB"/>
  </w:style>
  <w:style w:type="paragraph" w:styleId="Footer">
    <w:name w:val="footer"/>
    <w:basedOn w:val="Normal"/>
    <w:link w:val="FooterChar"/>
    <w:uiPriority w:val="99"/>
    <w:unhideWhenUsed/>
    <w:rsid w:val="00E970C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70CB"/>
  </w:style>
  <w:style w:type="paragraph" w:customStyle="1" w:styleId="Default">
    <w:name w:val="Default"/>
    <w:rsid w:val="00D013D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yiv7477057512msonormal">
    <w:name w:val="yiv7477057512msonormal"/>
    <w:basedOn w:val="Normal"/>
    <w:rsid w:val="0092465B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WPBodyText">
    <w:name w:val="WP Body Text"/>
    <w:basedOn w:val="BodyText"/>
    <w:qFormat/>
    <w:rsid w:val="00A2063F"/>
    <w:pPr>
      <w:keepLines/>
      <w:numPr>
        <w:numId w:val="6"/>
      </w:numPr>
      <w:tabs>
        <w:tab w:val="clear" w:pos="788"/>
        <w:tab w:val="num" w:pos="360"/>
      </w:tabs>
      <w:bidi w:val="0"/>
      <w:spacing w:before="80" w:after="60" w:line="290" w:lineRule="atLeast"/>
      <w:ind w:left="0"/>
      <w:outlineLvl w:val="0"/>
    </w:pPr>
    <w:rPr>
      <w:rFonts w:ascii="Calibri" w:hAnsi="Calibri"/>
      <w:color w:val="000000"/>
      <w:u w:color="000000"/>
      <w:lang w:val="en-AU"/>
    </w:rPr>
  </w:style>
  <w:style w:type="paragraph" w:customStyle="1" w:styleId="WPListNumber1">
    <w:name w:val="WP List Number 1"/>
    <w:basedOn w:val="WPBodyText"/>
    <w:qFormat/>
    <w:rsid w:val="00A2063F"/>
    <w:pPr>
      <w:numPr>
        <w:ilvl w:val="1"/>
      </w:numPr>
      <w:tabs>
        <w:tab w:val="clear" w:pos="1157"/>
        <w:tab w:val="num" w:pos="360"/>
      </w:tabs>
      <w:spacing w:before="40"/>
      <w:outlineLvl w:val="1"/>
    </w:pPr>
  </w:style>
  <w:style w:type="paragraph" w:customStyle="1" w:styleId="WPListNumber2">
    <w:name w:val="WP List Number 2"/>
    <w:basedOn w:val="BodyText"/>
    <w:semiHidden/>
    <w:rsid w:val="00A2063F"/>
    <w:pPr>
      <w:keepLines/>
      <w:numPr>
        <w:ilvl w:val="2"/>
        <w:numId w:val="6"/>
      </w:numPr>
      <w:tabs>
        <w:tab w:val="clear" w:pos="1525"/>
        <w:tab w:val="num" w:pos="360"/>
      </w:tabs>
      <w:bidi w:val="0"/>
      <w:spacing w:before="40" w:after="60" w:line="290" w:lineRule="atLeast"/>
      <w:ind w:left="0" w:firstLine="0"/>
      <w:outlineLvl w:val="2"/>
    </w:pPr>
    <w:rPr>
      <w:rFonts w:ascii="Calibri" w:hAnsi="Calibri"/>
      <w:color w:val="000000"/>
      <w:u w:color="000000"/>
      <w:lang w:val="en-AU"/>
    </w:rPr>
  </w:style>
  <w:style w:type="paragraph" w:customStyle="1" w:styleId="WPListNumber3">
    <w:name w:val="WP List Number 3"/>
    <w:basedOn w:val="BodyText"/>
    <w:semiHidden/>
    <w:rsid w:val="00A2063F"/>
    <w:pPr>
      <w:keepLines/>
      <w:numPr>
        <w:ilvl w:val="3"/>
        <w:numId w:val="6"/>
      </w:numPr>
      <w:tabs>
        <w:tab w:val="clear" w:pos="1894"/>
        <w:tab w:val="num" w:pos="360"/>
      </w:tabs>
      <w:bidi w:val="0"/>
      <w:spacing w:before="40" w:after="60" w:line="290" w:lineRule="atLeast"/>
      <w:ind w:left="0" w:firstLine="0"/>
      <w:outlineLvl w:val="3"/>
    </w:pPr>
    <w:rPr>
      <w:rFonts w:ascii="Calibri" w:hAnsi="Calibri"/>
      <w:color w:val="000000"/>
      <w:u w:color="000000"/>
      <w:lang w:val="en-AU"/>
    </w:rPr>
  </w:style>
  <w:style w:type="paragraph" w:styleId="BodyText">
    <w:name w:val="Body Text"/>
    <w:basedOn w:val="Normal"/>
    <w:link w:val="BodyTextChar"/>
    <w:uiPriority w:val="99"/>
    <w:semiHidden/>
    <w:unhideWhenUsed/>
    <w:rsid w:val="00A2063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2063F"/>
  </w:style>
  <w:style w:type="paragraph" w:styleId="BalloonText">
    <w:name w:val="Balloon Text"/>
    <w:basedOn w:val="Normal"/>
    <w:link w:val="BalloonTextChar"/>
    <w:uiPriority w:val="99"/>
    <w:semiHidden/>
    <w:unhideWhenUsed/>
    <w:rsid w:val="00A72D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2DBC"/>
    <w:rPr>
      <w:rFonts w:ascii="Tahoma" w:hAnsi="Tahoma" w:cs="Tahoma"/>
      <w:sz w:val="16"/>
      <w:szCs w:val="16"/>
    </w:rPr>
  </w:style>
  <w:style w:type="paragraph" w:customStyle="1" w:styleId="WPBodyTextNumberContinue">
    <w:name w:val="WP Body Text: Number Continue"/>
    <w:basedOn w:val="WPBodyText"/>
    <w:next w:val="WPBodyText"/>
    <w:qFormat/>
    <w:rsid w:val="00DD5EDE"/>
    <w:pPr>
      <w:numPr>
        <w:numId w:val="19"/>
      </w:numPr>
    </w:pPr>
  </w:style>
  <w:style w:type="paragraph" w:customStyle="1" w:styleId="WPListBullet1">
    <w:name w:val="WP List Bullet 1"/>
    <w:basedOn w:val="WPBodyText"/>
    <w:qFormat/>
    <w:rsid w:val="00DD5EDE"/>
    <w:pPr>
      <w:numPr>
        <w:ilvl w:val="1"/>
        <w:numId w:val="19"/>
      </w:numPr>
      <w:spacing w:before="40"/>
      <w:outlineLvl w:val="1"/>
    </w:pPr>
  </w:style>
  <w:style w:type="paragraph" w:customStyle="1" w:styleId="WPListBullet2">
    <w:name w:val="WP List Bullet 2"/>
    <w:basedOn w:val="WPListBullet1"/>
    <w:semiHidden/>
    <w:rsid w:val="00DD5EDE"/>
    <w:pPr>
      <w:numPr>
        <w:ilvl w:val="2"/>
      </w:numPr>
      <w:outlineLvl w:val="2"/>
    </w:pPr>
  </w:style>
  <w:style w:type="paragraph" w:customStyle="1" w:styleId="WPListBullet3">
    <w:name w:val="WP List Bullet 3"/>
    <w:basedOn w:val="WPListBullet2"/>
    <w:semiHidden/>
    <w:rsid w:val="00DD5EDE"/>
    <w:pPr>
      <w:numPr>
        <w:ilvl w:val="3"/>
      </w:numPr>
      <w:outlineLvl w:val="3"/>
    </w:pPr>
  </w:style>
  <w:style w:type="paragraph" w:customStyle="1" w:styleId="a">
    <w:name w:val="Таблица титул середина"/>
    <w:basedOn w:val="Normal"/>
    <w:semiHidden/>
    <w:qFormat/>
    <w:rsid w:val="00A521CF"/>
    <w:pPr>
      <w:bidi w:val="0"/>
      <w:spacing w:before="20" w:after="120" w:line="240" w:lineRule="auto"/>
      <w:jc w:val="center"/>
    </w:pPr>
    <w:rPr>
      <w:rFonts w:ascii="Times New Roman" w:eastAsia="Times New Roman" w:hAnsi="Times New Roman" w:cs="Times New Roman"/>
      <w:sz w:val="24"/>
      <w:szCs w:val="24"/>
      <w:u w:color="000000"/>
      <w:lang w:val="ru-RU"/>
    </w:rPr>
  </w:style>
  <w:style w:type="paragraph" w:customStyle="1" w:styleId="CoverCustomer">
    <w:name w:val="Cover: Customer"/>
    <w:semiHidden/>
    <w:rsid w:val="00D22BB9"/>
    <w:pPr>
      <w:spacing w:line="240" w:lineRule="auto"/>
    </w:pPr>
    <w:rPr>
      <w:rFonts w:ascii="Calibri" w:hAnsi="Calibri"/>
      <w:b/>
      <w:caps/>
      <w:color w:val="000000"/>
      <w:sz w:val="24"/>
      <w:u w:color="000000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20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6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3E5C05-B2E4-4C09-878D-AD7B2697A7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94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MSdwedar2</dc:creator>
  <cp:lastModifiedBy>Ahmed Masoud</cp:lastModifiedBy>
  <cp:revision>25</cp:revision>
  <cp:lastPrinted>2024-05-27T08:40:00Z</cp:lastPrinted>
  <dcterms:created xsi:type="dcterms:W3CDTF">2022-04-26T10:49:00Z</dcterms:created>
  <dcterms:modified xsi:type="dcterms:W3CDTF">2024-05-27T09:23:00Z</dcterms:modified>
</cp:coreProperties>
</file>