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9AB" w:rsidRDefault="009179AB">
      <w:pPr>
        <w:pStyle w:val="TOCHeading"/>
      </w:pPr>
    </w:p>
    <w:sdt>
      <w:sdtPr>
        <w:id w:val="737209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79AB" w:rsidRDefault="009179AB" w:rsidP="009179AB">
          <w:r>
            <w:t>Contents</w:t>
          </w:r>
        </w:p>
        <w:p w:rsidR="00E73159" w:rsidRDefault="009179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157962" w:history="1">
            <w:r w:rsidR="00E73159" w:rsidRPr="003A3D25">
              <w:rPr>
                <w:rStyle w:val="Hyperlink"/>
                <w:noProof/>
              </w:rPr>
              <w:t>Paging:</w:t>
            </w:r>
            <w:r w:rsidR="00E73159">
              <w:rPr>
                <w:noProof/>
                <w:webHidden/>
              </w:rPr>
              <w:tab/>
            </w:r>
            <w:r w:rsidR="00E73159">
              <w:rPr>
                <w:noProof/>
                <w:webHidden/>
              </w:rPr>
              <w:fldChar w:fldCharType="begin"/>
            </w:r>
            <w:r w:rsidR="00E73159">
              <w:rPr>
                <w:noProof/>
                <w:webHidden/>
              </w:rPr>
              <w:instrText xml:space="preserve"> PAGEREF _Toc380157962 \h </w:instrText>
            </w:r>
            <w:r w:rsidR="00E73159">
              <w:rPr>
                <w:noProof/>
                <w:webHidden/>
              </w:rPr>
            </w:r>
            <w:r w:rsidR="00E73159">
              <w:rPr>
                <w:noProof/>
                <w:webHidden/>
              </w:rPr>
              <w:fldChar w:fldCharType="separate"/>
            </w:r>
            <w:r w:rsidR="00E73159">
              <w:rPr>
                <w:noProof/>
                <w:webHidden/>
              </w:rPr>
              <w:t>2</w:t>
            </w:r>
            <w:r w:rsidR="00E73159"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63" w:history="1">
            <w:r w:rsidRPr="003A3D25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64" w:history="1">
            <w:r w:rsidRPr="003A3D25">
              <w:rPr>
                <w:rStyle w:val="Hyperlink"/>
                <w:noProof/>
              </w:rPr>
              <w:t>General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65" w:history="1">
            <w:r w:rsidRPr="003A3D25">
              <w:rPr>
                <w:rStyle w:val="Hyperlink"/>
                <w:noProof/>
              </w:rPr>
              <w:t>STEP1: Preparing your model for paging: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66" w:history="1">
            <w:r w:rsidRPr="003A3D25">
              <w:rPr>
                <w:rStyle w:val="Hyperlink"/>
                <w:noProof/>
              </w:rPr>
              <w:t>STEP2: Preparing your model Populator (Query Layer):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67" w:history="1">
            <w:r w:rsidRPr="003A3D25">
              <w:rPr>
                <w:rStyle w:val="Hyperlink"/>
                <w:noProof/>
              </w:rPr>
              <w:t>STEP3: Preparing your controller action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68" w:history="1">
            <w:r w:rsidRPr="003A3D25">
              <w:rPr>
                <w:rStyle w:val="Hyperlink"/>
                <w:noProof/>
              </w:rPr>
              <w:t>STEP4: Render Paging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69" w:history="1">
            <w:r w:rsidRPr="003A3D25">
              <w:rPr>
                <w:rStyle w:val="Hyperlink"/>
                <w:noProof/>
              </w:rPr>
              <w:t>Sorting: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70" w:history="1">
            <w:r w:rsidRPr="003A3D25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71" w:history="1">
            <w:r w:rsidRPr="003A3D25">
              <w:rPr>
                <w:rStyle w:val="Hyperlink"/>
                <w:noProof/>
              </w:rPr>
              <w:t>Step1:  Preparing your View Model for Paging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72" w:history="1">
            <w:r w:rsidRPr="003A3D25">
              <w:rPr>
                <w:rStyle w:val="Hyperlink"/>
                <w:noProof/>
              </w:rPr>
              <w:t>STEP2: Preparing your model Populator (Query Layer):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73" w:history="1">
            <w:r w:rsidRPr="003A3D25">
              <w:rPr>
                <w:rStyle w:val="Hyperlink"/>
                <w:noProof/>
              </w:rPr>
              <w:t>STEP3: Preparing your controller action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74" w:history="1">
            <w:r w:rsidRPr="003A3D25">
              <w:rPr>
                <w:rStyle w:val="Hyperlink"/>
                <w:noProof/>
              </w:rPr>
              <w:t>STEP4: Render Sortable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75" w:history="1">
            <w:r w:rsidRPr="003A3D25">
              <w:rPr>
                <w:rStyle w:val="Hyperlink"/>
                <w:noProof/>
              </w:rPr>
              <w:t>Results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76" w:history="1">
            <w:r w:rsidRPr="003A3D2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77" w:history="1">
            <w:r w:rsidRPr="003A3D25">
              <w:rPr>
                <w:rStyle w:val="Hyperlink"/>
                <w:noProof/>
              </w:rPr>
              <w:t>Creating the Filter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59" w:rsidRDefault="00E731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157978" w:history="1">
            <w:r w:rsidRPr="003A3D25">
              <w:rPr>
                <w:rStyle w:val="Hyperlink"/>
                <w:noProof/>
              </w:rPr>
              <w:t>Applying Filters to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_Toc380157978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AB" w:rsidRDefault="009179AB">
          <w:r>
            <w:rPr>
              <w:b/>
              <w:bCs/>
              <w:noProof/>
            </w:rPr>
            <w:fldChar w:fldCharType="end"/>
          </w:r>
        </w:p>
      </w:sdtContent>
    </w:sdt>
    <w:p w:rsidR="005F5AEC" w:rsidRDefault="005F5AEC" w:rsidP="005F5A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F5AEC" w:rsidRDefault="005F5AEC" w:rsidP="00780047">
      <w:pPr>
        <w:pStyle w:val="Heading1"/>
      </w:pPr>
    </w:p>
    <w:p w:rsidR="009179AB" w:rsidRDefault="009179AB" w:rsidP="00780047">
      <w:pPr>
        <w:pStyle w:val="Heading1"/>
      </w:pPr>
    </w:p>
    <w:p w:rsidR="009179AB" w:rsidRDefault="009179AB" w:rsidP="009179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179AB" w:rsidRDefault="009179AB" w:rsidP="00780047">
      <w:pPr>
        <w:pStyle w:val="Heading1"/>
      </w:pPr>
    </w:p>
    <w:p w:rsidR="00780047" w:rsidRDefault="00266611" w:rsidP="00780047">
      <w:pPr>
        <w:pStyle w:val="Heading1"/>
      </w:pPr>
      <w:bookmarkStart w:id="0" w:name="_Toc380157962"/>
      <w:r>
        <w:t>Paging:</w:t>
      </w:r>
      <w:bookmarkEnd w:id="0"/>
    </w:p>
    <w:p w:rsidR="005922F8" w:rsidRDefault="005922F8" w:rsidP="005B53FA">
      <w:pPr>
        <w:pStyle w:val="Heading2"/>
      </w:pPr>
      <w:bookmarkStart w:id="1" w:name="_Toc380157963"/>
      <w:r>
        <w:t>Over</w:t>
      </w:r>
      <w:r w:rsidR="005B53FA">
        <w:t>v</w:t>
      </w:r>
      <w:r>
        <w:t>iew:</w:t>
      </w:r>
      <w:bookmarkEnd w:id="1"/>
    </w:p>
    <w:p w:rsidR="005922F8" w:rsidRDefault="005922F8" w:rsidP="005922F8">
      <w:r>
        <w:t>Implementing paging involves several steps:</w:t>
      </w:r>
    </w:p>
    <w:p w:rsidR="001F281B" w:rsidRDefault="001F281B" w:rsidP="001F281B">
      <w:pPr>
        <w:pStyle w:val="ListParagraph"/>
        <w:numPr>
          <w:ilvl w:val="0"/>
          <w:numId w:val="2"/>
        </w:numPr>
      </w:pPr>
      <w:r>
        <w:t>When the user jumps to a certain page, the code needs to pass the relevant information to the controller while maintaining any other query string parameters that are used to filter the results and sorting them.</w:t>
      </w:r>
    </w:p>
    <w:p w:rsidR="001F281B" w:rsidRDefault="001F281B" w:rsidP="001F281B">
      <w:pPr>
        <w:pStyle w:val="ListParagraph"/>
        <w:numPr>
          <w:ilvl w:val="0"/>
          <w:numId w:val="2"/>
        </w:numPr>
      </w:pPr>
      <w:r>
        <w:t>Select only a subset of rows relevant to the page the user wants to display.</w:t>
      </w:r>
    </w:p>
    <w:p w:rsidR="001F281B" w:rsidRPr="005922F8" w:rsidRDefault="001F281B" w:rsidP="001F281B">
      <w:pPr>
        <w:pStyle w:val="ListParagraph"/>
        <w:numPr>
          <w:ilvl w:val="0"/>
          <w:numId w:val="2"/>
        </w:numPr>
      </w:pPr>
      <w:r>
        <w:t xml:space="preserve">Enrich the View Model with paging information so that the View can be rendered correctly </w:t>
      </w:r>
      <w:r>
        <w:t>(current</w:t>
      </w:r>
      <w:r>
        <w:t xml:space="preserve"> </w:t>
      </w:r>
      <w:r>
        <w:t>page,</w:t>
      </w:r>
      <w:r>
        <w:t xml:space="preserve"> total number of </w:t>
      </w:r>
      <w:r>
        <w:t>results,</w:t>
      </w:r>
      <w:r>
        <w:t xml:space="preserve"> total number of </w:t>
      </w:r>
      <w:r>
        <w:t>pages  ...)</w:t>
      </w:r>
      <w:r>
        <w:t>.</w:t>
      </w:r>
    </w:p>
    <w:p w:rsidR="005922F8" w:rsidRDefault="005922F8" w:rsidP="005922F8">
      <w:pPr>
        <w:pStyle w:val="ListParagraph"/>
        <w:numPr>
          <w:ilvl w:val="0"/>
          <w:numId w:val="2"/>
        </w:numPr>
      </w:pPr>
      <w:r>
        <w:t>Render the paging links in the view.</w:t>
      </w:r>
    </w:p>
    <w:p w:rsidR="001F281B" w:rsidRDefault="001F281B" w:rsidP="001F281B">
      <w:r>
        <w:t>The foundation project helps you across all these steps.</w:t>
      </w:r>
    </w:p>
    <w:p w:rsidR="00780047" w:rsidRDefault="00780047" w:rsidP="00780047">
      <w:pPr>
        <w:pStyle w:val="Heading2"/>
      </w:pPr>
      <w:bookmarkStart w:id="2" w:name="_Toc380157964"/>
      <w:r>
        <w:t>General Notes:</w:t>
      </w:r>
      <w:bookmarkEnd w:id="2"/>
    </w:p>
    <w:p w:rsidR="00780047" w:rsidRDefault="00780047" w:rsidP="00780047">
      <w:pPr>
        <w:pStyle w:val="ListParagraph"/>
        <w:numPr>
          <w:ilvl w:val="0"/>
          <w:numId w:val="1"/>
        </w:numPr>
      </w:pPr>
      <w:r>
        <w:t xml:space="preserve"> </w:t>
      </w:r>
      <w:r>
        <w:t>Default</w:t>
      </w:r>
      <w:r>
        <w:t xml:space="preserve"> Page </w:t>
      </w:r>
      <w:r>
        <w:t>Size:</w:t>
      </w:r>
      <w:r>
        <w:t xml:space="preserve"> </w:t>
      </w:r>
      <w:r>
        <w:t>“</w:t>
      </w:r>
      <w:r>
        <w:t>Foundation_PageSize</w:t>
      </w:r>
      <w:r>
        <w:t>”</w:t>
      </w:r>
      <w:r>
        <w:t xml:space="preserve">. If </w:t>
      </w:r>
      <w:r>
        <w:t>absent,</w:t>
      </w:r>
      <w:r>
        <w:t xml:space="preserve"> the default value is 10 rows per page.</w:t>
      </w:r>
    </w:p>
    <w:p w:rsidR="00780047" w:rsidRDefault="00594A7D" w:rsidP="00780047">
      <w:pPr>
        <w:pStyle w:val="Heading2"/>
      </w:pPr>
      <w:bookmarkStart w:id="3" w:name="_Toc380157965"/>
      <w:r>
        <w:t xml:space="preserve">STEP1: </w:t>
      </w:r>
      <w:r w:rsidR="00780047">
        <w:t xml:space="preserve">Preparing your model for </w:t>
      </w:r>
      <w:r w:rsidR="00780047">
        <w:t>paging:</w:t>
      </w:r>
      <w:bookmarkEnd w:id="3"/>
    </w:p>
    <w:p w:rsidR="00780047" w:rsidRPr="001A1B57" w:rsidRDefault="00780047" w:rsidP="005F5AEC">
      <w:pPr>
        <w:pStyle w:val="ListParagraph"/>
        <w:numPr>
          <w:ilvl w:val="0"/>
          <w:numId w:val="1"/>
        </w:numPr>
        <w:rPr>
          <w:b/>
          <w:bCs/>
        </w:rPr>
      </w:pPr>
      <w:r w:rsidRPr="005F5AEC">
        <w:rPr>
          <w:b/>
          <w:bCs/>
        </w:rPr>
        <w:t xml:space="preserve">The model should have a member implementing the </w:t>
      </w:r>
      <w:r w:rsidRPr="005F5AEC">
        <w:rPr>
          <w:b/>
          <w:bCs/>
        </w:rPr>
        <w:t xml:space="preserve">interface </w:t>
      </w:r>
      <w:r w:rsidRPr="005F5AEC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</w:rPr>
        <w:t>Foundation.Web.Paging.IPagingParameters</w:t>
      </w:r>
      <w:r w:rsidRPr="005F5AEC">
        <w:rPr>
          <w:b/>
          <w:bCs/>
          <w:i/>
          <w:iCs/>
        </w:rPr>
        <w:t>.</w:t>
      </w:r>
      <w:r w:rsidR="005F5AEC" w:rsidRPr="005F5AEC">
        <w:rPr>
          <w:b/>
          <w:bCs/>
          <w:i/>
          <w:iCs/>
        </w:rPr>
        <w:t xml:space="preserve"> </w:t>
      </w:r>
    </w:p>
    <w:p w:rsidR="001A1B57" w:rsidRPr="005F5AEC" w:rsidRDefault="001A1B57" w:rsidP="001A1B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You need to ensure that the view model constructor populates this member with a default instance.</w:t>
      </w:r>
    </w:p>
    <w:p w:rsidR="001E4530" w:rsidRDefault="00780047" w:rsidP="00594A7D">
      <w:pPr>
        <w:pStyle w:val="ListParagraph"/>
        <w:numPr>
          <w:ilvl w:val="0"/>
          <w:numId w:val="1"/>
        </w:numPr>
      </w:pPr>
      <w:r>
        <w:t>A</w:t>
      </w:r>
      <w:r>
        <w:t xml:space="preserve"> Quick way to get a model of this type is to make your view model inherit from Foundation.Web.Paging.PagedViewModel</w:t>
      </w:r>
      <w:r>
        <w:t>.</w:t>
      </w:r>
      <w:r w:rsidR="00594A7D">
        <w:t xml:space="preserve"> This will add a member </w:t>
      </w:r>
      <w:r w:rsidR="00594A7D">
        <w:rPr>
          <w:rFonts w:ascii="Consolas" w:hAnsi="Consolas" w:cs="Consolas"/>
          <w:color w:val="000000"/>
          <w:sz w:val="19"/>
          <w:szCs w:val="19"/>
          <w:highlight w:val="white"/>
        </w:rPr>
        <w:t>PagingInformationViewModel</w:t>
      </w:r>
      <w:r w:rsidR="00594A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4A7D" w:rsidRPr="00594A7D">
        <w:t>to your view model.</w:t>
      </w:r>
    </w:p>
    <w:p w:rsidR="005922F8" w:rsidRDefault="00594A7D" w:rsidP="001F281B">
      <w:pPr>
        <w:pStyle w:val="Heading2"/>
      </w:pPr>
      <w:bookmarkStart w:id="4" w:name="_Toc380157966"/>
      <w:r>
        <w:t xml:space="preserve">STEP2: </w:t>
      </w:r>
      <w:r w:rsidR="005922F8">
        <w:t xml:space="preserve">Preparing your model Populator </w:t>
      </w:r>
      <w:r w:rsidR="001F281B">
        <w:t>(Query</w:t>
      </w:r>
      <w:r w:rsidR="005922F8">
        <w:t xml:space="preserve"> </w:t>
      </w:r>
      <w:r w:rsidR="001F281B">
        <w:t>Layer)</w:t>
      </w:r>
      <w:r w:rsidR="005922F8">
        <w:t>:</w:t>
      </w:r>
      <w:bookmarkEnd w:id="4"/>
    </w:p>
    <w:p w:rsidR="001F281B" w:rsidRDefault="001F281B" w:rsidP="00594A7D">
      <w:pPr>
        <w:pStyle w:val="ListParagraph"/>
        <w:numPr>
          <w:ilvl w:val="0"/>
          <w:numId w:val="1"/>
        </w:numPr>
      </w:pPr>
      <w:r>
        <w:t xml:space="preserve">An extension method FetchPaged is added to any IQuerably. </w:t>
      </w:r>
    </w:p>
    <w:p w:rsidR="005153E9" w:rsidRDefault="005153E9" w:rsidP="005153E9">
      <w:pPr>
        <w:pStyle w:val="VSCode"/>
      </w:pPr>
      <w:r w:rsidRPr="005153E9">
        <w:rPr>
          <w:shd w:val="clear" w:color="auto" w:fill="FFFFFF"/>
        </w:rPr>
        <w:t xml:space="preserve">public static </w:t>
      </w:r>
      <w:r w:rsidRPr="005153E9">
        <w:rPr>
          <w:color w:val="2B91AF"/>
          <w:shd w:val="clear" w:color="auto" w:fill="FFFFFF"/>
        </w:rPr>
        <w:t>IPagedList</w:t>
      </w:r>
      <w:r w:rsidRPr="005153E9">
        <w:rPr>
          <w:shd w:val="clear" w:color="auto" w:fill="FFFFFF"/>
        </w:rPr>
        <w:t xml:space="preserve">&lt;T&gt; FetchPaged&lt;T&gt;(this </w:t>
      </w:r>
      <w:r w:rsidRPr="005153E9">
        <w:rPr>
          <w:color w:val="2B91AF"/>
          <w:shd w:val="clear" w:color="auto" w:fill="FFFFFF"/>
        </w:rPr>
        <w:t>IQueryable</w:t>
      </w:r>
      <w:r w:rsidRPr="005153E9">
        <w:rPr>
          <w:shd w:val="clear" w:color="auto" w:fill="FFFFFF"/>
        </w:rPr>
        <w:t xml:space="preserve">&lt;T&gt; query, </w:t>
      </w:r>
      <w:r w:rsidRPr="005153E9">
        <w:rPr>
          <w:color w:val="2B91AF"/>
          <w:shd w:val="clear" w:color="auto" w:fill="FFFFFF"/>
        </w:rPr>
        <w:t>IPagingParameters</w:t>
      </w:r>
      <w:r w:rsidRPr="005153E9">
        <w:rPr>
          <w:shd w:val="clear" w:color="auto" w:fill="FFFFFF"/>
        </w:rPr>
        <w:t xml:space="preserve"> pagingParameters)</w:t>
      </w:r>
    </w:p>
    <w:p w:rsidR="00594A7D" w:rsidRDefault="00594A7D" w:rsidP="00594A7D">
      <w:pPr>
        <w:pStyle w:val="ListParagraph"/>
        <w:numPr>
          <w:ilvl w:val="0"/>
          <w:numId w:val="1"/>
        </w:numPr>
      </w:pPr>
      <w:r>
        <w:t>This method expects only one external parameter which is IPagingParamaeter. It should be a member of your model already (refer to step 1).</w:t>
      </w:r>
    </w:p>
    <w:p w:rsidR="005E379F" w:rsidRDefault="005E379F" w:rsidP="005E379F">
      <w:pPr>
        <w:pStyle w:val="ListParagraph"/>
        <w:numPr>
          <w:ilvl w:val="0"/>
          <w:numId w:val="1"/>
        </w:numPr>
      </w:pPr>
      <w:r>
        <w:t xml:space="preserve">The return type of this method IPageList&lt;T&gt; represents an IList&lt;T&gt; which is the items to be displayed in the current page plus another member PaginViewModel which contains the information required for rendering the paging links. </w:t>
      </w:r>
    </w:p>
    <w:p w:rsidR="005E379F" w:rsidRDefault="005E379F" w:rsidP="005E379F">
      <w:pPr>
        <w:pStyle w:val="ListParagraph"/>
        <w:numPr>
          <w:ilvl w:val="0"/>
          <w:numId w:val="1"/>
        </w:numPr>
      </w:pPr>
      <w:r>
        <w:t xml:space="preserve">You then need to copy the new paging information to </w:t>
      </w:r>
      <w:r w:rsidR="00121977">
        <w:t>your viewmodel before sending it to the view engine. To do so you can make use of the following extension method</w:t>
      </w:r>
    </w:p>
    <w:p w:rsidR="00121977" w:rsidRDefault="00121977" w:rsidP="005153E9">
      <w:pPr>
        <w:pStyle w:val="VSCode"/>
      </w:pPr>
      <w:r w:rsidRPr="00121977">
        <w:rPr>
          <w:highlight w:val="white"/>
        </w:rPr>
        <w:t xml:space="preserve">public static </w:t>
      </w:r>
      <w:r w:rsidRPr="00121977">
        <w:rPr>
          <w:color w:val="2B91AF"/>
          <w:highlight w:val="white"/>
        </w:rPr>
        <w:t>IPagingParameters</w:t>
      </w:r>
      <w:r w:rsidRPr="00121977">
        <w:rPr>
          <w:highlight w:val="white"/>
        </w:rPr>
        <w:t xml:space="preserve"> FillPagingParameters(this </w:t>
      </w:r>
      <w:r w:rsidRPr="00121977">
        <w:rPr>
          <w:color w:val="2B91AF"/>
          <w:highlight w:val="white"/>
        </w:rPr>
        <w:t>IPagingParameters</w:t>
      </w:r>
      <w:r w:rsidRPr="00121977">
        <w:rPr>
          <w:highlight w:val="white"/>
        </w:rPr>
        <w:t xml:space="preserve"> destination, </w:t>
      </w:r>
      <w:r w:rsidRPr="00121977">
        <w:rPr>
          <w:color w:val="2B91AF"/>
          <w:highlight w:val="white"/>
        </w:rPr>
        <w:t>IPagingResults</w:t>
      </w:r>
      <w:r w:rsidRPr="00121977">
        <w:rPr>
          <w:highlight w:val="white"/>
        </w:rPr>
        <w:t xml:space="preserve"> parameters)</w:t>
      </w:r>
    </w:p>
    <w:p w:rsidR="00121977" w:rsidRDefault="00121977" w:rsidP="00EB08E4">
      <w:pPr>
        <w:pStyle w:val="ListParagraph"/>
        <w:numPr>
          <w:ilvl w:val="0"/>
          <w:numId w:val="1"/>
        </w:numPr>
      </w:pPr>
      <w:r w:rsidRPr="00EB08E4">
        <w:t xml:space="preserve">This extension method is available for any member that implements IPagingParameters and </w:t>
      </w:r>
      <w:r w:rsidR="00EB08E4" w:rsidRPr="00EB08E4">
        <w:t>it simply copies all the paging information in one line of code.</w:t>
      </w:r>
    </w:p>
    <w:p w:rsidR="009D49D4" w:rsidRDefault="009D49D4" w:rsidP="009D49D4"/>
    <w:p w:rsidR="00EB08E4" w:rsidRDefault="00EB08E4" w:rsidP="00EB08E4">
      <w:pPr>
        <w:pStyle w:val="Heading2"/>
      </w:pPr>
      <w:bookmarkStart w:id="5" w:name="_Toc380157967"/>
      <w:r>
        <w:lastRenderedPageBreak/>
        <w:t>STEP3: Preparing your controller action method</w:t>
      </w:r>
      <w:bookmarkEnd w:id="5"/>
    </w:p>
    <w:p w:rsidR="008D0F1A" w:rsidRDefault="008D0F1A" w:rsidP="00EB08E4">
      <w:r>
        <w:t>Make sure that one of your action parameters is of type IPagingParameters.</w:t>
      </w:r>
    </w:p>
    <w:p w:rsidR="00EB08E4" w:rsidRDefault="00EB08E4" w:rsidP="00EB08E4">
      <w:r>
        <w:t>You need to decorate you action with the following Action filter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RenderPagedView</w:t>
      </w:r>
      <w:r w:rsidR="005153E9">
        <w:t>]</w:t>
      </w:r>
      <w:r>
        <w:t xml:space="preserve">, this will ensure that to objectives are achieved : </w:t>
      </w:r>
    </w:p>
    <w:p w:rsidR="00EB08E4" w:rsidRDefault="00EB08E4" w:rsidP="00EB08E4">
      <w:pPr>
        <w:pStyle w:val="ListParagraph"/>
        <w:numPr>
          <w:ilvl w:val="0"/>
          <w:numId w:val="3"/>
        </w:numPr>
      </w:pPr>
      <w:r>
        <w:t>Your Model will be enriched with controller/action information necessary to render links</w:t>
      </w:r>
    </w:p>
    <w:p w:rsidR="008D0F1A" w:rsidRDefault="00EB08E4" w:rsidP="00EB08E4">
      <w:pPr>
        <w:pStyle w:val="ListParagraph"/>
        <w:numPr>
          <w:ilvl w:val="0"/>
          <w:numId w:val="3"/>
        </w:numPr>
      </w:pPr>
      <w:r>
        <w:t xml:space="preserve">You model will be populated with default </w:t>
      </w:r>
      <w:r w:rsidR="008D0F1A">
        <w:t xml:space="preserve">paging parameters if none are sent in the query string. </w:t>
      </w:r>
    </w:p>
    <w:p w:rsidR="00EB08E4" w:rsidRDefault="008D0F1A" w:rsidP="008D0F1A">
      <w:pPr>
        <w:pStyle w:val="Heading2"/>
      </w:pPr>
      <w:bookmarkStart w:id="6" w:name="_Toc380157968"/>
      <w:r>
        <w:t>STEP4: Render Paging Links</w:t>
      </w:r>
      <w:bookmarkEnd w:id="6"/>
    </w:p>
    <w:p w:rsidR="008D0F1A" w:rsidRDefault="008D0F1A" w:rsidP="008D0F1A">
      <w:r>
        <w:t xml:space="preserve">Use the HTMLHelper extension method to render </w:t>
      </w:r>
      <w:r w:rsidR="00266611">
        <w:t>the paging links.</w:t>
      </w:r>
    </w:p>
    <w:p w:rsidR="00266611" w:rsidRDefault="00266611" w:rsidP="005153E9">
      <w:pPr>
        <w:pStyle w:val="VSCode"/>
      </w:pPr>
      <w:r>
        <w:rPr>
          <w:highlight w:val="white"/>
        </w:rPr>
        <w:t xml:space="preserve">public static </w:t>
      </w:r>
      <w:r>
        <w:rPr>
          <w:color w:val="2B91AF"/>
          <w:highlight w:val="white"/>
        </w:rPr>
        <w:t>MvcHtmlString</w:t>
      </w:r>
      <w:r>
        <w:rPr>
          <w:highlight w:val="white"/>
        </w:rPr>
        <w:t xml:space="preserve"> PageLinks(this </w:t>
      </w:r>
      <w:r>
        <w:rPr>
          <w:color w:val="2B91AF"/>
          <w:highlight w:val="white"/>
        </w:rPr>
        <w:t>HtmlHelper</w:t>
      </w:r>
      <w:r>
        <w:rPr>
          <w:highlight w:val="white"/>
        </w:rPr>
        <w:t xml:space="preserve"> html,</w:t>
      </w:r>
      <w:r w:rsidR="005153E9">
        <w:rPr>
          <w:highlight w:val="white"/>
        </w:rPr>
        <w:t xml:space="preserve"> </w:t>
      </w:r>
      <w:r>
        <w:rPr>
          <w:highlight w:val="white"/>
        </w:rPr>
        <w:t>object queryObject, int linksToShow = 0)</w:t>
      </w:r>
    </w:p>
    <w:p w:rsidR="00266611" w:rsidRDefault="00266611" w:rsidP="0026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3E9" w:rsidRDefault="005153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602E7C" w:rsidRDefault="00602E7C" w:rsidP="00266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E7C" w:rsidRDefault="00602E7C" w:rsidP="00602E7C">
      <w:pPr>
        <w:pStyle w:val="Heading1"/>
      </w:pPr>
      <w:bookmarkStart w:id="7" w:name="_Toc380157969"/>
      <w:r>
        <w:t>Sorting:</w:t>
      </w:r>
      <w:bookmarkEnd w:id="7"/>
    </w:p>
    <w:p w:rsidR="00602E7C" w:rsidRDefault="008E123B" w:rsidP="005B53FA">
      <w:pPr>
        <w:pStyle w:val="Heading2"/>
      </w:pPr>
      <w:bookmarkStart w:id="8" w:name="_Toc380157970"/>
      <w:r>
        <w:softHyphen/>
      </w:r>
      <w:r w:rsidR="00602E7C">
        <w:t>Over</w:t>
      </w:r>
      <w:r w:rsidR="005B53FA">
        <w:t>v</w:t>
      </w:r>
      <w:r w:rsidR="00602E7C">
        <w:t>iew:</w:t>
      </w:r>
      <w:bookmarkEnd w:id="8"/>
    </w:p>
    <w:p w:rsidR="00602E7C" w:rsidRDefault="00602E7C" w:rsidP="00602E7C">
      <w:r>
        <w:t xml:space="preserve">Similar to </w:t>
      </w:r>
      <w:r w:rsidR="009179AB">
        <w:t>Paging,</w:t>
      </w:r>
      <w:r>
        <w:t xml:space="preserve"> Applying sorting consists of several steps:</w:t>
      </w:r>
    </w:p>
    <w:p w:rsidR="00602E7C" w:rsidRDefault="00E33614" w:rsidP="00602E7C">
      <w:pPr>
        <w:pStyle w:val="ListParagraph"/>
        <w:numPr>
          <w:ilvl w:val="0"/>
          <w:numId w:val="2"/>
        </w:numPr>
      </w:pPr>
      <w:r>
        <w:t xml:space="preserve">The User’s </w:t>
      </w:r>
      <w:r w:rsidR="005F5AEC">
        <w:t xml:space="preserve">Sorting Intention </w:t>
      </w:r>
      <w:r w:rsidR="009179AB">
        <w:t>(</w:t>
      </w:r>
      <w:r>
        <w:t xml:space="preserve">Sort </w:t>
      </w:r>
      <w:r w:rsidR="009179AB">
        <w:t>Column</w:t>
      </w:r>
      <w:r w:rsidR="005F5AEC">
        <w:t xml:space="preserve"> and Direction) is captured from the view and passed to the action.</w:t>
      </w:r>
    </w:p>
    <w:p w:rsidR="005F5AEC" w:rsidRDefault="005F5AEC" w:rsidP="00602E7C">
      <w:pPr>
        <w:pStyle w:val="ListParagraph"/>
        <w:numPr>
          <w:ilvl w:val="0"/>
          <w:numId w:val="2"/>
        </w:numPr>
      </w:pPr>
      <w:r>
        <w:t>The Query Layer Applies the sort to the the list before applying any paging.</w:t>
      </w:r>
    </w:p>
    <w:p w:rsidR="005F5AEC" w:rsidRDefault="005F5AEC" w:rsidP="00602E7C">
      <w:pPr>
        <w:pStyle w:val="ListParagraph"/>
        <w:numPr>
          <w:ilvl w:val="0"/>
          <w:numId w:val="2"/>
        </w:numPr>
      </w:pPr>
      <w:r>
        <w:t>The Model carries information about the sorting parameters used back to the view to render the relevant column headers.</w:t>
      </w:r>
    </w:p>
    <w:p w:rsidR="005F5AEC" w:rsidRDefault="005F5AEC" w:rsidP="00602E7C">
      <w:pPr>
        <w:pStyle w:val="ListParagraph"/>
        <w:numPr>
          <w:ilvl w:val="0"/>
          <w:numId w:val="2"/>
        </w:numPr>
      </w:pPr>
      <w:r>
        <w:t xml:space="preserve">Sorting needs to be </w:t>
      </w:r>
      <w:r w:rsidR="009179AB">
        <w:t>maintained</w:t>
      </w:r>
      <w:r>
        <w:t xml:space="preserve"> if the user jumps from a page to </w:t>
      </w:r>
      <w:r w:rsidR="009179AB">
        <w:t>another</w:t>
      </w:r>
      <w:r>
        <w:t>.</w:t>
      </w:r>
    </w:p>
    <w:p w:rsidR="00602E7C" w:rsidRDefault="005F5AEC" w:rsidP="005F5AEC">
      <w:pPr>
        <w:pStyle w:val="Heading2"/>
      </w:pPr>
      <w:bookmarkStart w:id="9" w:name="_Toc380157971"/>
      <w:r>
        <w:t>Step1:  Preparing your View Model for Paging</w:t>
      </w:r>
      <w:bookmarkEnd w:id="9"/>
    </w:p>
    <w:p w:rsidR="005F5AEC" w:rsidRPr="00E33614" w:rsidRDefault="005F5AEC" w:rsidP="005F5AEC">
      <w:pPr>
        <w:pStyle w:val="ListParagraph"/>
        <w:numPr>
          <w:ilvl w:val="0"/>
          <w:numId w:val="1"/>
        </w:numPr>
        <w:rPr>
          <w:b/>
          <w:bCs/>
        </w:rPr>
      </w:pPr>
      <w:r w:rsidRPr="005F5AEC">
        <w:rPr>
          <w:b/>
          <w:bCs/>
        </w:rPr>
        <w:t xml:space="preserve">The model should have a member implementing the interface </w:t>
      </w:r>
      <w:r w:rsidRPr="005F5AEC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</w:rPr>
        <w:t>Foundation.Web.Paging.</w:t>
      </w:r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ISortingParameters</w:t>
      </w:r>
      <w:r w:rsidRPr="005F5AEC">
        <w:rPr>
          <w:b/>
          <w:bCs/>
          <w:i/>
          <w:iCs/>
        </w:rPr>
        <w:t xml:space="preserve">. </w:t>
      </w:r>
    </w:p>
    <w:p w:rsidR="00E33614" w:rsidRPr="005F5AEC" w:rsidRDefault="00E33614" w:rsidP="00E336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You need to ensure that the view model constructor populates this member with a default instance.</w:t>
      </w:r>
    </w:p>
    <w:p w:rsidR="00E33614" w:rsidRDefault="00E33614" w:rsidP="00E33614">
      <w:pPr>
        <w:pStyle w:val="ListParagraph"/>
        <w:numPr>
          <w:ilvl w:val="0"/>
          <w:numId w:val="1"/>
        </w:numPr>
      </w:pPr>
      <w:r>
        <w:t xml:space="preserve">A Quick way to get a model of this type is to make your view model inherit from Foundation.Web.Paging.PagedViewModel. This will add a member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PagingInformationViewModel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4A7D">
        <w:t>to your view model.</w:t>
      </w:r>
    </w:p>
    <w:p w:rsidR="00E33614" w:rsidRPr="005F5AEC" w:rsidRDefault="00E33614" w:rsidP="00E33614">
      <w:pPr>
        <w:pStyle w:val="ListParagraph"/>
        <w:rPr>
          <w:b/>
          <w:bCs/>
        </w:rPr>
      </w:pPr>
    </w:p>
    <w:p w:rsidR="001D67D6" w:rsidRDefault="001D67D6" w:rsidP="001D67D6">
      <w:pPr>
        <w:pStyle w:val="Heading2"/>
      </w:pPr>
      <w:bookmarkStart w:id="10" w:name="_Toc380157972"/>
      <w:r>
        <w:t>STEP2: Preparing your model Populator (Query Layer):</w:t>
      </w:r>
      <w:bookmarkEnd w:id="10"/>
    </w:p>
    <w:p w:rsidR="001D67D6" w:rsidRDefault="001D67D6" w:rsidP="005153E9">
      <w:pPr>
        <w:pStyle w:val="ListParagraph"/>
        <w:numPr>
          <w:ilvl w:val="0"/>
          <w:numId w:val="1"/>
        </w:numPr>
      </w:pPr>
      <w:r>
        <w:t xml:space="preserve">An extension method </w:t>
      </w:r>
      <w:r w:rsidR="005153E9">
        <w:t>ApplyOrder</w:t>
      </w:r>
      <w:r>
        <w:t xml:space="preserve"> is ad</w:t>
      </w:r>
      <w:r w:rsidR="005153E9">
        <w:t xml:space="preserve">ded to any IQuerably by referring to this namespace </w:t>
      </w:r>
      <w:r w:rsidR="005153E9">
        <w:rPr>
          <w:rFonts w:ascii="Consolas" w:hAnsi="Consolas" w:cs="Consolas"/>
          <w:color w:val="000000"/>
          <w:sz w:val="19"/>
          <w:szCs w:val="19"/>
          <w:highlight w:val="white"/>
        </w:rPr>
        <w:t>Foundation.Web.Sorter</w:t>
      </w:r>
    </w:p>
    <w:p w:rsidR="001D67D6" w:rsidRPr="00594A7D" w:rsidRDefault="001D67D6" w:rsidP="005153E9">
      <w:pPr>
        <w:pStyle w:val="VSCode"/>
      </w:pPr>
      <w:r>
        <w:rPr>
          <w:highlight w:val="white"/>
        </w:rPr>
        <w:t xml:space="preserve">public static </w:t>
      </w:r>
      <w:r>
        <w:rPr>
          <w:color w:val="2B91AF"/>
          <w:highlight w:val="white"/>
        </w:rPr>
        <w:t>IQueryable</w:t>
      </w:r>
      <w:r>
        <w:rPr>
          <w:highlight w:val="white"/>
        </w:rPr>
        <w:t xml:space="preserve">&lt;T&gt; ApplyOrder&lt;T&gt;(this </w:t>
      </w:r>
      <w:r>
        <w:rPr>
          <w:color w:val="2B91AF"/>
          <w:highlight w:val="white"/>
        </w:rPr>
        <w:t>IQueryable</w:t>
      </w:r>
      <w:r>
        <w:rPr>
          <w:highlight w:val="white"/>
        </w:rPr>
        <w:t xml:space="preserve">&lt;T&gt; source, </w:t>
      </w:r>
      <w:r>
        <w:rPr>
          <w:color w:val="2B91AF"/>
          <w:highlight w:val="white"/>
        </w:rPr>
        <w:t>ISortingParameters</w:t>
      </w:r>
      <w:r>
        <w:rPr>
          <w:highlight w:val="white"/>
        </w:rPr>
        <w:t xml:space="preserve"> sortingInfo)</w:t>
      </w:r>
    </w:p>
    <w:p w:rsidR="001D67D6" w:rsidRDefault="001D67D6" w:rsidP="005153E9">
      <w:pPr>
        <w:pStyle w:val="ListParagraph"/>
        <w:numPr>
          <w:ilvl w:val="0"/>
          <w:numId w:val="1"/>
        </w:numPr>
      </w:pPr>
      <w:r>
        <w:t xml:space="preserve">This method expects only one external parameter which is </w:t>
      </w:r>
      <w:r w:rsidR="005153E9">
        <w:t>ISortingParameters</w:t>
      </w:r>
      <w:r>
        <w:t>. It should be a member of your model already (refer to step 1).</w:t>
      </w:r>
    </w:p>
    <w:p w:rsidR="001D67D6" w:rsidRDefault="001D67D6" w:rsidP="005153E9">
      <w:pPr>
        <w:pStyle w:val="ListParagraph"/>
        <w:numPr>
          <w:ilvl w:val="0"/>
          <w:numId w:val="1"/>
        </w:numPr>
      </w:pPr>
      <w:r>
        <w:t xml:space="preserve">The return type of this method </w:t>
      </w:r>
      <w:r w:rsidR="005153E9">
        <w:t>IQueryable</w:t>
      </w:r>
      <w:r>
        <w:t xml:space="preserve">&lt;T&gt; represents </w:t>
      </w:r>
      <w:r w:rsidR="005153E9">
        <w:t>your results sorted according to the right key and sort order.</w:t>
      </w:r>
    </w:p>
    <w:p w:rsidR="001D67D6" w:rsidRDefault="001D67D6" w:rsidP="005153E9">
      <w:pPr>
        <w:pStyle w:val="ListParagraph"/>
        <w:numPr>
          <w:ilvl w:val="0"/>
          <w:numId w:val="1"/>
        </w:numPr>
      </w:pPr>
      <w:r>
        <w:t xml:space="preserve">You then need to copy the new </w:t>
      </w:r>
      <w:r w:rsidR="005153E9">
        <w:t>sorting</w:t>
      </w:r>
      <w:r>
        <w:t xml:space="preserve"> information to your viewmodel before sending it to the view engine. To do so you can make use of the following extension method</w:t>
      </w:r>
    </w:p>
    <w:p w:rsidR="005F5AEC" w:rsidRPr="005153E9" w:rsidRDefault="005153E9" w:rsidP="005153E9">
      <w:pPr>
        <w:pStyle w:val="VSCode"/>
        <w:rPr>
          <w:highlight w:val="white"/>
        </w:rPr>
      </w:pPr>
      <w:r>
        <w:rPr>
          <w:highlight w:val="white"/>
        </w:rPr>
        <w:t>public</w:t>
      </w:r>
      <w:r w:rsidRPr="005153E9">
        <w:rPr>
          <w:highlight w:val="white"/>
        </w:rPr>
        <w:t xml:space="preserve"> </w:t>
      </w:r>
      <w:r>
        <w:rPr>
          <w:highlight w:val="white"/>
        </w:rPr>
        <w:t>static</w:t>
      </w:r>
      <w:r w:rsidRPr="005153E9">
        <w:rPr>
          <w:highlight w:val="white"/>
        </w:rPr>
        <w:t xml:space="preserve"> ISortingParameters FillSortingParameters(</w:t>
      </w:r>
      <w:r>
        <w:rPr>
          <w:highlight w:val="white"/>
        </w:rPr>
        <w:t>this</w:t>
      </w:r>
      <w:r w:rsidRPr="005153E9">
        <w:rPr>
          <w:highlight w:val="white"/>
        </w:rPr>
        <w:t xml:space="preserve"> ISortingParameters destination, ISortingParameters parameters)</w:t>
      </w:r>
    </w:p>
    <w:p w:rsidR="005153E9" w:rsidRDefault="005153E9" w:rsidP="005153E9">
      <w:pPr>
        <w:pStyle w:val="ListParagraph"/>
        <w:numPr>
          <w:ilvl w:val="0"/>
          <w:numId w:val="1"/>
        </w:numPr>
      </w:pPr>
      <w:r w:rsidRPr="00EB08E4">
        <w:t xml:space="preserve">This extension method is available for any member that implements </w:t>
      </w:r>
      <w:r>
        <w:t>ISortingParameters</w:t>
      </w:r>
      <w:r w:rsidRPr="00EB08E4">
        <w:t xml:space="preserve"> and it simply copies all the </w:t>
      </w:r>
      <w:r>
        <w:t>sorting</w:t>
      </w:r>
      <w:r w:rsidRPr="00EB08E4">
        <w:t xml:space="preserve"> information in one line of code.</w:t>
      </w:r>
    </w:p>
    <w:p w:rsidR="00EA60B3" w:rsidRDefault="00EA60B3" w:rsidP="00EA60B3">
      <w:pPr>
        <w:pStyle w:val="Heading2"/>
      </w:pPr>
      <w:bookmarkStart w:id="11" w:name="_Toc380157973"/>
      <w:r>
        <w:t>STEP3: Preparing your controller action method</w:t>
      </w:r>
      <w:bookmarkEnd w:id="11"/>
    </w:p>
    <w:p w:rsidR="00EA60B3" w:rsidRDefault="00EA60B3" w:rsidP="00EA60B3">
      <w:r>
        <w:t xml:space="preserve">Make sure that one of your action parameters is of type </w:t>
      </w:r>
      <w:r>
        <w:t>ISortingParameters</w:t>
      </w:r>
      <w:r>
        <w:t>.</w:t>
      </w:r>
    </w:p>
    <w:p w:rsidR="00EA60B3" w:rsidRDefault="00EA60B3" w:rsidP="00EA60B3">
      <w:r>
        <w:t>You need to decorate you action with the following Action filter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RenderPagedView</w:t>
      </w:r>
      <w:r>
        <w:t xml:space="preserve">], this will ensure that to objectives are achieved: </w:t>
      </w:r>
    </w:p>
    <w:p w:rsidR="00EA60B3" w:rsidRDefault="00EA60B3" w:rsidP="00EA60B3">
      <w:pPr>
        <w:pStyle w:val="ListParagraph"/>
        <w:numPr>
          <w:ilvl w:val="0"/>
          <w:numId w:val="4"/>
        </w:numPr>
      </w:pPr>
      <w:r>
        <w:t>Your Model will be enriched with controller/action information necessary to render links</w:t>
      </w:r>
    </w:p>
    <w:p w:rsidR="00EA60B3" w:rsidRDefault="00EA60B3" w:rsidP="00BA7B94">
      <w:pPr>
        <w:pStyle w:val="ListParagraph"/>
        <w:numPr>
          <w:ilvl w:val="0"/>
          <w:numId w:val="4"/>
        </w:numPr>
      </w:pPr>
      <w:r>
        <w:t xml:space="preserve">You model will be populated with default </w:t>
      </w:r>
      <w:r w:rsidR="00BA7B94">
        <w:t>sorting</w:t>
      </w:r>
      <w:r>
        <w:t xml:space="preserve"> parameters if none are sent in the query string. </w:t>
      </w:r>
    </w:p>
    <w:p w:rsidR="008E123B" w:rsidRDefault="008E123B" w:rsidP="008E123B">
      <w:pPr>
        <w:pStyle w:val="Heading2"/>
      </w:pPr>
      <w:bookmarkStart w:id="12" w:name="_Toc380157974"/>
      <w:r>
        <w:lastRenderedPageBreak/>
        <w:t xml:space="preserve">STEP4: Render </w:t>
      </w:r>
      <w:r>
        <w:t xml:space="preserve">Sortable </w:t>
      </w:r>
      <w:r w:rsidR="002A02E0">
        <w:t>Headers</w:t>
      </w:r>
      <w:bookmarkEnd w:id="12"/>
    </w:p>
    <w:p w:rsidR="002A02E0" w:rsidRDefault="008E123B" w:rsidP="002A02E0">
      <w:r>
        <w:t>Use the HTML</w:t>
      </w:r>
      <w:r w:rsidR="002A02E0">
        <w:t xml:space="preserve"> </w:t>
      </w:r>
      <w:r>
        <w:t xml:space="preserve">Helper extension method to render </w:t>
      </w:r>
      <w:r w:rsidR="002A02E0">
        <w:t>the column header.</w:t>
      </w:r>
    </w:p>
    <w:p w:rsidR="002A02E0" w:rsidRDefault="002A02E0" w:rsidP="002A02E0">
      <w:pPr>
        <w:pStyle w:val="VSCode"/>
        <w:rPr>
          <w:highlight w:val="white"/>
        </w:rPr>
      </w:pPr>
      <w:r>
        <w:rPr>
          <w:highlight w:val="white"/>
        </w:rPr>
        <w:t xml:space="preserve">public static </w:t>
      </w:r>
      <w:r>
        <w:rPr>
          <w:color w:val="2B91AF"/>
          <w:highlight w:val="white"/>
        </w:rPr>
        <w:t>MvcHtmlString</w:t>
      </w:r>
      <w:r>
        <w:rPr>
          <w:highlight w:val="white"/>
        </w:rPr>
        <w:t xml:space="preserve"> SortableHeader(this </w:t>
      </w:r>
      <w:r>
        <w:rPr>
          <w:color w:val="2B91AF"/>
          <w:highlight w:val="white"/>
        </w:rPr>
        <w:t>HtmlHelper</w:t>
      </w:r>
      <w:r>
        <w:rPr>
          <w:highlight w:val="white"/>
        </w:rPr>
        <w:t xml:space="preserve"> row, </w:t>
      </w:r>
      <w:r>
        <w:rPr>
          <w:color w:val="2B91AF"/>
          <w:highlight w:val="white"/>
        </w:rPr>
        <w:t>ISortingParameters</w:t>
      </w:r>
      <w:r>
        <w:rPr>
          <w:highlight w:val="white"/>
        </w:rPr>
        <w:t xml:space="preserve"> sortingInfo, string columnId, string title, object htmlAttributes = null)</w:t>
      </w:r>
    </w:p>
    <w:p w:rsidR="008E123B" w:rsidRDefault="002A02E0" w:rsidP="002A02E0">
      <w:r>
        <w:t>When the user clicks this header the following events takes place:</w:t>
      </w:r>
    </w:p>
    <w:p w:rsidR="002A02E0" w:rsidRDefault="002A02E0" w:rsidP="002A02E0">
      <w:pPr>
        <w:pStyle w:val="ListParagraph"/>
        <w:numPr>
          <w:ilvl w:val="0"/>
          <w:numId w:val="2"/>
        </w:numPr>
      </w:pPr>
      <w:r>
        <w:t xml:space="preserve">GET request is sent to the relevant controller-action with the data element to sort with </w:t>
      </w:r>
      <w:r w:rsidRPr="002A02E0">
        <w:rPr>
          <w:i/>
          <w:iCs/>
        </w:rPr>
        <w:t>SortColumn</w:t>
      </w:r>
      <w:r>
        <w:t xml:space="preserve"> &amp; the new direction as </w:t>
      </w:r>
      <w:r>
        <w:rPr>
          <w:i/>
          <w:iCs/>
        </w:rPr>
        <w:t>SortDirection</w:t>
      </w:r>
      <w:r>
        <w:t>.</w:t>
      </w:r>
    </w:p>
    <w:p w:rsidR="002A02E0" w:rsidRDefault="002A02E0" w:rsidP="002A02E0">
      <w:pPr>
        <w:pStyle w:val="ListParagraph"/>
        <w:numPr>
          <w:ilvl w:val="0"/>
          <w:numId w:val="2"/>
        </w:numPr>
      </w:pPr>
      <w:r>
        <w:t xml:space="preserve">Columns that can be used in sorting but not used at the moment will be given the CSS class specified in </w:t>
      </w:r>
      <w:r w:rsidRPr="002A02E0"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  <w:t>SortableHeaderCssClass</w:t>
      </w:r>
    </w:p>
    <w:p w:rsidR="002A02E0" w:rsidRDefault="002A02E0" w:rsidP="002A02E0">
      <w:pPr>
        <w:pStyle w:val="ListParagraph"/>
        <w:numPr>
          <w:ilvl w:val="0"/>
          <w:numId w:val="2"/>
        </w:numPr>
      </w:pPr>
      <w:r>
        <w:t xml:space="preserve">The clicked column is highlighted as the current sort using the css class 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SortedHeaderCssClass</w:t>
      </w:r>
    </w:p>
    <w:p w:rsidR="002A02E0" w:rsidRPr="002A02E0" w:rsidRDefault="002A02E0" w:rsidP="002A02E0">
      <w:pPr>
        <w:pStyle w:val="ListParagraph"/>
        <w:numPr>
          <w:ilvl w:val="0"/>
          <w:numId w:val="2"/>
        </w:numPr>
      </w:pPr>
      <w:r>
        <w:t xml:space="preserve">A Glypicon corresponding to the current sort is displayed. Glyphicon Names are specified in the properties:  </w:t>
      </w:r>
      <w:r w:rsidRPr="002A02E0"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  <w:t>SortedIcondAscending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Pr="002A02E0"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  <w:t>SortedIcondDescending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>.</w:t>
      </w:r>
    </w:p>
    <w:p w:rsidR="002A02E0" w:rsidRDefault="002A02E0" w:rsidP="002A02E0">
      <w:pPr>
        <w:pStyle w:val="IntenseQuote"/>
      </w:pPr>
      <w:r>
        <w:t xml:space="preserve">Note: The </w:t>
      </w:r>
      <w:r w:rsidRPr="002A02E0">
        <w:t>variables</w:t>
      </w:r>
      <w:r>
        <w:t xml:space="preserve"> mentioned above are members of Foundation.Configuration.WebConfiguration.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PagingConfigurations</w:t>
      </w:r>
      <w:r>
        <w:t>properties. For more information please refer to the section: Configuring and Bootstrapping.</w:t>
      </w:r>
    </w:p>
    <w:p w:rsidR="001C4332" w:rsidRDefault="001C4332">
      <w:r>
        <w:br w:type="page"/>
      </w:r>
    </w:p>
    <w:p w:rsidR="005153E9" w:rsidRDefault="00D63681" w:rsidP="00D63681">
      <w:pPr>
        <w:pStyle w:val="Heading1"/>
      </w:pPr>
      <w:bookmarkStart w:id="13" w:name="_Toc380157975"/>
      <w:r>
        <w:lastRenderedPageBreak/>
        <w:t>Results Filtering</w:t>
      </w:r>
      <w:bookmarkEnd w:id="13"/>
    </w:p>
    <w:p w:rsidR="00D63681" w:rsidRDefault="00D63681" w:rsidP="00D63681"/>
    <w:p w:rsidR="001D2902" w:rsidRDefault="001D2902" w:rsidP="001D2902">
      <w:pPr>
        <w:pStyle w:val="Heading2"/>
      </w:pPr>
      <w:bookmarkStart w:id="14" w:name="_Toc380157976"/>
      <w:r>
        <w:t>Overview</w:t>
      </w:r>
      <w:bookmarkEnd w:id="14"/>
      <w:r>
        <w:t xml:space="preserve"> </w:t>
      </w:r>
    </w:p>
    <w:p w:rsidR="001D2902" w:rsidRDefault="001D2902" w:rsidP="001D2902">
      <w:r>
        <w:t xml:space="preserve">Result filtering process involves the following actions </w:t>
      </w:r>
    </w:p>
    <w:p w:rsidR="001D2902" w:rsidRPr="001D2902" w:rsidRDefault="0057200E" w:rsidP="005B53FA">
      <w:pPr>
        <w:jc w:val="center"/>
      </w:pPr>
      <w:r>
        <w:object w:dxaOrig="11536" w:dyaOrig="6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0.45pt" o:ole="">
            <v:imagedata r:id="rId8" o:title=""/>
          </v:shape>
          <o:OLEObject Type="Embed" ProgID="Visio.Drawing.15" ShapeID="_x0000_i1025" DrawAspect="Content" ObjectID="_1453899831" r:id="rId9"/>
        </w:object>
      </w:r>
    </w:p>
    <w:p w:rsidR="005B53FA" w:rsidRDefault="005B53FA" w:rsidP="005B53FA">
      <w:r>
        <w:t>You have enough</w:t>
      </w:r>
    </w:p>
    <w:p w:rsidR="00D63681" w:rsidRDefault="00D63681" w:rsidP="00D63681">
      <w:pPr>
        <w:pStyle w:val="Heading2"/>
      </w:pPr>
      <w:bookmarkStart w:id="15" w:name="_Toc380157977"/>
      <w:r>
        <w:t>Creating the Filter Box</w:t>
      </w:r>
      <w:bookmarkEnd w:id="15"/>
    </w:p>
    <w:p w:rsidR="00871270" w:rsidRDefault="001D2902" w:rsidP="00C731EF">
      <w:pPr>
        <w:pStyle w:val="NoSpacing"/>
      </w:pPr>
      <w:r>
        <w:t xml:space="preserve">To create a filter </w:t>
      </w:r>
      <w:r w:rsidR="005A08BA">
        <w:t xml:space="preserve">box, you create a view model as normal. </w:t>
      </w:r>
      <w:r w:rsidR="00F8588B">
        <w:t>Controls on this</w:t>
      </w:r>
      <w:r w:rsidR="005A08BA">
        <w:t xml:space="preserve"> view model will be mapped to </w:t>
      </w:r>
      <w:r w:rsidR="00F8588B">
        <w:t xml:space="preserve">properties in your Data Model. To instruct </w:t>
      </w:r>
      <w:r w:rsidR="00F8588B" w:rsidRPr="00F8588B">
        <w:rPr>
          <w:i/>
          <w:iCs/>
        </w:rPr>
        <w:t>Foundation</w:t>
      </w:r>
      <w:r w:rsidR="00F8588B">
        <w:t xml:space="preserve"> about how to do this mapping you need to decorate your Model’s properties with </w:t>
      </w:r>
      <w:r w:rsidR="00F8588B" w:rsidRPr="00F8588B">
        <w:rPr>
          <w:i/>
          <w:iCs/>
        </w:rPr>
        <w:t>FilterControl</w:t>
      </w:r>
      <w:r w:rsidR="00F8588B">
        <w:t xml:space="preserve"> attributes. This custom attribute is part of </w:t>
      </w:r>
      <w:r w:rsidR="00C731EF">
        <w:t xml:space="preserve">the name space </w:t>
      </w:r>
      <w:r w:rsidR="00C731EF" w:rsidRPr="00C731EF">
        <w:rPr>
          <w:i/>
          <w:iCs/>
          <w:highlight w:val="white"/>
        </w:rPr>
        <w:t>Foundation.Web.CustomAttribute</w:t>
      </w:r>
      <w:r w:rsidR="00C731EF">
        <w:rPr>
          <w:highlight w:val="white"/>
        </w:rPr>
        <w:t>;</w:t>
      </w:r>
    </w:p>
    <w:p w:rsidR="00C731EF" w:rsidRDefault="00C731EF" w:rsidP="00C731EF">
      <w:pPr>
        <w:pStyle w:val="NoSpacing"/>
      </w:pPr>
    </w:p>
    <w:p w:rsidR="00C731EF" w:rsidRDefault="00C731EF" w:rsidP="00C731EF">
      <w:pPr>
        <w:pStyle w:val="NoSpacing"/>
      </w:pPr>
      <w:r>
        <w:t xml:space="preserve">For example , below is a view model that maps a view model field “EmailAddress” to the Field </w:t>
      </w:r>
      <w:r w:rsidRPr="00C731EF">
        <w:rPr>
          <w:i/>
          <w:iCs/>
        </w:rPr>
        <w:t>ContactEmail</w:t>
      </w:r>
      <w:r>
        <w:t xml:space="preserve"> of the Entity </w:t>
      </w:r>
      <w:r w:rsidRPr="00C731EF">
        <w:rPr>
          <w:i/>
          <w:iCs/>
        </w:rPr>
        <w:t>Customer</w:t>
      </w:r>
      <w:r>
        <w:t xml:space="preserve"> which is a child of the Entity </w:t>
      </w:r>
      <w:r w:rsidRPr="00C731EF">
        <w:rPr>
          <w:i/>
          <w:iCs/>
        </w:rPr>
        <w:t>Order</w:t>
      </w:r>
      <w:r>
        <w:t xml:space="preserve"> In your Query Type. As you can notice, you can reach children of children by just separating them by dots (.) as you would do in a LINQ query.</w:t>
      </w:r>
    </w:p>
    <w:p w:rsidR="00C731EF" w:rsidRDefault="00C731EF" w:rsidP="00C731EF">
      <w:pPr>
        <w:pStyle w:val="NoSpacing"/>
      </w:pPr>
    </w:p>
    <w:p w:rsidR="00C731EF" w:rsidRPr="00C731EF" w:rsidRDefault="00C731EF" w:rsidP="00C731EF">
      <w:pPr>
        <w:pStyle w:val="VSCode"/>
        <w:rPr>
          <w:color w:val="000000"/>
          <w:sz w:val="14"/>
          <w:szCs w:val="14"/>
          <w:highlight w:val="white"/>
        </w:rPr>
      </w:pPr>
      <w:r w:rsidRPr="00C731EF">
        <w:rPr>
          <w:sz w:val="14"/>
          <w:szCs w:val="14"/>
          <w:highlight w:val="white"/>
        </w:rPr>
        <w:t>public</w:t>
      </w:r>
      <w:r w:rsidRPr="00C731EF">
        <w:rPr>
          <w:color w:val="000000"/>
          <w:sz w:val="14"/>
          <w:szCs w:val="14"/>
          <w:highlight w:val="white"/>
        </w:rPr>
        <w:t xml:space="preserve"> </w:t>
      </w:r>
      <w:r w:rsidRPr="00C731EF">
        <w:rPr>
          <w:sz w:val="14"/>
          <w:szCs w:val="14"/>
          <w:highlight w:val="white"/>
        </w:rPr>
        <w:t>class</w:t>
      </w:r>
      <w:r w:rsidRPr="00C731EF">
        <w:rPr>
          <w:color w:val="000000"/>
          <w:sz w:val="14"/>
          <w:szCs w:val="14"/>
          <w:highlight w:val="white"/>
        </w:rPr>
        <w:t xml:space="preserve"> </w:t>
      </w:r>
      <w:r w:rsidRPr="00C731EF">
        <w:rPr>
          <w:sz w:val="14"/>
          <w:szCs w:val="14"/>
          <w:highlight w:val="white"/>
        </w:rPr>
        <w:t>UserFilterModel</w:t>
      </w:r>
    </w:p>
    <w:p w:rsidR="00C731EF" w:rsidRPr="00C731EF" w:rsidRDefault="00C731EF" w:rsidP="00C731EF">
      <w:pPr>
        <w:pStyle w:val="VSCode"/>
        <w:rPr>
          <w:color w:val="000000"/>
          <w:sz w:val="14"/>
          <w:szCs w:val="14"/>
          <w:highlight w:val="white"/>
        </w:rPr>
      </w:pPr>
      <w:r w:rsidRPr="00C731EF">
        <w:rPr>
          <w:color w:val="000000"/>
          <w:sz w:val="14"/>
          <w:szCs w:val="14"/>
          <w:highlight w:val="white"/>
        </w:rPr>
        <w:t xml:space="preserve">    {</w:t>
      </w:r>
    </w:p>
    <w:p w:rsidR="00C731EF" w:rsidRPr="00C731EF" w:rsidRDefault="00C731EF" w:rsidP="00C731EF">
      <w:pPr>
        <w:pStyle w:val="VSCode"/>
        <w:ind w:left="1440"/>
        <w:rPr>
          <w:color w:val="000000"/>
          <w:sz w:val="14"/>
          <w:szCs w:val="14"/>
          <w:highlight w:val="white"/>
        </w:rPr>
      </w:pPr>
      <w:r w:rsidRPr="00C731EF">
        <w:rPr>
          <w:color w:val="000000"/>
          <w:sz w:val="14"/>
          <w:szCs w:val="14"/>
          <w:highlight w:val="white"/>
        </w:rPr>
        <w:t>[</w:t>
      </w:r>
      <w:r w:rsidRPr="00C731EF">
        <w:rPr>
          <w:sz w:val="14"/>
          <w:szCs w:val="14"/>
          <w:highlight w:val="white"/>
        </w:rPr>
        <w:t>FilterControl</w:t>
      </w:r>
      <w:r w:rsidRPr="00C731EF">
        <w:rPr>
          <w:color w:val="000000"/>
          <w:sz w:val="14"/>
          <w:szCs w:val="14"/>
          <w:highlight w:val="white"/>
        </w:rPr>
        <w:t xml:space="preserve"> (DataElement = </w:t>
      </w:r>
      <w:r w:rsidRPr="00C731EF">
        <w:rPr>
          <w:color w:val="A31515"/>
          <w:sz w:val="14"/>
          <w:szCs w:val="14"/>
          <w:highlight w:val="white"/>
        </w:rPr>
        <w:t>"Order.Customer.ContactEmail"</w:t>
      </w:r>
      <w:r w:rsidRPr="00C731EF">
        <w:rPr>
          <w:color w:val="000000"/>
          <w:sz w:val="14"/>
          <w:szCs w:val="14"/>
          <w:highlight w:val="white"/>
        </w:rPr>
        <w:t xml:space="preserve">, CaseSensitive = </w:t>
      </w:r>
      <w:r w:rsidRPr="00C731EF">
        <w:rPr>
          <w:sz w:val="14"/>
          <w:szCs w:val="14"/>
          <w:highlight w:val="white"/>
        </w:rPr>
        <w:t>false</w:t>
      </w:r>
      <w:r>
        <w:rPr>
          <w:color w:val="000000"/>
          <w:sz w:val="14"/>
          <w:szCs w:val="14"/>
          <w:highlight w:val="white"/>
        </w:rPr>
        <w:t xml:space="preserve">, OperatorOption </w:t>
      </w:r>
      <w:r w:rsidRPr="00C731EF">
        <w:rPr>
          <w:color w:val="000000"/>
          <w:sz w:val="14"/>
          <w:szCs w:val="14"/>
          <w:highlight w:val="white"/>
        </w:rPr>
        <w:t xml:space="preserve">= </w:t>
      </w:r>
      <w:r w:rsidRPr="00C731EF">
        <w:rPr>
          <w:sz w:val="14"/>
          <w:szCs w:val="14"/>
          <w:highlight w:val="white"/>
        </w:rPr>
        <w:t>Operator</w:t>
      </w:r>
      <w:r w:rsidRPr="00C731EF">
        <w:rPr>
          <w:color w:val="000000"/>
          <w:sz w:val="14"/>
          <w:szCs w:val="14"/>
          <w:highlight w:val="white"/>
        </w:rPr>
        <w:t>.Like)]</w:t>
      </w:r>
      <w:r>
        <w:rPr>
          <w:color w:val="000000"/>
          <w:sz w:val="14"/>
          <w:szCs w:val="14"/>
          <w:highlight w:val="white"/>
        </w:rPr>
        <w:br/>
      </w:r>
      <w:r w:rsidRPr="00C731EF">
        <w:rPr>
          <w:sz w:val="14"/>
          <w:szCs w:val="14"/>
          <w:highlight w:val="white"/>
        </w:rPr>
        <w:t>public</w:t>
      </w:r>
      <w:r w:rsidRPr="00C731EF">
        <w:rPr>
          <w:color w:val="000000"/>
          <w:sz w:val="14"/>
          <w:szCs w:val="14"/>
          <w:highlight w:val="white"/>
        </w:rPr>
        <w:t xml:space="preserve"> </w:t>
      </w:r>
      <w:r w:rsidRPr="00C731EF">
        <w:rPr>
          <w:sz w:val="14"/>
          <w:szCs w:val="14"/>
          <w:highlight w:val="white"/>
        </w:rPr>
        <w:t>string</w:t>
      </w:r>
      <w:r w:rsidRPr="00C731EF">
        <w:rPr>
          <w:color w:val="000000"/>
          <w:sz w:val="14"/>
          <w:szCs w:val="14"/>
          <w:highlight w:val="white"/>
        </w:rPr>
        <w:t xml:space="preserve"> EmailAddress { </w:t>
      </w:r>
      <w:r w:rsidRPr="00C731EF">
        <w:rPr>
          <w:sz w:val="14"/>
          <w:szCs w:val="14"/>
          <w:highlight w:val="white"/>
        </w:rPr>
        <w:t>get</w:t>
      </w:r>
      <w:r w:rsidRPr="00C731EF">
        <w:rPr>
          <w:color w:val="000000"/>
          <w:sz w:val="14"/>
          <w:szCs w:val="14"/>
          <w:highlight w:val="white"/>
        </w:rPr>
        <w:t xml:space="preserve">; </w:t>
      </w:r>
      <w:r w:rsidRPr="00C731EF">
        <w:rPr>
          <w:sz w:val="14"/>
          <w:szCs w:val="14"/>
          <w:highlight w:val="white"/>
        </w:rPr>
        <w:t>set</w:t>
      </w:r>
      <w:r w:rsidRPr="00C731EF">
        <w:rPr>
          <w:color w:val="000000"/>
          <w:sz w:val="14"/>
          <w:szCs w:val="14"/>
          <w:highlight w:val="white"/>
        </w:rPr>
        <w:t>; }</w:t>
      </w:r>
    </w:p>
    <w:p w:rsidR="00C731EF" w:rsidRDefault="00C731EF" w:rsidP="00C731EF">
      <w:pPr>
        <w:pStyle w:val="VSCode"/>
        <w:rPr>
          <w:color w:val="000000"/>
          <w:sz w:val="14"/>
          <w:szCs w:val="14"/>
        </w:rPr>
      </w:pPr>
      <w:r w:rsidRPr="00C731EF">
        <w:rPr>
          <w:color w:val="000000"/>
          <w:sz w:val="14"/>
          <w:szCs w:val="14"/>
          <w:highlight w:val="white"/>
        </w:rPr>
        <w:t xml:space="preserve">    }</w:t>
      </w:r>
    </w:p>
    <w:p w:rsidR="00BD5340" w:rsidRPr="00BD5340" w:rsidRDefault="00BD5340" w:rsidP="00BD5340">
      <w:pPr>
        <w:pStyle w:val="NoSpacing"/>
      </w:pPr>
      <w:r w:rsidRPr="00BD5340">
        <w:t>The comparison operator to be used in the example above is the “Like” Operator and the value of this field will be used in a case</w:t>
      </w:r>
      <w:r>
        <w:t>-</w:t>
      </w:r>
      <w:r w:rsidRPr="00BD5340">
        <w:t>insensitive comparison.</w:t>
      </w:r>
      <w:r>
        <w:t xml:space="preserve"> Other Operators that can be used are : </w:t>
      </w:r>
      <w:r>
        <w:t>Equal, Unequal,</w:t>
      </w:r>
      <w:r>
        <w:t xml:space="preserve"> </w:t>
      </w:r>
      <w:r>
        <w:t xml:space="preserve"> LessThan,</w:t>
      </w:r>
      <w:r>
        <w:t xml:space="preserve"> </w:t>
      </w:r>
      <w:r>
        <w:t>LessThanOrEqualTo,</w:t>
      </w:r>
      <w:r>
        <w:t xml:space="preserve"> </w:t>
      </w:r>
      <w:r>
        <w:t>GreaterThan,</w:t>
      </w:r>
      <w:r>
        <w:t xml:space="preserve"> GreaterThanOrEqualTo and </w:t>
      </w:r>
      <w:r>
        <w:t>Like</w:t>
      </w:r>
      <w:r>
        <w:t>.</w:t>
      </w:r>
    </w:p>
    <w:p w:rsidR="00BD5340" w:rsidRPr="00C731EF" w:rsidRDefault="00BD5340" w:rsidP="00C731EF">
      <w:pPr>
        <w:pStyle w:val="VSCode"/>
        <w:rPr>
          <w:sz w:val="14"/>
          <w:szCs w:val="14"/>
        </w:rPr>
      </w:pPr>
      <w:bookmarkStart w:id="16" w:name="_GoBack"/>
      <w:bookmarkEnd w:id="16"/>
    </w:p>
    <w:p w:rsidR="00871270" w:rsidRPr="00871270" w:rsidRDefault="00871270" w:rsidP="00871270">
      <w:pPr>
        <w:pStyle w:val="Heading2"/>
      </w:pPr>
      <w:bookmarkStart w:id="17" w:name="_Toc380157978"/>
      <w:r>
        <w:t>Applying Filters to a Query</w:t>
      </w:r>
      <w:bookmarkEnd w:id="17"/>
    </w:p>
    <w:p w:rsidR="00CA1199" w:rsidRDefault="00CA1199" w:rsidP="00CA1199">
      <w:r>
        <w:t>After the user have filled in the filter form and it has been sent back to your controller-action,</w:t>
      </w:r>
    </w:p>
    <w:p w:rsidR="00CA1199" w:rsidRDefault="00CA1199" w:rsidP="00CA1199">
      <w:pPr>
        <w:pStyle w:val="ListParagraph"/>
        <w:numPr>
          <w:ilvl w:val="0"/>
          <w:numId w:val="5"/>
        </w:numPr>
      </w:pPr>
      <w:r>
        <w:lastRenderedPageBreak/>
        <w:t xml:space="preserve">Make sure you have an instance of the ViewModel (the one you have designed in the step above) populated with the filter values. </w:t>
      </w:r>
    </w:p>
    <w:p w:rsidR="00D63681" w:rsidRDefault="00CA1199" w:rsidP="00F41DF4">
      <w:pPr>
        <w:jc w:val="both"/>
      </w:pPr>
      <w:r>
        <w:t xml:space="preserve">On your IQueryable </w:t>
      </w:r>
      <w:r w:rsidR="003324E3">
        <w:t>instance,</w:t>
      </w:r>
      <w:r>
        <w:t xml:space="preserve"> call the Extension Method </w:t>
      </w:r>
      <w:r w:rsidRPr="00CA1199">
        <w:rPr>
          <w:i/>
          <w:iCs/>
        </w:rPr>
        <w:t>ApplyFilter</w:t>
      </w:r>
      <w:r>
        <w:t xml:space="preserve">. Which is available in the namespace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Foundation.Web.Filte</w:t>
      </w:r>
      <w:r>
        <w:rPr>
          <w:rFonts w:ascii="Consolas" w:hAnsi="Consolas" w:cs="Consolas"/>
          <w:color w:val="000000"/>
          <w:sz w:val="19"/>
          <w:szCs w:val="19"/>
        </w:rPr>
        <w:t xml:space="preserve">r. </w:t>
      </w:r>
      <w:r w:rsidR="00F41DF4" w:rsidRPr="00CA1199">
        <w:t>This</w:t>
      </w:r>
      <w:r w:rsidRPr="00CA1199">
        <w:t xml:space="preserve"> ex</w:t>
      </w:r>
      <w:r>
        <w:t xml:space="preserve">tension method expects only one </w:t>
      </w:r>
      <w:r w:rsidR="00F41DF4">
        <w:t>Parameter</w:t>
      </w:r>
      <w:r>
        <w:t xml:space="preserve"> which is </w:t>
      </w:r>
      <w:r w:rsidR="00F41DF4">
        <w:t>an instance of the View Model.</w:t>
      </w:r>
    </w:p>
    <w:p w:rsidR="0057200E" w:rsidRDefault="0057200E" w:rsidP="0057200E">
      <w:pPr>
        <w:pStyle w:val="ListParagraph"/>
        <w:numPr>
          <w:ilvl w:val="0"/>
          <w:numId w:val="6"/>
        </w:numPr>
        <w:jc w:val="both"/>
      </w:pPr>
      <w:r>
        <w:t xml:space="preserve">All the filter properties are AND-ed together. </w:t>
      </w:r>
    </w:p>
    <w:p w:rsidR="0057200E" w:rsidRDefault="0057200E" w:rsidP="0057200E">
      <w:pPr>
        <w:pStyle w:val="ListParagraph"/>
        <w:numPr>
          <w:ilvl w:val="0"/>
          <w:numId w:val="6"/>
        </w:numPr>
        <w:jc w:val="both"/>
      </w:pPr>
      <w:r>
        <w:t>The Result of ApplyFilter on IQuerably is another IQuerable with a Where Clause applied.</w:t>
      </w:r>
    </w:p>
    <w:p w:rsidR="0057200E" w:rsidRDefault="0057200E" w:rsidP="0057200E">
      <w:pPr>
        <w:pStyle w:val="ListParagraph"/>
        <w:numPr>
          <w:ilvl w:val="0"/>
          <w:numId w:val="6"/>
        </w:numPr>
        <w:jc w:val="both"/>
      </w:pPr>
      <w:r>
        <w:t>The Lambda expression that gets executed is Null-Safe.</w:t>
      </w:r>
    </w:p>
    <w:p w:rsidR="0057200E" w:rsidRDefault="0057200E" w:rsidP="0057200E">
      <w:pPr>
        <w:pStyle w:val="ListParagraph"/>
        <w:numPr>
          <w:ilvl w:val="0"/>
          <w:numId w:val="6"/>
        </w:numPr>
        <w:jc w:val="both"/>
      </w:pPr>
      <w:r>
        <w:t>Null/Empty filters are ignored.</w:t>
      </w:r>
    </w:p>
    <w:p w:rsidR="0057200E" w:rsidRDefault="0057200E" w:rsidP="00226BED">
      <w:pPr>
        <w:jc w:val="both"/>
      </w:pPr>
    </w:p>
    <w:p w:rsidR="0057200E" w:rsidRPr="00D63681" w:rsidRDefault="0057200E" w:rsidP="00F41DF4">
      <w:pPr>
        <w:jc w:val="both"/>
      </w:pPr>
    </w:p>
    <w:sectPr w:rsidR="0057200E" w:rsidRPr="00D63681" w:rsidSect="00D63681">
      <w:footerReference w:type="default" r:id="rId10"/>
      <w:pgSz w:w="11906" w:h="16838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09F" w:rsidRDefault="0032409F" w:rsidP="001C4332">
      <w:pPr>
        <w:spacing w:after="0" w:line="240" w:lineRule="auto"/>
      </w:pPr>
      <w:r>
        <w:separator/>
      </w:r>
    </w:p>
  </w:endnote>
  <w:endnote w:type="continuationSeparator" w:id="0">
    <w:p w:rsidR="0032409F" w:rsidRDefault="0032409F" w:rsidP="001C4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7106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4332" w:rsidRDefault="001C43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315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C4332" w:rsidRDefault="001C43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09F" w:rsidRDefault="0032409F" w:rsidP="001C4332">
      <w:pPr>
        <w:spacing w:after="0" w:line="240" w:lineRule="auto"/>
      </w:pPr>
      <w:r>
        <w:separator/>
      </w:r>
    </w:p>
  </w:footnote>
  <w:footnote w:type="continuationSeparator" w:id="0">
    <w:p w:rsidR="0032409F" w:rsidRDefault="0032409F" w:rsidP="001C4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63CDC"/>
    <w:multiLevelType w:val="hybridMultilevel"/>
    <w:tmpl w:val="2C564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17181"/>
    <w:multiLevelType w:val="hybridMultilevel"/>
    <w:tmpl w:val="679AE50E"/>
    <w:lvl w:ilvl="0" w:tplc="6EB2FCF0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4" w:hanging="360"/>
      </w:pPr>
    </w:lvl>
    <w:lvl w:ilvl="2" w:tplc="0809001B" w:tentative="1">
      <w:start w:val="1"/>
      <w:numFmt w:val="lowerRoman"/>
      <w:lvlText w:val="%3."/>
      <w:lvlJc w:val="right"/>
      <w:pPr>
        <w:ind w:left="2214" w:hanging="180"/>
      </w:pPr>
    </w:lvl>
    <w:lvl w:ilvl="3" w:tplc="0809000F" w:tentative="1">
      <w:start w:val="1"/>
      <w:numFmt w:val="decimal"/>
      <w:lvlText w:val="%4."/>
      <w:lvlJc w:val="left"/>
      <w:pPr>
        <w:ind w:left="2934" w:hanging="360"/>
      </w:pPr>
    </w:lvl>
    <w:lvl w:ilvl="4" w:tplc="08090019" w:tentative="1">
      <w:start w:val="1"/>
      <w:numFmt w:val="lowerLetter"/>
      <w:lvlText w:val="%5."/>
      <w:lvlJc w:val="left"/>
      <w:pPr>
        <w:ind w:left="3654" w:hanging="360"/>
      </w:pPr>
    </w:lvl>
    <w:lvl w:ilvl="5" w:tplc="0809001B" w:tentative="1">
      <w:start w:val="1"/>
      <w:numFmt w:val="lowerRoman"/>
      <w:lvlText w:val="%6."/>
      <w:lvlJc w:val="right"/>
      <w:pPr>
        <w:ind w:left="4374" w:hanging="180"/>
      </w:pPr>
    </w:lvl>
    <w:lvl w:ilvl="6" w:tplc="0809000F" w:tentative="1">
      <w:start w:val="1"/>
      <w:numFmt w:val="decimal"/>
      <w:lvlText w:val="%7."/>
      <w:lvlJc w:val="left"/>
      <w:pPr>
        <w:ind w:left="5094" w:hanging="360"/>
      </w:pPr>
    </w:lvl>
    <w:lvl w:ilvl="7" w:tplc="08090019" w:tentative="1">
      <w:start w:val="1"/>
      <w:numFmt w:val="lowerLetter"/>
      <w:lvlText w:val="%8."/>
      <w:lvlJc w:val="left"/>
      <w:pPr>
        <w:ind w:left="5814" w:hanging="360"/>
      </w:pPr>
    </w:lvl>
    <w:lvl w:ilvl="8" w:tplc="0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4465266B"/>
    <w:multiLevelType w:val="hybridMultilevel"/>
    <w:tmpl w:val="318AE668"/>
    <w:lvl w:ilvl="0" w:tplc="069011C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04309"/>
    <w:multiLevelType w:val="hybridMultilevel"/>
    <w:tmpl w:val="2AB23DF6"/>
    <w:lvl w:ilvl="0" w:tplc="6EB2F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4C3743"/>
    <w:multiLevelType w:val="hybridMultilevel"/>
    <w:tmpl w:val="2AB23DF6"/>
    <w:lvl w:ilvl="0" w:tplc="6EB2F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EF24A0"/>
    <w:multiLevelType w:val="hybridMultilevel"/>
    <w:tmpl w:val="5932684A"/>
    <w:lvl w:ilvl="0" w:tplc="069011C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47"/>
    <w:rsid w:val="00121977"/>
    <w:rsid w:val="001A1B57"/>
    <w:rsid w:val="001C4332"/>
    <w:rsid w:val="001D2902"/>
    <w:rsid w:val="001D67D6"/>
    <w:rsid w:val="001E4530"/>
    <w:rsid w:val="001F281B"/>
    <w:rsid w:val="00226BED"/>
    <w:rsid w:val="00266611"/>
    <w:rsid w:val="002A02E0"/>
    <w:rsid w:val="002B37EA"/>
    <w:rsid w:val="0032409F"/>
    <w:rsid w:val="003324E3"/>
    <w:rsid w:val="004B677F"/>
    <w:rsid w:val="005153E9"/>
    <w:rsid w:val="0057200E"/>
    <w:rsid w:val="0059222C"/>
    <w:rsid w:val="005922F8"/>
    <w:rsid w:val="00594A7D"/>
    <w:rsid w:val="005A08BA"/>
    <w:rsid w:val="005B53FA"/>
    <w:rsid w:val="005E379F"/>
    <w:rsid w:val="005F5AEC"/>
    <w:rsid w:val="00602E7C"/>
    <w:rsid w:val="00780047"/>
    <w:rsid w:val="00871270"/>
    <w:rsid w:val="008D0F1A"/>
    <w:rsid w:val="008E123B"/>
    <w:rsid w:val="009179AB"/>
    <w:rsid w:val="009D49D4"/>
    <w:rsid w:val="009E487E"/>
    <w:rsid w:val="00A41B6D"/>
    <w:rsid w:val="00BA7B94"/>
    <w:rsid w:val="00BD5340"/>
    <w:rsid w:val="00C547AC"/>
    <w:rsid w:val="00C731EF"/>
    <w:rsid w:val="00CA1199"/>
    <w:rsid w:val="00D63681"/>
    <w:rsid w:val="00E33614"/>
    <w:rsid w:val="00E73159"/>
    <w:rsid w:val="00EA60B3"/>
    <w:rsid w:val="00EB08E4"/>
    <w:rsid w:val="00F41DF4"/>
    <w:rsid w:val="00F8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8C433-3C0E-4AB1-A3C7-DE1FA216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0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0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0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22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594A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ind w:left="720"/>
    </w:pPr>
    <w:rPr>
      <w:rFonts w:ascii="Consolas" w:hAnsi="Consolas" w:cs="Consolas"/>
      <w:color w:val="000000" w:themeColor="text1"/>
      <w:sz w:val="19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179AB"/>
    <w:pPr>
      <w:outlineLvl w:val="9"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594A7D"/>
    <w:rPr>
      <w:rFonts w:ascii="Consolas" w:hAnsi="Consolas" w:cs="Consolas"/>
      <w:color w:val="000000" w:themeColor="text1"/>
      <w:sz w:val="19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179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9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79AB"/>
    <w:rPr>
      <w:color w:val="0563C1" w:themeColor="hyperlink"/>
      <w:u w:val="single"/>
    </w:rPr>
  </w:style>
  <w:style w:type="paragraph" w:customStyle="1" w:styleId="VSCode">
    <w:name w:val="VS Code"/>
    <w:basedOn w:val="Normal"/>
    <w:link w:val="VSCodeChar"/>
    <w:qFormat/>
    <w:rsid w:val="005153E9"/>
    <w:pPr>
      <w:ind w:left="720"/>
    </w:pPr>
    <w:rPr>
      <w:rFonts w:ascii="Consolas" w:hAnsi="Consolas" w:cs="Consolas"/>
      <w:color w:val="0000FF"/>
      <w:sz w:val="19"/>
      <w:szCs w:val="19"/>
    </w:rPr>
  </w:style>
  <w:style w:type="paragraph" w:styleId="Quote">
    <w:name w:val="Quote"/>
    <w:basedOn w:val="Normal"/>
    <w:next w:val="Normal"/>
    <w:link w:val="QuoteChar"/>
    <w:uiPriority w:val="29"/>
    <w:qFormat/>
    <w:rsid w:val="002A02E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VSCodeChar">
    <w:name w:val="VS Code Char"/>
    <w:basedOn w:val="DefaultParagraphFont"/>
    <w:link w:val="VSCode"/>
    <w:rsid w:val="005153E9"/>
    <w:rPr>
      <w:rFonts w:ascii="Consolas" w:hAnsi="Consolas" w:cs="Consolas"/>
      <w:color w:val="0000FF"/>
      <w:sz w:val="19"/>
      <w:szCs w:val="19"/>
    </w:rPr>
  </w:style>
  <w:style w:type="character" w:customStyle="1" w:styleId="QuoteChar">
    <w:name w:val="Quote Char"/>
    <w:basedOn w:val="DefaultParagraphFont"/>
    <w:link w:val="Quote"/>
    <w:uiPriority w:val="29"/>
    <w:rsid w:val="002A02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2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2E0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1C4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32"/>
  </w:style>
  <w:style w:type="paragraph" w:styleId="Footer">
    <w:name w:val="footer"/>
    <w:basedOn w:val="Normal"/>
    <w:link w:val="FooterChar"/>
    <w:uiPriority w:val="99"/>
    <w:unhideWhenUsed/>
    <w:rsid w:val="001C4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32"/>
  </w:style>
  <w:style w:type="paragraph" w:styleId="NoSpacing">
    <w:name w:val="No Spacing"/>
    <w:uiPriority w:val="1"/>
    <w:qFormat/>
    <w:rsid w:val="00C731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CDAB0-1DAD-41F1-B46B-3B467FF6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7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Hassan</dc:creator>
  <cp:keywords/>
  <dc:description/>
  <cp:lastModifiedBy>Abdelrahman Hassan</cp:lastModifiedBy>
  <cp:revision>20</cp:revision>
  <dcterms:created xsi:type="dcterms:W3CDTF">2014-02-13T10:28:00Z</dcterms:created>
  <dcterms:modified xsi:type="dcterms:W3CDTF">2014-02-14T16:17:00Z</dcterms:modified>
</cp:coreProperties>
</file>