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7540446" w:displacedByCustomXml="next"/>
    <w:bookmarkEnd w:id="0" w:displacedByCustomXml="next"/>
    <w:sdt>
      <w:sdtPr>
        <w:id w:val="-90402289"/>
        <w:docPartObj>
          <w:docPartGallery w:val="Cover Pages"/>
          <w:docPartUnique/>
        </w:docPartObj>
      </w:sdtPr>
      <w:sdtEndPr>
        <w:rPr>
          <w:b/>
          <w:i/>
          <w:color w:val="1F497D" w:themeColor="text2"/>
          <w:sz w:val="48"/>
          <w:szCs w:val="48"/>
        </w:rPr>
      </w:sdtEndPr>
      <w:sdtContent>
        <w:p w14:paraId="48DE2831" w14:textId="6063B581" w:rsidR="00E22B79" w:rsidRDefault="0097797B" w:rsidP="00E22B79">
          <w:r>
            <w:rPr>
              <w:noProof/>
              <w:lang w:val="en-US"/>
            </w:rPr>
            <mc:AlternateContent>
              <mc:Choice Requires="wps">
                <w:drawing>
                  <wp:anchor distT="0" distB="0" distL="114300" distR="114300" simplePos="0" relativeHeight="251657728" behindDoc="0" locked="0" layoutInCell="1" allowOverlap="1" wp14:anchorId="48DE295B" wp14:editId="1316EA4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025140" cy="3017520"/>
                    <wp:effectExtent l="0" t="0" r="3810" b="0"/>
                    <wp:wrapNone/>
                    <wp:docPr id="467" name="Rectangle 467"/>
                    <wp:cNvGraphicFramePr/>
                    <a:graphic xmlns:a="http://schemas.openxmlformats.org/drawingml/2006/main">
                      <a:graphicData uri="http://schemas.microsoft.com/office/word/2010/wordprocessingShape">
                        <wps:wsp>
                          <wps:cNvSpPr/>
                          <wps:spPr>
                            <a:xfrm>
                              <a:off x="0" y="0"/>
                              <a:ext cx="3025140"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DE2999" w14:textId="45917570" w:rsidR="00BF6491" w:rsidRPr="00737A81" w:rsidRDefault="002361AD" w:rsidP="00E22B79">
                                <w:pPr>
                                  <w:spacing w:before="240"/>
                                  <w:jc w:val="center"/>
                                  <w:rPr>
                                    <w:color w:val="FFFFFF" w:themeColor="background1"/>
                                    <w:sz w:val="52"/>
                                    <w:szCs w:val="52"/>
                                  </w:rPr>
                                </w:pPr>
                                <w:sdt>
                                  <w:sdtPr>
                                    <w:rPr>
                                      <w:color w:val="FFFFFF" w:themeColor="background1"/>
                                      <w:sz w:val="52"/>
                                      <w:szCs w:val="52"/>
                                    </w:rPr>
                                    <w:alias w:val="Abstract"/>
                                    <w:id w:val="8276291"/>
                                    <w:dataBinding w:prefixMappings="xmlns:ns0='http://schemas.microsoft.com/office/2006/coverPageProps'" w:xpath="/ns0:CoverPageProperties[1]/ns0:Abstract[1]" w:storeItemID="{55AF091B-3C7A-41E3-B477-F2FDAA23CFDA}"/>
                                    <w:text/>
                                  </w:sdtPr>
                                  <w:sdtEndPr/>
                                  <w:sdtContent>
                                    <w:r w:rsidR="00BF6491" w:rsidRPr="0051666F">
                                      <w:rPr>
                                        <w:color w:val="FFFFFF" w:themeColor="background1"/>
                                        <w:sz w:val="52"/>
                                        <w:szCs w:val="52"/>
                                      </w:rPr>
                                      <w:t>Functional Requirements Document</w:t>
                                    </w:r>
                                    <w:r w:rsidR="0097797B">
                                      <w:rPr>
                                        <w:color w:val="FFFFFF" w:themeColor="background1"/>
                                        <w:sz w:val="52"/>
                                        <w:szCs w:val="52"/>
                                      </w:rPr>
                                      <w:t xml:space="preserve"> </w:t>
                                    </w:r>
                                    <w:r w:rsidR="00F54A19">
                                      <w:rPr>
                                        <w:color w:val="FFFFFF" w:themeColor="background1"/>
                                        <w:sz w:val="52"/>
                                        <w:szCs w:val="52"/>
                                      </w:rPr>
                                      <w:t>–</w:t>
                                    </w:r>
                                    <w:r w:rsidR="0097797B">
                                      <w:rPr>
                                        <w:color w:val="FFFFFF" w:themeColor="background1"/>
                                        <w:sz w:val="52"/>
                                        <w:szCs w:val="52"/>
                                      </w:rPr>
                                      <w:t xml:space="preserve"> </w:t>
                                    </w:r>
                                    <w:r w:rsidR="00F54A19">
                                      <w:rPr>
                                        <w:color w:val="FFFFFF" w:themeColor="background1"/>
                                        <w:sz w:val="52"/>
                                        <w:szCs w:val="52"/>
                                      </w:rPr>
                                      <w:t>Customer Service</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w:pict>
                  <v:rect w14:anchorId="48DE295B" id="Rectangle 467" o:spid="_x0000_s1026" style="position:absolute;margin-left:0;margin-top:0;width:238.2pt;height:237.6pt;z-index:251657728;visibility:visible;mso-wrap-style:square;mso-width-percent:0;mso-height-percent:300;mso-left-percent:455;mso-top-percent:25;mso-wrap-distance-left:9pt;mso-wrap-distance-top:0;mso-wrap-distance-right:9pt;mso-wrap-distance-bottom:0;mso-position-horizontal-relative:page;mso-position-vertical-relative:page;mso-width-percent: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" fillcolor="#1f497d [3215]" stroked="f" strokeweight="2pt">
                    <v:textbox inset="14.4pt,14.4pt,14.4pt,28.8pt">
                      <w:txbxContent>
                        <w:p w14:paraId="48DE2999" w14:textId="45917570" w:rsidR="00BF6491" w:rsidRPr="00737A81" w:rsidRDefault="002361AD" w:rsidP="00E22B79">
                          <w:pPr>
                            <w:spacing w:before="240"/>
                            <w:jc w:val="center"/>
                            <w:rPr>
                              <w:color w:val="FFFFFF" w:themeColor="background1"/>
                              <w:sz w:val="52"/>
                              <w:szCs w:val="52"/>
                            </w:rPr>
                          </w:pPr>
                          <w:sdt>
                            <w:sdtPr>
                              <w:rPr>
                                <w:color w:val="FFFFFF" w:themeColor="background1"/>
                                <w:sz w:val="52"/>
                                <w:szCs w:val="52"/>
                              </w:rPr>
                              <w:alias w:val="Abstract"/>
                              <w:id w:val="8276291"/>
                              <w:dataBinding w:prefixMappings="xmlns:ns0='http://schemas.microsoft.com/office/2006/coverPageProps'" w:xpath="/ns0:CoverPageProperties[1]/ns0:Abstract[1]" w:storeItemID="{55AF091B-3C7A-41E3-B477-F2FDAA23CFDA}"/>
                              <w:text/>
                            </w:sdtPr>
                            <w:sdtEndPr/>
                            <w:sdtContent>
                              <w:r w:rsidR="00BF6491" w:rsidRPr="0051666F">
                                <w:rPr>
                                  <w:color w:val="FFFFFF" w:themeColor="background1"/>
                                  <w:sz w:val="52"/>
                                  <w:szCs w:val="52"/>
                                </w:rPr>
                                <w:t>Functional Requirements Document</w:t>
                              </w:r>
                              <w:r w:rsidR="0097797B">
                                <w:rPr>
                                  <w:color w:val="FFFFFF" w:themeColor="background1"/>
                                  <w:sz w:val="52"/>
                                  <w:szCs w:val="52"/>
                                </w:rPr>
                                <w:t xml:space="preserve"> </w:t>
                              </w:r>
                              <w:r w:rsidR="00F54A19">
                                <w:rPr>
                                  <w:color w:val="FFFFFF" w:themeColor="background1"/>
                                  <w:sz w:val="52"/>
                                  <w:szCs w:val="52"/>
                                </w:rPr>
                                <w:t>–</w:t>
                              </w:r>
                              <w:r w:rsidR="0097797B">
                                <w:rPr>
                                  <w:color w:val="FFFFFF" w:themeColor="background1"/>
                                  <w:sz w:val="52"/>
                                  <w:szCs w:val="52"/>
                                </w:rPr>
                                <w:t xml:space="preserve"> </w:t>
                              </w:r>
                              <w:r w:rsidR="00F54A19">
                                <w:rPr>
                                  <w:color w:val="FFFFFF" w:themeColor="background1"/>
                                  <w:sz w:val="52"/>
                                  <w:szCs w:val="52"/>
                                </w:rPr>
                                <w:t>Customer Service</w:t>
                              </w:r>
                            </w:sdtContent>
                          </w:sdt>
                        </w:p>
                      </w:txbxContent>
                    </v:textbox>
                    <w10:wrap anchorx="page" anchory="page"/>
                  </v:rect>
                </w:pict>
              </mc:Fallback>
            </mc:AlternateContent>
          </w:r>
          <w:r w:rsidR="009661C6">
            <w:rPr>
              <w:noProof/>
              <w:lang w:val="en-US"/>
            </w:rPr>
            <mc:AlternateContent>
              <mc:Choice Requires="wps">
                <w:drawing>
                  <wp:anchor distT="0" distB="0" distL="114300" distR="114300" simplePos="0" relativeHeight="251655680" behindDoc="0" locked="0" layoutInCell="1" allowOverlap="1" wp14:anchorId="48DE2957" wp14:editId="0662E79F">
                    <wp:simplePos x="0" y="0"/>
                    <mc:AlternateContent>
                      <mc:Choice Requires="wp14">
                        <wp:positionH relativeFrom="page">
                          <wp14:pctPosHOffset>44000</wp14:pctPosHOffset>
                        </wp:positionH>
                      </mc:Choice>
                      <mc:Fallback>
                        <wp:positionH relativeFrom="page">
                          <wp:posOffset>3326765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223260" cy="7934325"/>
                    <wp:effectExtent l="0" t="0" r="15240" b="28575"/>
                    <wp:wrapNone/>
                    <wp:docPr id="468" name="Rectangle 468"/>
                    <wp:cNvGraphicFramePr/>
                    <a:graphic xmlns:a="http://schemas.openxmlformats.org/drawingml/2006/main">
                      <a:graphicData uri="http://schemas.microsoft.com/office/word/2010/wordprocessingShape">
                        <wps:wsp>
                          <wps:cNvSpPr/>
                          <wps:spPr>
                            <a:xfrm>
                              <a:off x="0" y="0"/>
                              <a:ext cx="3223260" cy="793432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AFD044A" id="Rectangle 468" o:spid="_x0000_s1026" style="position:absolute;margin-left:0;margin-top:0;width:253.8pt;height:624.75pt;z-index:251655680;visibility:visible;mso-wrap-style:square;mso-width-percent:0;mso-height-percent:0;mso-left-percent:440;mso-top-percent:25;mso-wrap-distance-left:9pt;mso-wrap-distance-top:0;mso-wrap-distance-right:9pt;mso-wrap-distance-bottom:0;mso-position-horizontal-relative:page;mso-position-vertical-relative:page;mso-width-percent:0;mso-height-percent: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" fillcolor="white [3201]" strokecolor="black [3200]" strokeweight="2pt">
                    <w10:wrap anchorx="page" anchory="page"/>
                  </v:rect>
                </w:pict>
              </mc:Fallback>
            </mc:AlternateContent>
          </w:r>
          <w:r w:rsidR="00E22B79">
            <w:rPr>
              <w:noProof/>
              <w:lang w:val="en-US"/>
            </w:rPr>
            <mc:AlternateContent>
              <mc:Choice Requires="wps">
                <w:drawing>
                  <wp:anchor distT="0" distB="0" distL="114300" distR="114300" simplePos="0" relativeHeight="251660800" behindDoc="1" locked="0" layoutInCell="1" allowOverlap="1" wp14:anchorId="48DE2959" wp14:editId="4B7AA93F">
                    <wp:simplePos x="0" y="0"/>
                    <wp:positionH relativeFrom="margin">
                      <wp:posOffset>-762000</wp:posOffset>
                    </wp:positionH>
                    <wp:positionV relativeFrom="margin">
                      <wp:posOffset>-476250</wp:posOffset>
                    </wp:positionV>
                    <wp:extent cx="7376160" cy="9744075"/>
                    <wp:effectExtent l="0" t="0" r="0" b="9525"/>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6160" cy="9744075"/>
                            </a:xfrm>
                            <a:prstGeom prst="rect">
                              <a:avLst/>
                            </a:prstGeom>
                            <a:solidFill>
                              <a:schemeClr val="bg1"/>
                            </a:solidFill>
                            <a:ln>
                              <a:noFill/>
                            </a:ln>
                            <a:effectLst>
                              <a:innerShdw blurRad="114300">
                                <a:prstClr val="black"/>
                              </a:innerShdw>
                            </a:effectLst>
                          </wps:spPr>
                          <wps:style>
                            <a:lnRef idx="2">
                              <a:schemeClr val="accent1">
                                <a:shade val="50000"/>
                              </a:schemeClr>
                            </a:lnRef>
                            <a:fillRef idx="1003">
                              <a:schemeClr val="lt2"/>
                            </a:fillRef>
                            <a:effectRef idx="0">
                              <a:schemeClr val="accent1"/>
                            </a:effectRef>
                            <a:fontRef idx="minor">
                              <a:schemeClr val="lt1"/>
                            </a:fontRef>
                          </wps:style>
                          <wps:txbx>
                            <w:txbxContent>
                              <w:p w14:paraId="48DE2998" w14:textId="77777777" w:rsidR="00BF6491" w:rsidRDefault="00BF6491" w:rsidP="00E22B7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w:pict>
                  <v:rect w14:anchorId="48DE2959" id="Rectangle 466" o:spid="_x0000_s1027" style="position:absolute;margin-left:-60pt;margin-top:-37.5pt;width:580.8pt;height:767.25pt;z-index:-251655680;visibility:visible;mso-wrap-style:square;mso-width-percent:950;mso-height-percent:0;mso-wrap-distance-left:9pt;mso-wrap-distance-top:0;mso-wrap-distance-right:9pt;mso-wrap-distance-bottom:0;mso-position-horizontal:absolute;mso-position-horizontal-relative:margin;mso-position-vertical:absolute;mso-position-vertical-relative:margin;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" fillcolor="white [3212]" stroked="f" strokeweight="2pt">
                    <v:textbox inset="21.6pt,,21.6pt">
                      <w:txbxContent>
                        <w:p w14:paraId="48DE2998" w14:textId="77777777" w:rsidR="00BF6491" w:rsidRDefault="00BF6491" w:rsidP="00E22B79"/>
                      </w:txbxContent>
                    </v:textbox>
                    <w10:wrap anchorx="margin" anchory="margin"/>
                  </v:rect>
                </w:pict>
              </mc:Fallback>
            </mc:AlternateContent>
          </w:r>
          <w:r w:rsidR="00E22B79">
            <w:rPr>
              <w:noProof/>
              <w:lang w:val="en-US"/>
            </w:rPr>
            <mc:AlternateContent>
              <mc:Choice Requires="wps">
                <w:drawing>
                  <wp:anchor distT="0" distB="0" distL="114300" distR="114300" simplePos="0" relativeHeight="251658752" behindDoc="0" locked="0" layoutInCell="1" allowOverlap="1" wp14:anchorId="48DE295D" wp14:editId="48DE295E">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48DE299A" w14:textId="77777777"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r w:rsidRPr="00737A81">
                                  <w:rPr>
                                    <w:rFonts w:asciiTheme="majorHAnsi" w:eastAsiaTheme="majorEastAsia" w:hAnsiTheme="majorHAnsi" w:cstheme="majorBidi"/>
                                    <w:noProof/>
                                    <w:color w:val="1F497D" w:themeColor="text2"/>
                                    <w:sz w:val="32"/>
                                    <w:szCs w:val="32"/>
                                    <w:lang w:val="en-GB"/>
                                  </w:rPr>
                                  <w:t>Prepared for</w:t>
                                </w:r>
                              </w:p>
                              <w:p w14:paraId="48DE299B" w14:textId="0A8977B4" w:rsidR="00BF6491" w:rsidRDefault="0097797B" w:rsidP="00E22B79">
                                <w:pPr>
                                  <w:spacing w:line="240" w:lineRule="auto"/>
                                  <w:rPr>
                                    <w:rFonts w:asciiTheme="majorHAnsi" w:eastAsiaTheme="majorEastAsia" w:hAnsiTheme="majorHAnsi" w:cstheme="majorBidi"/>
                                    <w:b/>
                                    <w:noProof/>
                                    <w:color w:val="1F497D" w:themeColor="text2"/>
                                    <w:sz w:val="32"/>
                                    <w:szCs w:val="32"/>
                                    <w:lang w:val="en-GB"/>
                                  </w:rPr>
                                </w:pPr>
                                <w:r>
                                  <w:rPr>
                                    <w:rFonts w:asciiTheme="majorHAnsi" w:eastAsiaTheme="majorEastAsia" w:hAnsiTheme="majorHAnsi" w:cstheme="majorBidi"/>
                                    <w:b/>
                                    <w:noProof/>
                                    <w:color w:val="1F497D" w:themeColor="text2"/>
                                    <w:sz w:val="32"/>
                                    <w:szCs w:val="32"/>
                                    <w:lang w:val="en-GB"/>
                                  </w:rPr>
                                  <w:t>Technica</w:t>
                                </w:r>
                              </w:p>
                              <w:p w14:paraId="48DE299C" w14:textId="77777777"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p>
                              <w:p w14:paraId="48DE299D" w14:textId="7A8BCC63"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r w:rsidRPr="00737A81">
                                  <w:rPr>
                                    <w:rFonts w:asciiTheme="majorHAnsi" w:eastAsiaTheme="majorEastAsia" w:hAnsiTheme="majorHAnsi" w:cstheme="majorBidi"/>
                                    <w:noProof/>
                                    <w:color w:val="1F497D" w:themeColor="text2"/>
                                    <w:sz w:val="32"/>
                                    <w:szCs w:val="32"/>
                                    <w:lang w:val="en-GB"/>
                                  </w:rPr>
                                  <w:t xml:space="preserve">Version: </w:t>
                                </w:r>
                                <w:r w:rsidRPr="00737A81">
                                  <w:rPr>
                                    <w:rFonts w:asciiTheme="majorHAnsi" w:eastAsiaTheme="majorEastAsia" w:hAnsiTheme="majorHAnsi" w:cstheme="majorBidi"/>
                                    <w:b/>
                                    <w:noProof/>
                                    <w:color w:val="1F497D" w:themeColor="text2"/>
                                    <w:sz w:val="32"/>
                                    <w:szCs w:val="32"/>
                                    <w:lang w:val="en-GB"/>
                                  </w:rPr>
                                  <w:fldChar w:fldCharType="begin"/>
                                </w:r>
                                <w:r w:rsidRPr="00737A81">
                                  <w:rPr>
                                    <w:rFonts w:asciiTheme="majorHAnsi" w:eastAsiaTheme="majorEastAsia" w:hAnsiTheme="majorHAnsi" w:cstheme="majorBidi"/>
                                    <w:b/>
                                    <w:noProof/>
                                    <w:color w:val="1F497D" w:themeColor="text2"/>
                                    <w:sz w:val="32"/>
                                    <w:szCs w:val="32"/>
                                    <w:lang w:val="en-GB"/>
                                  </w:rPr>
                                  <w:instrText xml:space="preserve"> DOCPROPERTY  Version  \* MERGEFORMAT </w:instrText>
                                </w:r>
                                <w:r w:rsidRPr="00737A81">
                                  <w:rPr>
                                    <w:rFonts w:asciiTheme="majorHAnsi" w:eastAsiaTheme="majorEastAsia" w:hAnsiTheme="majorHAnsi" w:cstheme="majorBidi"/>
                                    <w:b/>
                                    <w:noProof/>
                                    <w:color w:val="1F497D" w:themeColor="text2"/>
                                    <w:sz w:val="32"/>
                                    <w:szCs w:val="32"/>
                                    <w:lang w:val="en-GB"/>
                                  </w:rPr>
                                  <w:fldChar w:fldCharType="end"/>
                                </w:r>
                                <w:r w:rsidR="00FD3676">
                                  <w:rPr>
                                    <w:rFonts w:asciiTheme="majorHAnsi" w:eastAsiaTheme="majorEastAsia" w:hAnsiTheme="majorHAnsi" w:cstheme="majorBidi"/>
                                    <w:b/>
                                    <w:noProof/>
                                    <w:color w:val="1F497D" w:themeColor="text2"/>
                                    <w:sz w:val="32"/>
                                    <w:szCs w:val="32"/>
                                    <w:lang w:val="en-GB"/>
                                  </w:rPr>
                                  <w:t>3</w:t>
                                </w:r>
                                <w:r w:rsidRPr="00737A81">
                                  <w:rPr>
                                    <w:rFonts w:asciiTheme="majorHAnsi" w:eastAsiaTheme="majorEastAsia" w:hAnsiTheme="majorHAnsi" w:cstheme="majorBidi"/>
                                    <w:b/>
                                    <w:noProof/>
                                    <w:color w:val="1F497D" w:themeColor="text2"/>
                                    <w:sz w:val="32"/>
                                    <w:szCs w:val="32"/>
                                    <w:lang w:val="en-GB"/>
                                  </w:rPr>
                                  <w:t>.0</w:t>
                                </w:r>
                              </w:p>
                              <w:p w14:paraId="48DE299E" w14:textId="77777777"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p>
                              <w:p w14:paraId="48DE299F" w14:textId="77777777"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r w:rsidRPr="00737A81">
                                  <w:rPr>
                                    <w:rFonts w:asciiTheme="majorHAnsi" w:eastAsiaTheme="majorEastAsia" w:hAnsiTheme="majorHAnsi" w:cstheme="majorBidi"/>
                                    <w:noProof/>
                                    <w:color w:val="1F497D" w:themeColor="text2"/>
                                    <w:sz w:val="32"/>
                                    <w:szCs w:val="32"/>
                                    <w:lang w:val="en-GB"/>
                                  </w:rPr>
                                  <w:t xml:space="preserve">Prepared by: </w:t>
                                </w:r>
                              </w:p>
                              <w:p w14:paraId="48DE29A2" w14:textId="5C4F6075" w:rsidR="00BF6491" w:rsidRDefault="0097797B" w:rsidP="00542F3F">
                                <w:pPr>
                                  <w:spacing w:line="240" w:lineRule="auto"/>
                                  <w:rPr>
                                    <w:rFonts w:asciiTheme="majorHAnsi" w:eastAsiaTheme="majorEastAsia" w:hAnsiTheme="majorHAnsi" w:cstheme="majorBidi"/>
                                    <w:b/>
                                    <w:noProof/>
                                    <w:color w:val="1F497D" w:themeColor="text2"/>
                                    <w:sz w:val="32"/>
                                    <w:szCs w:val="32"/>
                                    <w:lang w:val="en-GB"/>
                                  </w:rPr>
                                </w:pPr>
                                <w:r>
                                  <w:rPr>
                                    <w:rFonts w:asciiTheme="majorHAnsi" w:eastAsiaTheme="majorEastAsia" w:hAnsiTheme="majorHAnsi" w:cstheme="majorBidi"/>
                                    <w:b/>
                                    <w:noProof/>
                                    <w:color w:val="1F497D" w:themeColor="text2"/>
                                    <w:sz w:val="32"/>
                                    <w:szCs w:val="32"/>
                                    <w:lang w:val="en-GB"/>
                                  </w:rPr>
                                  <w:t>Nermine Boulos</w:t>
                                </w:r>
                              </w:p>
                              <w:p w14:paraId="6C34615C" w14:textId="297B790D" w:rsidR="00F865EE" w:rsidRDefault="00F865EE" w:rsidP="00542F3F">
                                <w:pPr>
                                  <w:spacing w:line="240" w:lineRule="auto"/>
                                  <w:rPr>
                                    <w:rFonts w:asciiTheme="majorHAnsi" w:eastAsiaTheme="majorEastAsia" w:hAnsiTheme="majorHAnsi" w:cstheme="majorBidi"/>
                                    <w:b/>
                                    <w:noProof/>
                                    <w:color w:val="1F497D" w:themeColor="text2"/>
                                    <w:sz w:val="32"/>
                                    <w:szCs w:val="32"/>
                                    <w:lang w:val="en-GB"/>
                                  </w:rPr>
                                </w:pPr>
                              </w:p>
                              <w:p w14:paraId="1E03FD2F" w14:textId="7E8176FD" w:rsidR="00F865EE" w:rsidRDefault="00F865EE" w:rsidP="00F865EE">
                                <w:pPr>
                                  <w:spacing w:line="240" w:lineRule="auto"/>
                                  <w:rPr>
                                    <w:rFonts w:asciiTheme="majorHAnsi" w:eastAsiaTheme="majorEastAsia" w:hAnsiTheme="majorHAnsi" w:cstheme="majorBidi"/>
                                    <w:noProof/>
                                    <w:color w:val="1F497D" w:themeColor="text2"/>
                                    <w:sz w:val="32"/>
                                    <w:szCs w:val="32"/>
                                    <w:lang w:val="en-GB"/>
                                  </w:rPr>
                                </w:pPr>
                                <w:r>
                                  <w:rPr>
                                    <w:rFonts w:asciiTheme="majorHAnsi" w:eastAsiaTheme="majorEastAsia" w:hAnsiTheme="majorHAnsi" w:cstheme="majorBidi"/>
                                    <w:noProof/>
                                    <w:color w:val="1F497D" w:themeColor="text2"/>
                                    <w:sz w:val="32"/>
                                    <w:szCs w:val="32"/>
                                    <w:lang w:val="en-GB"/>
                                  </w:rPr>
                                  <w:t>Contributor</w:t>
                                </w:r>
                                <w:r w:rsidRPr="00737A81">
                                  <w:rPr>
                                    <w:rFonts w:asciiTheme="majorHAnsi" w:eastAsiaTheme="majorEastAsia" w:hAnsiTheme="majorHAnsi" w:cstheme="majorBidi"/>
                                    <w:noProof/>
                                    <w:color w:val="1F497D" w:themeColor="text2"/>
                                    <w:sz w:val="32"/>
                                    <w:szCs w:val="32"/>
                                    <w:lang w:val="en-GB"/>
                                  </w:rPr>
                                  <w:t xml:space="preserve">: </w:t>
                                </w:r>
                              </w:p>
                              <w:p w14:paraId="00DF9FD9" w14:textId="7873D3D1" w:rsidR="00F865EE" w:rsidRPr="00542F3F" w:rsidRDefault="00F865EE" w:rsidP="00542F3F">
                                <w:pPr>
                                  <w:spacing w:line="240" w:lineRule="auto"/>
                                  <w:rPr>
                                    <w:rFonts w:asciiTheme="majorHAnsi" w:eastAsiaTheme="majorEastAsia" w:hAnsiTheme="majorHAnsi" w:cstheme="majorBidi"/>
                                    <w:b/>
                                    <w:noProof/>
                                    <w:color w:val="1F497D" w:themeColor="text2"/>
                                    <w:sz w:val="32"/>
                                    <w:szCs w:val="32"/>
                                    <w:lang w:val="en-GB"/>
                                  </w:rPr>
                                </w:pPr>
                                <w:r>
                                  <w:rPr>
                                    <w:rFonts w:asciiTheme="majorHAnsi" w:eastAsiaTheme="majorEastAsia" w:hAnsiTheme="majorHAnsi" w:cstheme="majorBidi"/>
                                    <w:b/>
                                    <w:noProof/>
                                    <w:color w:val="1F497D" w:themeColor="text2"/>
                                    <w:sz w:val="32"/>
                                    <w:szCs w:val="32"/>
                                    <w:lang w:val="en-GB"/>
                                  </w:rPr>
                                  <w:t>Abdo Khoury</w:t>
                                </w:r>
                              </w:p>
                              <w:p w14:paraId="48DE29A5" w14:textId="77777777" w:rsidR="00BF6491" w:rsidRDefault="00BF6491" w:rsidP="00E22B79">
                                <w:pPr>
                                  <w:rPr>
                                    <w:rFonts w:asciiTheme="majorHAnsi" w:eastAsiaTheme="majorEastAsia" w:hAnsiTheme="majorHAnsi" w:cstheme="majorBidi"/>
                                    <w:noProof/>
                                    <w:color w:val="1F497D"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8DE295D" id="_x0000_t202" coordsize="21600,21600" o:spt="202" path="m,l,21600r21600,l21600,xe">
                    <v:stroke joinstyle="miter"/>
                    <v:path gradientshapeok="t" o:connecttype="rect"/>
                  </v:shapetype>
                  <v:shape id="Text Box 470" o:spid="_x0000_s1028"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7D3eCDkCAABrBAAADgAAAAAAAAAAAAAA&#10;AAAuAgAAZHJzL2Uyb0RvYy54bWxQSwECLQAUAAYACAAAACEAeUQr7toAAAAFAQAADwAAAAAAAAAA&#10;AAAAAACTBAAAZHJzL2Rvd25yZXYueG1sUEsFBgAAAAAEAAQA8wAAAJoFAAAAAA==&#10;" filled="f" stroked="f" strokeweight=".5pt">
                    <v:textbox style="mso-fit-shape-to-text:t">
                      <w:txbxContent>
                        <w:p w14:paraId="48DE299A" w14:textId="77777777"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r w:rsidRPr="00737A81">
                            <w:rPr>
                              <w:rFonts w:asciiTheme="majorHAnsi" w:eastAsiaTheme="majorEastAsia" w:hAnsiTheme="majorHAnsi" w:cstheme="majorBidi"/>
                              <w:noProof/>
                              <w:color w:val="1F497D" w:themeColor="text2"/>
                              <w:sz w:val="32"/>
                              <w:szCs w:val="32"/>
                              <w:lang w:val="en-GB"/>
                            </w:rPr>
                            <w:t>Prepared for</w:t>
                          </w:r>
                        </w:p>
                        <w:p w14:paraId="48DE299B" w14:textId="0A8977B4" w:rsidR="00BF6491" w:rsidRDefault="0097797B" w:rsidP="00E22B79">
                          <w:pPr>
                            <w:spacing w:line="240" w:lineRule="auto"/>
                            <w:rPr>
                              <w:rFonts w:asciiTheme="majorHAnsi" w:eastAsiaTheme="majorEastAsia" w:hAnsiTheme="majorHAnsi" w:cstheme="majorBidi"/>
                              <w:b/>
                              <w:noProof/>
                              <w:color w:val="1F497D" w:themeColor="text2"/>
                              <w:sz w:val="32"/>
                              <w:szCs w:val="32"/>
                              <w:lang w:val="en-GB"/>
                            </w:rPr>
                          </w:pPr>
                          <w:r>
                            <w:rPr>
                              <w:rFonts w:asciiTheme="majorHAnsi" w:eastAsiaTheme="majorEastAsia" w:hAnsiTheme="majorHAnsi" w:cstheme="majorBidi"/>
                              <w:b/>
                              <w:noProof/>
                              <w:color w:val="1F497D" w:themeColor="text2"/>
                              <w:sz w:val="32"/>
                              <w:szCs w:val="32"/>
                              <w:lang w:val="en-GB"/>
                            </w:rPr>
                            <w:t>Technica</w:t>
                          </w:r>
                        </w:p>
                        <w:p w14:paraId="48DE299C" w14:textId="77777777"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p>
                        <w:p w14:paraId="48DE299D" w14:textId="7A8BCC63"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r w:rsidRPr="00737A81">
                            <w:rPr>
                              <w:rFonts w:asciiTheme="majorHAnsi" w:eastAsiaTheme="majorEastAsia" w:hAnsiTheme="majorHAnsi" w:cstheme="majorBidi"/>
                              <w:noProof/>
                              <w:color w:val="1F497D" w:themeColor="text2"/>
                              <w:sz w:val="32"/>
                              <w:szCs w:val="32"/>
                              <w:lang w:val="en-GB"/>
                            </w:rPr>
                            <w:t xml:space="preserve">Version: </w:t>
                          </w:r>
                          <w:r w:rsidRPr="00737A81">
                            <w:rPr>
                              <w:rFonts w:asciiTheme="majorHAnsi" w:eastAsiaTheme="majorEastAsia" w:hAnsiTheme="majorHAnsi" w:cstheme="majorBidi"/>
                              <w:b/>
                              <w:noProof/>
                              <w:color w:val="1F497D" w:themeColor="text2"/>
                              <w:sz w:val="32"/>
                              <w:szCs w:val="32"/>
                              <w:lang w:val="en-GB"/>
                            </w:rPr>
                            <w:fldChar w:fldCharType="begin"/>
                          </w:r>
                          <w:r w:rsidRPr="00737A81">
                            <w:rPr>
                              <w:rFonts w:asciiTheme="majorHAnsi" w:eastAsiaTheme="majorEastAsia" w:hAnsiTheme="majorHAnsi" w:cstheme="majorBidi"/>
                              <w:b/>
                              <w:noProof/>
                              <w:color w:val="1F497D" w:themeColor="text2"/>
                              <w:sz w:val="32"/>
                              <w:szCs w:val="32"/>
                              <w:lang w:val="en-GB"/>
                            </w:rPr>
                            <w:instrText xml:space="preserve"> DOCPROPERTY  Version  \* MERGEFORMAT </w:instrText>
                          </w:r>
                          <w:r w:rsidRPr="00737A81">
                            <w:rPr>
                              <w:rFonts w:asciiTheme="majorHAnsi" w:eastAsiaTheme="majorEastAsia" w:hAnsiTheme="majorHAnsi" w:cstheme="majorBidi"/>
                              <w:b/>
                              <w:noProof/>
                              <w:color w:val="1F497D" w:themeColor="text2"/>
                              <w:sz w:val="32"/>
                              <w:szCs w:val="32"/>
                              <w:lang w:val="en-GB"/>
                            </w:rPr>
                            <w:fldChar w:fldCharType="end"/>
                          </w:r>
                          <w:r w:rsidR="00FD3676">
                            <w:rPr>
                              <w:rFonts w:asciiTheme="majorHAnsi" w:eastAsiaTheme="majorEastAsia" w:hAnsiTheme="majorHAnsi" w:cstheme="majorBidi"/>
                              <w:b/>
                              <w:noProof/>
                              <w:color w:val="1F497D" w:themeColor="text2"/>
                              <w:sz w:val="32"/>
                              <w:szCs w:val="32"/>
                              <w:lang w:val="en-GB"/>
                            </w:rPr>
                            <w:t>3</w:t>
                          </w:r>
                          <w:r w:rsidRPr="00737A81">
                            <w:rPr>
                              <w:rFonts w:asciiTheme="majorHAnsi" w:eastAsiaTheme="majorEastAsia" w:hAnsiTheme="majorHAnsi" w:cstheme="majorBidi"/>
                              <w:b/>
                              <w:noProof/>
                              <w:color w:val="1F497D" w:themeColor="text2"/>
                              <w:sz w:val="32"/>
                              <w:szCs w:val="32"/>
                              <w:lang w:val="en-GB"/>
                            </w:rPr>
                            <w:t>.0</w:t>
                          </w:r>
                        </w:p>
                        <w:p w14:paraId="48DE299E" w14:textId="77777777"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p>
                        <w:p w14:paraId="48DE299F" w14:textId="77777777" w:rsidR="00BF6491" w:rsidRDefault="00BF6491" w:rsidP="00E22B79">
                          <w:pPr>
                            <w:spacing w:line="240" w:lineRule="auto"/>
                            <w:rPr>
                              <w:rFonts w:asciiTheme="majorHAnsi" w:eastAsiaTheme="majorEastAsia" w:hAnsiTheme="majorHAnsi" w:cstheme="majorBidi"/>
                              <w:noProof/>
                              <w:color w:val="1F497D" w:themeColor="text2"/>
                              <w:sz w:val="32"/>
                              <w:szCs w:val="32"/>
                              <w:lang w:val="en-GB"/>
                            </w:rPr>
                          </w:pPr>
                          <w:r w:rsidRPr="00737A81">
                            <w:rPr>
                              <w:rFonts w:asciiTheme="majorHAnsi" w:eastAsiaTheme="majorEastAsia" w:hAnsiTheme="majorHAnsi" w:cstheme="majorBidi"/>
                              <w:noProof/>
                              <w:color w:val="1F497D" w:themeColor="text2"/>
                              <w:sz w:val="32"/>
                              <w:szCs w:val="32"/>
                              <w:lang w:val="en-GB"/>
                            </w:rPr>
                            <w:t xml:space="preserve">Prepared by: </w:t>
                          </w:r>
                        </w:p>
                        <w:p w14:paraId="48DE29A2" w14:textId="5C4F6075" w:rsidR="00BF6491" w:rsidRDefault="0097797B" w:rsidP="00542F3F">
                          <w:pPr>
                            <w:spacing w:line="240" w:lineRule="auto"/>
                            <w:rPr>
                              <w:rFonts w:asciiTheme="majorHAnsi" w:eastAsiaTheme="majorEastAsia" w:hAnsiTheme="majorHAnsi" w:cstheme="majorBidi"/>
                              <w:b/>
                              <w:noProof/>
                              <w:color w:val="1F497D" w:themeColor="text2"/>
                              <w:sz w:val="32"/>
                              <w:szCs w:val="32"/>
                              <w:lang w:val="en-GB"/>
                            </w:rPr>
                          </w:pPr>
                          <w:r>
                            <w:rPr>
                              <w:rFonts w:asciiTheme="majorHAnsi" w:eastAsiaTheme="majorEastAsia" w:hAnsiTheme="majorHAnsi" w:cstheme="majorBidi"/>
                              <w:b/>
                              <w:noProof/>
                              <w:color w:val="1F497D" w:themeColor="text2"/>
                              <w:sz w:val="32"/>
                              <w:szCs w:val="32"/>
                              <w:lang w:val="en-GB"/>
                            </w:rPr>
                            <w:t>Nermine Boulos</w:t>
                          </w:r>
                        </w:p>
                        <w:p w14:paraId="6C34615C" w14:textId="297B790D" w:rsidR="00F865EE" w:rsidRDefault="00F865EE" w:rsidP="00542F3F">
                          <w:pPr>
                            <w:spacing w:line="240" w:lineRule="auto"/>
                            <w:rPr>
                              <w:rFonts w:asciiTheme="majorHAnsi" w:eastAsiaTheme="majorEastAsia" w:hAnsiTheme="majorHAnsi" w:cstheme="majorBidi"/>
                              <w:b/>
                              <w:noProof/>
                              <w:color w:val="1F497D" w:themeColor="text2"/>
                              <w:sz w:val="32"/>
                              <w:szCs w:val="32"/>
                              <w:lang w:val="en-GB"/>
                            </w:rPr>
                          </w:pPr>
                        </w:p>
                        <w:p w14:paraId="1E03FD2F" w14:textId="7E8176FD" w:rsidR="00F865EE" w:rsidRDefault="00F865EE" w:rsidP="00F865EE">
                          <w:pPr>
                            <w:spacing w:line="240" w:lineRule="auto"/>
                            <w:rPr>
                              <w:rFonts w:asciiTheme="majorHAnsi" w:eastAsiaTheme="majorEastAsia" w:hAnsiTheme="majorHAnsi" w:cstheme="majorBidi"/>
                              <w:noProof/>
                              <w:color w:val="1F497D" w:themeColor="text2"/>
                              <w:sz w:val="32"/>
                              <w:szCs w:val="32"/>
                              <w:lang w:val="en-GB"/>
                            </w:rPr>
                          </w:pPr>
                          <w:r>
                            <w:rPr>
                              <w:rFonts w:asciiTheme="majorHAnsi" w:eastAsiaTheme="majorEastAsia" w:hAnsiTheme="majorHAnsi" w:cstheme="majorBidi"/>
                              <w:noProof/>
                              <w:color w:val="1F497D" w:themeColor="text2"/>
                              <w:sz w:val="32"/>
                              <w:szCs w:val="32"/>
                              <w:lang w:val="en-GB"/>
                            </w:rPr>
                            <w:t>Contributor</w:t>
                          </w:r>
                          <w:r w:rsidRPr="00737A81">
                            <w:rPr>
                              <w:rFonts w:asciiTheme="majorHAnsi" w:eastAsiaTheme="majorEastAsia" w:hAnsiTheme="majorHAnsi" w:cstheme="majorBidi"/>
                              <w:noProof/>
                              <w:color w:val="1F497D" w:themeColor="text2"/>
                              <w:sz w:val="32"/>
                              <w:szCs w:val="32"/>
                              <w:lang w:val="en-GB"/>
                            </w:rPr>
                            <w:t xml:space="preserve">: </w:t>
                          </w:r>
                        </w:p>
                        <w:p w14:paraId="00DF9FD9" w14:textId="7873D3D1" w:rsidR="00F865EE" w:rsidRPr="00542F3F" w:rsidRDefault="00F865EE" w:rsidP="00542F3F">
                          <w:pPr>
                            <w:spacing w:line="240" w:lineRule="auto"/>
                            <w:rPr>
                              <w:rFonts w:asciiTheme="majorHAnsi" w:eastAsiaTheme="majorEastAsia" w:hAnsiTheme="majorHAnsi" w:cstheme="majorBidi"/>
                              <w:b/>
                              <w:noProof/>
                              <w:color w:val="1F497D" w:themeColor="text2"/>
                              <w:sz w:val="32"/>
                              <w:szCs w:val="32"/>
                              <w:lang w:val="en-GB"/>
                            </w:rPr>
                          </w:pPr>
                          <w:r>
                            <w:rPr>
                              <w:rFonts w:asciiTheme="majorHAnsi" w:eastAsiaTheme="majorEastAsia" w:hAnsiTheme="majorHAnsi" w:cstheme="majorBidi"/>
                              <w:b/>
                              <w:noProof/>
                              <w:color w:val="1F497D" w:themeColor="text2"/>
                              <w:sz w:val="32"/>
                              <w:szCs w:val="32"/>
                              <w:lang w:val="en-GB"/>
                            </w:rPr>
                            <w:t>Abdo Khoury</w:t>
                          </w:r>
                        </w:p>
                        <w:p w14:paraId="48DE29A5" w14:textId="77777777" w:rsidR="00BF6491" w:rsidRDefault="00BF6491" w:rsidP="00E22B79">
                          <w:pPr>
                            <w:rPr>
                              <w:rFonts w:asciiTheme="majorHAnsi" w:eastAsiaTheme="majorEastAsia" w:hAnsiTheme="majorHAnsi" w:cstheme="majorBidi"/>
                              <w:noProof/>
                              <w:color w:val="1F497D" w:themeColor="text2"/>
                              <w:sz w:val="32"/>
                              <w:szCs w:val="40"/>
                            </w:rPr>
                          </w:pPr>
                        </w:p>
                      </w:txbxContent>
                    </v:textbox>
                    <w10:wrap type="square" anchorx="page" anchory="page"/>
                  </v:shape>
                </w:pict>
              </mc:Fallback>
            </mc:AlternateContent>
          </w:r>
        </w:p>
        <w:p w14:paraId="48DE2832" w14:textId="77777777" w:rsidR="00E22B79" w:rsidRDefault="009661C6" w:rsidP="00E22B79">
          <w:pPr>
            <w:spacing w:before="0" w:after="200"/>
            <w:rPr>
              <w:b/>
              <w:i/>
              <w:color w:val="1F497D" w:themeColor="text2"/>
              <w:sz w:val="48"/>
              <w:szCs w:val="48"/>
            </w:rPr>
          </w:pPr>
          <w:r>
            <w:rPr>
              <w:noProof/>
              <w:lang w:val="en-US"/>
            </w:rPr>
            <mc:AlternateContent>
              <mc:Choice Requires="wps">
                <w:drawing>
                  <wp:anchor distT="0" distB="0" distL="114300" distR="114300" simplePos="0" relativeHeight="251659776" behindDoc="0" locked="0" layoutInCell="1" allowOverlap="1" wp14:anchorId="48DE295F" wp14:editId="48DE2960">
                    <wp:simplePos x="0" y="0"/>
                    <wp:positionH relativeFrom="page">
                      <wp:posOffset>3440430</wp:posOffset>
                    </wp:positionH>
                    <wp:positionV relativeFrom="page">
                      <wp:posOffset>7873365</wp:posOffset>
                    </wp:positionV>
                    <wp:extent cx="2875915" cy="118745"/>
                    <wp:effectExtent l="0" t="0" r="254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7593D8F" id="Rectangle 469" o:spid="_x0000_s1026" style="position:absolute;margin-left:270.9pt;margin-top:619.95pt;width:226.45pt;height:9.35pt;z-index:251659776;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" fillcolor="#4f81bd [3204]" stroked="f" strokeweight="2pt">
                    <w10:wrap anchorx="page" anchory="page"/>
                  </v:rect>
                </w:pict>
              </mc:Fallback>
            </mc:AlternateContent>
          </w:r>
          <w:r w:rsidR="00E22B79">
            <w:rPr>
              <w:b/>
              <w:i/>
              <w:color w:val="1F497D" w:themeColor="text2"/>
              <w:sz w:val="48"/>
              <w:szCs w:val="48"/>
            </w:rPr>
            <w:br w:type="page"/>
          </w:r>
        </w:p>
      </w:sdtContent>
    </w:sdt>
    <w:p w14:paraId="48DE2833" w14:textId="77777777" w:rsidR="00342676" w:rsidRPr="00AF2AEA" w:rsidRDefault="00826C18" w:rsidP="0082020E">
      <w:pPr>
        <w:pStyle w:val="CoverSubject"/>
        <w:spacing w:line="240" w:lineRule="auto"/>
      </w:pPr>
      <w:r>
        <w:rPr>
          <w:lang w:val="en"/>
        </w:rPr>
        <w:lastRenderedPageBreak/>
        <w:t>Table of Content</w:t>
      </w:r>
    </w:p>
    <w:sdt>
      <w:sdtPr>
        <w:rPr>
          <w:rFonts w:eastAsiaTheme="majorEastAsia" w:cs="Segoe UI"/>
          <w:bCs/>
          <w:color w:val="auto"/>
          <w:spacing w:val="0"/>
          <w:sz w:val="22"/>
          <w:szCs w:val="28"/>
          <w:lang w:val="en-AU"/>
        </w:rPr>
        <w:id w:val="1670210717"/>
        <w:docPartObj>
          <w:docPartGallery w:val="Table of Contents"/>
          <w:docPartUnique/>
        </w:docPartObj>
      </w:sdtPr>
      <w:sdtEndPr>
        <w:rPr>
          <w:rFonts w:eastAsiaTheme="minorEastAsia" w:cstheme="minorBidi"/>
          <w:b/>
          <w:noProof/>
          <w:szCs w:val="22"/>
        </w:rPr>
      </w:sdtEndPr>
      <w:sdtContent>
        <w:p w14:paraId="48DE2834" w14:textId="77777777" w:rsidR="003133D7" w:rsidRDefault="003133D7">
          <w:pPr>
            <w:pStyle w:val="TOCHeading"/>
          </w:pPr>
          <w:r>
            <w:t>Contents</w:t>
          </w:r>
        </w:p>
        <w:p w14:paraId="67226D30" w14:textId="05442AC7" w:rsidR="002D7364" w:rsidRDefault="003133D7">
          <w:pPr>
            <w:pStyle w:val="TOC1"/>
            <w:rPr>
              <w:rFonts w:asciiTheme="minorHAnsi" w:hAnsiTheme="minorHAnsi"/>
              <w:sz w:val="22"/>
              <w:lang w:val="en-US"/>
            </w:rPr>
          </w:pPr>
          <w:r>
            <w:fldChar w:fldCharType="begin"/>
          </w:r>
          <w:r>
            <w:instrText xml:space="preserve"> TOC \o "1-3" \h \z \u </w:instrText>
          </w:r>
          <w:r>
            <w:fldChar w:fldCharType="separate"/>
          </w:r>
          <w:hyperlink w:anchor="_Toc145063465" w:history="1">
            <w:r w:rsidR="002D7364" w:rsidRPr="007E5FC2">
              <w:rPr>
                <w:rStyle w:val="Hyperlink"/>
                <w:lang w:val="en"/>
              </w:rPr>
              <w:t>Introduction</w:t>
            </w:r>
            <w:r w:rsidR="002D7364">
              <w:rPr>
                <w:webHidden/>
              </w:rPr>
              <w:tab/>
            </w:r>
            <w:r w:rsidR="002D7364">
              <w:rPr>
                <w:webHidden/>
              </w:rPr>
              <w:fldChar w:fldCharType="begin"/>
            </w:r>
            <w:r w:rsidR="002D7364">
              <w:rPr>
                <w:webHidden/>
              </w:rPr>
              <w:instrText xml:space="preserve"> PAGEREF _Toc145063465 \h </w:instrText>
            </w:r>
            <w:r w:rsidR="002D7364">
              <w:rPr>
                <w:webHidden/>
              </w:rPr>
            </w:r>
            <w:r w:rsidR="002D7364">
              <w:rPr>
                <w:webHidden/>
              </w:rPr>
              <w:fldChar w:fldCharType="separate"/>
            </w:r>
            <w:r w:rsidR="002D7364">
              <w:rPr>
                <w:webHidden/>
              </w:rPr>
              <w:t>3</w:t>
            </w:r>
            <w:r w:rsidR="002D7364">
              <w:rPr>
                <w:webHidden/>
              </w:rPr>
              <w:fldChar w:fldCharType="end"/>
            </w:r>
          </w:hyperlink>
        </w:p>
        <w:p w14:paraId="2EC3AB3F" w14:textId="0F826C37" w:rsidR="002D7364" w:rsidRDefault="002D7364">
          <w:pPr>
            <w:pStyle w:val="TOC2"/>
            <w:rPr>
              <w:rFonts w:asciiTheme="minorHAnsi" w:hAnsiTheme="minorHAnsi"/>
              <w:noProof/>
              <w:sz w:val="22"/>
              <w:lang w:val="en-US"/>
            </w:rPr>
          </w:pPr>
          <w:hyperlink w:anchor="_Toc145063466" w:history="1">
            <w:r w:rsidRPr="007E5FC2">
              <w:rPr>
                <w:rStyle w:val="Hyperlink"/>
                <w:noProof/>
                <w14:scene3d>
                  <w14:camera w14:prst="orthographicFront"/>
                  <w14:lightRig w14:rig="threePt" w14:dir="t">
                    <w14:rot w14:lat="0" w14:lon="0" w14:rev="0"/>
                  </w14:lightRig>
                </w14:scene3d>
              </w:rPr>
              <w:t>1.1</w:t>
            </w:r>
            <w:r>
              <w:rPr>
                <w:rFonts w:asciiTheme="minorHAnsi" w:hAnsiTheme="minorHAnsi"/>
                <w:noProof/>
                <w:sz w:val="22"/>
                <w:lang w:val="en-US"/>
              </w:rPr>
              <w:tab/>
            </w:r>
            <w:r w:rsidRPr="007E5FC2">
              <w:rPr>
                <w:rStyle w:val="Hyperlink"/>
                <w:noProof/>
              </w:rPr>
              <w:t>Purpose</w:t>
            </w:r>
            <w:r>
              <w:rPr>
                <w:noProof/>
                <w:webHidden/>
              </w:rPr>
              <w:tab/>
            </w:r>
            <w:r>
              <w:rPr>
                <w:noProof/>
                <w:webHidden/>
              </w:rPr>
              <w:fldChar w:fldCharType="begin"/>
            </w:r>
            <w:r>
              <w:rPr>
                <w:noProof/>
                <w:webHidden/>
              </w:rPr>
              <w:instrText xml:space="preserve"> PAGEREF _Toc145063466 \h </w:instrText>
            </w:r>
            <w:r>
              <w:rPr>
                <w:noProof/>
                <w:webHidden/>
              </w:rPr>
            </w:r>
            <w:r>
              <w:rPr>
                <w:noProof/>
                <w:webHidden/>
              </w:rPr>
              <w:fldChar w:fldCharType="separate"/>
            </w:r>
            <w:r>
              <w:rPr>
                <w:noProof/>
                <w:webHidden/>
              </w:rPr>
              <w:t>3</w:t>
            </w:r>
            <w:r>
              <w:rPr>
                <w:noProof/>
                <w:webHidden/>
              </w:rPr>
              <w:fldChar w:fldCharType="end"/>
            </w:r>
          </w:hyperlink>
        </w:p>
        <w:p w14:paraId="238D5D71" w14:textId="677F8FA7" w:rsidR="002D7364" w:rsidRDefault="002D7364">
          <w:pPr>
            <w:pStyle w:val="TOC2"/>
            <w:rPr>
              <w:rFonts w:asciiTheme="minorHAnsi" w:hAnsiTheme="minorHAnsi"/>
              <w:noProof/>
              <w:sz w:val="22"/>
              <w:lang w:val="en-US"/>
            </w:rPr>
          </w:pPr>
          <w:hyperlink w:anchor="_Toc145063467" w:history="1">
            <w:r w:rsidRPr="007E5FC2">
              <w:rPr>
                <w:rStyle w:val="Hyperlink"/>
                <w:noProof/>
                <w14:scene3d>
                  <w14:camera w14:prst="orthographicFront"/>
                  <w14:lightRig w14:rig="threePt" w14:dir="t">
                    <w14:rot w14:lat="0" w14:lon="0" w14:rev="0"/>
                  </w14:lightRig>
                </w14:scene3d>
              </w:rPr>
              <w:t>1.2</w:t>
            </w:r>
            <w:r>
              <w:rPr>
                <w:rFonts w:asciiTheme="minorHAnsi" w:hAnsiTheme="minorHAnsi"/>
                <w:noProof/>
                <w:sz w:val="22"/>
                <w:lang w:val="en-US"/>
              </w:rPr>
              <w:tab/>
            </w:r>
            <w:r w:rsidRPr="007E5FC2">
              <w:rPr>
                <w:rStyle w:val="Hyperlink"/>
                <w:noProof/>
              </w:rPr>
              <w:t>Acronyms</w:t>
            </w:r>
            <w:r>
              <w:rPr>
                <w:noProof/>
                <w:webHidden/>
              </w:rPr>
              <w:tab/>
            </w:r>
            <w:r>
              <w:rPr>
                <w:noProof/>
                <w:webHidden/>
              </w:rPr>
              <w:fldChar w:fldCharType="begin"/>
            </w:r>
            <w:r>
              <w:rPr>
                <w:noProof/>
                <w:webHidden/>
              </w:rPr>
              <w:instrText xml:space="preserve"> PAGEREF _Toc145063467 \h </w:instrText>
            </w:r>
            <w:r>
              <w:rPr>
                <w:noProof/>
                <w:webHidden/>
              </w:rPr>
            </w:r>
            <w:r>
              <w:rPr>
                <w:noProof/>
                <w:webHidden/>
              </w:rPr>
              <w:fldChar w:fldCharType="separate"/>
            </w:r>
            <w:r>
              <w:rPr>
                <w:noProof/>
                <w:webHidden/>
              </w:rPr>
              <w:t>3</w:t>
            </w:r>
            <w:r>
              <w:rPr>
                <w:noProof/>
                <w:webHidden/>
              </w:rPr>
              <w:fldChar w:fldCharType="end"/>
            </w:r>
          </w:hyperlink>
        </w:p>
        <w:p w14:paraId="01466B75" w14:textId="71CA3660" w:rsidR="002D7364" w:rsidRDefault="002D7364">
          <w:pPr>
            <w:pStyle w:val="TOC2"/>
            <w:rPr>
              <w:rFonts w:asciiTheme="minorHAnsi" w:hAnsiTheme="minorHAnsi"/>
              <w:noProof/>
              <w:sz w:val="22"/>
              <w:lang w:val="en-US"/>
            </w:rPr>
          </w:pPr>
          <w:hyperlink w:anchor="_Toc145063468" w:history="1">
            <w:r w:rsidRPr="007E5FC2">
              <w:rPr>
                <w:rStyle w:val="Hyperlink"/>
                <w:noProof/>
                <w14:scene3d>
                  <w14:camera w14:prst="orthographicFront"/>
                  <w14:lightRig w14:rig="threePt" w14:dir="t">
                    <w14:rot w14:lat="0" w14:lon="0" w14:rev="0"/>
                  </w14:lightRig>
                </w14:scene3d>
              </w:rPr>
              <w:t>1.3</w:t>
            </w:r>
            <w:r>
              <w:rPr>
                <w:rFonts w:asciiTheme="minorHAnsi" w:hAnsiTheme="minorHAnsi"/>
                <w:noProof/>
                <w:sz w:val="22"/>
                <w:lang w:val="en-US"/>
              </w:rPr>
              <w:tab/>
            </w:r>
            <w:r w:rsidRPr="007E5FC2">
              <w:rPr>
                <w:rStyle w:val="Hyperlink"/>
                <w:noProof/>
              </w:rPr>
              <w:t>General</w:t>
            </w:r>
            <w:r>
              <w:rPr>
                <w:noProof/>
                <w:webHidden/>
              </w:rPr>
              <w:tab/>
            </w:r>
            <w:r>
              <w:rPr>
                <w:noProof/>
                <w:webHidden/>
              </w:rPr>
              <w:fldChar w:fldCharType="begin"/>
            </w:r>
            <w:r>
              <w:rPr>
                <w:noProof/>
                <w:webHidden/>
              </w:rPr>
              <w:instrText xml:space="preserve"> PAGEREF _Toc145063468 \h </w:instrText>
            </w:r>
            <w:r>
              <w:rPr>
                <w:noProof/>
                <w:webHidden/>
              </w:rPr>
            </w:r>
            <w:r>
              <w:rPr>
                <w:noProof/>
                <w:webHidden/>
              </w:rPr>
              <w:fldChar w:fldCharType="separate"/>
            </w:r>
            <w:r>
              <w:rPr>
                <w:noProof/>
                <w:webHidden/>
              </w:rPr>
              <w:t>4</w:t>
            </w:r>
            <w:r>
              <w:rPr>
                <w:noProof/>
                <w:webHidden/>
              </w:rPr>
              <w:fldChar w:fldCharType="end"/>
            </w:r>
          </w:hyperlink>
        </w:p>
        <w:p w14:paraId="05950BD9" w14:textId="3C63EA2F" w:rsidR="002D7364" w:rsidRDefault="002D7364">
          <w:pPr>
            <w:pStyle w:val="TOC1"/>
            <w:rPr>
              <w:rFonts w:asciiTheme="minorHAnsi" w:hAnsiTheme="minorHAnsi"/>
              <w:sz w:val="22"/>
              <w:lang w:val="en-US"/>
            </w:rPr>
          </w:pPr>
          <w:hyperlink w:anchor="_Toc145063469" w:history="1">
            <w:r w:rsidRPr="007E5FC2">
              <w:rPr>
                <w:rStyle w:val="Hyperlink"/>
                <w:lang w:val="en"/>
              </w:rPr>
              <w:t>Business Processes List</w:t>
            </w:r>
            <w:r>
              <w:rPr>
                <w:webHidden/>
              </w:rPr>
              <w:tab/>
            </w:r>
            <w:r>
              <w:rPr>
                <w:webHidden/>
              </w:rPr>
              <w:fldChar w:fldCharType="begin"/>
            </w:r>
            <w:r>
              <w:rPr>
                <w:webHidden/>
              </w:rPr>
              <w:instrText xml:space="preserve"> PAGEREF _Toc145063469 \h </w:instrText>
            </w:r>
            <w:r>
              <w:rPr>
                <w:webHidden/>
              </w:rPr>
            </w:r>
            <w:r>
              <w:rPr>
                <w:webHidden/>
              </w:rPr>
              <w:fldChar w:fldCharType="separate"/>
            </w:r>
            <w:r>
              <w:rPr>
                <w:webHidden/>
              </w:rPr>
              <w:t>5</w:t>
            </w:r>
            <w:r>
              <w:rPr>
                <w:webHidden/>
              </w:rPr>
              <w:fldChar w:fldCharType="end"/>
            </w:r>
          </w:hyperlink>
        </w:p>
        <w:p w14:paraId="41F43AFB" w14:textId="42677F1B" w:rsidR="002D7364" w:rsidRDefault="002D7364">
          <w:pPr>
            <w:pStyle w:val="TOC2"/>
            <w:rPr>
              <w:rFonts w:asciiTheme="minorHAnsi" w:hAnsiTheme="minorHAnsi"/>
              <w:noProof/>
              <w:sz w:val="22"/>
              <w:lang w:val="en-US"/>
            </w:rPr>
          </w:pPr>
          <w:hyperlink w:anchor="_Toc145063470" w:history="1">
            <w:r w:rsidRPr="007E5FC2">
              <w:rPr>
                <w:rStyle w:val="Hyperlink"/>
                <w:noProof/>
                <w14:scene3d>
                  <w14:camera w14:prst="orthographicFront"/>
                  <w14:lightRig w14:rig="threePt" w14:dir="t">
                    <w14:rot w14:lat="0" w14:lon="0" w14:rev="0"/>
                  </w14:lightRig>
                </w14:scene3d>
              </w:rPr>
              <w:t>1.1</w:t>
            </w:r>
            <w:r>
              <w:rPr>
                <w:rFonts w:asciiTheme="minorHAnsi" w:hAnsiTheme="minorHAnsi"/>
                <w:noProof/>
                <w:sz w:val="22"/>
                <w:lang w:val="en-US"/>
              </w:rPr>
              <w:tab/>
            </w:r>
            <w:r w:rsidRPr="007E5FC2">
              <w:rPr>
                <w:rStyle w:val="Hyperlink"/>
                <w:noProof/>
                <w:lang w:val="en"/>
              </w:rPr>
              <w:t>Processes List</w:t>
            </w:r>
            <w:r>
              <w:rPr>
                <w:noProof/>
                <w:webHidden/>
              </w:rPr>
              <w:tab/>
            </w:r>
            <w:r>
              <w:rPr>
                <w:noProof/>
                <w:webHidden/>
              </w:rPr>
              <w:fldChar w:fldCharType="begin"/>
            </w:r>
            <w:r>
              <w:rPr>
                <w:noProof/>
                <w:webHidden/>
              </w:rPr>
              <w:instrText xml:space="preserve"> PAGEREF _Toc145063470 \h </w:instrText>
            </w:r>
            <w:r>
              <w:rPr>
                <w:noProof/>
                <w:webHidden/>
              </w:rPr>
            </w:r>
            <w:r>
              <w:rPr>
                <w:noProof/>
                <w:webHidden/>
              </w:rPr>
              <w:fldChar w:fldCharType="separate"/>
            </w:r>
            <w:r>
              <w:rPr>
                <w:noProof/>
                <w:webHidden/>
              </w:rPr>
              <w:t>5</w:t>
            </w:r>
            <w:r>
              <w:rPr>
                <w:noProof/>
                <w:webHidden/>
              </w:rPr>
              <w:fldChar w:fldCharType="end"/>
            </w:r>
          </w:hyperlink>
        </w:p>
        <w:p w14:paraId="51878888" w14:textId="54B47482" w:rsidR="002D7364" w:rsidRDefault="002D7364">
          <w:pPr>
            <w:pStyle w:val="TOC1"/>
            <w:rPr>
              <w:rFonts w:asciiTheme="minorHAnsi" w:hAnsiTheme="minorHAnsi"/>
              <w:sz w:val="22"/>
              <w:lang w:val="en-US"/>
            </w:rPr>
          </w:pPr>
          <w:hyperlink w:anchor="_Toc145063471" w:history="1">
            <w:r w:rsidRPr="007E5FC2">
              <w:rPr>
                <w:rStyle w:val="Hyperlink"/>
                <w:lang w:val="en"/>
              </w:rPr>
              <w:t>Business Processes</w:t>
            </w:r>
            <w:r>
              <w:rPr>
                <w:webHidden/>
              </w:rPr>
              <w:tab/>
            </w:r>
            <w:r>
              <w:rPr>
                <w:webHidden/>
              </w:rPr>
              <w:fldChar w:fldCharType="begin"/>
            </w:r>
            <w:r>
              <w:rPr>
                <w:webHidden/>
              </w:rPr>
              <w:instrText xml:space="preserve"> PAGEREF _Toc145063471 \h </w:instrText>
            </w:r>
            <w:r>
              <w:rPr>
                <w:webHidden/>
              </w:rPr>
            </w:r>
            <w:r>
              <w:rPr>
                <w:webHidden/>
              </w:rPr>
              <w:fldChar w:fldCharType="separate"/>
            </w:r>
            <w:r>
              <w:rPr>
                <w:webHidden/>
              </w:rPr>
              <w:t>6</w:t>
            </w:r>
            <w:r>
              <w:rPr>
                <w:webHidden/>
              </w:rPr>
              <w:fldChar w:fldCharType="end"/>
            </w:r>
          </w:hyperlink>
        </w:p>
        <w:p w14:paraId="578D9FB9" w14:textId="75966A02" w:rsidR="002D7364" w:rsidRDefault="002D7364">
          <w:pPr>
            <w:pStyle w:val="TOC2"/>
            <w:rPr>
              <w:rFonts w:asciiTheme="minorHAnsi" w:hAnsiTheme="minorHAnsi"/>
              <w:noProof/>
              <w:sz w:val="22"/>
              <w:lang w:val="en-US"/>
            </w:rPr>
          </w:pPr>
          <w:hyperlink w:anchor="_Toc145063472" w:history="1">
            <w:r w:rsidRPr="007E5FC2">
              <w:rPr>
                <w:rStyle w:val="Hyperlink"/>
                <w:noProof/>
                <w14:scene3d>
                  <w14:camera w14:prst="orthographicFront"/>
                  <w14:lightRig w14:rig="threePt" w14:dir="t">
                    <w14:rot w14:lat="0" w14:lon="0" w14:rev="0"/>
                  </w14:lightRig>
                </w14:scene3d>
              </w:rPr>
              <w:t>1.1</w:t>
            </w:r>
            <w:r>
              <w:rPr>
                <w:rFonts w:asciiTheme="minorHAnsi" w:hAnsiTheme="minorHAnsi"/>
                <w:noProof/>
                <w:sz w:val="22"/>
                <w:lang w:val="en-US"/>
              </w:rPr>
              <w:tab/>
            </w:r>
            <w:r w:rsidRPr="007E5FC2">
              <w:rPr>
                <w:rStyle w:val="Hyperlink"/>
                <w:noProof/>
                <w:lang w:val="en"/>
              </w:rPr>
              <w:t>CS001 Claims Registration</w:t>
            </w:r>
            <w:r>
              <w:rPr>
                <w:noProof/>
                <w:webHidden/>
              </w:rPr>
              <w:tab/>
            </w:r>
            <w:r>
              <w:rPr>
                <w:noProof/>
                <w:webHidden/>
              </w:rPr>
              <w:fldChar w:fldCharType="begin"/>
            </w:r>
            <w:r>
              <w:rPr>
                <w:noProof/>
                <w:webHidden/>
              </w:rPr>
              <w:instrText xml:space="preserve"> PAGEREF _Toc145063472 \h </w:instrText>
            </w:r>
            <w:r>
              <w:rPr>
                <w:noProof/>
                <w:webHidden/>
              </w:rPr>
            </w:r>
            <w:r>
              <w:rPr>
                <w:noProof/>
                <w:webHidden/>
              </w:rPr>
              <w:fldChar w:fldCharType="separate"/>
            </w:r>
            <w:r>
              <w:rPr>
                <w:noProof/>
                <w:webHidden/>
              </w:rPr>
              <w:t>6</w:t>
            </w:r>
            <w:r>
              <w:rPr>
                <w:noProof/>
                <w:webHidden/>
              </w:rPr>
              <w:fldChar w:fldCharType="end"/>
            </w:r>
          </w:hyperlink>
        </w:p>
        <w:p w14:paraId="6F355FA2" w14:textId="35CBA827" w:rsidR="002D7364" w:rsidRDefault="002D7364">
          <w:pPr>
            <w:pStyle w:val="TOC3"/>
            <w:tabs>
              <w:tab w:val="left" w:pos="1100"/>
              <w:tab w:val="right" w:leader="dot" w:pos="9017"/>
            </w:tabs>
            <w:rPr>
              <w:rFonts w:asciiTheme="minorHAnsi" w:eastAsiaTheme="minorEastAsia" w:hAnsiTheme="minorHAnsi"/>
              <w:noProof/>
              <w:spacing w:val="0"/>
              <w:sz w:val="22"/>
              <w:szCs w:val="22"/>
            </w:rPr>
          </w:pPr>
          <w:hyperlink w:anchor="_Toc145063473" w:history="1">
            <w:r w:rsidRPr="007E5FC2">
              <w:rPr>
                <w:rStyle w:val="Hyperlink"/>
                <w:noProof/>
                <w:lang w:val="en"/>
                <w14:scene3d>
                  <w14:camera w14:prst="orthographicFront"/>
                  <w14:lightRig w14:rig="threePt" w14:dir="t">
                    <w14:rot w14:lat="0" w14:lon="0" w14:rev="0"/>
                  </w14:lightRig>
                </w14:scene3d>
              </w:rPr>
              <w:t>1.1.1</w:t>
            </w:r>
            <w:r>
              <w:rPr>
                <w:rFonts w:asciiTheme="minorHAnsi" w:eastAsiaTheme="minorEastAsia" w:hAnsiTheme="minorHAnsi"/>
                <w:noProof/>
                <w:spacing w:val="0"/>
                <w:sz w:val="22"/>
                <w:szCs w:val="22"/>
              </w:rPr>
              <w:tab/>
            </w:r>
            <w:r w:rsidRPr="007E5FC2">
              <w:rPr>
                <w:rStyle w:val="Hyperlink"/>
                <w:noProof/>
                <w:lang w:val="en"/>
              </w:rPr>
              <w:t>To-be Process</w:t>
            </w:r>
            <w:r>
              <w:rPr>
                <w:noProof/>
                <w:webHidden/>
              </w:rPr>
              <w:tab/>
            </w:r>
            <w:r>
              <w:rPr>
                <w:noProof/>
                <w:webHidden/>
              </w:rPr>
              <w:fldChar w:fldCharType="begin"/>
            </w:r>
            <w:r>
              <w:rPr>
                <w:noProof/>
                <w:webHidden/>
              </w:rPr>
              <w:instrText xml:space="preserve"> PAGEREF _Toc145063473 \h </w:instrText>
            </w:r>
            <w:r>
              <w:rPr>
                <w:noProof/>
                <w:webHidden/>
              </w:rPr>
            </w:r>
            <w:r>
              <w:rPr>
                <w:noProof/>
                <w:webHidden/>
              </w:rPr>
              <w:fldChar w:fldCharType="separate"/>
            </w:r>
            <w:r>
              <w:rPr>
                <w:noProof/>
                <w:webHidden/>
              </w:rPr>
              <w:t>6</w:t>
            </w:r>
            <w:r>
              <w:rPr>
                <w:noProof/>
                <w:webHidden/>
              </w:rPr>
              <w:fldChar w:fldCharType="end"/>
            </w:r>
          </w:hyperlink>
        </w:p>
        <w:p w14:paraId="6DA2CB7A" w14:textId="77F886A9" w:rsidR="002D7364" w:rsidRDefault="002D7364">
          <w:pPr>
            <w:pStyle w:val="TOC3"/>
            <w:tabs>
              <w:tab w:val="left" w:pos="1100"/>
              <w:tab w:val="right" w:leader="dot" w:pos="9017"/>
            </w:tabs>
            <w:rPr>
              <w:rFonts w:asciiTheme="minorHAnsi" w:eastAsiaTheme="minorEastAsia" w:hAnsiTheme="minorHAnsi"/>
              <w:noProof/>
              <w:spacing w:val="0"/>
              <w:sz w:val="22"/>
              <w:szCs w:val="22"/>
            </w:rPr>
          </w:pPr>
          <w:hyperlink w:anchor="_Toc145063474" w:history="1">
            <w:r w:rsidRPr="007E5FC2">
              <w:rPr>
                <w:rStyle w:val="Hyperlink"/>
                <w:noProof/>
                <w14:scene3d>
                  <w14:camera w14:prst="orthographicFront"/>
                  <w14:lightRig w14:rig="threePt" w14:dir="t">
                    <w14:rot w14:lat="0" w14:lon="0" w14:rev="0"/>
                  </w14:lightRig>
                </w14:scene3d>
              </w:rPr>
              <w:t>1.1.2</w:t>
            </w:r>
            <w:r>
              <w:rPr>
                <w:rFonts w:asciiTheme="minorHAnsi" w:eastAsiaTheme="minorEastAsia" w:hAnsiTheme="minorHAnsi"/>
                <w:noProof/>
                <w:spacing w:val="0"/>
                <w:sz w:val="22"/>
                <w:szCs w:val="22"/>
              </w:rPr>
              <w:tab/>
            </w:r>
            <w:r w:rsidRPr="007E5FC2">
              <w:rPr>
                <w:rStyle w:val="Hyperlink"/>
                <w:noProof/>
              </w:rPr>
              <w:t>Requirements</w:t>
            </w:r>
            <w:r>
              <w:rPr>
                <w:noProof/>
                <w:webHidden/>
              </w:rPr>
              <w:tab/>
            </w:r>
            <w:r>
              <w:rPr>
                <w:noProof/>
                <w:webHidden/>
              </w:rPr>
              <w:fldChar w:fldCharType="begin"/>
            </w:r>
            <w:r>
              <w:rPr>
                <w:noProof/>
                <w:webHidden/>
              </w:rPr>
              <w:instrText xml:space="preserve"> PAGEREF _Toc145063474 \h </w:instrText>
            </w:r>
            <w:r>
              <w:rPr>
                <w:noProof/>
                <w:webHidden/>
              </w:rPr>
            </w:r>
            <w:r>
              <w:rPr>
                <w:noProof/>
                <w:webHidden/>
              </w:rPr>
              <w:fldChar w:fldCharType="separate"/>
            </w:r>
            <w:r>
              <w:rPr>
                <w:noProof/>
                <w:webHidden/>
              </w:rPr>
              <w:t>13</w:t>
            </w:r>
            <w:r>
              <w:rPr>
                <w:noProof/>
                <w:webHidden/>
              </w:rPr>
              <w:fldChar w:fldCharType="end"/>
            </w:r>
          </w:hyperlink>
        </w:p>
        <w:p w14:paraId="1964EA74" w14:textId="2278F444" w:rsidR="002D7364" w:rsidRDefault="002D7364">
          <w:pPr>
            <w:pStyle w:val="TOC2"/>
            <w:rPr>
              <w:rFonts w:asciiTheme="minorHAnsi" w:hAnsiTheme="minorHAnsi"/>
              <w:noProof/>
              <w:sz w:val="22"/>
              <w:lang w:val="en-US"/>
            </w:rPr>
          </w:pPr>
          <w:hyperlink w:anchor="_Toc145063475" w:history="1">
            <w:r w:rsidRPr="007E5FC2">
              <w:rPr>
                <w:rStyle w:val="Hyperlink"/>
                <w:noProof/>
                <w14:scene3d>
                  <w14:camera w14:prst="orthographicFront"/>
                  <w14:lightRig w14:rig="threePt" w14:dir="t">
                    <w14:rot w14:lat="0" w14:lon="0" w14:rev="0"/>
                  </w14:lightRig>
                </w14:scene3d>
              </w:rPr>
              <w:t>1.2</w:t>
            </w:r>
            <w:r>
              <w:rPr>
                <w:rFonts w:asciiTheme="minorHAnsi" w:hAnsiTheme="minorHAnsi"/>
                <w:noProof/>
                <w:sz w:val="22"/>
                <w:lang w:val="en-US"/>
              </w:rPr>
              <w:tab/>
            </w:r>
            <w:r w:rsidRPr="007E5FC2">
              <w:rPr>
                <w:rStyle w:val="Hyperlink"/>
                <w:noProof/>
                <w:lang w:val="en"/>
              </w:rPr>
              <w:t>CS002 Snag Registration</w:t>
            </w:r>
            <w:r>
              <w:rPr>
                <w:noProof/>
                <w:webHidden/>
              </w:rPr>
              <w:tab/>
            </w:r>
            <w:r>
              <w:rPr>
                <w:noProof/>
                <w:webHidden/>
              </w:rPr>
              <w:fldChar w:fldCharType="begin"/>
            </w:r>
            <w:r>
              <w:rPr>
                <w:noProof/>
                <w:webHidden/>
              </w:rPr>
              <w:instrText xml:space="preserve"> PAGEREF _Toc145063475 \h </w:instrText>
            </w:r>
            <w:r>
              <w:rPr>
                <w:noProof/>
                <w:webHidden/>
              </w:rPr>
            </w:r>
            <w:r>
              <w:rPr>
                <w:noProof/>
                <w:webHidden/>
              </w:rPr>
              <w:fldChar w:fldCharType="separate"/>
            </w:r>
            <w:r>
              <w:rPr>
                <w:noProof/>
                <w:webHidden/>
              </w:rPr>
              <w:t>14</w:t>
            </w:r>
            <w:r>
              <w:rPr>
                <w:noProof/>
                <w:webHidden/>
              </w:rPr>
              <w:fldChar w:fldCharType="end"/>
            </w:r>
          </w:hyperlink>
        </w:p>
        <w:p w14:paraId="4F83239B" w14:textId="7231B6B1" w:rsidR="002D7364" w:rsidRDefault="002D7364">
          <w:pPr>
            <w:pStyle w:val="TOC3"/>
            <w:tabs>
              <w:tab w:val="left" w:pos="1100"/>
              <w:tab w:val="right" w:leader="dot" w:pos="9017"/>
            </w:tabs>
            <w:rPr>
              <w:rFonts w:asciiTheme="minorHAnsi" w:eastAsiaTheme="minorEastAsia" w:hAnsiTheme="minorHAnsi"/>
              <w:noProof/>
              <w:spacing w:val="0"/>
              <w:sz w:val="22"/>
              <w:szCs w:val="22"/>
            </w:rPr>
          </w:pPr>
          <w:hyperlink w:anchor="_Toc145063476" w:history="1">
            <w:r w:rsidRPr="007E5FC2">
              <w:rPr>
                <w:rStyle w:val="Hyperlink"/>
                <w:noProof/>
                <w14:scene3d>
                  <w14:camera w14:prst="orthographicFront"/>
                  <w14:lightRig w14:rig="threePt" w14:dir="t">
                    <w14:rot w14:lat="0" w14:lon="0" w14:rev="0"/>
                  </w14:lightRig>
                </w14:scene3d>
              </w:rPr>
              <w:t>1.2.1</w:t>
            </w:r>
            <w:r>
              <w:rPr>
                <w:rFonts w:asciiTheme="minorHAnsi" w:eastAsiaTheme="minorEastAsia" w:hAnsiTheme="minorHAnsi"/>
                <w:noProof/>
                <w:spacing w:val="0"/>
                <w:sz w:val="22"/>
                <w:szCs w:val="22"/>
              </w:rPr>
              <w:tab/>
            </w:r>
            <w:r w:rsidRPr="007E5FC2">
              <w:rPr>
                <w:rStyle w:val="Hyperlink"/>
                <w:noProof/>
              </w:rPr>
              <w:t>To-be Process</w:t>
            </w:r>
            <w:r>
              <w:rPr>
                <w:noProof/>
                <w:webHidden/>
              </w:rPr>
              <w:tab/>
            </w:r>
            <w:r>
              <w:rPr>
                <w:noProof/>
                <w:webHidden/>
              </w:rPr>
              <w:fldChar w:fldCharType="begin"/>
            </w:r>
            <w:r>
              <w:rPr>
                <w:noProof/>
                <w:webHidden/>
              </w:rPr>
              <w:instrText xml:space="preserve"> PAGEREF _Toc145063476 \h </w:instrText>
            </w:r>
            <w:r>
              <w:rPr>
                <w:noProof/>
                <w:webHidden/>
              </w:rPr>
            </w:r>
            <w:r>
              <w:rPr>
                <w:noProof/>
                <w:webHidden/>
              </w:rPr>
              <w:fldChar w:fldCharType="separate"/>
            </w:r>
            <w:r>
              <w:rPr>
                <w:noProof/>
                <w:webHidden/>
              </w:rPr>
              <w:t>14</w:t>
            </w:r>
            <w:r>
              <w:rPr>
                <w:noProof/>
                <w:webHidden/>
              </w:rPr>
              <w:fldChar w:fldCharType="end"/>
            </w:r>
          </w:hyperlink>
        </w:p>
        <w:p w14:paraId="74F9C560" w14:textId="29B178DF" w:rsidR="002D7364" w:rsidRDefault="002D7364">
          <w:pPr>
            <w:pStyle w:val="TOC3"/>
            <w:tabs>
              <w:tab w:val="left" w:pos="1100"/>
              <w:tab w:val="right" w:leader="dot" w:pos="9017"/>
            </w:tabs>
            <w:rPr>
              <w:rFonts w:asciiTheme="minorHAnsi" w:eastAsiaTheme="minorEastAsia" w:hAnsiTheme="minorHAnsi"/>
              <w:noProof/>
              <w:spacing w:val="0"/>
              <w:sz w:val="22"/>
              <w:szCs w:val="22"/>
            </w:rPr>
          </w:pPr>
          <w:hyperlink w:anchor="_Toc145063477" w:history="1">
            <w:r w:rsidRPr="007E5FC2">
              <w:rPr>
                <w:rStyle w:val="Hyperlink"/>
                <w:noProof/>
                <w14:scene3d>
                  <w14:camera w14:prst="orthographicFront"/>
                  <w14:lightRig w14:rig="threePt" w14:dir="t">
                    <w14:rot w14:lat="0" w14:lon="0" w14:rev="0"/>
                  </w14:lightRig>
                </w14:scene3d>
              </w:rPr>
              <w:t>1.2.2</w:t>
            </w:r>
            <w:r>
              <w:rPr>
                <w:rFonts w:asciiTheme="minorHAnsi" w:eastAsiaTheme="minorEastAsia" w:hAnsiTheme="minorHAnsi"/>
                <w:noProof/>
                <w:spacing w:val="0"/>
                <w:sz w:val="22"/>
                <w:szCs w:val="22"/>
              </w:rPr>
              <w:tab/>
            </w:r>
            <w:r w:rsidRPr="007E5FC2">
              <w:rPr>
                <w:rStyle w:val="Hyperlink"/>
                <w:noProof/>
              </w:rPr>
              <w:t>Requirements</w:t>
            </w:r>
            <w:r>
              <w:rPr>
                <w:noProof/>
                <w:webHidden/>
              </w:rPr>
              <w:tab/>
            </w:r>
            <w:r>
              <w:rPr>
                <w:noProof/>
                <w:webHidden/>
              </w:rPr>
              <w:fldChar w:fldCharType="begin"/>
            </w:r>
            <w:r>
              <w:rPr>
                <w:noProof/>
                <w:webHidden/>
              </w:rPr>
              <w:instrText xml:space="preserve"> PAGEREF _Toc145063477 \h </w:instrText>
            </w:r>
            <w:r>
              <w:rPr>
                <w:noProof/>
                <w:webHidden/>
              </w:rPr>
            </w:r>
            <w:r>
              <w:rPr>
                <w:noProof/>
                <w:webHidden/>
              </w:rPr>
              <w:fldChar w:fldCharType="separate"/>
            </w:r>
            <w:r>
              <w:rPr>
                <w:noProof/>
                <w:webHidden/>
              </w:rPr>
              <w:t>18</w:t>
            </w:r>
            <w:r>
              <w:rPr>
                <w:noProof/>
                <w:webHidden/>
              </w:rPr>
              <w:fldChar w:fldCharType="end"/>
            </w:r>
          </w:hyperlink>
        </w:p>
        <w:p w14:paraId="2D15EC70" w14:textId="3E308A07" w:rsidR="002D7364" w:rsidRDefault="002D7364">
          <w:pPr>
            <w:pStyle w:val="TOC2"/>
            <w:rPr>
              <w:rFonts w:asciiTheme="minorHAnsi" w:hAnsiTheme="minorHAnsi"/>
              <w:noProof/>
              <w:sz w:val="22"/>
              <w:lang w:val="en-US"/>
            </w:rPr>
          </w:pPr>
          <w:hyperlink w:anchor="_Toc145063478" w:history="1">
            <w:r w:rsidRPr="007E5FC2">
              <w:rPr>
                <w:rStyle w:val="Hyperlink"/>
                <w:noProof/>
                <w:lang w:val="en"/>
                <w14:scene3d>
                  <w14:camera w14:prst="orthographicFront"/>
                  <w14:lightRig w14:rig="threePt" w14:dir="t">
                    <w14:rot w14:lat="0" w14:lon="0" w14:rev="0"/>
                  </w14:lightRig>
                </w14:scene3d>
              </w:rPr>
              <w:t>1.3</w:t>
            </w:r>
            <w:r>
              <w:rPr>
                <w:rFonts w:asciiTheme="minorHAnsi" w:hAnsiTheme="minorHAnsi"/>
                <w:noProof/>
                <w:sz w:val="22"/>
                <w:lang w:val="en-US"/>
              </w:rPr>
              <w:tab/>
            </w:r>
            <w:r w:rsidRPr="007E5FC2">
              <w:rPr>
                <w:rStyle w:val="Hyperlink"/>
                <w:noProof/>
                <w:lang w:val="en"/>
              </w:rPr>
              <w:t>CS003 Surveys Creation</w:t>
            </w:r>
            <w:r>
              <w:rPr>
                <w:noProof/>
                <w:webHidden/>
              </w:rPr>
              <w:tab/>
            </w:r>
            <w:r>
              <w:rPr>
                <w:noProof/>
                <w:webHidden/>
              </w:rPr>
              <w:fldChar w:fldCharType="begin"/>
            </w:r>
            <w:r>
              <w:rPr>
                <w:noProof/>
                <w:webHidden/>
              </w:rPr>
              <w:instrText xml:space="preserve"> PAGEREF _Toc145063478 \h </w:instrText>
            </w:r>
            <w:r>
              <w:rPr>
                <w:noProof/>
                <w:webHidden/>
              </w:rPr>
            </w:r>
            <w:r>
              <w:rPr>
                <w:noProof/>
                <w:webHidden/>
              </w:rPr>
              <w:fldChar w:fldCharType="separate"/>
            </w:r>
            <w:r>
              <w:rPr>
                <w:noProof/>
                <w:webHidden/>
              </w:rPr>
              <w:t>19</w:t>
            </w:r>
            <w:r>
              <w:rPr>
                <w:noProof/>
                <w:webHidden/>
              </w:rPr>
              <w:fldChar w:fldCharType="end"/>
            </w:r>
          </w:hyperlink>
        </w:p>
        <w:p w14:paraId="3D1C4234" w14:textId="759680D5" w:rsidR="002D7364" w:rsidRDefault="002D7364">
          <w:pPr>
            <w:pStyle w:val="TOC3"/>
            <w:tabs>
              <w:tab w:val="right" w:leader="dot" w:pos="9017"/>
            </w:tabs>
            <w:rPr>
              <w:rFonts w:asciiTheme="minorHAnsi" w:eastAsiaTheme="minorEastAsia" w:hAnsiTheme="minorHAnsi"/>
              <w:noProof/>
              <w:spacing w:val="0"/>
              <w:sz w:val="22"/>
              <w:szCs w:val="22"/>
            </w:rPr>
          </w:pPr>
          <w:hyperlink w:anchor="_Toc145063479" w:history="1">
            <w:r w:rsidRPr="007E5FC2">
              <w:rPr>
                <w:rStyle w:val="Hyperlink"/>
                <w:noProof/>
                <w:lang w:val="en"/>
              </w:rPr>
              <w:t>1.3.1 To-be process</w:t>
            </w:r>
            <w:r>
              <w:rPr>
                <w:noProof/>
                <w:webHidden/>
              </w:rPr>
              <w:tab/>
            </w:r>
            <w:r>
              <w:rPr>
                <w:noProof/>
                <w:webHidden/>
              </w:rPr>
              <w:fldChar w:fldCharType="begin"/>
            </w:r>
            <w:r>
              <w:rPr>
                <w:noProof/>
                <w:webHidden/>
              </w:rPr>
              <w:instrText xml:space="preserve"> PAGEREF _Toc145063479 \h </w:instrText>
            </w:r>
            <w:r>
              <w:rPr>
                <w:noProof/>
                <w:webHidden/>
              </w:rPr>
            </w:r>
            <w:r>
              <w:rPr>
                <w:noProof/>
                <w:webHidden/>
              </w:rPr>
              <w:fldChar w:fldCharType="separate"/>
            </w:r>
            <w:r>
              <w:rPr>
                <w:noProof/>
                <w:webHidden/>
              </w:rPr>
              <w:t>19</w:t>
            </w:r>
            <w:r>
              <w:rPr>
                <w:noProof/>
                <w:webHidden/>
              </w:rPr>
              <w:fldChar w:fldCharType="end"/>
            </w:r>
          </w:hyperlink>
        </w:p>
        <w:p w14:paraId="0024A39B" w14:textId="4C32E82B" w:rsidR="002D7364" w:rsidRDefault="002D7364">
          <w:pPr>
            <w:pStyle w:val="TOC3"/>
            <w:tabs>
              <w:tab w:val="left" w:pos="1100"/>
              <w:tab w:val="right" w:leader="dot" w:pos="9017"/>
            </w:tabs>
            <w:rPr>
              <w:rFonts w:asciiTheme="minorHAnsi" w:eastAsiaTheme="minorEastAsia" w:hAnsiTheme="minorHAnsi"/>
              <w:noProof/>
              <w:spacing w:val="0"/>
              <w:sz w:val="22"/>
              <w:szCs w:val="22"/>
            </w:rPr>
          </w:pPr>
          <w:hyperlink w:anchor="_Toc145063480" w:history="1">
            <w:r w:rsidRPr="007E5FC2">
              <w:rPr>
                <w:rStyle w:val="Hyperlink"/>
                <w:noProof/>
                <w14:scene3d>
                  <w14:camera w14:prst="orthographicFront"/>
                  <w14:lightRig w14:rig="threePt" w14:dir="t">
                    <w14:rot w14:lat="0" w14:lon="0" w14:rev="0"/>
                  </w14:lightRig>
                </w14:scene3d>
              </w:rPr>
              <w:t>1.3.2</w:t>
            </w:r>
            <w:r>
              <w:rPr>
                <w:rFonts w:asciiTheme="minorHAnsi" w:eastAsiaTheme="minorEastAsia" w:hAnsiTheme="minorHAnsi"/>
                <w:noProof/>
                <w:spacing w:val="0"/>
                <w:sz w:val="22"/>
                <w:szCs w:val="22"/>
              </w:rPr>
              <w:tab/>
            </w:r>
            <w:r w:rsidRPr="007E5FC2">
              <w:rPr>
                <w:rStyle w:val="Hyperlink"/>
                <w:noProof/>
              </w:rPr>
              <w:t>Requirements</w:t>
            </w:r>
            <w:r>
              <w:rPr>
                <w:noProof/>
                <w:webHidden/>
              </w:rPr>
              <w:tab/>
            </w:r>
            <w:r>
              <w:rPr>
                <w:noProof/>
                <w:webHidden/>
              </w:rPr>
              <w:fldChar w:fldCharType="begin"/>
            </w:r>
            <w:r>
              <w:rPr>
                <w:noProof/>
                <w:webHidden/>
              </w:rPr>
              <w:instrText xml:space="preserve"> PAGEREF _Toc145063480 \h </w:instrText>
            </w:r>
            <w:r>
              <w:rPr>
                <w:noProof/>
                <w:webHidden/>
              </w:rPr>
            </w:r>
            <w:r>
              <w:rPr>
                <w:noProof/>
                <w:webHidden/>
              </w:rPr>
              <w:fldChar w:fldCharType="separate"/>
            </w:r>
            <w:r>
              <w:rPr>
                <w:noProof/>
                <w:webHidden/>
              </w:rPr>
              <w:t>19</w:t>
            </w:r>
            <w:r>
              <w:rPr>
                <w:noProof/>
                <w:webHidden/>
              </w:rPr>
              <w:fldChar w:fldCharType="end"/>
            </w:r>
          </w:hyperlink>
        </w:p>
        <w:p w14:paraId="18A51534" w14:textId="386128C9" w:rsidR="002D7364" w:rsidRDefault="002D7364">
          <w:pPr>
            <w:pStyle w:val="TOC1"/>
            <w:rPr>
              <w:rFonts w:asciiTheme="minorHAnsi" w:hAnsiTheme="minorHAnsi"/>
              <w:sz w:val="22"/>
              <w:lang w:val="en-US"/>
            </w:rPr>
          </w:pPr>
          <w:hyperlink w:anchor="_Toc145063481" w:history="1">
            <w:r w:rsidRPr="007E5FC2">
              <w:rPr>
                <w:rStyle w:val="Hyperlink"/>
                <w:lang w:val="en"/>
              </w:rPr>
              <w:t>Knowledge Articles</w:t>
            </w:r>
            <w:r>
              <w:rPr>
                <w:webHidden/>
              </w:rPr>
              <w:tab/>
            </w:r>
            <w:r>
              <w:rPr>
                <w:webHidden/>
              </w:rPr>
              <w:fldChar w:fldCharType="begin"/>
            </w:r>
            <w:r>
              <w:rPr>
                <w:webHidden/>
              </w:rPr>
              <w:instrText xml:space="preserve"> PAGEREF _Toc145063481 \h </w:instrText>
            </w:r>
            <w:r>
              <w:rPr>
                <w:webHidden/>
              </w:rPr>
            </w:r>
            <w:r>
              <w:rPr>
                <w:webHidden/>
              </w:rPr>
              <w:fldChar w:fldCharType="separate"/>
            </w:r>
            <w:r>
              <w:rPr>
                <w:webHidden/>
              </w:rPr>
              <w:t>20</w:t>
            </w:r>
            <w:r>
              <w:rPr>
                <w:webHidden/>
              </w:rPr>
              <w:fldChar w:fldCharType="end"/>
            </w:r>
          </w:hyperlink>
        </w:p>
        <w:p w14:paraId="102B1F99" w14:textId="710C0079" w:rsidR="002D7364" w:rsidRDefault="002D7364">
          <w:pPr>
            <w:pStyle w:val="TOC2"/>
            <w:rPr>
              <w:rFonts w:asciiTheme="minorHAnsi" w:hAnsiTheme="minorHAnsi"/>
              <w:noProof/>
              <w:sz w:val="22"/>
              <w:lang w:val="en-US"/>
            </w:rPr>
          </w:pPr>
          <w:hyperlink w:anchor="_Toc145063482" w:history="1">
            <w:r w:rsidRPr="007E5FC2">
              <w:rPr>
                <w:rStyle w:val="Hyperlink"/>
                <w:noProof/>
                <w:lang w:val="en"/>
              </w:rPr>
              <w:t>2.1</w:t>
            </w:r>
            <w:r>
              <w:rPr>
                <w:rFonts w:asciiTheme="minorHAnsi" w:hAnsiTheme="minorHAnsi"/>
                <w:noProof/>
                <w:sz w:val="22"/>
                <w:lang w:val="en-US"/>
              </w:rPr>
              <w:tab/>
            </w:r>
            <w:r w:rsidRPr="007E5FC2">
              <w:rPr>
                <w:rStyle w:val="Hyperlink"/>
                <w:noProof/>
                <w:lang w:val="en"/>
              </w:rPr>
              <w:t>Create Knowledge Articles</w:t>
            </w:r>
            <w:r>
              <w:rPr>
                <w:noProof/>
                <w:webHidden/>
              </w:rPr>
              <w:tab/>
            </w:r>
            <w:r>
              <w:rPr>
                <w:noProof/>
                <w:webHidden/>
              </w:rPr>
              <w:fldChar w:fldCharType="begin"/>
            </w:r>
            <w:r>
              <w:rPr>
                <w:noProof/>
                <w:webHidden/>
              </w:rPr>
              <w:instrText xml:space="preserve"> PAGEREF _Toc145063482 \h </w:instrText>
            </w:r>
            <w:r>
              <w:rPr>
                <w:noProof/>
                <w:webHidden/>
              </w:rPr>
            </w:r>
            <w:r>
              <w:rPr>
                <w:noProof/>
                <w:webHidden/>
              </w:rPr>
              <w:fldChar w:fldCharType="separate"/>
            </w:r>
            <w:r>
              <w:rPr>
                <w:noProof/>
                <w:webHidden/>
              </w:rPr>
              <w:t>20</w:t>
            </w:r>
            <w:r>
              <w:rPr>
                <w:noProof/>
                <w:webHidden/>
              </w:rPr>
              <w:fldChar w:fldCharType="end"/>
            </w:r>
          </w:hyperlink>
        </w:p>
        <w:p w14:paraId="6167D8CC" w14:textId="3504217D" w:rsidR="002D7364" w:rsidRDefault="002D7364">
          <w:pPr>
            <w:pStyle w:val="TOC2"/>
            <w:rPr>
              <w:rFonts w:asciiTheme="minorHAnsi" w:hAnsiTheme="minorHAnsi"/>
              <w:noProof/>
              <w:sz w:val="22"/>
              <w:lang w:val="en-US"/>
            </w:rPr>
          </w:pPr>
          <w:hyperlink w:anchor="_Toc145063483" w:history="1">
            <w:r w:rsidRPr="007E5FC2">
              <w:rPr>
                <w:rStyle w:val="Hyperlink"/>
                <w:noProof/>
                <w:lang w:val="en"/>
              </w:rPr>
              <w:t>2.2</w:t>
            </w:r>
            <w:r>
              <w:rPr>
                <w:rFonts w:asciiTheme="minorHAnsi" w:hAnsiTheme="minorHAnsi"/>
                <w:noProof/>
                <w:sz w:val="22"/>
                <w:lang w:val="en-US"/>
              </w:rPr>
              <w:tab/>
            </w:r>
            <w:r w:rsidRPr="007E5FC2">
              <w:rPr>
                <w:rStyle w:val="Hyperlink"/>
                <w:noProof/>
                <w:lang w:val="en"/>
              </w:rPr>
              <w:t>Mark a knowledge article for review</w:t>
            </w:r>
            <w:r>
              <w:rPr>
                <w:noProof/>
                <w:webHidden/>
              </w:rPr>
              <w:tab/>
            </w:r>
            <w:r>
              <w:rPr>
                <w:noProof/>
                <w:webHidden/>
              </w:rPr>
              <w:fldChar w:fldCharType="begin"/>
            </w:r>
            <w:r>
              <w:rPr>
                <w:noProof/>
                <w:webHidden/>
              </w:rPr>
              <w:instrText xml:space="preserve"> PAGEREF _Toc145063483 \h </w:instrText>
            </w:r>
            <w:r>
              <w:rPr>
                <w:noProof/>
                <w:webHidden/>
              </w:rPr>
            </w:r>
            <w:r>
              <w:rPr>
                <w:noProof/>
                <w:webHidden/>
              </w:rPr>
              <w:fldChar w:fldCharType="separate"/>
            </w:r>
            <w:r>
              <w:rPr>
                <w:noProof/>
                <w:webHidden/>
              </w:rPr>
              <w:t>22</w:t>
            </w:r>
            <w:r>
              <w:rPr>
                <w:noProof/>
                <w:webHidden/>
              </w:rPr>
              <w:fldChar w:fldCharType="end"/>
            </w:r>
          </w:hyperlink>
        </w:p>
        <w:p w14:paraId="67F5008D" w14:textId="02A7D22A" w:rsidR="002D7364" w:rsidRDefault="002D7364">
          <w:pPr>
            <w:pStyle w:val="TOC1"/>
            <w:rPr>
              <w:rFonts w:asciiTheme="minorHAnsi" w:hAnsiTheme="minorHAnsi"/>
              <w:sz w:val="22"/>
              <w:lang w:val="en-US"/>
            </w:rPr>
          </w:pPr>
          <w:hyperlink w:anchor="_Toc145063484" w:history="1">
            <w:r w:rsidRPr="007E5FC2">
              <w:rPr>
                <w:rStyle w:val="Hyperlink"/>
                <w:lang w:val="en"/>
              </w:rPr>
              <w:t>Entitlements</w:t>
            </w:r>
            <w:r>
              <w:rPr>
                <w:webHidden/>
              </w:rPr>
              <w:tab/>
            </w:r>
            <w:r>
              <w:rPr>
                <w:webHidden/>
              </w:rPr>
              <w:fldChar w:fldCharType="begin"/>
            </w:r>
            <w:r>
              <w:rPr>
                <w:webHidden/>
              </w:rPr>
              <w:instrText xml:space="preserve"> PAGEREF _Toc145063484 \h </w:instrText>
            </w:r>
            <w:r>
              <w:rPr>
                <w:webHidden/>
              </w:rPr>
            </w:r>
            <w:r>
              <w:rPr>
                <w:webHidden/>
              </w:rPr>
              <w:fldChar w:fldCharType="separate"/>
            </w:r>
            <w:r>
              <w:rPr>
                <w:webHidden/>
              </w:rPr>
              <w:t>23</w:t>
            </w:r>
            <w:r>
              <w:rPr>
                <w:webHidden/>
              </w:rPr>
              <w:fldChar w:fldCharType="end"/>
            </w:r>
          </w:hyperlink>
        </w:p>
        <w:p w14:paraId="3D230999" w14:textId="070BEC23" w:rsidR="002D7364" w:rsidRDefault="002D7364">
          <w:pPr>
            <w:pStyle w:val="TOC1"/>
            <w:rPr>
              <w:rFonts w:asciiTheme="minorHAnsi" w:hAnsiTheme="minorHAnsi"/>
              <w:sz w:val="22"/>
              <w:lang w:val="en-US"/>
            </w:rPr>
          </w:pPr>
          <w:hyperlink w:anchor="_Toc145063485" w:history="1">
            <w:r w:rsidRPr="007E5FC2">
              <w:rPr>
                <w:rStyle w:val="Hyperlink"/>
                <w:lang w:val="en"/>
              </w:rPr>
              <w:t>Reporting, Charts &amp; Dashboards</w:t>
            </w:r>
            <w:r>
              <w:rPr>
                <w:webHidden/>
              </w:rPr>
              <w:tab/>
            </w:r>
            <w:r>
              <w:rPr>
                <w:webHidden/>
              </w:rPr>
              <w:fldChar w:fldCharType="begin"/>
            </w:r>
            <w:r>
              <w:rPr>
                <w:webHidden/>
              </w:rPr>
              <w:instrText xml:space="preserve"> PAGEREF _Toc145063485 \h </w:instrText>
            </w:r>
            <w:r>
              <w:rPr>
                <w:webHidden/>
              </w:rPr>
            </w:r>
            <w:r>
              <w:rPr>
                <w:webHidden/>
              </w:rPr>
              <w:fldChar w:fldCharType="separate"/>
            </w:r>
            <w:r>
              <w:rPr>
                <w:webHidden/>
              </w:rPr>
              <w:t>24</w:t>
            </w:r>
            <w:r>
              <w:rPr>
                <w:webHidden/>
              </w:rPr>
              <w:fldChar w:fldCharType="end"/>
            </w:r>
          </w:hyperlink>
        </w:p>
        <w:p w14:paraId="48DE284C" w14:textId="04340D66" w:rsidR="003133D7" w:rsidRDefault="003133D7">
          <w:pPr>
            <w:rPr>
              <w:b/>
              <w:bCs/>
              <w:noProof/>
            </w:rPr>
          </w:pPr>
          <w:r>
            <w:rPr>
              <w:b/>
              <w:bCs/>
              <w:noProof/>
            </w:rPr>
            <w:fldChar w:fldCharType="end"/>
          </w:r>
        </w:p>
      </w:sdtContent>
    </w:sdt>
    <w:p w14:paraId="18E37DB4" w14:textId="4A00E32F" w:rsidR="00F97CB8" w:rsidRPr="00F97CB8" w:rsidRDefault="00F97CB8" w:rsidP="00F97CB8"/>
    <w:p w14:paraId="1F187192" w14:textId="07C9AC4F" w:rsidR="00F97CB8" w:rsidRPr="00F97CB8" w:rsidRDefault="00F97CB8" w:rsidP="00F97CB8"/>
    <w:p w14:paraId="5EE40400" w14:textId="6C7A61C4" w:rsidR="00F97CB8" w:rsidRPr="00F97CB8" w:rsidRDefault="00F97CB8" w:rsidP="00F97CB8">
      <w:pPr>
        <w:tabs>
          <w:tab w:val="left" w:pos="1980"/>
        </w:tabs>
      </w:pPr>
      <w:r>
        <w:tab/>
      </w:r>
    </w:p>
    <w:p w14:paraId="48DE284D" w14:textId="77777777" w:rsidR="00AE23FE" w:rsidRDefault="00826C18" w:rsidP="00105B87">
      <w:pPr>
        <w:pStyle w:val="Heading1"/>
        <w:rPr>
          <w:lang w:val="en"/>
        </w:rPr>
      </w:pPr>
      <w:bookmarkStart w:id="1" w:name="_Toc362167030"/>
      <w:bookmarkStart w:id="2" w:name="_Toc362167031"/>
      <w:bookmarkStart w:id="3" w:name="_Toc362167032"/>
      <w:bookmarkStart w:id="4" w:name="_Toc362167036"/>
      <w:bookmarkStart w:id="5" w:name="_Toc362167055"/>
      <w:bookmarkStart w:id="6" w:name="_Toc362167070"/>
      <w:bookmarkStart w:id="7" w:name="_Toc362167101"/>
      <w:bookmarkStart w:id="8" w:name="_Toc362167102"/>
      <w:bookmarkStart w:id="9" w:name="_Toc362167103"/>
      <w:bookmarkStart w:id="10" w:name="_Toc362167104"/>
      <w:bookmarkStart w:id="11" w:name="_Toc362167105"/>
      <w:bookmarkStart w:id="12" w:name="_Toc362167106"/>
      <w:bookmarkStart w:id="13" w:name="_Toc362167107"/>
      <w:bookmarkStart w:id="14" w:name="_Toc362167108"/>
      <w:bookmarkStart w:id="15" w:name="_Toc362167109"/>
      <w:bookmarkStart w:id="16" w:name="_Toc362167110"/>
      <w:bookmarkStart w:id="17" w:name="_Toc362167111"/>
      <w:bookmarkStart w:id="18" w:name="_Toc362167112"/>
      <w:bookmarkStart w:id="19" w:name="_Toc362167113"/>
      <w:bookmarkStart w:id="20" w:name="_Toc362167114"/>
      <w:bookmarkStart w:id="21" w:name="_Toc362167115"/>
      <w:bookmarkStart w:id="22" w:name="_Toc362167116"/>
      <w:bookmarkStart w:id="23" w:name="_Toc362167117"/>
      <w:bookmarkStart w:id="24" w:name="_Toc362167118"/>
      <w:bookmarkStart w:id="25" w:name="_Toc362167119"/>
      <w:bookmarkStart w:id="26" w:name="_Toc362167120"/>
      <w:bookmarkStart w:id="27" w:name="_Toc362167121"/>
      <w:bookmarkStart w:id="28" w:name="_Toc362167144"/>
      <w:bookmarkStart w:id="29" w:name="_Toc362167145"/>
      <w:bookmarkStart w:id="30" w:name="_Toc362167146"/>
      <w:bookmarkStart w:id="31" w:name="_Toc362167147"/>
      <w:bookmarkStart w:id="32" w:name="_Toc362167148"/>
      <w:bookmarkStart w:id="33" w:name="_Toc145063465"/>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lang w:val="en"/>
        </w:rPr>
        <w:lastRenderedPageBreak/>
        <w:t>Introduction</w:t>
      </w:r>
      <w:bookmarkEnd w:id="33"/>
    </w:p>
    <w:p w14:paraId="48DE284E" w14:textId="77777777" w:rsidR="002E23E3" w:rsidRPr="002955F9" w:rsidRDefault="002E23E3" w:rsidP="002E23E3">
      <w:pPr>
        <w:pStyle w:val="Heading2Numbered"/>
        <w:numPr>
          <w:ilvl w:val="1"/>
          <w:numId w:val="20"/>
        </w:numPr>
      </w:pPr>
      <w:bookmarkStart w:id="34" w:name="_Toc360087644"/>
      <w:bookmarkStart w:id="35" w:name="_Toc360192753"/>
      <w:bookmarkStart w:id="36" w:name="_Toc360189884"/>
      <w:bookmarkStart w:id="37" w:name="_Toc362080970"/>
      <w:bookmarkStart w:id="38" w:name="_Toc420784648"/>
      <w:bookmarkStart w:id="39" w:name="_Toc145063466"/>
      <w:r w:rsidRPr="002955F9">
        <w:t>Purpose</w:t>
      </w:r>
      <w:bookmarkEnd w:id="34"/>
      <w:bookmarkEnd w:id="35"/>
      <w:bookmarkEnd w:id="36"/>
      <w:bookmarkEnd w:id="37"/>
      <w:bookmarkEnd w:id="38"/>
      <w:bookmarkEnd w:id="39"/>
    </w:p>
    <w:p w14:paraId="48DE284F" w14:textId="77777777" w:rsidR="002E23E3" w:rsidRPr="00AF2AEA" w:rsidRDefault="002E23E3" w:rsidP="002E23E3">
      <w:pPr>
        <w:spacing w:line="240" w:lineRule="auto"/>
        <w:rPr>
          <w:rFonts w:cs="Arial"/>
        </w:rPr>
      </w:pPr>
      <w:r>
        <w:rPr>
          <w:rFonts w:cs="Arial"/>
        </w:rPr>
        <w:t xml:space="preserve">The </w:t>
      </w:r>
      <w:r w:rsidRPr="00AF2AEA">
        <w:rPr>
          <w:rFonts w:cs="Arial"/>
        </w:rPr>
        <w:t>Functional Requirements Document</w:t>
      </w:r>
      <w:r>
        <w:rPr>
          <w:rFonts w:cs="Arial"/>
        </w:rPr>
        <w:t xml:space="preserve"> (FRD)</w:t>
      </w:r>
      <w:r w:rsidRPr="00AF2AEA">
        <w:rPr>
          <w:rFonts w:cs="Arial"/>
        </w:rPr>
        <w:t xml:space="preserve"> describes in common terms:</w:t>
      </w:r>
    </w:p>
    <w:p w14:paraId="48DE2850" w14:textId="77777777" w:rsidR="002E23E3" w:rsidRPr="00AF2AEA" w:rsidRDefault="002E23E3" w:rsidP="00062676">
      <w:pPr>
        <w:pStyle w:val="ListParagraph"/>
        <w:numPr>
          <w:ilvl w:val="0"/>
          <w:numId w:val="28"/>
        </w:numPr>
        <w:spacing w:before="0" w:after="0" w:line="240" w:lineRule="auto"/>
        <w:contextualSpacing w:val="0"/>
        <w:rPr>
          <w:rFonts w:cs="Arial"/>
        </w:rPr>
      </w:pPr>
      <w:r w:rsidRPr="00AF2AEA">
        <w:rPr>
          <w:rFonts w:cs="Arial"/>
        </w:rPr>
        <w:t>An overview of the processes comprising each Work stream</w:t>
      </w:r>
    </w:p>
    <w:p w14:paraId="48DE2851" w14:textId="77777777" w:rsidR="002E23E3" w:rsidRPr="00AF2AEA" w:rsidRDefault="002E23E3" w:rsidP="00062676">
      <w:pPr>
        <w:pStyle w:val="ListParagraph"/>
        <w:numPr>
          <w:ilvl w:val="0"/>
          <w:numId w:val="28"/>
        </w:numPr>
        <w:spacing w:before="0" w:after="0" w:line="240" w:lineRule="auto"/>
        <w:contextualSpacing w:val="0"/>
        <w:rPr>
          <w:rFonts w:cs="Arial"/>
        </w:rPr>
      </w:pPr>
      <w:r w:rsidRPr="00AF2AEA">
        <w:rPr>
          <w:rFonts w:cs="Arial"/>
        </w:rPr>
        <w:t>An overview of each sub-process comprising the Work stream</w:t>
      </w:r>
    </w:p>
    <w:p w14:paraId="48DE2852" w14:textId="6C47806B" w:rsidR="002E23E3" w:rsidRPr="00AF2AEA" w:rsidRDefault="002E23E3" w:rsidP="00062676">
      <w:pPr>
        <w:pStyle w:val="ListParagraph"/>
        <w:numPr>
          <w:ilvl w:val="0"/>
          <w:numId w:val="28"/>
        </w:numPr>
        <w:spacing w:before="0" w:after="0" w:line="240" w:lineRule="auto"/>
        <w:contextualSpacing w:val="0"/>
        <w:rPr>
          <w:rFonts w:cs="Arial"/>
        </w:rPr>
      </w:pPr>
      <w:r>
        <w:rPr>
          <w:rFonts w:cs="Arial"/>
        </w:rPr>
        <w:t xml:space="preserve">Major gaps between the </w:t>
      </w:r>
      <w:r w:rsidRPr="00AF2AEA">
        <w:rPr>
          <w:rFonts w:cs="Arial"/>
        </w:rPr>
        <w:t xml:space="preserve">business requirements and the functionality supported by the standard Microsoft </w:t>
      </w:r>
      <w:r w:rsidR="00AF6DBF">
        <w:rPr>
          <w:rFonts w:cs="Arial"/>
        </w:rPr>
        <w:t>Dynamics 365</w:t>
      </w:r>
      <w:r w:rsidRPr="00AF2AEA">
        <w:rPr>
          <w:rFonts w:cs="Arial"/>
        </w:rPr>
        <w:t xml:space="preserve"> solution</w:t>
      </w:r>
    </w:p>
    <w:p w14:paraId="48DE2853" w14:textId="77777777" w:rsidR="002E23E3" w:rsidRPr="00AF2AEA" w:rsidRDefault="002E23E3" w:rsidP="00062676">
      <w:pPr>
        <w:pStyle w:val="ListParagraph"/>
        <w:numPr>
          <w:ilvl w:val="0"/>
          <w:numId w:val="28"/>
        </w:numPr>
        <w:spacing w:before="0" w:after="0" w:line="240" w:lineRule="auto"/>
        <w:contextualSpacing w:val="0"/>
        <w:rPr>
          <w:rFonts w:cs="Arial"/>
        </w:rPr>
      </w:pPr>
      <w:r w:rsidRPr="00AF2AEA">
        <w:rPr>
          <w:rFonts w:cs="Arial"/>
        </w:rPr>
        <w:t>The problem summary including current business/environment issues</w:t>
      </w:r>
    </w:p>
    <w:p w14:paraId="48DE2854" w14:textId="77777777" w:rsidR="002E23E3" w:rsidRPr="00AF2AEA" w:rsidRDefault="002E23E3" w:rsidP="00062676">
      <w:pPr>
        <w:pStyle w:val="ListParagraph"/>
        <w:numPr>
          <w:ilvl w:val="0"/>
          <w:numId w:val="28"/>
        </w:numPr>
        <w:spacing w:before="0" w:after="0" w:line="240" w:lineRule="auto"/>
        <w:contextualSpacing w:val="0"/>
        <w:rPr>
          <w:rFonts w:cs="Arial"/>
        </w:rPr>
      </w:pPr>
      <w:r w:rsidRPr="00AF2AEA">
        <w:rPr>
          <w:rFonts w:cs="Arial"/>
        </w:rPr>
        <w:t>Proposed technology to support the new or altered business processes</w:t>
      </w:r>
    </w:p>
    <w:p w14:paraId="48DE2855" w14:textId="77777777" w:rsidR="002E23E3" w:rsidRPr="00AF2AEA" w:rsidRDefault="002E23E3" w:rsidP="00062676">
      <w:pPr>
        <w:pStyle w:val="ListParagraph"/>
        <w:numPr>
          <w:ilvl w:val="0"/>
          <w:numId w:val="28"/>
        </w:numPr>
        <w:spacing w:before="0" w:after="0" w:line="240" w:lineRule="auto"/>
        <w:contextualSpacing w:val="0"/>
        <w:rPr>
          <w:rFonts w:cs="Arial"/>
        </w:rPr>
      </w:pPr>
      <w:r w:rsidRPr="00AF2AEA">
        <w:rPr>
          <w:rFonts w:cs="Arial"/>
        </w:rPr>
        <w:t>How implementation of the proposed solution will benefit the users/stakeholders</w:t>
      </w:r>
    </w:p>
    <w:p w14:paraId="48DE2856" w14:textId="77777777" w:rsidR="002E23E3" w:rsidRDefault="002E23E3" w:rsidP="002E23E3">
      <w:pPr>
        <w:spacing w:line="240" w:lineRule="auto"/>
        <w:jc w:val="both"/>
        <w:rPr>
          <w:szCs w:val="24"/>
        </w:rPr>
      </w:pPr>
    </w:p>
    <w:p w14:paraId="48DE2857" w14:textId="77777777" w:rsidR="002E23E3" w:rsidRPr="001577FC" w:rsidRDefault="002E23E3" w:rsidP="002E23E3">
      <w:pPr>
        <w:spacing w:line="240" w:lineRule="auto"/>
        <w:jc w:val="both"/>
        <w:rPr>
          <w:szCs w:val="24"/>
        </w:rPr>
      </w:pPr>
      <w:r w:rsidRPr="001577FC">
        <w:rPr>
          <w:szCs w:val="24"/>
        </w:rPr>
        <w:t xml:space="preserve">The FRD is the starting point of the solution and system development and is a collaborative effort between all business and technology stakeholders.  The purpose of the Functional Requirements Document (FRD) is to document requirements for the requested system solution.  </w:t>
      </w:r>
    </w:p>
    <w:p w14:paraId="48DE2858" w14:textId="77777777" w:rsidR="002E23E3" w:rsidRPr="00A26A47" w:rsidRDefault="002E23E3" w:rsidP="00A26A47">
      <w:pPr>
        <w:spacing w:line="240" w:lineRule="auto"/>
        <w:jc w:val="both"/>
        <w:rPr>
          <w:rFonts w:cs="Arial"/>
        </w:rPr>
      </w:pPr>
      <w:r w:rsidRPr="001577FC">
        <w:rPr>
          <w:szCs w:val="24"/>
        </w:rPr>
        <w:t xml:space="preserve">The objective of the Functional Requirements Document is to provide enhanced documentation for requirements that are a gap or will require a workaround or process change in order to fit the system solution of the client.  The need for any modifications is clarified through the FRD.   The FRD forms the basis of the subsequent task concerning the system design.  </w:t>
      </w:r>
    </w:p>
    <w:p w14:paraId="48DE2859" w14:textId="43CF4027" w:rsidR="008E5C53" w:rsidRPr="005823DA" w:rsidRDefault="008E5C53" w:rsidP="008E5C53">
      <w:r w:rsidRPr="000118EB">
        <w:rPr>
          <w:szCs w:val="24"/>
        </w:rPr>
        <w:t>This document focus</w:t>
      </w:r>
      <w:r w:rsidR="0097797B">
        <w:rPr>
          <w:szCs w:val="24"/>
        </w:rPr>
        <w:t>es</w:t>
      </w:r>
      <w:r w:rsidRPr="000118EB">
        <w:rPr>
          <w:szCs w:val="24"/>
        </w:rPr>
        <w:t xml:space="preserve"> on </w:t>
      </w:r>
      <w:r w:rsidR="00BC3465">
        <w:t>Customer Service</w:t>
      </w:r>
      <w:r>
        <w:t xml:space="preserve"> </w:t>
      </w:r>
      <w:r>
        <w:rPr>
          <w:szCs w:val="24"/>
        </w:rPr>
        <w:t>requirements</w:t>
      </w:r>
      <w:r w:rsidRPr="000118EB">
        <w:rPr>
          <w:szCs w:val="24"/>
        </w:rPr>
        <w:t>.</w:t>
      </w:r>
    </w:p>
    <w:p w14:paraId="48DE285A" w14:textId="77777777" w:rsidR="00AE23FE" w:rsidRPr="000118EB" w:rsidRDefault="002E23E3" w:rsidP="000D2A1C">
      <w:pPr>
        <w:pStyle w:val="Heading2Numbered"/>
        <w:numPr>
          <w:ilvl w:val="1"/>
          <w:numId w:val="20"/>
        </w:numPr>
      </w:pPr>
      <w:r w:rsidRPr="002955F9">
        <w:rPr>
          <w:szCs w:val="24"/>
        </w:rPr>
        <w:t xml:space="preserve"> </w:t>
      </w:r>
      <w:bookmarkStart w:id="40" w:name="_Toc360192755"/>
      <w:bookmarkStart w:id="41" w:name="_Toc360189886"/>
      <w:bookmarkStart w:id="42" w:name="_Toc362080972"/>
      <w:bookmarkStart w:id="43" w:name="_Toc145063467"/>
      <w:r w:rsidR="00E22B79" w:rsidRPr="000D2A1C">
        <w:t>A</w:t>
      </w:r>
      <w:bookmarkEnd w:id="40"/>
      <w:bookmarkEnd w:id="41"/>
      <w:bookmarkEnd w:id="42"/>
      <w:r w:rsidR="00E22B79" w:rsidRPr="000D2A1C">
        <w:t>cronyms</w:t>
      </w:r>
      <w:bookmarkEnd w:id="43"/>
    </w:p>
    <w:tbl>
      <w:tblPr>
        <w:tblStyle w:val="TableGrid"/>
        <w:tblW w:w="0" w:type="auto"/>
        <w:tblLook w:val="0420" w:firstRow="1" w:lastRow="0" w:firstColumn="0" w:lastColumn="0" w:noHBand="0" w:noVBand="1"/>
      </w:tblPr>
      <w:tblGrid>
        <w:gridCol w:w="2250"/>
        <w:gridCol w:w="6777"/>
      </w:tblGrid>
      <w:tr w:rsidR="00AE23FE" w:rsidRPr="000118EB" w14:paraId="48DE285D" w14:textId="77777777" w:rsidTr="00D14666">
        <w:trPr>
          <w:cnfStyle w:val="100000000000" w:firstRow="1" w:lastRow="0" w:firstColumn="0" w:lastColumn="0" w:oddVBand="0" w:evenVBand="0" w:oddHBand="0" w:evenHBand="0" w:firstRowFirstColumn="0" w:firstRowLastColumn="0" w:lastRowFirstColumn="0" w:lastRowLastColumn="0"/>
        </w:trPr>
        <w:tc>
          <w:tcPr>
            <w:tcW w:w="2250" w:type="dxa"/>
          </w:tcPr>
          <w:p w14:paraId="48DE285B" w14:textId="77777777" w:rsidR="00AE23FE" w:rsidRPr="00CC6567" w:rsidRDefault="00826C18" w:rsidP="00AE23FE">
            <w:pPr>
              <w:rPr>
                <w:szCs w:val="24"/>
              </w:rPr>
            </w:pPr>
            <w:r>
              <w:rPr>
                <w:szCs w:val="24"/>
                <w:lang w:val="en"/>
              </w:rPr>
              <w:t>Abbreviation</w:t>
            </w:r>
          </w:p>
        </w:tc>
        <w:tc>
          <w:tcPr>
            <w:tcW w:w="6777" w:type="dxa"/>
          </w:tcPr>
          <w:p w14:paraId="48DE285C" w14:textId="77777777" w:rsidR="00AE23FE" w:rsidRPr="00CC6567" w:rsidRDefault="00826C18" w:rsidP="00AE23FE">
            <w:pPr>
              <w:rPr>
                <w:szCs w:val="24"/>
              </w:rPr>
            </w:pPr>
            <w:r>
              <w:rPr>
                <w:szCs w:val="24"/>
                <w:lang w:val="en"/>
              </w:rPr>
              <w:t>Explanation</w:t>
            </w:r>
          </w:p>
        </w:tc>
      </w:tr>
      <w:tr w:rsidR="00AE23FE" w:rsidRPr="000118EB" w14:paraId="48DE2860" w14:textId="77777777" w:rsidTr="00D14666">
        <w:tc>
          <w:tcPr>
            <w:tcW w:w="2250" w:type="dxa"/>
          </w:tcPr>
          <w:p w14:paraId="48DE285E" w14:textId="77777777" w:rsidR="00AE23FE" w:rsidRPr="00CC6567" w:rsidRDefault="00826C18" w:rsidP="00AE23FE">
            <w:pPr>
              <w:rPr>
                <w:szCs w:val="24"/>
              </w:rPr>
            </w:pPr>
            <w:r>
              <w:rPr>
                <w:szCs w:val="24"/>
                <w:lang w:val="en"/>
              </w:rPr>
              <w:t>FRD</w:t>
            </w:r>
          </w:p>
        </w:tc>
        <w:tc>
          <w:tcPr>
            <w:tcW w:w="6777" w:type="dxa"/>
          </w:tcPr>
          <w:p w14:paraId="48DE285F" w14:textId="77777777" w:rsidR="00AE23FE" w:rsidRPr="00CC6567" w:rsidRDefault="00826C18" w:rsidP="00AE23FE">
            <w:pPr>
              <w:rPr>
                <w:szCs w:val="24"/>
              </w:rPr>
            </w:pPr>
            <w:r>
              <w:rPr>
                <w:szCs w:val="24"/>
                <w:lang w:val="en"/>
              </w:rPr>
              <w:t>Functional Requirement Document</w:t>
            </w:r>
          </w:p>
        </w:tc>
      </w:tr>
      <w:tr w:rsidR="00AE23FE" w:rsidRPr="000118EB" w14:paraId="48DE2866" w14:textId="77777777" w:rsidTr="00D14666">
        <w:tc>
          <w:tcPr>
            <w:tcW w:w="2250" w:type="dxa"/>
          </w:tcPr>
          <w:p w14:paraId="48DE2864" w14:textId="77777777" w:rsidR="00AE23FE" w:rsidRPr="00CC6567" w:rsidRDefault="00826C18" w:rsidP="00AE23FE">
            <w:pPr>
              <w:rPr>
                <w:szCs w:val="24"/>
              </w:rPr>
            </w:pPr>
            <w:r>
              <w:rPr>
                <w:szCs w:val="24"/>
                <w:lang w:val="en"/>
              </w:rPr>
              <w:t>System</w:t>
            </w:r>
          </w:p>
        </w:tc>
        <w:tc>
          <w:tcPr>
            <w:tcW w:w="6777" w:type="dxa"/>
          </w:tcPr>
          <w:p w14:paraId="48DE2865" w14:textId="547C39BC" w:rsidR="00AE23FE" w:rsidRPr="00CC6567" w:rsidRDefault="00AF6DBF" w:rsidP="00AE23FE">
            <w:pPr>
              <w:rPr>
                <w:szCs w:val="24"/>
              </w:rPr>
            </w:pPr>
            <w:r>
              <w:rPr>
                <w:szCs w:val="24"/>
                <w:lang w:val="en"/>
              </w:rPr>
              <w:t>Dynamics 365</w:t>
            </w:r>
          </w:p>
        </w:tc>
      </w:tr>
      <w:tr w:rsidR="007A6708" w:rsidRPr="000118EB" w14:paraId="7E403F65" w14:textId="77777777" w:rsidTr="00D14666">
        <w:tc>
          <w:tcPr>
            <w:tcW w:w="2250" w:type="dxa"/>
          </w:tcPr>
          <w:p w14:paraId="104FE9CA" w14:textId="47FDFC24" w:rsidR="007A6708" w:rsidRDefault="007A6708" w:rsidP="00AE23FE">
            <w:pPr>
              <w:rPr>
                <w:szCs w:val="24"/>
                <w:lang w:val="en"/>
              </w:rPr>
            </w:pPr>
            <w:r>
              <w:rPr>
                <w:szCs w:val="24"/>
                <w:lang w:val="en"/>
              </w:rPr>
              <w:t>OOB</w:t>
            </w:r>
          </w:p>
        </w:tc>
        <w:tc>
          <w:tcPr>
            <w:tcW w:w="6777" w:type="dxa"/>
          </w:tcPr>
          <w:p w14:paraId="64C89670" w14:textId="5E995D6F" w:rsidR="007A6708" w:rsidRDefault="007A6708" w:rsidP="00AE23FE">
            <w:pPr>
              <w:rPr>
                <w:szCs w:val="24"/>
                <w:lang w:val="en"/>
              </w:rPr>
            </w:pPr>
            <w:r>
              <w:rPr>
                <w:szCs w:val="24"/>
                <w:lang w:val="en"/>
              </w:rPr>
              <w:t>Out of the box</w:t>
            </w:r>
          </w:p>
        </w:tc>
      </w:tr>
      <w:tr w:rsidR="00BC3465" w:rsidRPr="000118EB" w14:paraId="58A4BA5A" w14:textId="77777777" w:rsidTr="00D14666">
        <w:tc>
          <w:tcPr>
            <w:tcW w:w="2250" w:type="dxa"/>
          </w:tcPr>
          <w:p w14:paraId="11B4A081" w14:textId="1A484B30" w:rsidR="00BC3465" w:rsidRDefault="00BC3465" w:rsidP="00AE23FE">
            <w:pPr>
              <w:rPr>
                <w:szCs w:val="24"/>
                <w:lang w:val="en"/>
              </w:rPr>
            </w:pPr>
            <w:r>
              <w:rPr>
                <w:szCs w:val="24"/>
                <w:lang w:val="en"/>
              </w:rPr>
              <w:t>CRM</w:t>
            </w:r>
          </w:p>
        </w:tc>
        <w:tc>
          <w:tcPr>
            <w:tcW w:w="6777" w:type="dxa"/>
          </w:tcPr>
          <w:p w14:paraId="597E2D82" w14:textId="362CD8B2" w:rsidR="00BC3465" w:rsidRDefault="00BC3465" w:rsidP="00AE23FE">
            <w:pPr>
              <w:rPr>
                <w:szCs w:val="24"/>
                <w:lang w:val="en"/>
              </w:rPr>
            </w:pPr>
            <w:r>
              <w:rPr>
                <w:szCs w:val="24"/>
                <w:lang w:val="en"/>
              </w:rPr>
              <w:t>Customer Relationship Management System</w:t>
            </w:r>
          </w:p>
        </w:tc>
      </w:tr>
      <w:tr w:rsidR="005F52E3" w:rsidRPr="000118EB" w14:paraId="624D6186" w14:textId="77777777" w:rsidTr="00D14666">
        <w:tc>
          <w:tcPr>
            <w:tcW w:w="2250" w:type="dxa"/>
          </w:tcPr>
          <w:p w14:paraId="4A806433" w14:textId="0A6440FD" w:rsidR="005F52E3" w:rsidRDefault="005F52E3" w:rsidP="00AE23FE">
            <w:pPr>
              <w:rPr>
                <w:szCs w:val="24"/>
                <w:lang w:val="en"/>
              </w:rPr>
            </w:pPr>
            <w:r>
              <w:rPr>
                <w:szCs w:val="24"/>
                <w:lang w:val="en"/>
              </w:rPr>
              <w:t>CS</w:t>
            </w:r>
          </w:p>
        </w:tc>
        <w:tc>
          <w:tcPr>
            <w:tcW w:w="6777" w:type="dxa"/>
          </w:tcPr>
          <w:p w14:paraId="3A90DBCF" w14:textId="500A9A08" w:rsidR="005F52E3" w:rsidRDefault="005F52E3" w:rsidP="00AE23FE">
            <w:pPr>
              <w:rPr>
                <w:szCs w:val="24"/>
                <w:lang w:val="en"/>
              </w:rPr>
            </w:pPr>
            <w:r>
              <w:rPr>
                <w:szCs w:val="24"/>
                <w:lang w:val="en"/>
              </w:rPr>
              <w:t>Customer Service</w:t>
            </w:r>
          </w:p>
        </w:tc>
      </w:tr>
      <w:tr w:rsidR="006C456B" w:rsidRPr="000118EB" w14:paraId="5E803ECF" w14:textId="77777777" w:rsidTr="00D14666">
        <w:tc>
          <w:tcPr>
            <w:tcW w:w="2250" w:type="dxa"/>
          </w:tcPr>
          <w:p w14:paraId="43ADE58C" w14:textId="347CAF83" w:rsidR="006C456B" w:rsidRDefault="006C456B" w:rsidP="00AE23FE">
            <w:pPr>
              <w:rPr>
                <w:szCs w:val="24"/>
                <w:lang w:val="en"/>
              </w:rPr>
            </w:pPr>
            <w:r>
              <w:rPr>
                <w:szCs w:val="24"/>
                <w:lang w:val="en"/>
              </w:rPr>
              <w:t>F&amp;O</w:t>
            </w:r>
          </w:p>
        </w:tc>
        <w:tc>
          <w:tcPr>
            <w:tcW w:w="6777" w:type="dxa"/>
          </w:tcPr>
          <w:p w14:paraId="014C12F7" w14:textId="5FAD1858" w:rsidR="006C456B" w:rsidRDefault="006C456B" w:rsidP="00AE23FE">
            <w:pPr>
              <w:rPr>
                <w:szCs w:val="24"/>
                <w:lang w:val="en"/>
              </w:rPr>
            </w:pPr>
            <w:r>
              <w:rPr>
                <w:szCs w:val="24"/>
                <w:lang w:val="en"/>
              </w:rPr>
              <w:t>Finance and Operations</w:t>
            </w:r>
          </w:p>
        </w:tc>
      </w:tr>
    </w:tbl>
    <w:p w14:paraId="48DE2867" w14:textId="77777777" w:rsidR="000162CD" w:rsidRPr="00AF2AEA" w:rsidRDefault="000162CD" w:rsidP="0082020E">
      <w:pPr>
        <w:spacing w:line="240" w:lineRule="auto"/>
      </w:pPr>
    </w:p>
    <w:p w14:paraId="2B1B742C" w14:textId="37127335" w:rsidR="00542F3F" w:rsidRDefault="00542F3F" w:rsidP="00542F3F">
      <w:pPr>
        <w:pStyle w:val="Heading2Numbered"/>
        <w:numPr>
          <w:ilvl w:val="1"/>
          <w:numId w:val="20"/>
        </w:numPr>
      </w:pPr>
      <w:bookmarkStart w:id="44" w:name="_Toc359856767"/>
      <w:bookmarkStart w:id="45" w:name="_Toc145063468"/>
      <w:r>
        <w:lastRenderedPageBreak/>
        <w:t>General</w:t>
      </w:r>
      <w:bookmarkEnd w:id="45"/>
    </w:p>
    <w:p w14:paraId="6B0F6CEE" w14:textId="3E970830" w:rsidR="00D67B6B" w:rsidRDefault="00542F3F" w:rsidP="00D67B6B">
      <w:r>
        <w:t xml:space="preserve">Technica’s </w:t>
      </w:r>
      <w:r w:rsidR="00D67B6B">
        <w:t>Customer Service</w:t>
      </w:r>
      <w:r>
        <w:t xml:space="preserve"> </w:t>
      </w:r>
      <w:commentRangeStart w:id="46"/>
      <w:r>
        <w:t xml:space="preserve">Process </w:t>
      </w:r>
      <w:r w:rsidR="00D67B6B">
        <w:t xml:space="preserve">takes into consideration </w:t>
      </w:r>
      <w:r w:rsidR="007772D2">
        <w:t>c</w:t>
      </w:r>
      <w:r w:rsidR="00D67B6B">
        <w:t>laims</w:t>
      </w:r>
      <w:r w:rsidR="007772D2">
        <w:t>, s</w:t>
      </w:r>
      <w:r w:rsidR="00D67B6B">
        <w:t>nags</w:t>
      </w:r>
      <w:r w:rsidR="007772D2">
        <w:t xml:space="preserve"> </w:t>
      </w:r>
      <w:r w:rsidR="007772D2" w:rsidRPr="007772D2">
        <w:rPr>
          <w:b/>
          <w:bCs/>
        </w:rPr>
        <w:t>and the project installation till commissioning and handing over that is</w:t>
      </w:r>
      <w:r w:rsidR="007772D2">
        <w:rPr>
          <w:b/>
          <w:bCs/>
        </w:rPr>
        <w:t xml:space="preserve"> handled</w:t>
      </w:r>
      <w:r w:rsidR="007772D2" w:rsidRPr="007772D2">
        <w:rPr>
          <w:b/>
          <w:bCs/>
        </w:rPr>
        <w:t xml:space="preserve"> under resource allocation section in the Project FRD</w:t>
      </w:r>
      <w:r w:rsidR="00D67B6B" w:rsidRPr="007772D2">
        <w:rPr>
          <w:b/>
          <w:bCs/>
        </w:rPr>
        <w:t>.</w:t>
      </w:r>
      <w:r w:rsidR="00D67B6B">
        <w:t xml:space="preserve"> </w:t>
      </w:r>
      <w:commentRangeEnd w:id="46"/>
      <w:r w:rsidR="0005601B">
        <w:rPr>
          <w:rStyle w:val="CommentReference"/>
        </w:rPr>
        <w:commentReference w:id="46"/>
      </w:r>
      <w:r w:rsidR="00D67B6B">
        <w:t xml:space="preserve">Claims are cases submitted/reported by customers after the project’s closing. Whereas Snags are reported by engineers </w:t>
      </w:r>
      <w:r w:rsidR="00D67B6B" w:rsidRPr="007772D2">
        <w:rPr>
          <w:b/>
          <w:bCs/>
        </w:rPr>
        <w:t>d</w:t>
      </w:r>
      <w:r w:rsidRPr="007772D2">
        <w:rPr>
          <w:b/>
          <w:bCs/>
        </w:rPr>
        <w:t xml:space="preserve">uring </w:t>
      </w:r>
      <w:r w:rsidR="007772D2" w:rsidRPr="007772D2">
        <w:rPr>
          <w:b/>
          <w:bCs/>
        </w:rPr>
        <w:t>any project phase</w:t>
      </w:r>
      <w:r w:rsidR="00D67B6B" w:rsidRPr="007772D2">
        <w:rPr>
          <w:b/>
          <w:bCs/>
        </w:rPr>
        <w:t>.</w:t>
      </w:r>
    </w:p>
    <w:p w14:paraId="4D0FFBC9" w14:textId="4321E8DD" w:rsidR="00B65071" w:rsidRDefault="00B65071" w:rsidP="00D67B6B">
      <w:r>
        <w:t>This document will handle the roles of th</w:t>
      </w:r>
      <w:commentRangeStart w:id="47"/>
      <w:r>
        <w:t xml:space="preserve">e </w:t>
      </w:r>
      <w:r w:rsidR="00577BE6">
        <w:t>Customer Service</w:t>
      </w:r>
      <w:r>
        <w:t xml:space="preserve"> team and their managers.</w:t>
      </w:r>
      <w:commentRangeEnd w:id="47"/>
      <w:r w:rsidR="0005601B">
        <w:rPr>
          <w:rStyle w:val="CommentReference"/>
        </w:rPr>
        <w:commentReference w:id="47"/>
      </w:r>
    </w:p>
    <w:p w14:paraId="06EF2E72" w14:textId="0BCE50F1" w:rsidR="007772D2" w:rsidRPr="00F079C6" w:rsidRDefault="00F079C6" w:rsidP="00D67B6B">
      <w:pPr>
        <w:rPr>
          <w:b/>
          <w:bCs/>
        </w:rPr>
      </w:pPr>
      <w:r w:rsidRPr="00F079C6">
        <w:rPr>
          <w:b/>
          <w:bCs/>
        </w:rPr>
        <w:t>Approval cycles for HOD can be added later on if needed at any stage of the claims/snags process</w:t>
      </w:r>
      <w:r>
        <w:rPr>
          <w:b/>
          <w:bCs/>
        </w:rPr>
        <w:t>.</w:t>
      </w:r>
      <w:r w:rsidRPr="00F079C6">
        <w:rPr>
          <w:noProof/>
        </w:rPr>
        <w:t xml:space="preserve"> </w:t>
      </w:r>
      <w:r>
        <w:rPr>
          <w:noProof/>
        </w:rPr>
        <w:drawing>
          <wp:inline distT="0" distB="0" distL="0" distR="0" wp14:anchorId="195D6F43" wp14:editId="16F0ABA5">
            <wp:extent cx="4831080" cy="2606040"/>
            <wp:effectExtent l="0" t="0" r="0" b="381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0506160" w14:textId="14F9E621" w:rsidR="00BF6491" w:rsidRPr="00675C1A" w:rsidRDefault="00577BE6" w:rsidP="00675C1A">
      <w:pPr>
        <w:spacing w:before="0" w:after="200"/>
        <w:rPr>
          <w:rFonts w:eastAsiaTheme="minorHAnsi"/>
          <w:color w:val="008AC8"/>
          <w:sz w:val="32"/>
          <w:szCs w:val="36"/>
        </w:rPr>
      </w:pPr>
      <w:r>
        <w:rPr>
          <w:noProof/>
        </w:rPr>
        <w:drawing>
          <wp:anchor distT="0" distB="0" distL="114300" distR="114300" simplePos="0" relativeHeight="251661824" behindDoc="1" locked="0" layoutInCell="1" allowOverlap="1" wp14:anchorId="710C5229" wp14:editId="3ADBA25D">
            <wp:simplePos x="0" y="0"/>
            <wp:positionH relativeFrom="column">
              <wp:posOffset>-114300</wp:posOffset>
            </wp:positionH>
            <wp:positionV relativeFrom="paragraph">
              <wp:posOffset>529590</wp:posOffset>
            </wp:positionV>
            <wp:extent cx="5059680" cy="2811780"/>
            <wp:effectExtent l="0" t="0" r="45720" b="7620"/>
            <wp:wrapTight wrapText="bothSides">
              <wp:wrapPolygon edited="0">
                <wp:start x="13825" y="0"/>
                <wp:lineTo x="13825" y="4683"/>
                <wp:lineTo x="1952" y="5268"/>
                <wp:lineTo x="0" y="5707"/>
                <wp:lineTo x="0" y="16244"/>
                <wp:lineTo x="13825" y="16390"/>
                <wp:lineTo x="13825" y="21512"/>
                <wp:lineTo x="14151" y="21512"/>
                <wp:lineTo x="16997" y="16390"/>
                <wp:lineTo x="18623" y="16390"/>
                <wp:lineTo x="21714" y="14927"/>
                <wp:lineTo x="21714" y="6585"/>
                <wp:lineTo x="16753" y="4683"/>
                <wp:lineTo x="14151" y="0"/>
                <wp:lineTo x="13825" y="0"/>
              </wp:wrapPolygon>
            </wp:wrapTight>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14:sizeRelV relativeFrom="margin">
              <wp14:pctHeight>0</wp14:pctHeight>
            </wp14:sizeRelV>
          </wp:anchor>
        </w:drawing>
      </w:r>
      <w:commentRangeStart w:id="48"/>
      <w:commentRangeStart w:id="49"/>
      <w:commentRangeEnd w:id="48"/>
      <w:r w:rsidR="007523F0">
        <w:rPr>
          <w:rStyle w:val="CommentReference"/>
        </w:rPr>
        <w:commentReference w:id="48"/>
      </w:r>
      <w:commentRangeEnd w:id="49"/>
      <w:r w:rsidR="00872F73">
        <w:rPr>
          <w:rStyle w:val="CommentReference"/>
        </w:rPr>
        <w:commentReference w:id="49"/>
      </w:r>
      <w:r w:rsidR="00E94598">
        <w:br w:type="page"/>
      </w:r>
      <w:bookmarkEnd w:id="44"/>
    </w:p>
    <w:p w14:paraId="48DE28A7" w14:textId="77777777" w:rsidR="000162CD" w:rsidRPr="00AF2AEA" w:rsidRDefault="00826C18" w:rsidP="00105B87">
      <w:pPr>
        <w:pStyle w:val="Heading1"/>
      </w:pPr>
      <w:bookmarkStart w:id="50" w:name="_Toc362167307"/>
      <w:bookmarkStart w:id="51" w:name="_Toc362167308"/>
      <w:bookmarkStart w:id="52" w:name="_Toc362167309"/>
      <w:bookmarkStart w:id="53" w:name="_Toc362167310"/>
      <w:bookmarkStart w:id="54" w:name="_Toc362167311"/>
      <w:bookmarkStart w:id="55" w:name="_Toc362167312"/>
      <w:bookmarkStart w:id="56" w:name="_Toc362167313"/>
      <w:bookmarkStart w:id="57" w:name="_Toc362167314"/>
      <w:bookmarkStart w:id="58" w:name="_Toc362167315"/>
      <w:bookmarkStart w:id="59" w:name="_Toc362167316"/>
      <w:bookmarkStart w:id="60" w:name="_Toc362167317"/>
      <w:bookmarkStart w:id="61" w:name="_Toc362167318"/>
      <w:bookmarkStart w:id="62" w:name="_Toc362167319"/>
      <w:bookmarkStart w:id="63" w:name="_Toc362167320"/>
      <w:bookmarkStart w:id="64" w:name="_Toc362167321"/>
      <w:bookmarkStart w:id="65" w:name="_Toc362167322"/>
      <w:bookmarkStart w:id="66" w:name="_Toc362167323"/>
      <w:bookmarkStart w:id="67" w:name="_Toc362167324"/>
      <w:bookmarkStart w:id="68" w:name="_Toc362167325"/>
      <w:bookmarkStart w:id="69" w:name="_Toc362167326"/>
      <w:bookmarkStart w:id="70" w:name="_Toc362167327"/>
      <w:bookmarkStart w:id="71" w:name="_Toc362167328"/>
      <w:bookmarkStart w:id="72" w:name="_Toc362167329"/>
      <w:bookmarkStart w:id="73" w:name="_Toc362167330"/>
      <w:bookmarkStart w:id="74" w:name="_Toc362167331"/>
      <w:bookmarkStart w:id="75" w:name="_Toc362167332"/>
      <w:bookmarkStart w:id="76" w:name="_Toc362167333"/>
      <w:bookmarkStart w:id="77" w:name="_Toc362167334"/>
      <w:bookmarkStart w:id="78" w:name="_Toc362167335"/>
      <w:bookmarkStart w:id="79" w:name="_Toc362167336"/>
      <w:bookmarkStart w:id="80" w:name="_Toc362167337"/>
      <w:bookmarkStart w:id="81" w:name="_Toc362167338"/>
      <w:bookmarkStart w:id="82" w:name="_Toc362167339"/>
      <w:bookmarkStart w:id="83" w:name="_Toc362167340"/>
      <w:bookmarkStart w:id="84" w:name="_Toc362167341"/>
      <w:bookmarkStart w:id="85" w:name="_Toc362167342"/>
      <w:bookmarkStart w:id="86" w:name="_Toc362167343"/>
      <w:bookmarkStart w:id="87" w:name="_Toc362167344"/>
      <w:bookmarkStart w:id="88" w:name="_Toc362167345"/>
      <w:bookmarkStart w:id="89" w:name="_Toc362167346"/>
      <w:bookmarkStart w:id="90" w:name="_Toc362167347"/>
      <w:bookmarkStart w:id="91" w:name="_Toc362167348"/>
      <w:bookmarkStart w:id="92" w:name="_Toc359856774"/>
      <w:bookmarkStart w:id="93" w:name="_Toc14506346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Pr>
          <w:lang w:val="en"/>
        </w:rPr>
        <w:lastRenderedPageBreak/>
        <w:t>Business Processes List</w:t>
      </w:r>
      <w:bookmarkEnd w:id="92"/>
      <w:bookmarkEnd w:id="93"/>
    </w:p>
    <w:p w14:paraId="48DE28A8" w14:textId="31B3486D" w:rsidR="00AF317D" w:rsidRPr="000118EB" w:rsidRDefault="00826C18" w:rsidP="00BC45CF">
      <w:pPr>
        <w:pStyle w:val="Heading2Numbered"/>
        <w:numPr>
          <w:ilvl w:val="1"/>
          <w:numId w:val="30"/>
        </w:numPr>
      </w:pPr>
      <w:bookmarkStart w:id="94" w:name="_Toc362167351"/>
      <w:bookmarkStart w:id="95" w:name="_Toc362080973"/>
      <w:bookmarkStart w:id="96" w:name="_Toc145063470"/>
      <w:bookmarkEnd w:id="94"/>
      <w:r>
        <w:rPr>
          <w:lang w:val="en"/>
        </w:rPr>
        <w:t>Processes List</w:t>
      </w:r>
      <w:bookmarkEnd w:id="95"/>
      <w:bookmarkEnd w:id="96"/>
    </w:p>
    <w:p w14:paraId="48DE28A9" w14:textId="77777777" w:rsidR="00AF317D" w:rsidRPr="000118EB" w:rsidRDefault="00AF317D" w:rsidP="00AF317D">
      <w:pPr>
        <w:spacing w:before="0" w:after="0" w:line="240" w:lineRule="auto"/>
        <w:rPr>
          <w:sz w:val="24"/>
          <w:szCs w:val="24"/>
          <w:lang w:val="en-US"/>
        </w:rPr>
      </w:pPr>
    </w:p>
    <w:p w14:paraId="48DE28AA" w14:textId="77777777" w:rsidR="00AF317D" w:rsidRDefault="00826C18" w:rsidP="00AF317D">
      <w:pPr>
        <w:spacing w:before="0" w:after="0" w:line="240" w:lineRule="auto"/>
        <w:rPr>
          <w:sz w:val="24"/>
          <w:szCs w:val="24"/>
        </w:rPr>
      </w:pPr>
      <w:r>
        <w:rPr>
          <w:sz w:val="24"/>
          <w:szCs w:val="24"/>
          <w:lang w:val="en"/>
        </w:rPr>
        <w:t>In order to elaborate and define the functionality, the following processes have been presented in the subsequent sections:</w:t>
      </w:r>
    </w:p>
    <w:p w14:paraId="48DE28AB" w14:textId="77777777" w:rsidR="0036131F" w:rsidRPr="000118EB" w:rsidRDefault="0036131F" w:rsidP="00AF317D">
      <w:pPr>
        <w:spacing w:before="0" w:after="0" w:line="240" w:lineRule="auto"/>
        <w:rPr>
          <w:sz w:val="24"/>
          <w:szCs w:val="24"/>
        </w:rPr>
      </w:pPr>
    </w:p>
    <w:tbl>
      <w:tblPr>
        <w:tblStyle w:val="TableGrid"/>
        <w:tblW w:w="10080" w:type="dxa"/>
        <w:tblLook w:val="04A0" w:firstRow="1" w:lastRow="0" w:firstColumn="1" w:lastColumn="0" w:noHBand="0" w:noVBand="1"/>
      </w:tblPr>
      <w:tblGrid>
        <w:gridCol w:w="1903"/>
        <w:gridCol w:w="2867"/>
        <w:gridCol w:w="5310"/>
      </w:tblGrid>
      <w:tr w:rsidR="00AF317D" w:rsidRPr="000118EB" w14:paraId="48DE28AF" w14:textId="77777777" w:rsidTr="00675C1A">
        <w:trPr>
          <w:cnfStyle w:val="100000000000" w:firstRow="1" w:lastRow="0" w:firstColumn="0" w:lastColumn="0" w:oddVBand="0" w:evenVBand="0" w:oddHBand="0" w:evenHBand="0" w:firstRowFirstColumn="0" w:firstRowLastColumn="0" w:lastRowFirstColumn="0" w:lastRowLastColumn="0"/>
        </w:trPr>
        <w:tc>
          <w:tcPr>
            <w:tcW w:w="1903" w:type="dxa"/>
          </w:tcPr>
          <w:p w14:paraId="48DE28AC" w14:textId="77777777" w:rsidR="00AF317D" w:rsidRPr="00CC6567" w:rsidRDefault="00826C18" w:rsidP="00ED7EDD">
            <w:pPr>
              <w:rPr>
                <w:szCs w:val="24"/>
              </w:rPr>
            </w:pPr>
            <w:r>
              <w:rPr>
                <w:szCs w:val="24"/>
                <w:lang w:val="en"/>
              </w:rPr>
              <w:t>Process ID</w:t>
            </w:r>
          </w:p>
        </w:tc>
        <w:tc>
          <w:tcPr>
            <w:tcW w:w="2867" w:type="dxa"/>
          </w:tcPr>
          <w:p w14:paraId="48DE28AD" w14:textId="77777777" w:rsidR="00AF317D" w:rsidRPr="00CC6567" w:rsidRDefault="00826C18" w:rsidP="00ED7EDD">
            <w:pPr>
              <w:spacing w:before="0" w:after="0"/>
              <w:rPr>
                <w:szCs w:val="24"/>
              </w:rPr>
            </w:pPr>
            <w:r>
              <w:rPr>
                <w:szCs w:val="24"/>
                <w:lang w:val="en"/>
              </w:rPr>
              <w:t>Name</w:t>
            </w:r>
          </w:p>
        </w:tc>
        <w:tc>
          <w:tcPr>
            <w:tcW w:w="5310" w:type="dxa"/>
          </w:tcPr>
          <w:p w14:paraId="48DE28AE" w14:textId="77777777" w:rsidR="00AF317D" w:rsidRPr="00CC6567" w:rsidRDefault="00826C18" w:rsidP="00ED7EDD">
            <w:pPr>
              <w:spacing w:before="0" w:after="0"/>
              <w:rPr>
                <w:szCs w:val="24"/>
              </w:rPr>
            </w:pPr>
            <w:r>
              <w:rPr>
                <w:szCs w:val="24"/>
                <w:lang w:val="en"/>
              </w:rPr>
              <w:t>Description</w:t>
            </w:r>
          </w:p>
        </w:tc>
      </w:tr>
      <w:tr w:rsidR="004E0D44" w:rsidRPr="000118EB" w14:paraId="48DE28B3" w14:textId="77777777" w:rsidTr="00675C1A">
        <w:tc>
          <w:tcPr>
            <w:tcW w:w="1903" w:type="dxa"/>
          </w:tcPr>
          <w:p w14:paraId="48DE28B0" w14:textId="04DD1074" w:rsidR="004E0D44" w:rsidRPr="004E0D44" w:rsidRDefault="00577BE6" w:rsidP="00ED7EDD">
            <w:pPr>
              <w:rPr>
                <w:sz w:val="24"/>
                <w:szCs w:val="24"/>
                <w:lang w:val="en"/>
              </w:rPr>
            </w:pPr>
            <w:r>
              <w:rPr>
                <w:sz w:val="24"/>
                <w:szCs w:val="24"/>
                <w:lang w:val="en"/>
              </w:rPr>
              <w:t>CS</w:t>
            </w:r>
            <w:r w:rsidR="00245BA6">
              <w:rPr>
                <w:sz w:val="24"/>
                <w:szCs w:val="24"/>
                <w:lang w:val="en"/>
              </w:rPr>
              <w:t>001</w:t>
            </w:r>
          </w:p>
        </w:tc>
        <w:tc>
          <w:tcPr>
            <w:tcW w:w="2867" w:type="dxa"/>
          </w:tcPr>
          <w:p w14:paraId="48DE28B1" w14:textId="4538E259" w:rsidR="004E0D44" w:rsidRPr="004E0D44" w:rsidRDefault="00245BA6" w:rsidP="00DD6DB3">
            <w:pPr>
              <w:rPr>
                <w:sz w:val="24"/>
                <w:szCs w:val="24"/>
                <w:lang w:val="en"/>
              </w:rPr>
            </w:pPr>
            <w:r>
              <w:rPr>
                <w:sz w:val="24"/>
                <w:szCs w:val="24"/>
                <w:lang w:val="en"/>
              </w:rPr>
              <w:t>Claims Registration</w:t>
            </w:r>
          </w:p>
        </w:tc>
        <w:tc>
          <w:tcPr>
            <w:tcW w:w="5310" w:type="dxa"/>
          </w:tcPr>
          <w:p w14:paraId="48DE28B2" w14:textId="574D37F0" w:rsidR="004E0D44" w:rsidRPr="004E0D44" w:rsidRDefault="00245BA6" w:rsidP="00667B4A">
            <w:pPr>
              <w:rPr>
                <w:sz w:val="24"/>
                <w:szCs w:val="24"/>
                <w:lang w:val="en"/>
              </w:rPr>
            </w:pPr>
            <w:r>
              <w:rPr>
                <w:sz w:val="24"/>
                <w:szCs w:val="24"/>
                <w:lang w:val="en"/>
              </w:rPr>
              <w:t>Register Claims manually/automatically (through email)</w:t>
            </w:r>
          </w:p>
        </w:tc>
      </w:tr>
      <w:tr w:rsidR="004E0D44" w:rsidRPr="000118EB" w14:paraId="48DE28B7" w14:textId="77777777" w:rsidTr="00675C1A">
        <w:tc>
          <w:tcPr>
            <w:tcW w:w="1903" w:type="dxa"/>
          </w:tcPr>
          <w:p w14:paraId="48DE28B4" w14:textId="2D14E497" w:rsidR="004E0D44" w:rsidRPr="004E0D44" w:rsidRDefault="00245BA6" w:rsidP="002E30AE">
            <w:pPr>
              <w:rPr>
                <w:sz w:val="24"/>
                <w:szCs w:val="24"/>
                <w:lang w:val="en"/>
              </w:rPr>
            </w:pPr>
            <w:r>
              <w:rPr>
                <w:sz w:val="24"/>
                <w:szCs w:val="24"/>
                <w:lang w:val="en"/>
              </w:rPr>
              <w:t>CS002</w:t>
            </w:r>
          </w:p>
        </w:tc>
        <w:tc>
          <w:tcPr>
            <w:tcW w:w="2867" w:type="dxa"/>
          </w:tcPr>
          <w:p w14:paraId="48DE28B5" w14:textId="7D3FC4FF" w:rsidR="004E0D44" w:rsidRPr="004E0D44" w:rsidRDefault="00245BA6" w:rsidP="00AB5EFE">
            <w:pPr>
              <w:rPr>
                <w:sz w:val="24"/>
                <w:szCs w:val="24"/>
                <w:lang w:val="en"/>
              </w:rPr>
            </w:pPr>
            <w:commentRangeStart w:id="97"/>
            <w:r>
              <w:rPr>
                <w:sz w:val="24"/>
                <w:szCs w:val="24"/>
                <w:lang w:val="en"/>
              </w:rPr>
              <w:t>Snag Registration</w:t>
            </w:r>
          </w:p>
        </w:tc>
        <w:tc>
          <w:tcPr>
            <w:tcW w:w="5310" w:type="dxa"/>
          </w:tcPr>
          <w:p w14:paraId="48DE28B6" w14:textId="2E8CB6A9" w:rsidR="004E0D44" w:rsidRPr="004E0D44" w:rsidRDefault="00245BA6" w:rsidP="00AB5EFE">
            <w:pPr>
              <w:rPr>
                <w:sz w:val="24"/>
                <w:szCs w:val="24"/>
                <w:lang w:val="en"/>
              </w:rPr>
            </w:pPr>
            <w:r>
              <w:rPr>
                <w:sz w:val="24"/>
                <w:szCs w:val="24"/>
                <w:lang w:val="en"/>
              </w:rPr>
              <w:t>Register reported snags</w:t>
            </w:r>
            <w:commentRangeEnd w:id="97"/>
            <w:r w:rsidR="0005601B">
              <w:rPr>
                <w:rStyle w:val="CommentReference"/>
              </w:rPr>
              <w:commentReference w:id="97"/>
            </w:r>
          </w:p>
        </w:tc>
      </w:tr>
      <w:tr w:rsidR="009C5F9D" w:rsidRPr="000118EB" w14:paraId="48DE28BB" w14:textId="77777777" w:rsidTr="00675C1A">
        <w:tc>
          <w:tcPr>
            <w:tcW w:w="1903" w:type="dxa"/>
          </w:tcPr>
          <w:p w14:paraId="48DE28B8" w14:textId="4C375A56" w:rsidR="009C5F9D" w:rsidRPr="004E0D44" w:rsidRDefault="00245BA6" w:rsidP="002E30AE">
            <w:pPr>
              <w:rPr>
                <w:sz w:val="24"/>
                <w:szCs w:val="24"/>
                <w:lang w:val="en"/>
              </w:rPr>
            </w:pPr>
            <w:r>
              <w:rPr>
                <w:sz w:val="24"/>
                <w:szCs w:val="24"/>
                <w:lang w:val="en"/>
              </w:rPr>
              <w:t>CS</w:t>
            </w:r>
            <w:r w:rsidR="009C5F9D">
              <w:rPr>
                <w:sz w:val="24"/>
                <w:szCs w:val="24"/>
                <w:lang w:val="en"/>
              </w:rPr>
              <w:t>003</w:t>
            </w:r>
          </w:p>
        </w:tc>
        <w:tc>
          <w:tcPr>
            <w:tcW w:w="2867" w:type="dxa"/>
          </w:tcPr>
          <w:p w14:paraId="48DE28B9" w14:textId="147724F2" w:rsidR="009C5F9D" w:rsidRPr="004E0D44" w:rsidRDefault="005F52E3" w:rsidP="00AB5EFE">
            <w:pPr>
              <w:rPr>
                <w:sz w:val="24"/>
                <w:szCs w:val="24"/>
                <w:lang w:val="en"/>
              </w:rPr>
            </w:pPr>
            <w:r>
              <w:rPr>
                <w:sz w:val="24"/>
                <w:szCs w:val="24"/>
                <w:lang w:val="en"/>
              </w:rPr>
              <w:t>Survey Creation</w:t>
            </w:r>
          </w:p>
        </w:tc>
        <w:tc>
          <w:tcPr>
            <w:tcW w:w="5310" w:type="dxa"/>
          </w:tcPr>
          <w:p w14:paraId="48DE28BA" w14:textId="3646B257" w:rsidR="009C5F9D" w:rsidRPr="004E0D44" w:rsidRDefault="005F52E3" w:rsidP="00AB5EFE">
            <w:pPr>
              <w:rPr>
                <w:sz w:val="24"/>
                <w:szCs w:val="24"/>
                <w:lang w:val="en"/>
              </w:rPr>
            </w:pPr>
            <w:r>
              <w:rPr>
                <w:sz w:val="24"/>
                <w:szCs w:val="24"/>
                <w:lang w:val="en"/>
              </w:rPr>
              <w:t>Create surveys for customer satisfaction</w:t>
            </w:r>
          </w:p>
        </w:tc>
      </w:tr>
    </w:tbl>
    <w:p w14:paraId="48DE28C8" w14:textId="77777777" w:rsidR="00AF317D" w:rsidRPr="000118EB" w:rsidRDefault="00AF317D" w:rsidP="00AF317D">
      <w:pPr>
        <w:spacing w:before="0" w:after="0" w:line="240" w:lineRule="auto"/>
        <w:rPr>
          <w:b/>
          <w:bCs/>
          <w:color w:val="333333"/>
          <w:sz w:val="28"/>
          <w:szCs w:val="28"/>
        </w:rPr>
      </w:pPr>
      <w:r w:rsidRPr="000118EB">
        <w:br w:type="page"/>
      </w:r>
    </w:p>
    <w:p w14:paraId="48DE28C9" w14:textId="221AEE0D" w:rsidR="00650216" w:rsidRDefault="00826C18" w:rsidP="00105B87">
      <w:pPr>
        <w:pStyle w:val="Heading1"/>
        <w:rPr>
          <w:lang w:val="en"/>
        </w:rPr>
      </w:pPr>
      <w:bookmarkStart w:id="98" w:name="_Toc145063471"/>
      <w:r>
        <w:rPr>
          <w:lang w:val="en"/>
        </w:rPr>
        <w:lastRenderedPageBreak/>
        <w:t>Business Processes</w:t>
      </w:r>
      <w:bookmarkEnd w:id="98"/>
    </w:p>
    <w:p w14:paraId="5844526C" w14:textId="31545743" w:rsidR="00675C1A" w:rsidRPr="006D6B2C" w:rsidRDefault="005F52E3" w:rsidP="00BC45CF">
      <w:pPr>
        <w:pStyle w:val="Heading2Numbered"/>
        <w:numPr>
          <w:ilvl w:val="1"/>
          <w:numId w:val="31"/>
        </w:numPr>
      </w:pPr>
      <w:bookmarkStart w:id="99" w:name="_Toc145063472"/>
      <w:r>
        <w:rPr>
          <w:lang w:val="en"/>
        </w:rPr>
        <w:t>CS001</w:t>
      </w:r>
      <w:r w:rsidR="00220D6F">
        <w:rPr>
          <w:lang w:val="en"/>
        </w:rPr>
        <w:tab/>
      </w:r>
      <w:r>
        <w:rPr>
          <w:lang w:val="en"/>
        </w:rPr>
        <w:t>Claims Registration</w:t>
      </w:r>
      <w:bookmarkEnd w:id="99"/>
    </w:p>
    <w:p w14:paraId="501ACE94" w14:textId="6B42C30A" w:rsidR="00675C1A" w:rsidRDefault="00675C1A" w:rsidP="005033B6">
      <w:pPr>
        <w:pStyle w:val="Heading3"/>
        <w:rPr>
          <w:lang w:val="en"/>
        </w:rPr>
      </w:pPr>
      <w:bookmarkStart w:id="100" w:name="_Toc145063473"/>
      <w:r>
        <w:rPr>
          <w:lang w:val="en"/>
        </w:rPr>
        <w:t>To-be Process</w:t>
      </w:r>
      <w:bookmarkEnd w:id="100"/>
    </w:p>
    <w:p w14:paraId="2F73D956" w14:textId="1CBBA2B0" w:rsidR="00675C1A" w:rsidRPr="00B363B8" w:rsidRDefault="00586C0A" w:rsidP="00675C1A">
      <w:pPr>
        <w:rPr>
          <w:lang w:val="en"/>
        </w:rPr>
      </w:pPr>
      <w:r>
        <w:rPr>
          <w:noProof/>
          <w:lang w:val="en"/>
        </w:rPr>
        <w:drawing>
          <wp:anchor distT="0" distB="0" distL="114300" distR="114300" simplePos="0" relativeHeight="251664896" behindDoc="1" locked="0" layoutInCell="1" allowOverlap="1" wp14:anchorId="4061716A" wp14:editId="5C8C03F2">
            <wp:simplePos x="0" y="0"/>
            <wp:positionH relativeFrom="margin">
              <wp:align>center</wp:align>
            </wp:positionH>
            <wp:positionV relativeFrom="paragraph">
              <wp:posOffset>4488984</wp:posOffset>
            </wp:positionV>
            <wp:extent cx="6432364" cy="2415540"/>
            <wp:effectExtent l="0" t="0" r="6985" b="3810"/>
            <wp:wrapTight wrapText="bothSides">
              <wp:wrapPolygon edited="0">
                <wp:start x="0" y="0"/>
                <wp:lineTo x="0" y="21464"/>
                <wp:lineTo x="21559" y="21464"/>
                <wp:lineTo x="2155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32364" cy="2415540"/>
                    </a:xfrm>
                    <a:prstGeom prst="rect">
                      <a:avLst/>
                    </a:prstGeom>
                  </pic:spPr>
                </pic:pic>
              </a:graphicData>
            </a:graphic>
            <wp14:sizeRelH relativeFrom="page">
              <wp14:pctWidth>0</wp14:pctWidth>
            </wp14:sizeRelH>
            <wp14:sizeRelV relativeFrom="page">
              <wp14:pctHeight>0</wp14:pctHeight>
            </wp14:sizeRelV>
          </wp:anchor>
        </w:drawing>
      </w:r>
      <w:commentRangeStart w:id="101"/>
      <w:commentRangeStart w:id="102"/>
      <w:commentRangeStart w:id="103"/>
      <w:commentRangeStart w:id="104"/>
      <w:commentRangeStart w:id="105"/>
      <w:commentRangeStart w:id="106"/>
      <w:r w:rsidR="00675C1A">
        <w:rPr>
          <w:noProof/>
          <w:lang w:val="en"/>
        </w:rPr>
        <w:drawing>
          <wp:inline distT="0" distB="0" distL="0" distR="0" wp14:anchorId="7A61B7FE" wp14:editId="33F76258">
            <wp:extent cx="5726430" cy="4373880"/>
            <wp:effectExtent l="19050" t="0" r="2667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commentRangeEnd w:id="101"/>
      <w:commentRangeEnd w:id="103"/>
      <w:commentRangeEnd w:id="104"/>
      <w:commentRangeEnd w:id="105"/>
      <w:commentRangeEnd w:id="106"/>
      <w:r w:rsidR="00365133">
        <w:rPr>
          <w:rStyle w:val="CommentReference"/>
        </w:rPr>
        <w:commentReference w:id="101"/>
      </w:r>
      <w:commentRangeEnd w:id="102"/>
      <w:r w:rsidR="009229FE">
        <w:rPr>
          <w:rStyle w:val="CommentReference"/>
        </w:rPr>
        <w:commentReference w:id="102"/>
      </w:r>
      <w:r w:rsidR="0005601B">
        <w:rPr>
          <w:rStyle w:val="CommentReference"/>
        </w:rPr>
        <w:commentReference w:id="103"/>
      </w:r>
      <w:r w:rsidR="009229FE">
        <w:rPr>
          <w:rStyle w:val="CommentReference"/>
        </w:rPr>
        <w:commentReference w:id="104"/>
      </w:r>
      <w:r w:rsidR="0019087E">
        <w:rPr>
          <w:rStyle w:val="CommentReference"/>
        </w:rPr>
        <w:commentReference w:id="105"/>
      </w:r>
      <w:r w:rsidR="00FD3676">
        <w:rPr>
          <w:rStyle w:val="CommentReference"/>
        </w:rPr>
        <w:commentReference w:id="106"/>
      </w:r>
    </w:p>
    <w:p w14:paraId="726066CD" w14:textId="7D96C976" w:rsidR="0021404B" w:rsidRDefault="0021404B" w:rsidP="00675C1A">
      <w:pPr>
        <w:rPr>
          <w:lang w:val="en"/>
        </w:rPr>
      </w:pPr>
    </w:p>
    <w:p w14:paraId="43977401" w14:textId="182F7B86" w:rsidR="00675C1A" w:rsidRDefault="0021404B" w:rsidP="0021404B">
      <w:pPr>
        <w:spacing w:before="0" w:after="200"/>
        <w:rPr>
          <w:lang w:val="en"/>
        </w:rPr>
      </w:pPr>
      <w:r>
        <w:rPr>
          <w:lang w:val="en"/>
        </w:rPr>
        <w:br w:type="page"/>
      </w:r>
    </w:p>
    <w:p w14:paraId="0679EA5A" w14:textId="04CC7C26" w:rsidR="00586C0A" w:rsidRDefault="00586C0A" w:rsidP="00586C0A">
      <w:pPr>
        <w:pStyle w:val="Heading4Numbered"/>
        <w:numPr>
          <w:ilvl w:val="0"/>
          <w:numId w:val="0"/>
        </w:numPr>
        <w:ind w:left="1440" w:hanging="1080"/>
      </w:pPr>
      <w:r w:rsidRPr="0021404B">
        <w:rPr>
          <w:noProof/>
          <w:lang w:val="en"/>
        </w:rPr>
        <w:lastRenderedPageBreak/>
        <w:drawing>
          <wp:anchor distT="0" distB="0" distL="114300" distR="114300" simplePos="0" relativeHeight="251663872" behindDoc="1" locked="0" layoutInCell="1" allowOverlap="1" wp14:anchorId="2148A22B" wp14:editId="6DD610AC">
            <wp:simplePos x="0" y="0"/>
            <wp:positionH relativeFrom="margin">
              <wp:posOffset>30480</wp:posOffset>
            </wp:positionH>
            <wp:positionV relativeFrom="paragraph">
              <wp:posOffset>237490</wp:posOffset>
            </wp:positionV>
            <wp:extent cx="6235700" cy="1996440"/>
            <wp:effectExtent l="0" t="0" r="0" b="3810"/>
            <wp:wrapTight wrapText="bothSides">
              <wp:wrapPolygon edited="0">
                <wp:start x="0" y="0"/>
                <wp:lineTo x="0" y="21435"/>
                <wp:lineTo x="21512" y="21435"/>
                <wp:lineTo x="21512"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35700" cy="1996440"/>
                    </a:xfrm>
                    <a:prstGeom prst="rect">
                      <a:avLst/>
                    </a:prstGeom>
                  </pic:spPr>
                </pic:pic>
              </a:graphicData>
            </a:graphic>
            <wp14:sizeRelH relativeFrom="page">
              <wp14:pctWidth>0</wp14:pctWidth>
            </wp14:sizeRelH>
            <wp14:sizeRelV relativeFrom="page">
              <wp14:pctHeight>0</wp14:pctHeight>
            </wp14:sizeRelV>
          </wp:anchor>
        </w:drawing>
      </w:r>
    </w:p>
    <w:p w14:paraId="5D3178AC" w14:textId="08DF44DD" w:rsidR="00586C0A" w:rsidRPr="00586C0A" w:rsidRDefault="00586C0A" w:rsidP="00586C0A">
      <w:pPr>
        <w:spacing w:before="0" w:after="200"/>
      </w:pPr>
      <w:r>
        <w:br w:type="page"/>
      </w:r>
    </w:p>
    <w:p w14:paraId="2EAD09B7" w14:textId="57697C25" w:rsidR="00675C1A" w:rsidRDefault="00675C1A" w:rsidP="00BC45CF">
      <w:pPr>
        <w:pStyle w:val="Heading4Numbered"/>
        <w:numPr>
          <w:ilvl w:val="3"/>
          <w:numId w:val="29"/>
        </w:numPr>
      </w:pPr>
      <w:r w:rsidRPr="00763221">
        <w:rPr>
          <w:lang w:val="en"/>
        </w:rPr>
        <w:lastRenderedPageBreak/>
        <w:t xml:space="preserve">Creating </w:t>
      </w:r>
      <w:r w:rsidR="0021404B">
        <w:rPr>
          <w:lang w:val="en"/>
        </w:rPr>
        <w:t>Case of Type Claims</w:t>
      </w:r>
    </w:p>
    <w:p w14:paraId="0B164EB6" w14:textId="5D1C4196" w:rsidR="00675C1A" w:rsidRDefault="0021404B" w:rsidP="00BC45CF">
      <w:pPr>
        <w:pStyle w:val="ListParagraph"/>
        <w:numPr>
          <w:ilvl w:val="0"/>
          <w:numId w:val="33"/>
        </w:numPr>
        <w:rPr>
          <w:lang w:val="en"/>
        </w:rPr>
      </w:pPr>
      <w:r w:rsidRPr="0021404B">
        <w:rPr>
          <w:lang w:val="en"/>
        </w:rPr>
        <w:t>CS</w:t>
      </w:r>
      <w:r w:rsidR="00675C1A" w:rsidRPr="0021404B">
        <w:rPr>
          <w:lang w:val="en"/>
        </w:rPr>
        <w:t xml:space="preserve"> engineer will create </w:t>
      </w:r>
      <w:r w:rsidRPr="0021404B">
        <w:rPr>
          <w:lang w:val="en"/>
        </w:rPr>
        <w:t>a case</w:t>
      </w:r>
      <w:r w:rsidR="00675C1A" w:rsidRPr="0021404B">
        <w:rPr>
          <w:lang w:val="en"/>
        </w:rPr>
        <w:t xml:space="preserve"> </w:t>
      </w:r>
      <w:r>
        <w:rPr>
          <w:lang w:val="en"/>
        </w:rPr>
        <w:t>of type claim, and will fill all claim related info</w:t>
      </w:r>
      <w:r>
        <w:rPr>
          <w:noProof/>
          <w:lang w:val="en"/>
        </w:rPr>
        <w:t xml:space="preserve"> in the identify stage. The claim will always be attached to a project, a customer, and an assembly.</w:t>
      </w:r>
      <w:r w:rsidR="006C456B">
        <w:rPr>
          <w:noProof/>
          <w:lang w:val="en"/>
        </w:rPr>
        <w:t xml:space="preserve"> Noting that the project is integrated from F&amp;O</w:t>
      </w:r>
    </w:p>
    <w:p w14:paraId="13B37FC0" w14:textId="52B7902A" w:rsidR="0021404B" w:rsidRPr="0021404B" w:rsidRDefault="0021404B" w:rsidP="0021404B">
      <w:pPr>
        <w:rPr>
          <w:lang w:val="en"/>
        </w:rPr>
      </w:pPr>
      <w:r w:rsidRPr="0021404B">
        <w:rPr>
          <w:noProof/>
          <w:lang w:val="en"/>
        </w:rPr>
        <w:drawing>
          <wp:inline distT="0" distB="0" distL="0" distR="0" wp14:anchorId="6722843B" wp14:editId="731CE7A4">
            <wp:extent cx="5732145" cy="2809875"/>
            <wp:effectExtent l="0" t="0" r="190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2809875"/>
                    </a:xfrm>
                    <a:prstGeom prst="rect">
                      <a:avLst/>
                    </a:prstGeom>
                  </pic:spPr>
                </pic:pic>
              </a:graphicData>
            </a:graphic>
          </wp:inline>
        </w:drawing>
      </w:r>
    </w:p>
    <w:p w14:paraId="71D65E6D" w14:textId="0667E2DB" w:rsidR="00675C1A" w:rsidRDefault="00675C1A" w:rsidP="00BC45CF">
      <w:pPr>
        <w:pStyle w:val="ListParagraph"/>
        <w:numPr>
          <w:ilvl w:val="0"/>
          <w:numId w:val="33"/>
        </w:numPr>
        <w:rPr>
          <w:lang w:val="en"/>
        </w:rPr>
      </w:pPr>
      <w:r>
        <w:rPr>
          <w:lang w:val="en"/>
        </w:rPr>
        <w:t xml:space="preserve">Upon saving, </w:t>
      </w:r>
      <w:r w:rsidR="006C456B">
        <w:rPr>
          <w:lang w:val="en"/>
        </w:rPr>
        <w:t>CS</w:t>
      </w:r>
      <w:r>
        <w:rPr>
          <w:lang w:val="en"/>
        </w:rPr>
        <w:t xml:space="preserve"> engineer will be allowed to </w:t>
      </w:r>
      <w:r w:rsidR="006C456B">
        <w:rPr>
          <w:lang w:val="en"/>
        </w:rPr>
        <w:t>move to the next stage</w:t>
      </w:r>
      <w:r>
        <w:rPr>
          <w:lang w:val="en"/>
        </w:rPr>
        <w:t xml:space="preserve"> </w:t>
      </w:r>
      <w:r w:rsidR="006C456B">
        <w:rPr>
          <w:lang w:val="en"/>
        </w:rPr>
        <w:t>(Assessment Stage)</w:t>
      </w:r>
    </w:p>
    <w:p w14:paraId="47F17249" w14:textId="6113E348" w:rsidR="00675C1A" w:rsidRPr="0000721C" w:rsidRDefault="006C456B" w:rsidP="00675C1A">
      <w:pPr>
        <w:rPr>
          <w:lang w:val="en"/>
        </w:rPr>
      </w:pPr>
      <w:r w:rsidRPr="006C456B">
        <w:rPr>
          <w:noProof/>
          <w:lang w:val="en"/>
        </w:rPr>
        <w:drawing>
          <wp:inline distT="0" distB="0" distL="0" distR="0" wp14:anchorId="530330B9" wp14:editId="6F4DEAE3">
            <wp:extent cx="5732145" cy="2586355"/>
            <wp:effectExtent l="0" t="0" r="1905"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2586355"/>
                    </a:xfrm>
                    <a:prstGeom prst="rect">
                      <a:avLst/>
                    </a:prstGeom>
                  </pic:spPr>
                </pic:pic>
              </a:graphicData>
            </a:graphic>
          </wp:inline>
        </w:drawing>
      </w:r>
    </w:p>
    <w:p w14:paraId="14BA2992" w14:textId="1B3901F3" w:rsidR="00675C1A" w:rsidRDefault="00675C1A" w:rsidP="00675C1A">
      <w:pPr>
        <w:rPr>
          <w:lang w:val="en"/>
        </w:rPr>
      </w:pPr>
    </w:p>
    <w:p w14:paraId="750C87F0" w14:textId="4B2A4A7E" w:rsidR="006C456B" w:rsidRDefault="006C456B" w:rsidP="00675C1A">
      <w:pPr>
        <w:rPr>
          <w:b/>
          <w:bCs/>
          <w:lang w:val="en"/>
        </w:rPr>
      </w:pPr>
      <w:r w:rsidRPr="00C549E5">
        <w:rPr>
          <w:b/>
          <w:bCs/>
          <w:lang w:val="en"/>
        </w:rPr>
        <w:t>Same process will be applied if the claim is automatically created from email.</w:t>
      </w:r>
      <w:r w:rsidR="0002487E" w:rsidRPr="00C549E5">
        <w:rPr>
          <w:b/>
          <w:bCs/>
          <w:lang w:val="en"/>
        </w:rPr>
        <w:t xml:space="preserve"> </w:t>
      </w:r>
      <w:r w:rsidR="00C549E5" w:rsidRPr="00C549E5">
        <w:rPr>
          <w:b/>
          <w:bCs/>
          <w:lang w:val="en"/>
        </w:rPr>
        <w:t>On D365 you can setup Automatic Record Creation and Update rules</w:t>
      </w:r>
      <w:r w:rsidR="003164C6">
        <w:rPr>
          <w:b/>
          <w:bCs/>
          <w:lang w:val="en"/>
        </w:rPr>
        <w:t xml:space="preserve"> (OOB feature)</w:t>
      </w:r>
      <w:r w:rsidR="00C549E5" w:rsidRPr="00C549E5">
        <w:rPr>
          <w:b/>
          <w:bCs/>
          <w:lang w:val="en"/>
        </w:rPr>
        <w:t xml:space="preserve"> to</w:t>
      </w:r>
      <w:r w:rsidR="00C549E5">
        <w:rPr>
          <w:b/>
          <w:bCs/>
          <w:lang w:val="en"/>
        </w:rPr>
        <w:t xml:space="preserve"> automate the process of case creation from </w:t>
      </w:r>
      <w:r w:rsidR="003164C6">
        <w:rPr>
          <w:b/>
          <w:bCs/>
          <w:lang w:val="en"/>
        </w:rPr>
        <w:t>received</w:t>
      </w:r>
      <w:r w:rsidR="00C549E5">
        <w:rPr>
          <w:b/>
          <w:bCs/>
          <w:lang w:val="en"/>
        </w:rPr>
        <w:t xml:space="preserve"> email</w:t>
      </w:r>
      <w:r w:rsidR="003164C6">
        <w:rPr>
          <w:b/>
          <w:bCs/>
          <w:lang w:val="en"/>
        </w:rPr>
        <w:t>s</w:t>
      </w:r>
      <w:r w:rsidR="00C549E5">
        <w:rPr>
          <w:b/>
          <w:bCs/>
          <w:lang w:val="en"/>
        </w:rPr>
        <w:t>. Furthermore,</w:t>
      </w:r>
      <w:r w:rsidR="00455284">
        <w:rPr>
          <w:b/>
          <w:bCs/>
          <w:lang w:val="en"/>
        </w:rPr>
        <w:t xml:space="preserve"> if you want to convert manually an email into a case, it also an out-of-box feature that you can use from Outlook. T</w:t>
      </w:r>
      <w:r w:rsidR="00455284" w:rsidRPr="00455284">
        <w:rPr>
          <w:b/>
          <w:bCs/>
          <w:lang w:val="en"/>
        </w:rPr>
        <w:t>he goal is straightforward: A new email contains information regarding a new issue that needs to be tracked in Dynamics 365.</w:t>
      </w:r>
    </w:p>
    <w:p w14:paraId="22A3EF85" w14:textId="148A712B" w:rsidR="00455284" w:rsidRPr="00455284" w:rsidRDefault="00455284" w:rsidP="00455284">
      <w:pPr>
        <w:rPr>
          <w:b/>
          <w:bCs/>
          <w:lang w:val="en"/>
        </w:rPr>
      </w:pPr>
      <w:r w:rsidRPr="00455284">
        <w:rPr>
          <w:b/>
          <w:bCs/>
          <w:lang w:val="en"/>
        </w:rPr>
        <w:lastRenderedPageBreak/>
        <w:t xml:space="preserve">When you decide that an email needs to be linked to a new case in Dynamics 365, you can do so using </w:t>
      </w:r>
      <w:r w:rsidR="00D54EC5">
        <w:rPr>
          <w:b/>
          <w:bCs/>
          <w:lang w:val="en"/>
        </w:rPr>
        <w:t>the Dynamics 365 Add-in in Outlook</w:t>
      </w:r>
      <w:r w:rsidRPr="00455284">
        <w:rPr>
          <w:b/>
          <w:bCs/>
          <w:lang w:val="en"/>
        </w:rPr>
        <w:t>:</w:t>
      </w:r>
    </w:p>
    <w:p w14:paraId="496F39CC" w14:textId="39F1AB8D" w:rsidR="00455284" w:rsidRDefault="00A2375E" w:rsidP="00455284">
      <w:pPr>
        <w:rPr>
          <w:b/>
          <w:bCs/>
          <w:lang w:val="en"/>
        </w:rPr>
      </w:pPr>
      <w:r w:rsidRPr="00A2375E">
        <w:rPr>
          <w:b/>
          <w:bCs/>
          <w:noProof/>
          <w:lang w:val="en"/>
        </w:rPr>
        <w:drawing>
          <wp:inline distT="0" distB="0" distL="0" distR="0" wp14:anchorId="0AC803F7" wp14:editId="364CC36B">
            <wp:extent cx="647756" cy="8763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7756" cy="876376"/>
                    </a:xfrm>
                    <a:prstGeom prst="rect">
                      <a:avLst/>
                    </a:prstGeom>
                  </pic:spPr>
                </pic:pic>
              </a:graphicData>
            </a:graphic>
          </wp:inline>
        </w:drawing>
      </w:r>
    </w:p>
    <w:p w14:paraId="074F053C" w14:textId="09C45931" w:rsidR="00A2375E" w:rsidRPr="00455284" w:rsidRDefault="00A2375E" w:rsidP="00455284">
      <w:pPr>
        <w:rPr>
          <w:b/>
          <w:bCs/>
          <w:lang w:val="en"/>
        </w:rPr>
      </w:pPr>
      <w:r w:rsidRPr="00A2375E">
        <w:rPr>
          <w:b/>
          <w:bCs/>
          <w:noProof/>
          <w:lang w:val="en"/>
        </w:rPr>
        <w:drawing>
          <wp:inline distT="0" distB="0" distL="0" distR="0" wp14:anchorId="4C9E61ED" wp14:editId="4C92DBA7">
            <wp:extent cx="5732145" cy="336042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3360420"/>
                    </a:xfrm>
                    <a:prstGeom prst="rect">
                      <a:avLst/>
                    </a:prstGeom>
                  </pic:spPr>
                </pic:pic>
              </a:graphicData>
            </a:graphic>
          </wp:inline>
        </w:drawing>
      </w:r>
    </w:p>
    <w:p w14:paraId="4B092359" w14:textId="77777777" w:rsidR="00455284" w:rsidRPr="00455284" w:rsidRDefault="00455284" w:rsidP="00455284">
      <w:pPr>
        <w:rPr>
          <w:b/>
          <w:bCs/>
          <w:lang w:val="en"/>
        </w:rPr>
      </w:pPr>
      <w:r w:rsidRPr="00455284">
        <w:rPr>
          <w:b/>
          <w:bCs/>
          <w:lang w:val="en"/>
        </w:rPr>
        <w:t xml:space="preserve"> </w:t>
      </w:r>
    </w:p>
    <w:p w14:paraId="389DD7D0" w14:textId="77777777" w:rsidR="00455284" w:rsidRPr="00455284" w:rsidRDefault="00455284" w:rsidP="00455284">
      <w:pPr>
        <w:rPr>
          <w:b/>
          <w:bCs/>
          <w:lang w:val="en"/>
        </w:rPr>
      </w:pPr>
    </w:p>
    <w:p w14:paraId="3078A7CE" w14:textId="1A6D0F2C" w:rsidR="00455284" w:rsidRPr="00C549E5" w:rsidRDefault="00455284" w:rsidP="00455284">
      <w:pPr>
        <w:rPr>
          <w:b/>
          <w:bCs/>
          <w:lang w:val="en"/>
        </w:rPr>
      </w:pPr>
      <w:r w:rsidRPr="00455284">
        <w:rPr>
          <w:b/>
          <w:bCs/>
          <w:lang w:val="en"/>
        </w:rPr>
        <w:t>To make the process even faster, if the email sender already exists in Dynamics 365, some of the fields are pre-populated for you. The app fills in the Customer field with the recipient’s account name and the Case Title field with the email subject, and assigns you as the owner of the case. From here, all you have to do is to click Save and the case is immediately created in Dynamics 365 with the email linked to it.</w:t>
      </w:r>
    </w:p>
    <w:p w14:paraId="77C3706E" w14:textId="38F7C620" w:rsidR="00682E27" w:rsidRPr="00E644D0" w:rsidRDefault="00682E27" w:rsidP="00675C1A">
      <w:pPr>
        <w:rPr>
          <w:lang w:val="en"/>
        </w:rPr>
      </w:pPr>
      <w:r>
        <w:rPr>
          <w:noProof/>
          <w:lang w:val="en"/>
        </w:rPr>
        <w:drawing>
          <wp:inline distT="0" distB="0" distL="0" distR="0" wp14:anchorId="14787FC3" wp14:editId="17DB223C">
            <wp:extent cx="5589270" cy="922020"/>
            <wp:effectExtent l="0" t="0" r="30480" b="0"/>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44D991B7" w14:textId="39CDC9E5" w:rsidR="00675C1A" w:rsidRDefault="007919AF" w:rsidP="00BC45CF">
      <w:pPr>
        <w:pStyle w:val="Heading4Numbered"/>
        <w:numPr>
          <w:ilvl w:val="3"/>
          <w:numId w:val="29"/>
        </w:numPr>
      </w:pPr>
      <w:r>
        <w:rPr>
          <w:lang w:val="en"/>
        </w:rPr>
        <w:t>Claim Assessment &amp; Create Activities</w:t>
      </w:r>
    </w:p>
    <w:p w14:paraId="69B804DA" w14:textId="29F67FF0" w:rsidR="00675C1A" w:rsidRDefault="00675C1A" w:rsidP="00BC45CF">
      <w:pPr>
        <w:pStyle w:val="ListParagraph"/>
        <w:numPr>
          <w:ilvl w:val="0"/>
          <w:numId w:val="34"/>
        </w:numPr>
        <w:rPr>
          <w:lang w:val="en"/>
        </w:rPr>
      </w:pPr>
      <w:r w:rsidRPr="00763221">
        <w:rPr>
          <w:lang w:val="en"/>
        </w:rPr>
        <w:t xml:space="preserve">Once </w:t>
      </w:r>
      <w:r w:rsidR="007919AF">
        <w:rPr>
          <w:lang w:val="en"/>
        </w:rPr>
        <w:t>claim</w:t>
      </w:r>
      <w:r>
        <w:rPr>
          <w:lang w:val="en"/>
        </w:rPr>
        <w:t xml:space="preserve"> is </w:t>
      </w:r>
      <w:r w:rsidR="007919AF">
        <w:rPr>
          <w:lang w:val="en"/>
        </w:rPr>
        <w:t>in the assessment stage,</w:t>
      </w:r>
      <w:r>
        <w:rPr>
          <w:lang w:val="en"/>
        </w:rPr>
        <w:t xml:space="preserve"> </w:t>
      </w:r>
      <w:r w:rsidR="00F36B32">
        <w:rPr>
          <w:lang w:val="en"/>
        </w:rPr>
        <w:t>customer service</w:t>
      </w:r>
      <w:commentRangeStart w:id="107"/>
      <w:commentRangeStart w:id="108"/>
      <w:r w:rsidR="007919AF">
        <w:rPr>
          <w:lang w:val="en"/>
        </w:rPr>
        <w:t xml:space="preserve"> engineer </w:t>
      </w:r>
      <w:commentRangeEnd w:id="107"/>
      <w:r w:rsidR="0005601B">
        <w:rPr>
          <w:rStyle w:val="CommentReference"/>
        </w:rPr>
        <w:commentReference w:id="107"/>
      </w:r>
      <w:commentRangeEnd w:id="108"/>
      <w:r w:rsidR="00F36B32">
        <w:rPr>
          <w:rStyle w:val="CommentReference"/>
        </w:rPr>
        <w:commentReference w:id="108"/>
      </w:r>
      <w:r w:rsidR="007919AF">
        <w:rPr>
          <w:lang w:val="en"/>
        </w:rPr>
        <w:t>can collect additional info from customer through phone calls that can be registered on the case’s timeline.</w:t>
      </w:r>
    </w:p>
    <w:p w14:paraId="539F0433" w14:textId="6FF41D18" w:rsidR="00675C1A" w:rsidRDefault="00C670A0" w:rsidP="00675C1A">
      <w:pPr>
        <w:ind w:left="360"/>
        <w:rPr>
          <w:lang w:val="en"/>
        </w:rPr>
      </w:pPr>
      <w:r w:rsidRPr="00C670A0">
        <w:rPr>
          <w:noProof/>
          <w:lang w:val="en"/>
        </w:rPr>
        <w:lastRenderedPageBreak/>
        <w:drawing>
          <wp:inline distT="0" distB="0" distL="0" distR="0" wp14:anchorId="030D0AD9" wp14:editId="476E9F38">
            <wp:extent cx="5732145" cy="4065270"/>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2145" cy="4065270"/>
                    </a:xfrm>
                    <a:prstGeom prst="rect">
                      <a:avLst/>
                    </a:prstGeom>
                  </pic:spPr>
                </pic:pic>
              </a:graphicData>
            </a:graphic>
          </wp:inline>
        </w:drawing>
      </w:r>
    </w:p>
    <w:p w14:paraId="1670ECAD" w14:textId="2F288F48" w:rsidR="00675C1A" w:rsidRDefault="00C670A0" w:rsidP="00BC45CF">
      <w:pPr>
        <w:pStyle w:val="ListParagraph"/>
        <w:numPr>
          <w:ilvl w:val="0"/>
          <w:numId w:val="34"/>
        </w:numPr>
        <w:rPr>
          <w:lang w:val="en"/>
        </w:rPr>
      </w:pPr>
      <w:r>
        <w:rPr>
          <w:lang w:val="en"/>
        </w:rPr>
        <w:t>When the claim is clarified, the CS agent will be able to fill claim description</w:t>
      </w:r>
      <w:r w:rsidR="004261D4">
        <w:rPr>
          <w:lang w:val="en"/>
        </w:rPr>
        <w:t>, add activities and assign corresponding engineers including himself.</w:t>
      </w:r>
    </w:p>
    <w:p w14:paraId="05345BA7" w14:textId="654585D6" w:rsidR="00675C1A" w:rsidRDefault="008B32B2" w:rsidP="0025500D">
      <w:pPr>
        <w:rPr>
          <w:lang w:val="en"/>
        </w:rPr>
      </w:pPr>
      <w:r w:rsidRPr="008B32B2">
        <w:rPr>
          <w:noProof/>
          <w:lang w:val="en"/>
        </w:rPr>
        <w:drawing>
          <wp:inline distT="0" distB="0" distL="0" distR="0" wp14:anchorId="07F3BEB7" wp14:editId="7055A7DF">
            <wp:extent cx="4869180" cy="3232095"/>
            <wp:effectExtent l="0" t="0" r="762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71226" cy="3233453"/>
                    </a:xfrm>
                    <a:prstGeom prst="rect">
                      <a:avLst/>
                    </a:prstGeom>
                  </pic:spPr>
                </pic:pic>
              </a:graphicData>
            </a:graphic>
          </wp:inline>
        </w:drawing>
      </w:r>
    </w:p>
    <w:p w14:paraId="372C3F81" w14:textId="04DA71FC" w:rsidR="0025500D" w:rsidRDefault="0025500D" w:rsidP="00BC45CF">
      <w:pPr>
        <w:pStyle w:val="ListParagraph"/>
        <w:numPr>
          <w:ilvl w:val="0"/>
          <w:numId w:val="34"/>
        </w:numPr>
        <w:rPr>
          <w:lang w:val="en"/>
        </w:rPr>
      </w:pPr>
      <w:r>
        <w:rPr>
          <w:lang w:val="en"/>
        </w:rPr>
        <w:t>Assigned engineer will receive an email notification with the task assigned to him.</w:t>
      </w:r>
    </w:p>
    <w:p w14:paraId="601191B4" w14:textId="77777777" w:rsidR="00634FB7" w:rsidRPr="00634FB7" w:rsidRDefault="0025500D" w:rsidP="00BC45CF">
      <w:pPr>
        <w:pStyle w:val="ListParagraph"/>
        <w:numPr>
          <w:ilvl w:val="0"/>
          <w:numId w:val="34"/>
        </w:numPr>
        <w:rPr>
          <w:lang w:val="en"/>
        </w:rPr>
      </w:pPr>
      <w:r>
        <w:rPr>
          <w:lang w:val="en"/>
        </w:rPr>
        <w:t>Assigned engineer must fill his timesheet against his assigned tasks</w:t>
      </w:r>
      <w:r w:rsidR="00B21351">
        <w:rPr>
          <w:lang w:val="en"/>
        </w:rPr>
        <w:t>.</w:t>
      </w:r>
      <w:r w:rsidR="00B21351" w:rsidRPr="00B21351">
        <w:rPr>
          <w:b/>
          <w:bCs/>
          <w:lang w:val="en"/>
        </w:rPr>
        <w:t xml:space="preserve"> </w:t>
      </w:r>
    </w:p>
    <w:p w14:paraId="4EF62632" w14:textId="1BAE225F" w:rsidR="000566FC" w:rsidRPr="00A74BC2" w:rsidRDefault="00B21351" w:rsidP="00A74BC2">
      <w:pPr>
        <w:pStyle w:val="ListParagraph"/>
        <w:numPr>
          <w:ilvl w:val="1"/>
          <w:numId w:val="34"/>
        </w:numPr>
        <w:rPr>
          <w:lang w:val="en"/>
        </w:rPr>
      </w:pPr>
      <w:bookmarkStart w:id="109" w:name="_Hlk145062282"/>
      <w:r w:rsidRPr="00B21351">
        <w:rPr>
          <w:b/>
          <w:bCs/>
          <w:lang w:val="en"/>
        </w:rPr>
        <w:t>All timesheets registered on CRM will be then pushed to F&amp;O</w:t>
      </w:r>
      <w:r>
        <w:rPr>
          <w:b/>
          <w:bCs/>
          <w:lang w:val="en"/>
        </w:rPr>
        <w:t>.</w:t>
      </w:r>
    </w:p>
    <w:p w14:paraId="665153F4" w14:textId="19A3AC8B" w:rsidR="00634FB7" w:rsidRPr="000566FC" w:rsidRDefault="00634FB7" w:rsidP="00BC45CF">
      <w:pPr>
        <w:pStyle w:val="ListParagraph"/>
        <w:numPr>
          <w:ilvl w:val="1"/>
          <w:numId w:val="34"/>
        </w:numPr>
        <w:rPr>
          <w:lang w:val="en"/>
        </w:rPr>
      </w:pPr>
      <w:r>
        <w:rPr>
          <w:b/>
          <w:bCs/>
          <w:lang w:val="en"/>
        </w:rPr>
        <w:t>Timesheets can be registered on system and from mobile when on site.</w:t>
      </w:r>
    </w:p>
    <w:p w14:paraId="1EC38401" w14:textId="4A162C63" w:rsidR="00A74BC2" w:rsidRPr="00A74BC2" w:rsidRDefault="00A74BC2" w:rsidP="00BC45CF">
      <w:pPr>
        <w:pStyle w:val="ListParagraph"/>
        <w:numPr>
          <w:ilvl w:val="1"/>
          <w:numId w:val="34"/>
        </w:numPr>
        <w:rPr>
          <w:lang w:val="en"/>
        </w:rPr>
      </w:pPr>
      <w:r>
        <w:rPr>
          <w:b/>
          <w:bCs/>
          <w:lang w:val="en"/>
        </w:rPr>
        <w:lastRenderedPageBreak/>
        <w:t>Timesheets will have a field for overtime hours</w:t>
      </w:r>
    </w:p>
    <w:p w14:paraId="4FB1A236" w14:textId="64856F78" w:rsidR="00A74BC2" w:rsidRPr="00A74BC2" w:rsidRDefault="00A74BC2" w:rsidP="00A74BC2">
      <w:pPr>
        <w:pStyle w:val="ListParagraph"/>
        <w:numPr>
          <w:ilvl w:val="1"/>
          <w:numId w:val="34"/>
        </w:numPr>
        <w:rPr>
          <w:lang w:val="en"/>
        </w:rPr>
      </w:pPr>
      <w:r>
        <w:rPr>
          <w:b/>
          <w:bCs/>
          <w:lang w:val="en"/>
        </w:rPr>
        <w:t xml:space="preserve">Total hours </w:t>
      </w:r>
      <w:r>
        <w:rPr>
          <w:b/>
          <w:bCs/>
          <w:lang w:val="en"/>
        </w:rPr>
        <w:t xml:space="preserve">and total overtime hours </w:t>
      </w:r>
      <w:r>
        <w:rPr>
          <w:b/>
          <w:bCs/>
          <w:lang w:val="en"/>
        </w:rPr>
        <w:t xml:space="preserve">of registered timesheets will be visible on case level </w:t>
      </w:r>
    </w:p>
    <w:bookmarkEnd w:id="109"/>
    <w:p w14:paraId="2474E1B8" w14:textId="3E8895F1" w:rsidR="0025500D" w:rsidRDefault="00ED21EB" w:rsidP="0025500D">
      <w:pPr>
        <w:rPr>
          <w:lang w:val="en"/>
        </w:rPr>
      </w:pPr>
      <w:r w:rsidRPr="00ED21EB">
        <w:rPr>
          <w:noProof/>
          <w:lang w:val="en"/>
        </w:rPr>
        <w:drawing>
          <wp:inline distT="0" distB="0" distL="0" distR="0" wp14:anchorId="684DE601" wp14:editId="32533E44">
            <wp:extent cx="5732145" cy="2399665"/>
            <wp:effectExtent l="0" t="0" r="190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2145" cy="2399665"/>
                    </a:xfrm>
                    <a:prstGeom prst="rect">
                      <a:avLst/>
                    </a:prstGeom>
                  </pic:spPr>
                </pic:pic>
              </a:graphicData>
            </a:graphic>
          </wp:inline>
        </w:drawing>
      </w:r>
    </w:p>
    <w:p w14:paraId="18ED03DD" w14:textId="64F8E71D" w:rsidR="00ED21EB" w:rsidRDefault="00ED21EB" w:rsidP="00BC45CF">
      <w:pPr>
        <w:pStyle w:val="ListParagraph"/>
        <w:numPr>
          <w:ilvl w:val="0"/>
          <w:numId w:val="34"/>
        </w:numPr>
        <w:rPr>
          <w:lang w:val="en"/>
        </w:rPr>
      </w:pPr>
      <w:r>
        <w:rPr>
          <w:lang w:val="en"/>
        </w:rPr>
        <w:t>When task is done, the assigned</w:t>
      </w:r>
      <w:r w:rsidR="00623CDF">
        <w:rPr>
          <w:lang w:val="en"/>
        </w:rPr>
        <w:t xml:space="preserve"> engineer</w:t>
      </w:r>
      <w:r>
        <w:rPr>
          <w:lang w:val="en"/>
        </w:rPr>
        <w:t xml:space="preserve"> must mark the task as complete.</w:t>
      </w:r>
    </w:p>
    <w:p w14:paraId="4697B08B" w14:textId="448F3D50" w:rsidR="00ED21EB" w:rsidRDefault="00ED21EB" w:rsidP="00ED21EB">
      <w:pPr>
        <w:rPr>
          <w:lang w:val="en"/>
        </w:rPr>
      </w:pPr>
      <w:r w:rsidRPr="00ED21EB">
        <w:rPr>
          <w:noProof/>
          <w:lang w:val="en"/>
        </w:rPr>
        <w:drawing>
          <wp:inline distT="0" distB="0" distL="0" distR="0" wp14:anchorId="18D89BEB" wp14:editId="69823DF1">
            <wp:extent cx="5732145" cy="798830"/>
            <wp:effectExtent l="0" t="0" r="1905"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2145" cy="798830"/>
                    </a:xfrm>
                    <a:prstGeom prst="rect">
                      <a:avLst/>
                    </a:prstGeom>
                  </pic:spPr>
                </pic:pic>
              </a:graphicData>
            </a:graphic>
          </wp:inline>
        </w:drawing>
      </w:r>
    </w:p>
    <w:p w14:paraId="462FFC15" w14:textId="49E566F2" w:rsidR="00ED21EB" w:rsidRDefault="00ED21EB" w:rsidP="00BC45CF">
      <w:pPr>
        <w:pStyle w:val="ListParagraph"/>
        <w:numPr>
          <w:ilvl w:val="0"/>
          <w:numId w:val="34"/>
        </w:numPr>
        <w:rPr>
          <w:lang w:val="en"/>
        </w:rPr>
      </w:pPr>
      <w:r>
        <w:rPr>
          <w:lang w:val="en"/>
        </w:rPr>
        <w:t>After all tasks are completed, engine</w:t>
      </w:r>
      <w:r w:rsidR="00171285">
        <w:rPr>
          <w:lang w:val="en"/>
        </w:rPr>
        <w:t>er will proceed to the last stage.</w:t>
      </w:r>
    </w:p>
    <w:p w14:paraId="00AB3858" w14:textId="50D5FC45" w:rsidR="00171285" w:rsidRPr="00171285" w:rsidRDefault="00171285" w:rsidP="00171285">
      <w:pPr>
        <w:rPr>
          <w:lang w:val="en"/>
        </w:rPr>
      </w:pPr>
      <w:r w:rsidRPr="00171285">
        <w:rPr>
          <w:noProof/>
          <w:lang w:val="en"/>
        </w:rPr>
        <w:drawing>
          <wp:inline distT="0" distB="0" distL="0" distR="0" wp14:anchorId="3C3BB244" wp14:editId="727F58BA">
            <wp:extent cx="5732145" cy="56007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2145" cy="560070"/>
                    </a:xfrm>
                    <a:prstGeom prst="rect">
                      <a:avLst/>
                    </a:prstGeom>
                  </pic:spPr>
                </pic:pic>
              </a:graphicData>
            </a:graphic>
          </wp:inline>
        </w:drawing>
      </w:r>
    </w:p>
    <w:p w14:paraId="44ACCEFD" w14:textId="1D9F2075" w:rsidR="00675C1A" w:rsidRDefault="00171285" w:rsidP="00BC45CF">
      <w:pPr>
        <w:pStyle w:val="Heading4Numbered"/>
        <w:numPr>
          <w:ilvl w:val="3"/>
          <w:numId w:val="29"/>
        </w:numPr>
        <w:rPr>
          <w:lang w:val="en"/>
        </w:rPr>
      </w:pPr>
      <w:r>
        <w:rPr>
          <w:lang w:val="en"/>
        </w:rPr>
        <w:t>Resolving</w:t>
      </w:r>
      <w:r w:rsidR="00675C1A">
        <w:rPr>
          <w:lang w:val="en"/>
        </w:rPr>
        <w:t xml:space="preserve"> </w:t>
      </w:r>
      <w:r>
        <w:rPr>
          <w:lang w:val="en"/>
        </w:rPr>
        <w:t>Claim</w:t>
      </w:r>
    </w:p>
    <w:p w14:paraId="6EB5FAC3" w14:textId="0C9D6E70" w:rsidR="00263788" w:rsidRDefault="00171285" w:rsidP="00BC45CF">
      <w:pPr>
        <w:pStyle w:val="ListParagraph"/>
        <w:numPr>
          <w:ilvl w:val="0"/>
          <w:numId w:val="38"/>
        </w:numPr>
        <w:rPr>
          <w:lang w:val="en"/>
        </w:rPr>
      </w:pPr>
      <w:commentRangeStart w:id="110"/>
      <w:commentRangeStart w:id="111"/>
      <w:commentRangeStart w:id="112"/>
      <w:commentRangeStart w:id="113"/>
      <w:r w:rsidRPr="00171285">
        <w:rPr>
          <w:lang w:val="en"/>
        </w:rPr>
        <w:t>CS engineer will make sure to resolve the case and add the resolution details.</w:t>
      </w:r>
      <w:commentRangeEnd w:id="110"/>
      <w:r w:rsidR="00365133">
        <w:rPr>
          <w:rStyle w:val="CommentReference"/>
        </w:rPr>
        <w:commentReference w:id="110"/>
      </w:r>
      <w:commentRangeEnd w:id="111"/>
      <w:r w:rsidR="00B21351">
        <w:rPr>
          <w:rStyle w:val="CommentReference"/>
        </w:rPr>
        <w:commentReference w:id="111"/>
      </w:r>
      <w:commentRangeEnd w:id="112"/>
      <w:r w:rsidR="0019087E">
        <w:rPr>
          <w:rStyle w:val="CommentReference"/>
        </w:rPr>
        <w:commentReference w:id="112"/>
      </w:r>
      <w:commentRangeEnd w:id="113"/>
      <w:r w:rsidR="00A2375E">
        <w:rPr>
          <w:rStyle w:val="CommentReference"/>
        </w:rPr>
        <w:commentReference w:id="113"/>
      </w:r>
    </w:p>
    <w:p w14:paraId="0EA26760" w14:textId="0EA2E4A1" w:rsidR="00FE00F3" w:rsidRPr="00FE00F3" w:rsidRDefault="00FE00F3" w:rsidP="00BC45CF">
      <w:pPr>
        <w:pStyle w:val="ListParagraph"/>
        <w:numPr>
          <w:ilvl w:val="0"/>
          <w:numId w:val="38"/>
        </w:numPr>
        <w:rPr>
          <w:b/>
          <w:bCs/>
          <w:lang w:val="en"/>
        </w:rPr>
      </w:pPr>
      <w:r w:rsidRPr="00FE00F3">
        <w:rPr>
          <w:b/>
          <w:bCs/>
          <w:lang w:val="en"/>
        </w:rPr>
        <w:t xml:space="preserve">Upon resolution, email will be sent to the concerned resource for quotation preparation. </w:t>
      </w:r>
      <w:r>
        <w:rPr>
          <w:b/>
          <w:bCs/>
          <w:lang w:val="en"/>
        </w:rPr>
        <w:t>Automatic quotation creation on F&amp;O upon resolution is feasible if need in addition to quotation lines including parts and time cost.</w:t>
      </w:r>
    </w:p>
    <w:p w14:paraId="73E34BCA" w14:textId="6DB36844" w:rsidR="00D21FAA" w:rsidRDefault="00171285" w:rsidP="00D21FAA">
      <w:pPr>
        <w:rPr>
          <w:lang w:val="en"/>
        </w:rPr>
      </w:pPr>
      <w:r w:rsidRPr="00171285">
        <w:rPr>
          <w:noProof/>
          <w:lang w:val="en"/>
        </w:rPr>
        <w:drawing>
          <wp:inline distT="0" distB="0" distL="0" distR="0" wp14:anchorId="42D77EF2" wp14:editId="64C696CF">
            <wp:extent cx="5732145" cy="207264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2145" cy="2072640"/>
                    </a:xfrm>
                    <a:prstGeom prst="rect">
                      <a:avLst/>
                    </a:prstGeom>
                  </pic:spPr>
                </pic:pic>
              </a:graphicData>
            </a:graphic>
          </wp:inline>
        </w:drawing>
      </w:r>
    </w:p>
    <w:p w14:paraId="16B3F024" w14:textId="77777777" w:rsidR="00D21FAA" w:rsidRDefault="00D21FAA">
      <w:pPr>
        <w:spacing w:before="0" w:after="200"/>
        <w:rPr>
          <w:lang w:val="en"/>
        </w:rPr>
      </w:pPr>
      <w:r>
        <w:rPr>
          <w:lang w:val="en"/>
        </w:rPr>
        <w:lastRenderedPageBreak/>
        <w:br w:type="page"/>
      </w:r>
    </w:p>
    <w:p w14:paraId="53F37FF2" w14:textId="1AFC55DD" w:rsidR="0050655D" w:rsidRDefault="00D21FAA" w:rsidP="00BC45CF">
      <w:pPr>
        <w:pStyle w:val="ListParagraph"/>
        <w:numPr>
          <w:ilvl w:val="0"/>
          <w:numId w:val="38"/>
        </w:numPr>
        <w:rPr>
          <w:lang w:val="en"/>
        </w:rPr>
      </w:pPr>
      <w:commentRangeStart w:id="114"/>
      <w:commentRangeStart w:id="115"/>
      <w:r>
        <w:rPr>
          <w:lang w:val="en"/>
        </w:rPr>
        <w:lastRenderedPageBreak/>
        <w:t>The case will be read-only but can be re-opened if needed.</w:t>
      </w:r>
      <w:commentRangeEnd w:id="114"/>
      <w:r w:rsidR="00883383">
        <w:rPr>
          <w:rStyle w:val="CommentReference"/>
        </w:rPr>
        <w:commentReference w:id="114"/>
      </w:r>
      <w:commentRangeEnd w:id="115"/>
      <w:r w:rsidR="00F36B32">
        <w:rPr>
          <w:rStyle w:val="CommentReference"/>
        </w:rPr>
        <w:commentReference w:id="115"/>
      </w:r>
    </w:p>
    <w:p w14:paraId="58341A53" w14:textId="2E257D2D" w:rsidR="00D21FAA" w:rsidRDefault="00D21FAA" w:rsidP="00D21FAA">
      <w:pPr>
        <w:rPr>
          <w:lang w:val="en"/>
        </w:rPr>
      </w:pPr>
      <w:r w:rsidRPr="00D21FAA">
        <w:rPr>
          <w:noProof/>
          <w:lang w:val="en"/>
        </w:rPr>
        <w:drawing>
          <wp:inline distT="0" distB="0" distL="0" distR="0" wp14:anchorId="0B7ADF49" wp14:editId="636E1B01">
            <wp:extent cx="5732145" cy="2987675"/>
            <wp:effectExtent l="0" t="0" r="1905"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2145" cy="2987675"/>
                    </a:xfrm>
                    <a:prstGeom prst="rect">
                      <a:avLst/>
                    </a:prstGeom>
                  </pic:spPr>
                </pic:pic>
              </a:graphicData>
            </a:graphic>
          </wp:inline>
        </w:drawing>
      </w:r>
    </w:p>
    <w:p w14:paraId="6F40023C" w14:textId="574322E9" w:rsidR="0050655D" w:rsidRPr="00A439AF" w:rsidRDefault="0050655D" w:rsidP="00BC45CF">
      <w:pPr>
        <w:pStyle w:val="ListParagraph"/>
        <w:numPr>
          <w:ilvl w:val="0"/>
          <w:numId w:val="38"/>
        </w:numPr>
        <w:rPr>
          <w:b/>
          <w:bCs/>
          <w:lang w:val="en"/>
        </w:rPr>
      </w:pPr>
      <w:r w:rsidRPr="00A439AF">
        <w:rPr>
          <w:b/>
          <w:bCs/>
          <w:lang w:val="en"/>
        </w:rPr>
        <w:t>Case re-opening is registered in the timeline control</w:t>
      </w:r>
    </w:p>
    <w:p w14:paraId="459F2CB8" w14:textId="3825CCBC" w:rsidR="00350F18" w:rsidRPr="00350F18" w:rsidRDefault="00350F18" w:rsidP="00350F18">
      <w:pPr>
        <w:rPr>
          <w:lang w:val="en"/>
        </w:rPr>
      </w:pPr>
      <w:r>
        <w:rPr>
          <w:noProof/>
        </w:rPr>
        <w:drawing>
          <wp:inline distT="0" distB="0" distL="0" distR="0" wp14:anchorId="1D2C1F5E" wp14:editId="40BC1AA3">
            <wp:extent cx="3172320" cy="989965"/>
            <wp:effectExtent l="0" t="0" r="952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52198" cy="1014892"/>
                    </a:xfrm>
                    <a:prstGeom prst="rect">
                      <a:avLst/>
                    </a:prstGeom>
                  </pic:spPr>
                </pic:pic>
              </a:graphicData>
            </a:graphic>
          </wp:inline>
        </w:drawing>
      </w:r>
    </w:p>
    <w:p w14:paraId="57E0D2B1" w14:textId="77777777" w:rsidR="008057DC" w:rsidRDefault="008057DC" w:rsidP="00BC45CF">
      <w:pPr>
        <w:pStyle w:val="Heading3"/>
        <w:numPr>
          <w:ilvl w:val="2"/>
          <w:numId w:val="29"/>
        </w:numPr>
      </w:pPr>
      <w:bookmarkStart w:id="116" w:name="_Toc138112446"/>
      <w:bookmarkStart w:id="117" w:name="_Toc145063474"/>
      <w:r>
        <w:t>Requirements</w:t>
      </w:r>
      <w:bookmarkEnd w:id="116"/>
      <w:bookmarkEnd w:id="117"/>
    </w:p>
    <w:tbl>
      <w:tblPr>
        <w:tblStyle w:val="TableGrid"/>
        <w:tblW w:w="0" w:type="auto"/>
        <w:tblLook w:val="04A0" w:firstRow="1" w:lastRow="0" w:firstColumn="1" w:lastColumn="0" w:noHBand="0" w:noVBand="1"/>
      </w:tblPr>
      <w:tblGrid>
        <w:gridCol w:w="1242"/>
        <w:gridCol w:w="5296"/>
        <w:gridCol w:w="2489"/>
      </w:tblGrid>
      <w:tr w:rsidR="008057DC" w14:paraId="6BEDECB3" w14:textId="77777777" w:rsidTr="00C34C4C">
        <w:trPr>
          <w:cnfStyle w:val="100000000000" w:firstRow="1" w:lastRow="0" w:firstColumn="0" w:lastColumn="0" w:oddVBand="0" w:evenVBand="0" w:oddHBand="0" w:evenHBand="0" w:firstRowFirstColumn="0" w:firstRowLastColumn="0" w:lastRowFirstColumn="0" w:lastRowLastColumn="0"/>
        </w:trPr>
        <w:tc>
          <w:tcPr>
            <w:tcW w:w="1260" w:type="dxa"/>
          </w:tcPr>
          <w:p w14:paraId="66FFAF75" w14:textId="77777777" w:rsidR="008057DC" w:rsidRDefault="008057DC" w:rsidP="00C34C4C">
            <w:r>
              <w:t>ID</w:t>
            </w:r>
          </w:p>
        </w:tc>
        <w:tc>
          <w:tcPr>
            <w:tcW w:w="5400" w:type="dxa"/>
          </w:tcPr>
          <w:p w14:paraId="79FB0F91" w14:textId="77777777" w:rsidR="008057DC" w:rsidRDefault="008057DC" w:rsidP="00C34C4C">
            <w:r>
              <w:t>Desc</w:t>
            </w:r>
          </w:p>
        </w:tc>
        <w:tc>
          <w:tcPr>
            <w:tcW w:w="2367" w:type="dxa"/>
          </w:tcPr>
          <w:p w14:paraId="2F911561" w14:textId="77777777" w:rsidR="008057DC" w:rsidRDefault="008057DC" w:rsidP="00C34C4C">
            <w:r>
              <w:t>Fit/GAP</w:t>
            </w:r>
          </w:p>
        </w:tc>
      </w:tr>
      <w:tr w:rsidR="008057DC" w14:paraId="365007AE" w14:textId="77777777" w:rsidTr="00C34C4C">
        <w:tc>
          <w:tcPr>
            <w:tcW w:w="1260" w:type="dxa"/>
          </w:tcPr>
          <w:p w14:paraId="219E6D4A" w14:textId="143B3151" w:rsidR="008057DC" w:rsidRDefault="008057DC" w:rsidP="00C34C4C">
            <w:r>
              <w:rPr>
                <w:lang w:val="en"/>
              </w:rPr>
              <w:t>CS001</w:t>
            </w:r>
            <w:r w:rsidRPr="00A857D9">
              <w:t>-00</w:t>
            </w:r>
            <w:r>
              <w:t>1</w:t>
            </w:r>
          </w:p>
        </w:tc>
        <w:tc>
          <w:tcPr>
            <w:tcW w:w="5400" w:type="dxa"/>
          </w:tcPr>
          <w:p w14:paraId="55D376D7" w14:textId="0079681C" w:rsidR="008057DC" w:rsidRDefault="008057DC" w:rsidP="00C34C4C">
            <w:r>
              <w:t>Create Case Manually</w:t>
            </w:r>
          </w:p>
        </w:tc>
        <w:tc>
          <w:tcPr>
            <w:tcW w:w="2367" w:type="dxa"/>
          </w:tcPr>
          <w:p w14:paraId="2C82F078" w14:textId="77777777" w:rsidR="008057DC" w:rsidRDefault="008057DC" w:rsidP="00C34C4C">
            <w:r>
              <w:t>Fit</w:t>
            </w:r>
          </w:p>
        </w:tc>
      </w:tr>
      <w:tr w:rsidR="008057DC" w14:paraId="3E11A464" w14:textId="77777777" w:rsidTr="00C34C4C">
        <w:tc>
          <w:tcPr>
            <w:tcW w:w="1260" w:type="dxa"/>
          </w:tcPr>
          <w:p w14:paraId="3743811E" w14:textId="7E9EF4B6" w:rsidR="008057DC" w:rsidRDefault="008057DC" w:rsidP="00C34C4C">
            <w:r>
              <w:rPr>
                <w:lang w:val="en"/>
              </w:rPr>
              <w:t>CS001</w:t>
            </w:r>
            <w:r w:rsidRPr="00A857D9">
              <w:t>-00</w:t>
            </w:r>
            <w:r>
              <w:t>2</w:t>
            </w:r>
          </w:p>
        </w:tc>
        <w:tc>
          <w:tcPr>
            <w:tcW w:w="5400" w:type="dxa"/>
          </w:tcPr>
          <w:p w14:paraId="33BD2CBF" w14:textId="2C9D8B0A" w:rsidR="008057DC" w:rsidRDefault="008057DC" w:rsidP="00C34C4C">
            <w:commentRangeStart w:id="118"/>
            <w:commentRangeStart w:id="119"/>
            <w:commentRangeStart w:id="120"/>
            <w:commentRangeStart w:id="121"/>
            <w:r>
              <w:t>Create Case Automatically from email</w:t>
            </w:r>
            <w:commentRangeEnd w:id="118"/>
            <w:r w:rsidR="0005601B">
              <w:rPr>
                <w:rStyle w:val="CommentReference"/>
              </w:rPr>
              <w:commentReference w:id="118"/>
            </w:r>
            <w:commentRangeEnd w:id="119"/>
            <w:r w:rsidR="001E6517">
              <w:rPr>
                <w:rStyle w:val="CommentReference"/>
              </w:rPr>
              <w:commentReference w:id="119"/>
            </w:r>
            <w:commentRangeEnd w:id="120"/>
            <w:r w:rsidR="0019087E">
              <w:rPr>
                <w:rStyle w:val="CommentReference"/>
              </w:rPr>
              <w:commentReference w:id="120"/>
            </w:r>
            <w:commentRangeEnd w:id="121"/>
            <w:r w:rsidR="00DA5C25">
              <w:rPr>
                <w:rStyle w:val="CommentReference"/>
              </w:rPr>
              <w:commentReference w:id="121"/>
            </w:r>
          </w:p>
        </w:tc>
        <w:tc>
          <w:tcPr>
            <w:tcW w:w="2367" w:type="dxa"/>
          </w:tcPr>
          <w:p w14:paraId="7B6A74D9" w14:textId="77777777" w:rsidR="008057DC" w:rsidRDefault="008057DC" w:rsidP="00C34C4C">
            <w:r>
              <w:t>Fit</w:t>
            </w:r>
          </w:p>
        </w:tc>
      </w:tr>
      <w:tr w:rsidR="008057DC" w14:paraId="4DBA155F" w14:textId="77777777" w:rsidTr="00C34C4C">
        <w:tc>
          <w:tcPr>
            <w:tcW w:w="1260" w:type="dxa"/>
          </w:tcPr>
          <w:p w14:paraId="45DC5809" w14:textId="31DD7E6B" w:rsidR="008057DC" w:rsidRDefault="008057DC" w:rsidP="00C34C4C">
            <w:r>
              <w:rPr>
                <w:lang w:val="en"/>
              </w:rPr>
              <w:t>CS001</w:t>
            </w:r>
            <w:r w:rsidRPr="00A857D9">
              <w:t>-00</w:t>
            </w:r>
            <w:r>
              <w:t>3</w:t>
            </w:r>
          </w:p>
        </w:tc>
        <w:tc>
          <w:tcPr>
            <w:tcW w:w="5400" w:type="dxa"/>
          </w:tcPr>
          <w:p w14:paraId="312A2497" w14:textId="38AF86C6" w:rsidR="008057DC" w:rsidRDefault="008057DC" w:rsidP="00C34C4C">
            <w:r>
              <w:t>Assign Cases</w:t>
            </w:r>
          </w:p>
        </w:tc>
        <w:tc>
          <w:tcPr>
            <w:tcW w:w="2367" w:type="dxa"/>
          </w:tcPr>
          <w:p w14:paraId="38CA8E19" w14:textId="77777777" w:rsidR="008057DC" w:rsidRDefault="008057DC" w:rsidP="00C34C4C">
            <w:r>
              <w:t>Fit</w:t>
            </w:r>
          </w:p>
        </w:tc>
      </w:tr>
      <w:tr w:rsidR="008057DC" w14:paraId="1D76B08B" w14:textId="77777777" w:rsidTr="00C34C4C">
        <w:tc>
          <w:tcPr>
            <w:tcW w:w="1260" w:type="dxa"/>
          </w:tcPr>
          <w:p w14:paraId="76D2B181" w14:textId="70C0652B" w:rsidR="008057DC" w:rsidRDefault="008057DC" w:rsidP="00C34C4C">
            <w:r>
              <w:t>CS001-004</w:t>
            </w:r>
          </w:p>
        </w:tc>
        <w:tc>
          <w:tcPr>
            <w:tcW w:w="5400" w:type="dxa"/>
          </w:tcPr>
          <w:p w14:paraId="0BF09375" w14:textId="58998DB7" w:rsidR="008057DC" w:rsidRDefault="008057DC" w:rsidP="00C34C4C">
            <w:r>
              <w:t>Create &amp; Assign Tasks</w:t>
            </w:r>
          </w:p>
        </w:tc>
        <w:tc>
          <w:tcPr>
            <w:tcW w:w="2367" w:type="dxa"/>
          </w:tcPr>
          <w:p w14:paraId="2755B111" w14:textId="77777777" w:rsidR="008057DC" w:rsidRDefault="008057DC" w:rsidP="00C34C4C">
            <w:r>
              <w:t>Fit</w:t>
            </w:r>
          </w:p>
        </w:tc>
      </w:tr>
      <w:tr w:rsidR="008057DC" w14:paraId="3C073E2D" w14:textId="77777777" w:rsidTr="00C34C4C">
        <w:tc>
          <w:tcPr>
            <w:tcW w:w="1260" w:type="dxa"/>
          </w:tcPr>
          <w:p w14:paraId="1EB2BB4D" w14:textId="21CF38F5" w:rsidR="008057DC" w:rsidRDefault="008057DC" w:rsidP="00C34C4C">
            <w:r>
              <w:t>CS001-005</w:t>
            </w:r>
          </w:p>
        </w:tc>
        <w:tc>
          <w:tcPr>
            <w:tcW w:w="5400" w:type="dxa"/>
          </w:tcPr>
          <w:p w14:paraId="49C83FA1" w14:textId="320BFD41" w:rsidR="008057DC" w:rsidRDefault="008057DC" w:rsidP="00C34C4C">
            <w:r>
              <w:t xml:space="preserve">Automate email </w:t>
            </w:r>
            <w:commentRangeStart w:id="122"/>
            <w:commentRangeStart w:id="123"/>
            <w:commentRangeStart w:id="124"/>
            <w:commentRangeStart w:id="125"/>
            <w:r>
              <w:t>notification upon assignment</w:t>
            </w:r>
            <w:commentRangeEnd w:id="122"/>
            <w:r w:rsidR="0005601B">
              <w:rPr>
                <w:rStyle w:val="CommentReference"/>
              </w:rPr>
              <w:commentReference w:id="122"/>
            </w:r>
            <w:commentRangeEnd w:id="123"/>
            <w:r w:rsidR="007A1ACF">
              <w:rPr>
                <w:rStyle w:val="CommentReference"/>
              </w:rPr>
              <w:commentReference w:id="123"/>
            </w:r>
            <w:commentRangeEnd w:id="124"/>
            <w:r w:rsidR="0019087E">
              <w:rPr>
                <w:rStyle w:val="CommentReference"/>
              </w:rPr>
              <w:commentReference w:id="124"/>
            </w:r>
            <w:commentRangeEnd w:id="125"/>
            <w:r w:rsidR="00DA5C25">
              <w:rPr>
                <w:rStyle w:val="CommentReference"/>
              </w:rPr>
              <w:commentReference w:id="125"/>
            </w:r>
          </w:p>
        </w:tc>
        <w:tc>
          <w:tcPr>
            <w:tcW w:w="2367" w:type="dxa"/>
          </w:tcPr>
          <w:p w14:paraId="223DE858" w14:textId="3A28F124" w:rsidR="008057DC" w:rsidRDefault="008057DC" w:rsidP="00C34C4C">
            <w:r>
              <w:t>GAP</w:t>
            </w:r>
          </w:p>
        </w:tc>
      </w:tr>
      <w:tr w:rsidR="008057DC" w14:paraId="09B4EDF0" w14:textId="77777777" w:rsidTr="00C34C4C">
        <w:tc>
          <w:tcPr>
            <w:tcW w:w="1260" w:type="dxa"/>
          </w:tcPr>
          <w:p w14:paraId="0D6C9E9B" w14:textId="0F81659B" w:rsidR="008057DC" w:rsidRDefault="008057DC" w:rsidP="00C34C4C">
            <w:r>
              <w:t>CS001-006</w:t>
            </w:r>
          </w:p>
        </w:tc>
        <w:tc>
          <w:tcPr>
            <w:tcW w:w="5400" w:type="dxa"/>
          </w:tcPr>
          <w:p w14:paraId="1B0D4699" w14:textId="7B9432EA" w:rsidR="008057DC" w:rsidRDefault="005033B6" w:rsidP="00C34C4C">
            <w:r>
              <w:t>Resolve Case</w:t>
            </w:r>
          </w:p>
        </w:tc>
        <w:tc>
          <w:tcPr>
            <w:tcW w:w="2367" w:type="dxa"/>
          </w:tcPr>
          <w:p w14:paraId="675A2E73" w14:textId="75FC5B9A" w:rsidR="008057DC" w:rsidRDefault="005033B6" w:rsidP="00C34C4C">
            <w:r>
              <w:t>Fit</w:t>
            </w:r>
          </w:p>
        </w:tc>
      </w:tr>
      <w:tr w:rsidR="005033B6" w14:paraId="3D06D654" w14:textId="77777777" w:rsidTr="00C34C4C">
        <w:tc>
          <w:tcPr>
            <w:tcW w:w="1260" w:type="dxa"/>
          </w:tcPr>
          <w:p w14:paraId="0C9BD7DD" w14:textId="61900587" w:rsidR="005033B6" w:rsidRDefault="005033B6" w:rsidP="00C34C4C">
            <w:r>
              <w:t>CS001-007</w:t>
            </w:r>
          </w:p>
        </w:tc>
        <w:tc>
          <w:tcPr>
            <w:tcW w:w="5400" w:type="dxa"/>
          </w:tcPr>
          <w:p w14:paraId="51B4F6CD" w14:textId="24CA0146" w:rsidR="005033B6" w:rsidRDefault="005033B6" w:rsidP="00C34C4C">
            <w:r>
              <w:t>Ability to Re-open Case</w:t>
            </w:r>
          </w:p>
        </w:tc>
        <w:tc>
          <w:tcPr>
            <w:tcW w:w="2367" w:type="dxa"/>
          </w:tcPr>
          <w:p w14:paraId="266CF52F" w14:textId="51CCAC48" w:rsidR="005033B6" w:rsidRDefault="005033B6" w:rsidP="00C34C4C">
            <w:r>
              <w:t>Fit</w:t>
            </w:r>
          </w:p>
        </w:tc>
      </w:tr>
      <w:tr w:rsidR="005033B6" w14:paraId="5FB6DAAE" w14:textId="77777777" w:rsidTr="00C34C4C">
        <w:tc>
          <w:tcPr>
            <w:tcW w:w="1260" w:type="dxa"/>
          </w:tcPr>
          <w:p w14:paraId="50AFA48B" w14:textId="32F1638E" w:rsidR="005033B6" w:rsidRDefault="005033B6" w:rsidP="00C34C4C">
            <w:commentRangeStart w:id="126"/>
            <w:commentRangeStart w:id="127"/>
            <w:commentRangeStart w:id="128"/>
            <w:r>
              <w:t>CS001-008</w:t>
            </w:r>
          </w:p>
        </w:tc>
        <w:tc>
          <w:tcPr>
            <w:tcW w:w="5400" w:type="dxa"/>
          </w:tcPr>
          <w:p w14:paraId="7D485151" w14:textId="65A1D44D" w:rsidR="005033B6" w:rsidRDefault="005033B6" w:rsidP="00C34C4C">
            <w:commentRangeStart w:id="129"/>
            <w:r>
              <w:t>Ability to Register Timesheets</w:t>
            </w:r>
          </w:p>
        </w:tc>
        <w:tc>
          <w:tcPr>
            <w:tcW w:w="2367" w:type="dxa"/>
          </w:tcPr>
          <w:p w14:paraId="5A64950C" w14:textId="6537FFC3" w:rsidR="005033B6" w:rsidRDefault="005033B6" w:rsidP="00C34C4C">
            <w:r>
              <w:t>GAP</w:t>
            </w:r>
            <w:commentRangeEnd w:id="129"/>
            <w:r w:rsidR="0005601B">
              <w:rPr>
                <w:rStyle w:val="CommentReference"/>
              </w:rPr>
              <w:commentReference w:id="129"/>
            </w:r>
            <w:r w:rsidR="00350F18">
              <w:rPr>
                <w:rStyle w:val="CommentReference"/>
              </w:rPr>
              <w:commentReference w:id="126"/>
            </w:r>
            <w:r w:rsidR="0060658A">
              <w:rPr>
                <w:rStyle w:val="CommentReference"/>
              </w:rPr>
              <w:commentReference w:id="127"/>
            </w:r>
            <w:r w:rsidR="00B21351">
              <w:rPr>
                <w:rStyle w:val="CommentReference"/>
              </w:rPr>
              <w:commentReference w:id="128"/>
            </w:r>
          </w:p>
        </w:tc>
      </w:tr>
      <w:commentRangeEnd w:id="126"/>
      <w:commentRangeEnd w:id="127"/>
      <w:commentRangeEnd w:id="128"/>
      <w:tr w:rsidR="000857E5" w14:paraId="3E90564F" w14:textId="77777777" w:rsidTr="00C34C4C">
        <w:tc>
          <w:tcPr>
            <w:tcW w:w="1260" w:type="dxa"/>
          </w:tcPr>
          <w:p w14:paraId="5FCE9BC2" w14:textId="21CD632F" w:rsidR="000857E5" w:rsidRDefault="000857E5" w:rsidP="00C34C4C">
            <w:r>
              <w:t xml:space="preserve">CS001-009 </w:t>
            </w:r>
          </w:p>
        </w:tc>
        <w:tc>
          <w:tcPr>
            <w:tcW w:w="5400" w:type="dxa"/>
          </w:tcPr>
          <w:p w14:paraId="143A4BE1" w14:textId="1567884A" w:rsidR="000857E5" w:rsidRDefault="000857E5" w:rsidP="00C34C4C">
            <w:r w:rsidRPr="000857E5">
              <w:t>Overtime calculation automation and setup</w:t>
            </w:r>
          </w:p>
        </w:tc>
        <w:tc>
          <w:tcPr>
            <w:tcW w:w="2367" w:type="dxa"/>
          </w:tcPr>
          <w:p w14:paraId="1B7DA785" w14:textId="4006697D" w:rsidR="000857E5" w:rsidRDefault="000857E5" w:rsidP="00C34C4C">
            <w:r>
              <w:t>GAP</w:t>
            </w:r>
          </w:p>
        </w:tc>
      </w:tr>
      <w:tr w:rsidR="000857E5" w14:paraId="238C75D7" w14:textId="77777777" w:rsidTr="00C34C4C">
        <w:tc>
          <w:tcPr>
            <w:tcW w:w="1260" w:type="dxa"/>
          </w:tcPr>
          <w:p w14:paraId="1AF4C0F9" w14:textId="2D972CF1" w:rsidR="000857E5" w:rsidRDefault="000857E5" w:rsidP="00C34C4C">
            <w:r>
              <w:lastRenderedPageBreak/>
              <w:t>CS001-010</w:t>
            </w:r>
          </w:p>
        </w:tc>
        <w:tc>
          <w:tcPr>
            <w:tcW w:w="5400" w:type="dxa"/>
          </w:tcPr>
          <w:p w14:paraId="3A9BE3EE" w14:textId="7927A0E8" w:rsidR="000857E5" w:rsidRPr="000857E5" w:rsidRDefault="000857E5" w:rsidP="00C34C4C">
            <w:r>
              <w:t>Register Warranties and warranty validation upon claim registration</w:t>
            </w:r>
          </w:p>
        </w:tc>
        <w:tc>
          <w:tcPr>
            <w:tcW w:w="2367" w:type="dxa"/>
          </w:tcPr>
          <w:p w14:paraId="0983E247" w14:textId="3987F006" w:rsidR="000857E5" w:rsidRDefault="000857E5" w:rsidP="00C34C4C">
            <w:r>
              <w:t>GAP</w:t>
            </w:r>
          </w:p>
        </w:tc>
      </w:tr>
      <w:tr w:rsidR="000857E5" w14:paraId="394A8C8C" w14:textId="77777777" w:rsidTr="00C34C4C">
        <w:tc>
          <w:tcPr>
            <w:tcW w:w="1260" w:type="dxa"/>
          </w:tcPr>
          <w:p w14:paraId="42F03894" w14:textId="78D653C0" w:rsidR="000857E5" w:rsidRDefault="000857E5" w:rsidP="00C34C4C">
            <w:r>
              <w:t>CS001-011</w:t>
            </w:r>
          </w:p>
        </w:tc>
        <w:tc>
          <w:tcPr>
            <w:tcW w:w="5400" w:type="dxa"/>
          </w:tcPr>
          <w:p w14:paraId="14B767DA" w14:textId="26D49D03" w:rsidR="000857E5" w:rsidRDefault="000857E5" w:rsidP="00C34C4C">
            <w:r>
              <w:t xml:space="preserve">Automatic </w:t>
            </w:r>
            <w:r w:rsidR="008E7603">
              <w:t>F&amp;O Quotation Creation upon case resolution</w:t>
            </w:r>
          </w:p>
        </w:tc>
        <w:tc>
          <w:tcPr>
            <w:tcW w:w="2367" w:type="dxa"/>
          </w:tcPr>
          <w:p w14:paraId="5B17C0C1" w14:textId="63CBB3C5" w:rsidR="000857E5" w:rsidRDefault="008E7603" w:rsidP="00C34C4C">
            <w:r>
              <w:t>GAP</w:t>
            </w:r>
          </w:p>
        </w:tc>
      </w:tr>
    </w:tbl>
    <w:p w14:paraId="6D5F9664" w14:textId="77777777" w:rsidR="008057DC" w:rsidRDefault="008057DC" w:rsidP="008057DC"/>
    <w:p w14:paraId="2C75C872" w14:textId="53C8C2AA" w:rsidR="00675C1A" w:rsidRPr="0070664B" w:rsidRDefault="00675C1A" w:rsidP="0070664B">
      <w:pPr>
        <w:spacing w:before="0" w:after="200"/>
        <w:rPr>
          <w:lang w:val="en"/>
        </w:rPr>
      </w:pPr>
    </w:p>
    <w:p w14:paraId="509C9251" w14:textId="646895C2" w:rsidR="00CF7728" w:rsidRDefault="006E1F15" w:rsidP="00BC45CF">
      <w:pPr>
        <w:pStyle w:val="Heading2Numbered"/>
        <w:numPr>
          <w:ilvl w:val="1"/>
          <w:numId w:val="29"/>
        </w:numPr>
      </w:pPr>
      <w:bookmarkStart w:id="130" w:name="_Toc145063475"/>
      <w:r>
        <w:rPr>
          <w:lang w:val="en"/>
        </w:rPr>
        <w:t>CS002</w:t>
      </w:r>
      <w:r w:rsidR="00CF7728">
        <w:rPr>
          <w:lang w:val="en"/>
        </w:rPr>
        <w:tab/>
      </w:r>
      <w:r>
        <w:rPr>
          <w:lang w:val="en"/>
        </w:rPr>
        <w:t>Snag Registration</w:t>
      </w:r>
      <w:bookmarkEnd w:id="130"/>
    </w:p>
    <w:p w14:paraId="5E628923" w14:textId="7476DCFF" w:rsidR="0071340C" w:rsidRDefault="00785682" w:rsidP="00BC45CF">
      <w:pPr>
        <w:pStyle w:val="Heading3"/>
        <w:numPr>
          <w:ilvl w:val="2"/>
          <w:numId w:val="32"/>
        </w:numPr>
      </w:pPr>
      <w:bookmarkStart w:id="131" w:name="_Toc145063476"/>
      <w:commentRangeStart w:id="132"/>
      <w:commentRangeStart w:id="133"/>
      <w:commentRangeStart w:id="134"/>
      <w:r>
        <w:t>To-be Proce</w:t>
      </w:r>
      <w:r w:rsidR="00D22118">
        <w:t>ss</w:t>
      </w:r>
      <w:commentRangeEnd w:id="132"/>
      <w:r w:rsidR="0005601B">
        <w:rPr>
          <w:rStyle w:val="CommentReference"/>
          <w:rFonts w:eastAsiaTheme="minorEastAsia" w:cstheme="minorBidi"/>
          <w:bCs w:val="0"/>
          <w:color w:val="auto"/>
        </w:rPr>
        <w:commentReference w:id="132"/>
      </w:r>
      <w:commentRangeEnd w:id="133"/>
      <w:r w:rsidR="00634FB7">
        <w:rPr>
          <w:rStyle w:val="CommentReference"/>
          <w:rFonts w:eastAsiaTheme="minorEastAsia" w:cstheme="minorBidi"/>
          <w:bCs w:val="0"/>
          <w:color w:val="auto"/>
        </w:rPr>
        <w:commentReference w:id="133"/>
      </w:r>
      <w:commentRangeEnd w:id="134"/>
      <w:r w:rsidR="00B35547">
        <w:rPr>
          <w:rStyle w:val="CommentReference"/>
          <w:rFonts w:eastAsiaTheme="minorEastAsia" w:cstheme="minorBidi"/>
          <w:bCs w:val="0"/>
          <w:color w:val="auto"/>
        </w:rPr>
        <w:commentReference w:id="134"/>
      </w:r>
      <w:bookmarkEnd w:id="131"/>
    </w:p>
    <w:p w14:paraId="0E234E93" w14:textId="0FA2F683" w:rsidR="00785682" w:rsidRDefault="00785682" w:rsidP="00C26F0A">
      <w:r>
        <w:rPr>
          <w:noProof/>
        </w:rPr>
        <w:drawing>
          <wp:inline distT="0" distB="0" distL="0" distR="0" wp14:anchorId="11F2D988" wp14:editId="1A5C020B">
            <wp:extent cx="5966460" cy="4118610"/>
            <wp:effectExtent l="38100" t="19050" r="91440" b="3429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79D7A74C" w14:textId="613A1926" w:rsidR="0070664B" w:rsidRDefault="0070664B" w:rsidP="00C26F0A"/>
    <w:p w14:paraId="0CE3C177" w14:textId="1881B2F9" w:rsidR="0070664B" w:rsidRDefault="0070664B" w:rsidP="00C26F0A"/>
    <w:p w14:paraId="42BBAB89" w14:textId="77777777" w:rsidR="0070664B" w:rsidRDefault="0070664B" w:rsidP="00C26F0A"/>
    <w:p w14:paraId="31D2E1BE" w14:textId="55C73842" w:rsidR="0071340C" w:rsidRDefault="0058572B" w:rsidP="00C26F0A">
      <w:r w:rsidRPr="0058572B">
        <w:rPr>
          <w:noProof/>
        </w:rPr>
        <w:lastRenderedPageBreak/>
        <w:drawing>
          <wp:inline distT="0" distB="0" distL="0" distR="0" wp14:anchorId="56C60F98" wp14:editId="3F4D61B3">
            <wp:extent cx="5732145" cy="1854200"/>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2145" cy="1854200"/>
                    </a:xfrm>
                    <a:prstGeom prst="rect">
                      <a:avLst/>
                    </a:prstGeom>
                  </pic:spPr>
                </pic:pic>
              </a:graphicData>
            </a:graphic>
          </wp:inline>
        </w:drawing>
      </w:r>
    </w:p>
    <w:p w14:paraId="4682C02F" w14:textId="2113AF1C" w:rsidR="0071340C" w:rsidRDefault="0071340C" w:rsidP="00C26F0A"/>
    <w:p w14:paraId="65A3C213" w14:textId="77777777" w:rsidR="0071340C" w:rsidRDefault="0071340C" w:rsidP="00C26F0A"/>
    <w:p w14:paraId="6019AB9C" w14:textId="77777777" w:rsidR="007A6708" w:rsidRDefault="007A6708" w:rsidP="00C26F0A"/>
    <w:p w14:paraId="48DE28CA" w14:textId="31D9503A" w:rsidR="00B14BA9" w:rsidRDefault="00C26F0A" w:rsidP="00062676">
      <w:pPr>
        <w:pStyle w:val="Heading4Numbered"/>
      </w:pPr>
      <w:r>
        <w:t xml:space="preserve">Creating </w:t>
      </w:r>
      <w:r w:rsidR="0058572B">
        <w:t>Snags</w:t>
      </w:r>
    </w:p>
    <w:p w14:paraId="224130B0" w14:textId="7FEF2080" w:rsidR="002C7B2D" w:rsidRDefault="0058572B" w:rsidP="00BC45CF">
      <w:pPr>
        <w:pStyle w:val="ListParagraph"/>
        <w:numPr>
          <w:ilvl w:val="0"/>
          <w:numId w:val="35"/>
        </w:numPr>
      </w:pPr>
      <w:r>
        <w:t>Snags</w:t>
      </w:r>
      <w:r w:rsidR="002C7B2D">
        <w:t xml:space="preserve"> are created manually or can be imported from an excel sheet</w:t>
      </w:r>
      <w:r>
        <w:t>.</w:t>
      </w:r>
    </w:p>
    <w:p w14:paraId="13BEBD66" w14:textId="1C96378F" w:rsidR="0058572B" w:rsidRDefault="0058572B" w:rsidP="00BC45CF">
      <w:pPr>
        <w:pStyle w:val="ListParagraph"/>
        <w:numPr>
          <w:ilvl w:val="0"/>
          <w:numId w:val="35"/>
        </w:numPr>
      </w:pPr>
      <w:r>
        <w:t>Site manager is the one who creates the snags captured on site</w:t>
      </w:r>
    </w:p>
    <w:p w14:paraId="49DE2BB6" w14:textId="0633403B" w:rsidR="0058572B" w:rsidRPr="008F4E67" w:rsidRDefault="0058572B" w:rsidP="00BC45CF">
      <w:pPr>
        <w:pStyle w:val="ListParagraph"/>
        <w:numPr>
          <w:ilvl w:val="0"/>
          <w:numId w:val="35"/>
        </w:numPr>
        <w:rPr>
          <w:b/>
          <w:bCs/>
        </w:rPr>
      </w:pPr>
      <w:commentRangeStart w:id="135"/>
      <w:r w:rsidRPr="008F4E67">
        <w:rPr>
          <w:b/>
          <w:bCs/>
        </w:rPr>
        <w:t xml:space="preserve">Snags are captured </w:t>
      </w:r>
      <w:commentRangeEnd w:id="135"/>
      <w:r w:rsidR="0005601B" w:rsidRPr="008F4E67">
        <w:rPr>
          <w:rStyle w:val="CommentReference"/>
          <w:b/>
          <w:bCs/>
        </w:rPr>
        <w:commentReference w:id="135"/>
      </w:r>
      <w:r w:rsidR="00634FB7" w:rsidRPr="008F4E67">
        <w:rPr>
          <w:b/>
          <w:bCs/>
        </w:rPr>
        <w:t>during installation and commissioning on site</w:t>
      </w:r>
    </w:p>
    <w:p w14:paraId="7733DE2A" w14:textId="562AA526" w:rsidR="00634FB7" w:rsidRPr="008F4E67" w:rsidRDefault="008F4E67" w:rsidP="00BC45CF">
      <w:pPr>
        <w:pStyle w:val="ListParagraph"/>
        <w:numPr>
          <w:ilvl w:val="0"/>
          <w:numId w:val="35"/>
        </w:numPr>
        <w:rPr>
          <w:b/>
          <w:bCs/>
        </w:rPr>
      </w:pPr>
      <w:r>
        <w:rPr>
          <w:b/>
          <w:bCs/>
        </w:rPr>
        <w:t>W</w:t>
      </w:r>
      <w:r w:rsidRPr="008F4E67">
        <w:rPr>
          <w:b/>
          <w:bCs/>
        </w:rPr>
        <w:t>henever w snag is detected before shipping, it’s categorized as revision</w:t>
      </w:r>
    </w:p>
    <w:p w14:paraId="32977DB0" w14:textId="4B2DB3CF" w:rsidR="0058572B" w:rsidRPr="008F4E67" w:rsidRDefault="0058572B" w:rsidP="00BC45CF">
      <w:pPr>
        <w:pStyle w:val="ListParagraph"/>
        <w:numPr>
          <w:ilvl w:val="0"/>
          <w:numId w:val="35"/>
        </w:numPr>
        <w:rPr>
          <w:b/>
          <w:bCs/>
        </w:rPr>
      </w:pPr>
      <w:r w:rsidRPr="008F4E67">
        <w:rPr>
          <w:b/>
          <w:bCs/>
        </w:rPr>
        <w:t xml:space="preserve">Snags are registered against a customer, a project and </w:t>
      </w:r>
      <w:r w:rsidR="008F4E67" w:rsidRPr="008F4E67">
        <w:rPr>
          <w:b/>
          <w:bCs/>
        </w:rPr>
        <w:t>a specific assembly</w:t>
      </w:r>
    </w:p>
    <w:p w14:paraId="75D758A9" w14:textId="01E2F43E" w:rsidR="001B6B28" w:rsidRDefault="005A5B3A" w:rsidP="001B6B28">
      <w:r w:rsidRPr="005A5B3A">
        <w:rPr>
          <w:noProof/>
        </w:rPr>
        <w:drawing>
          <wp:inline distT="0" distB="0" distL="0" distR="0" wp14:anchorId="2D637744" wp14:editId="434324AE">
            <wp:extent cx="5732145" cy="2656205"/>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2145" cy="2656205"/>
                    </a:xfrm>
                    <a:prstGeom prst="rect">
                      <a:avLst/>
                    </a:prstGeom>
                  </pic:spPr>
                </pic:pic>
              </a:graphicData>
            </a:graphic>
          </wp:inline>
        </w:drawing>
      </w:r>
    </w:p>
    <w:p w14:paraId="7AC09782" w14:textId="7A2B02A2" w:rsidR="005A5B3A" w:rsidRDefault="005A5B3A" w:rsidP="00BC45CF">
      <w:pPr>
        <w:pStyle w:val="ListParagraph"/>
        <w:numPr>
          <w:ilvl w:val="0"/>
          <w:numId w:val="35"/>
        </w:numPr>
      </w:pPr>
      <w:r>
        <w:t xml:space="preserve">After snag identification, site manager can move to </w:t>
      </w:r>
      <w:commentRangeStart w:id="136"/>
      <w:commentRangeStart w:id="137"/>
      <w:r>
        <w:t>the next stage (Assessment) in which project manager will be assigned to the created snag to complete the snag process until resolved.</w:t>
      </w:r>
      <w:commentRangeEnd w:id="136"/>
      <w:r w:rsidR="0005601B">
        <w:rPr>
          <w:rStyle w:val="CommentReference"/>
        </w:rPr>
        <w:commentReference w:id="136"/>
      </w:r>
      <w:commentRangeEnd w:id="137"/>
      <w:r w:rsidR="008F4E67">
        <w:rPr>
          <w:rStyle w:val="CommentReference"/>
        </w:rPr>
        <w:commentReference w:id="137"/>
      </w:r>
    </w:p>
    <w:p w14:paraId="5F10EBB3" w14:textId="23EAD969" w:rsidR="005A5B3A" w:rsidRDefault="003A14B2" w:rsidP="005A5B3A">
      <w:r w:rsidRPr="003A14B2">
        <w:rPr>
          <w:noProof/>
        </w:rPr>
        <w:lastRenderedPageBreak/>
        <w:drawing>
          <wp:inline distT="0" distB="0" distL="0" distR="0" wp14:anchorId="03A35B2D" wp14:editId="5FB88793">
            <wp:extent cx="5732145" cy="1767205"/>
            <wp:effectExtent l="0" t="0" r="190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2145" cy="1767205"/>
                    </a:xfrm>
                    <a:prstGeom prst="rect">
                      <a:avLst/>
                    </a:prstGeom>
                  </pic:spPr>
                </pic:pic>
              </a:graphicData>
            </a:graphic>
          </wp:inline>
        </w:drawing>
      </w:r>
    </w:p>
    <w:p w14:paraId="29C542E0" w14:textId="77777777" w:rsidR="00A97733" w:rsidRPr="002C7B2D" w:rsidRDefault="00A97733" w:rsidP="00A97733"/>
    <w:p w14:paraId="48DE28CB" w14:textId="31DBFE6A" w:rsidR="00B14BA9" w:rsidRDefault="00AA67F6" w:rsidP="00062676">
      <w:pPr>
        <w:pStyle w:val="Heading4Numbered"/>
        <w:rPr>
          <w:lang w:val="en"/>
        </w:rPr>
      </w:pPr>
      <w:r>
        <w:rPr>
          <w:lang w:val="en"/>
        </w:rPr>
        <w:t>Snag Assessment</w:t>
      </w:r>
    </w:p>
    <w:p w14:paraId="1B68C5BB" w14:textId="2D4B6F6B" w:rsidR="00E000D4" w:rsidRDefault="00AA67F6" w:rsidP="00BC45CF">
      <w:pPr>
        <w:pStyle w:val="ListParagraph"/>
        <w:numPr>
          <w:ilvl w:val="0"/>
          <w:numId w:val="36"/>
        </w:numPr>
        <w:rPr>
          <w:lang w:val="en"/>
        </w:rPr>
      </w:pPr>
      <w:r>
        <w:rPr>
          <w:lang w:val="en"/>
        </w:rPr>
        <w:t>Project manager receives an email notification that he has been assigned to a snag</w:t>
      </w:r>
    </w:p>
    <w:p w14:paraId="177CAB8F" w14:textId="5AB30CAC" w:rsidR="00250B94" w:rsidRDefault="00AA67F6" w:rsidP="00BC45CF">
      <w:pPr>
        <w:pStyle w:val="ListParagraph"/>
        <w:numPr>
          <w:ilvl w:val="0"/>
          <w:numId w:val="36"/>
        </w:numPr>
        <w:rPr>
          <w:lang w:val="en"/>
        </w:rPr>
      </w:pPr>
      <w:r>
        <w:rPr>
          <w:lang w:val="en"/>
        </w:rPr>
        <w:t>Project manager will be responsible in the assessment stage. Where he will create tasks and assign them to corresponding engineers.</w:t>
      </w:r>
    </w:p>
    <w:p w14:paraId="21FA1880" w14:textId="78E5E6DC" w:rsidR="00250B94" w:rsidRPr="00250B94" w:rsidRDefault="00BA59CF" w:rsidP="00250B94">
      <w:pPr>
        <w:rPr>
          <w:lang w:val="en"/>
        </w:rPr>
      </w:pPr>
      <w:r w:rsidRPr="00BA59CF">
        <w:rPr>
          <w:noProof/>
          <w:lang w:val="en"/>
        </w:rPr>
        <w:drawing>
          <wp:inline distT="0" distB="0" distL="0" distR="0" wp14:anchorId="26D66D1A" wp14:editId="56E201C8">
            <wp:extent cx="5732145" cy="330136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2145" cy="3301365"/>
                    </a:xfrm>
                    <a:prstGeom prst="rect">
                      <a:avLst/>
                    </a:prstGeom>
                  </pic:spPr>
                </pic:pic>
              </a:graphicData>
            </a:graphic>
          </wp:inline>
        </w:drawing>
      </w:r>
    </w:p>
    <w:p w14:paraId="35C72129" w14:textId="00C8455A" w:rsidR="00D565EE" w:rsidRDefault="00BA59CF" w:rsidP="00BA59CF">
      <w:pPr>
        <w:pStyle w:val="Heading4Numbered"/>
        <w:rPr>
          <w:lang w:val="en"/>
        </w:rPr>
      </w:pPr>
      <w:r>
        <w:rPr>
          <w:lang w:val="en"/>
        </w:rPr>
        <w:t>Timesheet Registrations</w:t>
      </w:r>
      <w:r w:rsidR="00623CDF">
        <w:rPr>
          <w:lang w:val="en"/>
        </w:rPr>
        <w:t xml:space="preserve"> &amp; Task Completion</w:t>
      </w:r>
    </w:p>
    <w:p w14:paraId="0274E00F" w14:textId="6B7B8567" w:rsidR="00BA59CF" w:rsidRDefault="00BA59CF" w:rsidP="00BC45CF">
      <w:pPr>
        <w:pStyle w:val="ListParagraph"/>
        <w:numPr>
          <w:ilvl w:val="0"/>
          <w:numId w:val="39"/>
        </w:numPr>
        <w:rPr>
          <w:lang w:val="en"/>
        </w:rPr>
      </w:pPr>
      <w:r>
        <w:rPr>
          <w:lang w:val="en"/>
        </w:rPr>
        <w:t>Engineers will receive a notification when task is assigned</w:t>
      </w:r>
    </w:p>
    <w:p w14:paraId="7CB9AA70" w14:textId="0E2E8FAC" w:rsidR="00BA59CF" w:rsidRDefault="00BA59CF" w:rsidP="00BC45CF">
      <w:pPr>
        <w:pStyle w:val="ListParagraph"/>
        <w:numPr>
          <w:ilvl w:val="0"/>
          <w:numId w:val="39"/>
        </w:numPr>
        <w:rPr>
          <w:lang w:val="en"/>
        </w:rPr>
      </w:pPr>
      <w:r>
        <w:rPr>
          <w:lang w:val="en"/>
        </w:rPr>
        <w:t>Engineer should fill his timesheet against his assigned task.</w:t>
      </w:r>
    </w:p>
    <w:p w14:paraId="26F30BDC" w14:textId="77777777" w:rsidR="00F85E03" w:rsidRPr="00F85E03" w:rsidRDefault="00F85E03" w:rsidP="00F85E03">
      <w:pPr>
        <w:pStyle w:val="ListParagraph"/>
        <w:numPr>
          <w:ilvl w:val="1"/>
          <w:numId w:val="39"/>
        </w:numPr>
        <w:rPr>
          <w:b/>
          <w:bCs/>
          <w:lang w:val="en"/>
        </w:rPr>
      </w:pPr>
      <w:r w:rsidRPr="00F85E03">
        <w:rPr>
          <w:b/>
          <w:bCs/>
          <w:lang w:val="en"/>
        </w:rPr>
        <w:t>All timesheets registered on CRM will be then pushed to F&amp;O.</w:t>
      </w:r>
    </w:p>
    <w:p w14:paraId="551AAC45" w14:textId="77777777" w:rsidR="00F85E03" w:rsidRPr="00F85E03" w:rsidRDefault="00F85E03" w:rsidP="00F85E03">
      <w:pPr>
        <w:pStyle w:val="ListParagraph"/>
        <w:numPr>
          <w:ilvl w:val="1"/>
          <w:numId w:val="39"/>
        </w:numPr>
        <w:rPr>
          <w:b/>
          <w:bCs/>
          <w:lang w:val="en"/>
        </w:rPr>
      </w:pPr>
      <w:r w:rsidRPr="00F85E03">
        <w:rPr>
          <w:b/>
          <w:bCs/>
          <w:lang w:val="en"/>
        </w:rPr>
        <w:t>Timesheets can be registered on system and from mobile when on site.</w:t>
      </w:r>
    </w:p>
    <w:p w14:paraId="7B4FB97D" w14:textId="77777777" w:rsidR="00F85E03" w:rsidRPr="00F85E03" w:rsidRDefault="00F85E03" w:rsidP="00F85E03">
      <w:pPr>
        <w:pStyle w:val="ListParagraph"/>
        <w:numPr>
          <w:ilvl w:val="1"/>
          <w:numId w:val="39"/>
        </w:numPr>
        <w:rPr>
          <w:b/>
          <w:bCs/>
          <w:lang w:val="en"/>
        </w:rPr>
      </w:pPr>
      <w:r w:rsidRPr="00F85E03">
        <w:rPr>
          <w:b/>
          <w:bCs/>
          <w:lang w:val="en"/>
        </w:rPr>
        <w:t>Timesheets will have a field for overtime hours</w:t>
      </w:r>
    </w:p>
    <w:p w14:paraId="2B4A5F53" w14:textId="4B0318CB" w:rsidR="00F85E03" w:rsidRPr="00F85E03" w:rsidRDefault="00F85E03" w:rsidP="00F85E03">
      <w:pPr>
        <w:pStyle w:val="ListParagraph"/>
        <w:numPr>
          <w:ilvl w:val="1"/>
          <w:numId w:val="39"/>
        </w:numPr>
        <w:rPr>
          <w:b/>
          <w:bCs/>
          <w:lang w:val="en"/>
        </w:rPr>
      </w:pPr>
      <w:r w:rsidRPr="00F85E03">
        <w:rPr>
          <w:b/>
          <w:bCs/>
          <w:lang w:val="en"/>
        </w:rPr>
        <w:t xml:space="preserve">Total hours and total overtime hours of registered timesheets will be visible on case level </w:t>
      </w:r>
    </w:p>
    <w:p w14:paraId="6AC58713" w14:textId="77777777" w:rsidR="00623CDF" w:rsidRDefault="00623CDF" w:rsidP="00623CDF">
      <w:pPr>
        <w:rPr>
          <w:lang w:val="en"/>
        </w:rPr>
      </w:pPr>
      <w:r w:rsidRPr="00ED21EB">
        <w:rPr>
          <w:noProof/>
          <w:lang w:val="en"/>
        </w:rPr>
        <w:lastRenderedPageBreak/>
        <w:drawing>
          <wp:inline distT="0" distB="0" distL="0" distR="0" wp14:anchorId="099DD6CE" wp14:editId="0746558F">
            <wp:extent cx="5732145" cy="2399665"/>
            <wp:effectExtent l="0" t="0" r="1905"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2145" cy="2399665"/>
                    </a:xfrm>
                    <a:prstGeom prst="rect">
                      <a:avLst/>
                    </a:prstGeom>
                  </pic:spPr>
                </pic:pic>
              </a:graphicData>
            </a:graphic>
          </wp:inline>
        </w:drawing>
      </w:r>
    </w:p>
    <w:p w14:paraId="36DBC1F0" w14:textId="77B03380" w:rsidR="00623CDF" w:rsidRDefault="00623CDF" w:rsidP="00BC45CF">
      <w:pPr>
        <w:pStyle w:val="ListParagraph"/>
        <w:numPr>
          <w:ilvl w:val="0"/>
          <w:numId w:val="39"/>
        </w:numPr>
        <w:rPr>
          <w:lang w:val="en"/>
        </w:rPr>
      </w:pPr>
      <w:r>
        <w:rPr>
          <w:lang w:val="en"/>
        </w:rPr>
        <w:t>When task is done, the assigned engineer must mark the task as complete.</w:t>
      </w:r>
    </w:p>
    <w:p w14:paraId="27ABEC88" w14:textId="77777777" w:rsidR="00623CDF" w:rsidRDefault="00623CDF" w:rsidP="00623CDF">
      <w:pPr>
        <w:rPr>
          <w:lang w:val="en"/>
        </w:rPr>
      </w:pPr>
      <w:r w:rsidRPr="00ED21EB">
        <w:rPr>
          <w:noProof/>
          <w:lang w:val="en"/>
        </w:rPr>
        <w:drawing>
          <wp:inline distT="0" distB="0" distL="0" distR="0" wp14:anchorId="304D15AF" wp14:editId="1845A009">
            <wp:extent cx="5732145" cy="798830"/>
            <wp:effectExtent l="0" t="0" r="1905"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2145" cy="798830"/>
                    </a:xfrm>
                    <a:prstGeom prst="rect">
                      <a:avLst/>
                    </a:prstGeom>
                  </pic:spPr>
                </pic:pic>
              </a:graphicData>
            </a:graphic>
          </wp:inline>
        </w:drawing>
      </w:r>
    </w:p>
    <w:p w14:paraId="5662E52D" w14:textId="77777777" w:rsidR="00BA59CF" w:rsidRPr="00BA59CF" w:rsidRDefault="00BA59CF" w:rsidP="00BA59CF">
      <w:pPr>
        <w:rPr>
          <w:lang w:val="en"/>
        </w:rPr>
      </w:pPr>
    </w:p>
    <w:p w14:paraId="2280C68D" w14:textId="0B8C9AFD" w:rsidR="00D565EE" w:rsidRPr="00D565EE" w:rsidRDefault="00D565EE" w:rsidP="00D565EE">
      <w:pPr>
        <w:ind w:left="720" w:hanging="360"/>
        <w:rPr>
          <w:lang w:val="en"/>
        </w:rPr>
      </w:pPr>
    </w:p>
    <w:p w14:paraId="52637342" w14:textId="53D96427" w:rsidR="008B051A" w:rsidRDefault="00623CDF" w:rsidP="00062676">
      <w:pPr>
        <w:pStyle w:val="Heading4Numbered"/>
        <w:rPr>
          <w:lang w:val="en"/>
        </w:rPr>
      </w:pPr>
      <w:r>
        <w:rPr>
          <w:lang w:val="en"/>
        </w:rPr>
        <w:t>Snag Resolution</w:t>
      </w:r>
    </w:p>
    <w:p w14:paraId="745A7B25" w14:textId="74E01D9F" w:rsidR="003876D2" w:rsidRPr="009C1290" w:rsidRDefault="009C1290" w:rsidP="00BC45CF">
      <w:pPr>
        <w:pStyle w:val="ListParagraph"/>
        <w:numPr>
          <w:ilvl w:val="0"/>
          <w:numId w:val="37"/>
        </w:numPr>
        <w:rPr>
          <w:lang w:val="en"/>
        </w:rPr>
      </w:pPr>
      <w:r>
        <w:rPr>
          <w:lang w:val="en"/>
        </w:rPr>
        <w:t>When all tasks are completed</w:t>
      </w:r>
      <w:commentRangeStart w:id="138"/>
      <w:r>
        <w:rPr>
          <w:lang w:val="en"/>
        </w:rPr>
        <w:t>, project manager can resolve the case</w:t>
      </w:r>
      <w:commentRangeEnd w:id="138"/>
      <w:r w:rsidR="0005601B">
        <w:rPr>
          <w:rStyle w:val="CommentReference"/>
        </w:rPr>
        <w:commentReference w:id="138"/>
      </w:r>
    </w:p>
    <w:p w14:paraId="07456CA6" w14:textId="255AF54D" w:rsidR="003876D2" w:rsidRDefault="009C1290" w:rsidP="00B7012F">
      <w:pPr>
        <w:rPr>
          <w:lang w:val="en"/>
        </w:rPr>
      </w:pPr>
      <w:r w:rsidRPr="009C1290">
        <w:rPr>
          <w:noProof/>
          <w:lang w:val="en"/>
        </w:rPr>
        <w:drawing>
          <wp:inline distT="0" distB="0" distL="0" distR="0" wp14:anchorId="2D8143C5" wp14:editId="1055082A">
            <wp:extent cx="4572000" cy="2266501"/>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94338" cy="2277575"/>
                    </a:xfrm>
                    <a:prstGeom prst="rect">
                      <a:avLst/>
                    </a:prstGeom>
                  </pic:spPr>
                </pic:pic>
              </a:graphicData>
            </a:graphic>
          </wp:inline>
        </w:drawing>
      </w:r>
    </w:p>
    <w:p w14:paraId="36087F69" w14:textId="7FECE5F0" w:rsidR="00B7012F" w:rsidRPr="003876D2" w:rsidRDefault="009C1290" w:rsidP="00BC45CF">
      <w:pPr>
        <w:pStyle w:val="ListParagraph"/>
        <w:numPr>
          <w:ilvl w:val="0"/>
          <w:numId w:val="37"/>
        </w:numPr>
        <w:rPr>
          <w:lang w:val="en"/>
        </w:rPr>
      </w:pPr>
      <w:r>
        <w:rPr>
          <w:lang w:val="en"/>
        </w:rPr>
        <w:t>Snag can be re-activated in case of any missing info or adjustments</w:t>
      </w:r>
    </w:p>
    <w:p w14:paraId="361E353F" w14:textId="27E0BC27" w:rsidR="00F85E03" w:rsidRDefault="009C1290" w:rsidP="00D565EE">
      <w:pPr>
        <w:pStyle w:val="Caption"/>
        <w:rPr>
          <w:lang w:val="en"/>
        </w:rPr>
      </w:pPr>
      <w:r w:rsidRPr="009C1290">
        <w:rPr>
          <w:noProof/>
          <w:lang w:val="en"/>
        </w:rPr>
        <w:lastRenderedPageBreak/>
        <w:drawing>
          <wp:inline distT="0" distB="0" distL="0" distR="0" wp14:anchorId="055EBCD8" wp14:editId="79BBD532">
            <wp:extent cx="5732145" cy="1647190"/>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2145" cy="1647190"/>
                    </a:xfrm>
                    <a:prstGeom prst="rect">
                      <a:avLst/>
                    </a:prstGeom>
                  </pic:spPr>
                </pic:pic>
              </a:graphicData>
            </a:graphic>
          </wp:inline>
        </w:drawing>
      </w:r>
      <w:r w:rsidR="00733119" w:rsidRPr="00D565EE">
        <w:rPr>
          <w:lang w:val="en"/>
        </w:rPr>
        <w:t xml:space="preserve"> </w:t>
      </w:r>
    </w:p>
    <w:p w14:paraId="3C5BC6A7" w14:textId="316753BC" w:rsidR="00733119" w:rsidRPr="00F85E03" w:rsidRDefault="00F85E03" w:rsidP="00F85E03">
      <w:pPr>
        <w:spacing w:before="0" w:after="200"/>
        <w:rPr>
          <w:bCs/>
          <w:color w:val="008AC8"/>
          <w:sz w:val="18"/>
          <w:szCs w:val="18"/>
          <w:lang w:val="en"/>
        </w:rPr>
      </w:pPr>
      <w:r>
        <w:rPr>
          <w:lang w:val="en"/>
        </w:rPr>
        <w:br w:type="page"/>
      </w:r>
    </w:p>
    <w:p w14:paraId="2B801549" w14:textId="77777777" w:rsidR="005033B6" w:rsidRDefault="005033B6" w:rsidP="005033B6">
      <w:pPr>
        <w:pStyle w:val="Heading3"/>
      </w:pPr>
      <w:bookmarkStart w:id="139" w:name="_Toc145063477"/>
      <w:r>
        <w:lastRenderedPageBreak/>
        <w:t>Requirements</w:t>
      </w:r>
      <w:bookmarkEnd w:id="139"/>
    </w:p>
    <w:tbl>
      <w:tblPr>
        <w:tblStyle w:val="TableGrid"/>
        <w:tblW w:w="0" w:type="auto"/>
        <w:tblLook w:val="04A0" w:firstRow="1" w:lastRow="0" w:firstColumn="1" w:lastColumn="0" w:noHBand="0" w:noVBand="1"/>
      </w:tblPr>
      <w:tblGrid>
        <w:gridCol w:w="1252"/>
        <w:gridCol w:w="5320"/>
        <w:gridCol w:w="2455"/>
      </w:tblGrid>
      <w:tr w:rsidR="005033B6" w14:paraId="12F9FB12" w14:textId="77777777" w:rsidTr="00C34C4C">
        <w:trPr>
          <w:cnfStyle w:val="100000000000" w:firstRow="1" w:lastRow="0" w:firstColumn="0" w:lastColumn="0" w:oddVBand="0" w:evenVBand="0" w:oddHBand="0" w:evenHBand="0" w:firstRowFirstColumn="0" w:firstRowLastColumn="0" w:lastRowFirstColumn="0" w:lastRowLastColumn="0"/>
        </w:trPr>
        <w:tc>
          <w:tcPr>
            <w:tcW w:w="1260" w:type="dxa"/>
          </w:tcPr>
          <w:p w14:paraId="6BBD504F" w14:textId="77777777" w:rsidR="005033B6" w:rsidRDefault="005033B6" w:rsidP="00C34C4C">
            <w:r>
              <w:t>ID</w:t>
            </w:r>
          </w:p>
        </w:tc>
        <w:tc>
          <w:tcPr>
            <w:tcW w:w="5400" w:type="dxa"/>
          </w:tcPr>
          <w:p w14:paraId="58BEC8C7" w14:textId="77777777" w:rsidR="005033B6" w:rsidRDefault="005033B6" w:rsidP="00C34C4C">
            <w:r>
              <w:t>Desc</w:t>
            </w:r>
          </w:p>
        </w:tc>
        <w:tc>
          <w:tcPr>
            <w:tcW w:w="2367" w:type="dxa"/>
          </w:tcPr>
          <w:p w14:paraId="2A2971A8" w14:textId="77777777" w:rsidR="005033B6" w:rsidRDefault="005033B6" w:rsidP="00C34C4C">
            <w:r>
              <w:t>Fit/GAP</w:t>
            </w:r>
          </w:p>
        </w:tc>
      </w:tr>
      <w:tr w:rsidR="005033B6" w14:paraId="7DE6C9B1" w14:textId="77777777" w:rsidTr="00C34C4C">
        <w:tc>
          <w:tcPr>
            <w:tcW w:w="1260" w:type="dxa"/>
          </w:tcPr>
          <w:p w14:paraId="1B21AE7E" w14:textId="3EE5FC55" w:rsidR="005033B6" w:rsidRDefault="005033B6" w:rsidP="00C34C4C">
            <w:r>
              <w:rPr>
                <w:lang w:val="en"/>
              </w:rPr>
              <w:t>CS002</w:t>
            </w:r>
            <w:r w:rsidRPr="00A857D9">
              <w:t>-00</w:t>
            </w:r>
            <w:r>
              <w:t>1</w:t>
            </w:r>
          </w:p>
        </w:tc>
        <w:tc>
          <w:tcPr>
            <w:tcW w:w="5400" w:type="dxa"/>
          </w:tcPr>
          <w:p w14:paraId="762FE027" w14:textId="77777777" w:rsidR="005033B6" w:rsidRDefault="005033B6" w:rsidP="00C34C4C">
            <w:r>
              <w:t>Create Case Manually</w:t>
            </w:r>
          </w:p>
        </w:tc>
        <w:tc>
          <w:tcPr>
            <w:tcW w:w="2367" w:type="dxa"/>
          </w:tcPr>
          <w:p w14:paraId="25B723D8" w14:textId="77777777" w:rsidR="005033B6" w:rsidRDefault="005033B6" w:rsidP="00C34C4C">
            <w:r>
              <w:t>Fit</w:t>
            </w:r>
          </w:p>
        </w:tc>
      </w:tr>
      <w:tr w:rsidR="005033B6" w14:paraId="4E2023F5" w14:textId="77777777" w:rsidTr="00C34C4C">
        <w:tc>
          <w:tcPr>
            <w:tcW w:w="1260" w:type="dxa"/>
          </w:tcPr>
          <w:p w14:paraId="19D47C4C" w14:textId="2428FC53" w:rsidR="005033B6" w:rsidRDefault="005033B6" w:rsidP="00C34C4C">
            <w:r>
              <w:rPr>
                <w:lang w:val="en"/>
              </w:rPr>
              <w:t>CS002</w:t>
            </w:r>
            <w:r w:rsidRPr="00A857D9">
              <w:t>-00</w:t>
            </w:r>
            <w:r>
              <w:t>2</w:t>
            </w:r>
          </w:p>
        </w:tc>
        <w:tc>
          <w:tcPr>
            <w:tcW w:w="5400" w:type="dxa"/>
          </w:tcPr>
          <w:p w14:paraId="07B11FCB" w14:textId="77777777" w:rsidR="005033B6" w:rsidRDefault="005033B6" w:rsidP="00C34C4C">
            <w:r>
              <w:t>Create Case Automatically from email</w:t>
            </w:r>
          </w:p>
        </w:tc>
        <w:tc>
          <w:tcPr>
            <w:tcW w:w="2367" w:type="dxa"/>
          </w:tcPr>
          <w:p w14:paraId="311D5A5B" w14:textId="77777777" w:rsidR="005033B6" w:rsidRDefault="005033B6" w:rsidP="00C34C4C">
            <w:r>
              <w:t>Fit</w:t>
            </w:r>
          </w:p>
        </w:tc>
      </w:tr>
      <w:tr w:rsidR="005033B6" w14:paraId="737E4E98" w14:textId="77777777" w:rsidTr="00C34C4C">
        <w:tc>
          <w:tcPr>
            <w:tcW w:w="1260" w:type="dxa"/>
          </w:tcPr>
          <w:p w14:paraId="4210521C" w14:textId="50298E77" w:rsidR="005033B6" w:rsidRDefault="005033B6" w:rsidP="00C34C4C">
            <w:r>
              <w:rPr>
                <w:lang w:val="en"/>
              </w:rPr>
              <w:t>CS002</w:t>
            </w:r>
            <w:r w:rsidRPr="00A857D9">
              <w:t>-00</w:t>
            </w:r>
            <w:r>
              <w:t>3</w:t>
            </w:r>
          </w:p>
        </w:tc>
        <w:tc>
          <w:tcPr>
            <w:tcW w:w="5400" w:type="dxa"/>
          </w:tcPr>
          <w:p w14:paraId="072AC96D" w14:textId="77777777" w:rsidR="005033B6" w:rsidRDefault="005033B6" w:rsidP="00C34C4C">
            <w:r>
              <w:t>Assign Cases</w:t>
            </w:r>
          </w:p>
        </w:tc>
        <w:tc>
          <w:tcPr>
            <w:tcW w:w="2367" w:type="dxa"/>
          </w:tcPr>
          <w:p w14:paraId="0F7E187E" w14:textId="77777777" w:rsidR="005033B6" w:rsidRDefault="005033B6" w:rsidP="00C34C4C">
            <w:r>
              <w:t>Fit</w:t>
            </w:r>
          </w:p>
        </w:tc>
      </w:tr>
      <w:tr w:rsidR="005033B6" w14:paraId="7AD54496" w14:textId="77777777" w:rsidTr="00C34C4C">
        <w:tc>
          <w:tcPr>
            <w:tcW w:w="1260" w:type="dxa"/>
          </w:tcPr>
          <w:p w14:paraId="4F9A1F98" w14:textId="4696EFBA" w:rsidR="005033B6" w:rsidRDefault="005033B6" w:rsidP="00C34C4C">
            <w:r>
              <w:rPr>
                <w:lang w:val="en"/>
              </w:rPr>
              <w:t>CS002</w:t>
            </w:r>
            <w:r>
              <w:t>-004</w:t>
            </w:r>
          </w:p>
        </w:tc>
        <w:tc>
          <w:tcPr>
            <w:tcW w:w="5400" w:type="dxa"/>
          </w:tcPr>
          <w:p w14:paraId="66BAE627" w14:textId="77777777" w:rsidR="005033B6" w:rsidRDefault="005033B6" w:rsidP="00C34C4C">
            <w:r>
              <w:t>Create &amp; Assign Tasks</w:t>
            </w:r>
          </w:p>
        </w:tc>
        <w:tc>
          <w:tcPr>
            <w:tcW w:w="2367" w:type="dxa"/>
          </w:tcPr>
          <w:p w14:paraId="2B1C6180" w14:textId="77777777" w:rsidR="005033B6" w:rsidRDefault="005033B6" w:rsidP="00C34C4C">
            <w:r>
              <w:t>Fit</w:t>
            </w:r>
          </w:p>
        </w:tc>
      </w:tr>
      <w:tr w:rsidR="005033B6" w14:paraId="736F8208" w14:textId="77777777" w:rsidTr="00C34C4C">
        <w:tc>
          <w:tcPr>
            <w:tcW w:w="1260" w:type="dxa"/>
          </w:tcPr>
          <w:p w14:paraId="62B52D92" w14:textId="0D4ECF2C" w:rsidR="005033B6" w:rsidRDefault="005033B6" w:rsidP="00C34C4C">
            <w:r>
              <w:rPr>
                <w:lang w:val="en"/>
              </w:rPr>
              <w:t>CS002</w:t>
            </w:r>
            <w:r>
              <w:t>-005</w:t>
            </w:r>
          </w:p>
        </w:tc>
        <w:tc>
          <w:tcPr>
            <w:tcW w:w="5400" w:type="dxa"/>
          </w:tcPr>
          <w:p w14:paraId="5BA21646" w14:textId="77777777" w:rsidR="005033B6" w:rsidRDefault="005033B6" w:rsidP="00C34C4C">
            <w:r>
              <w:t>Automate email notification upon assignment</w:t>
            </w:r>
          </w:p>
        </w:tc>
        <w:tc>
          <w:tcPr>
            <w:tcW w:w="2367" w:type="dxa"/>
          </w:tcPr>
          <w:p w14:paraId="743D6C45" w14:textId="77777777" w:rsidR="005033B6" w:rsidRDefault="005033B6" w:rsidP="00C34C4C">
            <w:r>
              <w:t>GAP</w:t>
            </w:r>
          </w:p>
        </w:tc>
      </w:tr>
      <w:tr w:rsidR="005033B6" w14:paraId="42DD8841" w14:textId="77777777" w:rsidTr="00C34C4C">
        <w:tc>
          <w:tcPr>
            <w:tcW w:w="1260" w:type="dxa"/>
          </w:tcPr>
          <w:p w14:paraId="17DC6D90" w14:textId="2D01C5DB" w:rsidR="005033B6" w:rsidRDefault="005033B6" w:rsidP="00C34C4C">
            <w:r>
              <w:rPr>
                <w:lang w:val="en"/>
              </w:rPr>
              <w:t>CS002</w:t>
            </w:r>
            <w:r>
              <w:t>-006</w:t>
            </w:r>
          </w:p>
        </w:tc>
        <w:tc>
          <w:tcPr>
            <w:tcW w:w="5400" w:type="dxa"/>
          </w:tcPr>
          <w:p w14:paraId="7E63DC24" w14:textId="77777777" w:rsidR="005033B6" w:rsidRDefault="005033B6" w:rsidP="00C34C4C">
            <w:r>
              <w:t>Resolve Case</w:t>
            </w:r>
          </w:p>
        </w:tc>
        <w:tc>
          <w:tcPr>
            <w:tcW w:w="2367" w:type="dxa"/>
          </w:tcPr>
          <w:p w14:paraId="58013F12" w14:textId="77777777" w:rsidR="005033B6" w:rsidRDefault="005033B6" w:rsidP="00C34C4C">
            <w:r>
              <w:t>Fit</w:t>
            </w:r>
          </w:p>
        </w:tc>
      </w:tr>
      <w:tr w:rsidR="005033B6" w14:paraId="1C239266" w14:textId="77777777" w:rsidTr="00C34C4C">
        <w:tc>
          <w:tcPr>
            <w:tcW w:w="1260" w:type="dxa"/>
          </w:tcPr>
          <w:p w14:paraId="47C102F9" w14:textId="447596D9" w:rsidR="005033B6" w:rsidRDefault="005033B6" w:rsidP="00C34C4C">
            <w:r>
              <w:rPr>
                <w:lang w:val="en"/>
              </w:rPr>
              <w:t>CS002</w:t>
            </w:r>
            <w:r>
              <w:t>-007</w:t>
            </w:r>
          </w:p>
        </w:tc>
        <w:tc>
          <w:tcPr>
            <w:tcW w:w="5400" w:type="dxa"/>
          </w:tcPr>
          <w:p w14:paraId="529BF0BC" w14:textId="77777777" w:rsidR="005033B6" w:rsidRDefault="005033B6" w:rsidP="00C34C4C">
            <w:r>
              <w:t>Ability to Re-open Case</w:t>
            </w:r>
          </w:p>
        </w:tc>
        <w:tc>
          <w:tcPr>
            <w:tcW w:w="2367" w:type="dxa"/>
          </w:tcPr>
          <w:p w14:paraId="436F33D0" w14:textId="77777777" w:rsidR="005033B6" w:rsidRDefault="005033B6" w:rsidP="00C34C4C">
            <w:r>
              <w:t>Fit</w:t>
            </w:r>
          </w:p>
        </w:tc>
      </w:tr>
      <w:tr w:rsidR="005033B6" w14:paraId="617AAD4E" w14:textId="77777777" w:rsidTr="00C34C4C">
        <w:tc>
          <w:tcPr>
            <w:tcW w:w="1260" w:type="dxa"/>
          </w:tcPr>
          <w:p w14:paraId="1BB412BF" w14:textId="50DAFF52" w:rsidR="005033B6" w:rsidRDefault="005033B6" w:rsidP="00C34C4C">
            <w:commentRangeStart w:id="140"/>
            <w:commentRangeStart w:id="141"/>
            <w:commentRangeStart w:id="142"/>
            <w:r>
              <w:rPr>
                <w:lang w:val="en"/>
              </w:rPr>
              <w:t>CS002</w:t>
            </w:r>
            <w:r>
              <w:t>-008</w:t>
            </w:r>
          </w:p>
        </w:tc>
        <w:tc>
          <w:tcPr>
            <w:tcW w:w="5400" w:type="dxa"/>
          </w:tcPr>
          <w:p w14:paraId="663FEBFF" w14:textId="77777777" w:rsidR="005033B6" w:rsidRDefault="005033B6" w:rsidP="00C34C4C">
            <w:commentRangeStart w:id="143"/>
            <w:r>
              <w:t>Ability to Register Timesheets</w:t>
            </w:r>
          </w:p>
        </w:tc>
        <w:tc>
          <w:tcPr>
            <w:tcW w:w="2367" w:type="dxa"/>
          </w:tcPr>
          <w:p w14:paraId="3D4D81D5" w14:textId="77777777" w:rsidR="005033B6" w:rsidRDefault="005033B6" w:rsidP="00C34C4C">
            <w:r>
              <w:t>GAP</w:t>
            </w:r>
            <w:commentRangeEnd w:id="143"/>
            <w:r w:rsidR="0005601B">
              <w:rPr>
                <w:rStyle w:val="CommentReference"/>
              </w:rPr>
              <w:commentReference w:id="143"/>
            </w:r>
            <w:r w:rsidR="008F4E67">
              <w:rPr>
                <w:rStyle w:val="CommentReference"/>
              </w:rPr>
              <w:commentReference w:id="140"/>
            </w:r>
            <w:r w:rsidR="00B35547">
              <w:rPr>
                <w:rStyle w:val="CommentReference"/>
              </w:rPr>
              <w:commentReference w:id="141"/>
            </w:r>
            <w:r w:rsidR="003078B9">
              <w:rPr>
                <w:rStyle w:val="CommentReference"/>
              </w:rPr>
              <w:commentReference w:id="142"/>
            </w:r>
          </w:p>
        </w:tc>
      </w:tr>
      <w:commentRangeEnd w:id="140"/>
      <w:commentRangeEnd w:id="141"/>
      <w:commentRangeEnd w:id="142"/>
    </w:tbl>
    <w:p w14:paraId="13AE0046" w14:textId="77777777" w:rsidR="005033B6" w:rsidRPr="00D565EE" w:rsidRDefault="005033B6" w:rsidP="005033B6">
      <w:pPr>
        <w:spacing w:before="0" w:after="200"/>
        <w:rPr>
          <w:lang w:val="en"/>
        </w:rPr>
      </w:pPr>
      <w:r>
        <w:rPr>
          <w:lang w:val="en"/>
        </w:rPr>
        <w:br w:type="page"/>
      </w:r>
    </w:p>
    <w:p w14:paraId="48DE28D7" w14:textId="49BCA599" w:rsidR="00C45833" w:rsidRDefault="009C1290" w:rsidP="00427DE4">
      <w:pPr>
        <w:pStyle w:val="Heading2Numbered"/>
        <w:numPr>
          <w:ilvl w:val="1"/>
          <w:numId w:val="20"/>
        </w:numPr>
        <w:rPr>
          <w:szCs w:val="24"/>
          <w:lang w:val="en"/>
        </w:rPr>
      </w:pPr>
      <w:bookmarkStart w:id="144" w:name="OLE_LINK1"/>
      <w:bookmarkStart w:id="145" w:name="_Toc145063478"/>
      <w:r>
        <w:rPr>
          <w:lang w:val="en"/>
        </w:rPr>
        <w:lastRenderedPageBreak/>
        <w:t>CS</w:t>
      </w:r>
      <w:r w:rsidR="00F443B5">
        <w:rPr>
          <w:lang w:val="en"/>
        </w:rPr>
        <w:t>003</w:t>
      </w:r>
      <w:r w:rsidR="00826C18">
        <w:rPr>
          <w:lang w:val="en"/>
        </w:rPr>
        <w:t xml:space="preserve"> </w:t>
      </w:r>
      <w:bookmarkEnd w:id="144"/>
      <w:r>
        <w:rPr>
          <w:szCs w:val="24"/>
          <w:lang w:val="en"/>
        </w:rPr>
        <w:t>Surveys</w:t>
      </w:r>
      <w:r w:rsidR="005B55D1">
        <w:rPr>
          <w:szCs w:val="24"/>
          <w:lang w:val="en"/>
        </w:rPr>
        <w:t xml:space="preserve"> Creation</w:t>
      </w:r>
      <w:bookmarkEnd w:id="145"/>
    </w:p>
    <w:p w14:paraId="24BA326F" w14:textId="196D8CC1" w:rsidR="00C444A1" w:rsidRPr="005C0828" w:rsidRDefault="00FC5613" w:rsidP="005033B6">
      <w:pPr>
        <w:pStyle w:val="Heading3"/>
        <w:numPr>
          <w:ilvl w:val="0"/>
          <w:numId w:val="0"/>
        </w:numPr>
        <w:rPr>
          <w:lang w:val="en"/>
        </w:rPr>
      </w:pPr>
      <w:bookmarkStart w:id="146" w:name="_Toc145063479"/>
      <w:r>
        <w:rPr>
          <w:lang w:val="en"/>
        </w:rPr>
        <w:t>1.3.1 To-be process</w:t>
      </w:r>
      <w:bookmarkEnd w:id="146"/>
    </w:p>
    <w:p w14:paraId="0A4E672D" w14:textId="18727A2A" w:rsidR="00C444A1" w:rsidRDefault="003200CB" w:rsidP="00C444A1">
      <w:pPr>
        <w:rPr>
          <w:lang w:val="en"/>
        </w:rPr>
      </w:pPr>
      <w:r>
        <w:rPr>
          <w:lang w:val="en"/>
        </w:rPr>
        <w:t xml:space="preserve">Here you will simply have to design once and for all your customer satisfaction survey and setup survey configuration. You can go back to it and edit it anytime, so the process </w:t>
      </w:r>
      <w:r w:rsidR="005F4740">
        <w:rPr>
          <w:lang w:val="en"/>
        </w:rPr>
        <w:t>will be as follows:</w:t>
      </w:r>
    </w:p>
    <w:p w14:paraId="7AC554DA" w14:textId="2D74C141" w:rsidR="005F4740" w:rsidRDefault="005F4740" w:rsidP="00C444A1">
      <w:pPr>
        <w:rPr>
          <w:lang w:val="en"/>
        </w:rPr>
      </w:pPr>
      <w:r>
        <w:rPr>
          <w:noProof/>
          <w:lang w:val="en"/>
        </w:rPr>
        <w:drawing>
          <wp:inline distT="0" distB="0" distL="0" distR="0" wp14:anchorId="5FA3919C" wp14:editId="7EC38290">
            <wp:extent cx="4274820" cy="2103120"/>
            <wp:effectExtent l="38100" t="0" r="11430" b="0"/>
            <wp:docPr id="54" name="Diagram 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29CD0876" w14:textId="6C7B3281" w:rsidR="005033B6" w:rsidRPr="003D33B1" w:rsidRDefault="005F4740" w:rsidP="00BC45CF">
      <w:pPr>
        <w:pStyle w:val="ListParagraph"/>
        <w:numPr>
          <w:ilvl w:val="0"/>
          <w:numId w:val="40"/>
        </w:numPr>
        <w:rPr>
          <w:lang w:val="en"/>
        </w:rPr>
      </w:pPr>
      <w:r>
        <w:rPr>
          <w:lang w:val="en"/>
        </w:rPr>
        <w:t>Sending survey can be automated. For example, upon claim resolution.</w:t>
      </w:r>
    </w:p>
    <w:p w14:paraId="3CFF468A" w14:textId="0C56986E" w:rsidR="005033B6" w:rsidRDefault="005033B6" w:rsidP="00BC45CF">
      <w:pPr>
        <w:pStyle w:val="Heading3"/>
        <w:numPr>
          <w:ilvl w:val="2"/>
          <w:numId w:val="41"/>
        </w:numPr>
      </w:pPr>
      <w:bookmarkStart w:id="147" w:name="_Toc145063480"/>
      <w:r>
        <w:t>Requirements</w:t>
      </w:r>
      <w:bookmarkEnd w:id="147"/>
    </w:p>
    <w:tbl>
      <w:tblPr>
        <w:tblStyle w:val="TableGrid"/>
        <w:tblW w:w="0" w:type="auto"/>
        <w:tblLook w:val="04A0" w:firstRow="1" w:lastRow="0" w:firstColumn="1" w:lastColumn="0" w:noHBand="0" w:noVBand="1"/>
      </w:tblPr>
      <w:tblGrid>
        <w:gridCol w:w="1260"/>
        <w:gridCol w:w="5400"/>
        <w:gridCol w:w="2367"/>
      </w:tblGrid>
      <w:tr w:rsidR="005033B6" w14:paraId="2DB69BF4" w14:textId="77777777" w:rsidTr="00C34C4C">
        <w:trPr>
          <w:cnfStyle w:val="100000000000" w:firstRow="1" w:lastRow="0" w:firstColumn="0" w:lastColumn="0" w:oddVBand="0" w:evenVBand="0" w:oddHBand="0" w:evenHBand="0" w:firstRowFirstColumn="0" w:firstRowLastColumn="0" w:lastRowFirstColumn="0" w:lastRowLastColumn="0"/>
        </w:trPr>
        <w:tc>
          <w:tcPr>
            <w:tcW w:w="1260" w:type="dxa"/>
          </w:tcPr>
          <w:p w14:paraId="2841E81D" w14:textId="77777777" w:rsidR="005033B6" w:rsidRDefault="005033B6" w:rsidP="00C34C4C">
            <w:r>
              <w:t>ID</w:t>
            </w:r>
          </w:p>
        </w:tc>
        <w:tc>
          <w:tcPr>
            <w:tcW w:w="5400" w:type="dxa"/>
          </w:tcPr>
          <w:p w14:paraId="03725B0F" w14:textId="77777777" w:rsidR="005033B6" w:rsidRDefault="005033B6" w:rsidP="00C34C4C">
            <w:r>
              <w:t>Desc</w:t>
            </w:r>
          </w:p>
        </w:tc>
        <w:tc>
          <w:tcPr>
            <w:tcW w:w="2367" w:type="dxa"/>
          </w:tcPr>
          <w:p w14:paraId="551BFC9B" w14:textId="77777777" w:rsidR="005033B6" w:rsidRDefault="005033B6" w:rsidP="00C34C4C">
            <w:r>
              <w:t>Fit/GAP</w:t>
            </w:r>
          </w:p>
        </w:tc>
      </w:tr>
      <w:tr w:rsidR="005033B6" w14:paraId="216D3B0F" w14:textId="77777777" w:rsidTr="00C34C4C">
        <w:tc>
          <w:tcPr>
            <w:tcW w:w="1260" w:type="dxa"/>
          </w:tcPr>
          <w:p w14:paraId="5189AAB8" w14:textId="73277E58" w:rsidR="005033B6" w:rsidRDefault="005033B6" w:rsidP="00C34C4C">
            <w:r>
              <w:rPr>
                <w:lang w:val="en"/>
              </w:rPr>
              <w:t>CS003</w:t>
            </w:r>
            <w:r w:rsidRPr="00A857D9">
              <w:t>-00</w:t>
            </w:r>
            <w:r>
              <w:t>1</w:t>
            </w:r>
          </w:p>
        </w:tc>
        <w:tc>
          <w:tcPr>
            <w:tcW w:w="5400" w:type="dxa"/>
          </w:tcPr>
          <w:p w14:paraId="29672ED6" w14:textId="741E559F" w:rsidR="005033B6" w:rsidRDefault="005033B6" w:rsidP="00C34C4C">
            <w:r>
              <w:t>Create Surveys</w:t>
            </w:r>
          </w:p>
        </w:tc>
        <w:tc>
          <w:tcPr>
            <w:tcW w:w="2367" w:type="dxa"/>
          </w:tcPr>
          <w:p w14:paraId="767C80FC" w14:textId="77777777" w:rsidR="005033B6" w:rsidRDefault="005033B6" w:rsidP="00C34C4C">
            <w:r>
              <w:t>Fit</w:t>
            </w:r>
          </w:p>
        </w:tc>
      </w:tr>
      <w:tr w:rsidR="005033B6" w14:paraId="3B3B5797" w14:textId="77777777" w:rsidTr="00C34C4C">
        <w:tc>
          <w:tcPr>
            <w:tcW w:w="1260" w:type="dxa"/>
          </w:tcPr>
          <w:p w14:paraId="767F7D7F" w14:textId="6634CA6A" w:rsidR="005033B6" w:rsidRDefault="005033B6" w:rsidP="00C34C4C">
            <w:commentRangeStart w:id="148"/>
            <w:commentRangeStart w:id="149"/>
            <w:r>
              <w:rPr>
                <w:lang w:val="en"/>
              </w:rPr>
              <w:t>CS003</w:t>
            </w:r>
            <w:r w:rsidRPr="00A857D9">
              <w:t>-00</w:t>
            </w:r>
            <w:r>
              <w:t>2</w:t>
            </w:r>
          </w:p>
        </w:tc>
        <w:tc>
          <w:tcPr>
            <w:tcW w:w="5400" w:type="dxa"/>
          </w:tcPr>
          <w:p w14:paraId="13FE632E" w14:textId="3BFF1C70" w:rsidR="005033B6" w:rsidRDefault="005033B6" w:rsidP="00C34C4C">
            <w:commentRangeStart w:id="150"/>
            <w:r>
              <w:t>Sending Surveys Automation</w:t>
            </w:r>
          </w:p>
        </w:tc>
        <w:tc>
          <w:tcPr>
            <w:tcW w:w="2367" w:type="dxa"/>
          </w:tcPr>
          <w:p w14:paraId="212FA0DF" w14:textId="45F5F9CE" w:rsidR="005033B6" w:rsidRDefault="005033B6" w:rsidP="00C34C4C">
            <w:r>
              <w:t>GAP</w:t>
            </w:r>
            <w:commentRangeEnd w:id="150"/>
            <w:r w:rsidR="0005601B">
              <w:rPr>
                <w:rStyle w:val="CommentReference"/>
              </w:rPr>
              <w:commentReference w:id="150"/>
            </w:r>
            <w:r w:rsidR="00350F18">
              <w:rPr>
                <w:rStyle w:val="CommentReference"/>
              </w:rPr>
              <w:commentReference w:id="148"/>
            </w:r>
            <w:r w:rsidR="00B35547">
              <w:rPr>
                <w:rStyle w:val="CommentReference"/>
              </w:rPr>
              <w:commentReference w:id="149"/>
            </w:r>
          </w:p>
        </w:tc>
      </w:tr>
      <w:commentRangeEnd w:id="148"/>
      <w:commentRangeEnd w:id="149"/>
    </w:tbl>
    <w:p w14:paraId="35D322FA" w14:textId="067BD467" w:rsidR="009A0E21" w:rsidRDefault="009A0E21">
      <w:pPr>
        <w:spacing w:before="0" w:after="200"/>
        <w:rPr>
          <w:lang w:val="en"/>
        </w:rPr>
      </w:pPr>
    </w:p>
    <w:p w14:paraId="50450FF5" w14:textId="0D4EAD9D" w:rsidR="0025169A" w:rsidRDefault="0025169A" w:rsidP="0025169A">
      <w:pPr>
        <w:pStyle w:val="CommentText"/>
      </w:pPr>
      <w:r>
        <w:t>Survey Designing is an application by itself called Voice of the Customer. Creating a survey and designing it is OOB. However, to automate the sending of the survey requires flow development.</w:t>
      </w:r>
    </w:p>
    <w:p w14:paraId="6E71EA38" w14:textId="4D4D7134" w:rsidR="0025169A" w:rsidRPr="003D33B1" w:rsidRDefault="003D33B1" w:rsidP="003D33B1">
      <w:pPr>
        <w:spacing w:before="0" w:after="200"/>
        <w:rPr>
          <w:rtl/>
          <w:lang w:bidi="ar-LB"/>
        </w:rPr>
      </w:pPr>
      <w:r w:rsidRPr="003D33B1">
        <w:rPr>
          <w:noProof/>
        </w:rPr>
        <w:drawing>
          <wp:inline distT="0" distB="0" distL="0" distR="0" wp14:anchorId="1EF7DCB6" wp14:editId="04DF1E01">
            <wp:extent cx="4274820" cy="2134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80188" cy="2137486"/>
                    </a:xfrm>
                    <a:prstGeom prst="rect">
                      <a:avLst/>
                    </a:prstGeom>
                  </pic:spPr>
                </pic:pic>
              </a:graphicData>
            </a:graphic>
          </wp:inline>
        </w:drawing>
      </w:r>
    </w:p>
    <w:p w14:paraId="22435810" w14:textId="5AAE44B8" w:rsidR="009A0E21" w:rsidRDefault="009A0E21" w:rsidP="009A0E21">
      <w:pPr>
        <w:pStyle w:val="Heading1"/>
        <w:rPr>
          <w:lang w:val="en"/>
        </w:rPr>
      </w:pPr>
      <w:bookmarkStart w:id="151" w:name="_Toc145063481"/>
      <w:r>
        <w:rPr>
          <w:lang w:val="en"/>
        </w:rPr>
        <w:lastRenderedPageBreak/>
        <w:t>Knowledge Articles</w:t>
      </w:r>
      <w:bookmarkEnd w:id="151"/>
    </w:p>
    <w:p w14:paraId="6A8F26C0" w14:textId="4F054F5F" w:rsidR="009A0E21" w:rsidRDefault="009A0E21" w:rsidP="009A0E21">
      <w:pPr>
        <w:rPr>
          <w:lang w:val="en"/>
        </w:rPr>
      </w:pPr>
      <w:r w:rsidRPr="009A0E21">
        <w:rPr>
          <w:lang w:val="en"/>
        </w:rPr>
        <w:t>Turn your customer questions, issues, and feedback into knowledge articles, so that agents can benefit from them. Add images and videos to your articles to explain things better and make the articles engaging. You can author, edit, search, publish, and translate the knowledge articles</w:t>
      </w:r>
      <w:r>
        <w:rPr>
          <w:lang w:val="en"/>
        </w:rPr>
        <w:t>.</w:t>
      </w:r>
    </w:p>
    <w:p w14:paraId="19C2C801" w14:textId="3CE24F8C" w:rsidR="009A0E21" w:rsidRPr="009A0E21" w:rsidRDefault="009A0E21" w:rsidP="009A0E21">
      <w:pPr>
        <w:rPr>
          <w:lang w:val="en"/>
        </w:rPr>
      </w:pPr>
      <w:r w:rsidRPr="009A0E21">
        <w:rPr>
          <w:lang w:val="en"/>
        </w:rPr>
        <w:t>Types of knowledge articles can include solutions to common issues, product or feature documentation, answers to frequently asked questions (FAQ), product briefs, and more.</w:t>
      </w:r>
    </w:p>
    <w:p w14:paraId="76966F8D" w14:textId="2C875E1F" w:rsidR="009A0E21" w:rsidRDefault="000A7E01" w:rsidP="00BC45CF">
      <w:pPr>
        <w:pStyle w:val="Heading2Numbered"/>
        <w:numPr>
          <w:ilvl w:val="1"/>
          <w:numId w:val="33"/>
        </w:numPr>
        <w:rPr>
          <w:lang w:val="en"/>
        </w:rPr>
      </w:pPr>
      <w:bookmarkStart w:id="152" w:name="_Toc145063482"/>
      <w:r>
        <w:rPr>
          <w:lang w:val="en"/>
        </w:rPr>
        <w:t>Create Knowledge Articles</w:t>
      </w:r>
      <w:bookmarkEnd w:id="152"/>
    </w:p>
    <w:p w14:paraId="4AD4F8C3" w14:textId="71CAC41A" w:rsidR="000A7E01" w:rsidRPr="000A7E01" w:rsidRDefault="000A7E01" w:rsidP="00BC45CF">
      <w:pPr>
        <w:pStyle w:val="ListParagraph"/>
        <w:numPr>
          <w:ilvl w:val="0"/>
          <w:numId w:val="42"/>
        </w:numPr>
        <w:rPr>
          <w:lang w:val="en"/>
        </w:rPr>
      </w:pPr>
      <w:r>
        <w:rPr>
          <w:lang w:val="en"/>
        </w:rPr>
        <w:t>G</w:t>
      </w:r>
      <w:r w:rsidRPr="000A7E01">
        <w:rPr>
          <w:lang w:val="en"/>
        </w:rPr>
        <w:t>o to Knowledge Articles.</w:t>
      </w:r>
    </w:p>
    <w:p w14:paraId="675833AB" w14:textId="0507D0AF" w:rsidR="000A7E01" w:rsidRPr="000A7E01" w:rsidRDefault="00A22F36" w:rsidP="000A7E01">
      <w:pPr>
        <w:rPr>
          <w:lang w:val="en"/>
        </w:rPr>
      </w:pPr>
      <w:r w:rsidRPr="00A22F36">
        <w:rPr>
          <w:noProof/>
          <w:lang w:val="en"/>
        </w:rPr>
        <w:drawing>
          <wp:inline distT="0" distB="0" distL="0" distR="0" wp14:anchorId="17DD81A0" wp14:editId="27C28582">
            <wp:extent cx="1089754" cy="17375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089754" cy="1737511"/>
                    </a:xfrm>
                    <a:prstGeom prst="rect">
                      <a:avLst/>
                    </a:prstGeom>
                  </pic:spPr>
                </pic:pic>
              </a:graphicData>
            </a:graphic>
          </wp:inline>
        </w:drawing>
      </w:r>
    </w:p>
    <w:p w14:paraId="3DC3175D" w14:textId="77260384" w:rsidR="000A7E01" w:rsidRDefault="000A7E01" w:rsidP="00BC45CF">
      <w:pPr>
        <w:pStyle w:val="ListParagraph"/>
        <w:numPr>
          <w:ilvl w:val="0"/>
          <w:numId w:val="42"/>
        </w:numPr>
        <w:rPr>
          <w:lang w:val="en"/>
        </w:rPr>
      </w:pPr>
      <w:r w:rsidRPr="00A22F36">
        <w:rPr>
          <w:lang w:val="en"/>
        </w:rPr>
        <w:t>On the command bar, select New.</w:t>
      </w:r>
    </w:p>
    <w:p w14:paraId="1A1FF9F3" w14:textId="77777777" w:rsidR="0086791E" w:rsidRPr="0086791E" w:rsidRDefault="0086791E" w:rsidP="0086791E">
      <w:pPr>
        <w:pStyle w:val="ListParagraph"/>
        <w:numPr>
          <w:ilvl w:val="0"/>
          <w:numId w:val="0"/>
        </w:numPr>
        <w:ind w:left="720"/>
        <w:rPr>
          <w:lang w:val="en"/>
        </w:rPr>
      </w:pPr>
      <w:r w:rsidRPr="0086791E">
        <w:rPr>
          <w:lang w:val="en"/>
        </w:rPr>
        <w:t>You’ll be on the Content tab of the knowledge article.</w:t>
      </w:r>
    </w:p>
    <w:p w14:paraId="0861D186" w14:textId="77777777" w:rsidR="0086791E" w:rsidRPr="0086791E" w:rsidRDefault="0086791E" w:rsidP="0086791E">
      <w:pPr>
        <w:rPr>
          <w:lang w:val="en"/>
        </w:rPr>
      </w:pPr>
    </w:p>
    <w:p w14:paraId="00642860" w14:textId="19FEAD6E" w:rsidR="000A7E01" w:rsidRPr="000A7E01" w:rsidRDefault="0086791E" w:rsidP="000A7E01">
      <w:pPr>
        <w:rPr>
          <w:lang w:val="en"/>
        </w:rPr>
      </w:pPr>
      <w:r w:rsidRPr="0086791E">
        <w:rPr>
          <w:noProof/>
          <w:lang w:val="en"/>
        </w:rPr>
        <w:drawing>
          <wp:inline distT="0" distB="0" distL="0" distR="0" wp14:anchorId="5A500D61" wp14:editId="0A87C87E">
            <wp:extent cx="5732145" cy="269113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2145" cy="2691130"/>
                    </a:xfrm>
                    <a:prstGeom prst="rect">
                      <a:avLst/>
                    </a:prstGeom>
                  </pic:spPr>
                </pic:pic>
              </a:graphicData>
            </a:graphic>
          </wp:inline>
        </w:drawing>
      </w:r>
    </w:p>
    <w:p w14:paraId="10A01D09" w14:textId="77777777" w:rsidR="000A7E01" w:rsidRPr="000A7E01" w:rsidRDefault="000A7E01" w:rsidP="000A7E01">
      <w:pPr>
        <w:rPr>
          <w:lang w:val="en"/>
        </w:rPr>
      </w:pPr>
    </w:p>
    <w:p w14:paraId="6986AB3F" w14:textId="77777777" w:rsidR="000A7E01" w:rsidRPr="0086791E" w:rsidRDefault="000A7E01" w:rsidP="00BC45CF">
      <w:pPr>
        <w:pStyle w:val="ListParagraph"/>
        <w:numPr>
          <w:ilvl w:val="0"/>
          <w:numId w:val="42"/>
        </w:numPr>
        <w:rPr>
          <w:lang w:val="en"/>
        </w:rPr>
      </w:pPr>
      <w:r w:rsidRPr="0086791E">
        <w:rPr>
          <w:lang w:val="en"/>
        </w:rPr>
        <w:t>In the Article Content section, fill in the following details:</w:t>
      </w:r>
    </w:p>
    <w:p w14:paraId="6E648CF1" w14:textId="77777777" w:rsidR="000A7E01" w:rsidRPr="000A7E01" w:rsidRDefault="000A7E01" w:rsidP="000A7E01">
      <w:pPr>
        <w:rPr>
          <w:lang w:val="en"/>
        </w:rPr>
      </w:pPr>
    </w:p>
    <w:p w14:paraId="227FD976" w14:textId="77777777" w:rsidR="000A7E01" w:rsidRPr="0086791E" w:rsidRDefault="000A7E01" w:rsidP="00BC45CF">
      <w:pPr>
        <w:pStyle w:val="ListParagraph"/>
        <w:numPr>
          <w:ilvl w:val="0"/>
          <w:numId w:val="43"/>
        </w:numPr>
        <w:rPr>
          <w:lang w:val="en"/>
        </w:rPr>
      </w:pPr>
      <w:r w:rsidRPr="0086791E">
        <w:rPr>
          <w:lang w:val="en"/>
        </w:rPr>
        <w:t>Title: Type a descriptive title that communicates the subject and purpose of the article in a concise manner.</w:t>
      </w:r>
    </w:p>
    <w:p w14:paraId="1DC64A87" w14:textId="77777777" w:rsidR="000A7E01" w:rsidRPr="000A7E01" w:rsidRDefault="000A7E01" w:rsidP="000A7E01">
      <w:pPr>
        <w:rPr>
          <w:lang w:val="en"/>
        </w:rPr>
      </w:pPr>
    </w:p>
    <w:p w14:paraId="5B25DB88" w14:textId="77777777" w:rsidR="000A7E01" w:rsidRPr="0086791E" w:rsidRDefault="000A7E01" w:rsidP="00BC45CF">
      <w:pPr>
        <w:pStyle w:val="ListParagraph"/>
        <w:numPr>
          <w:ilvl w:val="0"/>
          <w:numId w:val="43"/>
        </w:numPr>
        <w:rPr>
          <w:lang w:val="en"/>
        </w:rPr>
      </w:pPr>
      <w:r w:rsidRPr="0086791E">
        <w:rPr>
          <w:lang w:val="en"/>
        </w:rPr>
        <w:t>Keywords: Type or select keywords for the article. These keywords are used to search the knowledge base for articles. Separate keywords with commas.</w:t>
      </w:r>
    </w:p>
    <w:p w14:paraId="5663DCFA" w14:textId="77777777" w:rsidR="000A7E01" w:rsidRPr="000A7E01" w:rsidRDefault="000A7E01" w:rsidP="000A7E01">
      <w:pPr>
        <w:rPr>
          <w:lang w:val="en"/>
        </w:rPr>
      </w:pPr>
    </w:p>
    <w:p w14:paraId="1145235D" w14:textId="07BB3FCA" w:rsidR="0086791E" w:rsidRDefault="000A7E01" w:rsidP="00BC45CF">
      <w:pPr>
        <w:pStyle w:val="ListParagraph"/>
        <w:numPr>
          <w:ilvl w:val="0"/>
          <w:numId w:val="43"/>
        </w:numPr>
        <w:rPr>
          <w:lang w:val="en"/>
        </w:rPr>
      </w:pPr>
      <w:r w:rsidRPr="0086791E">
        <w:rPr>
          <w:lang w:val="en"/>
        </w:rPr>
        <w:t>Description: Type or select a short description of the article. This appears in the search results and is used for search engine optimization.</w:t>
      </w:r>
    </w:p>
    <w:p w14:paraId="358AD365" w14:textId="77777777" w:rsidR="0086791E" w:rsidRPr="0086791E" w:rsidRDefault="0086791E" w:rsidP="0086791E">
      <w:pPr>
        <w:pStyle w:val="ListParagraph"/>
        <w:numPr>
          <w:ilvl w:val="0"/>
          <w:numId w:val="0"/>
        </w:numPr>
        <w:ind w:left="720"/>
        <w:rPr>
          <w:lang w:val="en"/>
        </w:rPr>
      </w:pPr>
    </w:p>
    <w:p w14:paraId="7774B448" w14:textId="4B1F5A7B" w:rsidR="0086791E" w:rsidRDefault="0086791E" w:rsidP="00BC45CF">
      <w:pPr>
        <w:pStyle w:val="ListParagraph"/>
        <w:numPr>
          <w:ilvl w:val="0"/>
          <w:numId w:val="42"/>
        </w:numPr>
        <w:rPr>
          <w:lang w:val="en"/>
        </w:rPr>
      </w:pPr>
      <w:r w:rsidRPr="0086791E">
        <w:rPr>
          <w:lang w:val="en"/>
        </w:rPr>
        <w:t>In the Content section, add the content for your knowledge article.</w:t>
      </w:r>
    </w:p>
    <w:p w14:paraId="435E6B33" w14:textId="77777777" w:rsidR="0086791E" w:rsidRPr="0086791E" w:rsidRDefault="0086791E" w:rsidP="00BC45CF">
      <w:pPr>
        <w:pStyle w:val="ListParagraph"/>
        <w:numPr>
          <w:ilvl w:val="0"/>
          <w:numId w:val="42"/>
        </w:numPr>
        <w:rPr>
          <w:lang w:val="en"/>
        </w:rPr>
      </w:pPr>
      <w:r w:rsidRPr="0086791E">
        <w:rPr>
          <w:lang w:val="en"/>
        </w:rPr>
        <w:t>Select Save.</w:t>
      </w:r>
    </w:p>
    <w:p w14:paraId="18435B45" w14:textId="77777777" w:rsidR="0086791E" w:rsidRPr="0086791E" w:rsidRDefault="0086791E" w:rsidP="00BC45CF">
      <w:pPr>
        <w:pStyle w:val="ListParagraph"/>
        <w:numPr>
          <w:ilvl w:val="0"/>
          <w:numId w:val="42"/>
        </w:numPr>
        <w:rPr>
          <w:lang w:val="en"/>
        </w:rPr>
      </w:pPr>
      <w:r w:rsidRPr="0086791E">
        <w:rPr>
          <w:lang w:val="en"/>
        </w:rPr>
        <w:t>As the article is saved, the Business Process flow bar appears for the article. The stages are New Process, Author, Review, and Publish. The Business Process flow bar guides you to drive the article toward completeness. You can customize the stages in the Business Process flow to suit your requirements.</w:t>
      </w:r>
    </w:p>
    <w:p w14:paraId="6B113470" w14:textId="77777777" w:rsidR="0086791E" w:rsidRPr="0086791E" w:rsidRDefault="0086791E" w:rsidP="00BC45CF">
      <w:pPr>
        <w:pStyle w:val="ListParagraph"/>
        <w:numPr>
          <w:ilvl w:val="0"/>
          <w:numId w:val="42"/>
        </w:numPr>
        <w:rPr>
          <w:lang w:val="en"/>
        </w:rPr>
      </w:pPr>
      <w:r w:rsidRPr="0086791E">
        <w:rPr>
          <w:lang w:val="en"/>
        </w:rPr>
        <w:t>On the Business Process flow bar, select Author.</w:t>
      </w:r>
    </w:p>
    <w:p w14:paraId="0E15ACBE" w14:textId="77777777" w:rsidR="0086791E" w:rsidRPr="0086791E" w:rsidRDefault="0086791E" w:rsidP="00BC45CF">
      <w:pPr>
        <w:pStyle w:val="ListParagraph"/>
        <w:numPr>
          <w:ilvl w:val="0"/>
          <w:numId w:val="42"/>
        </w:numPr>
        <w:rPr>
          <w:lang w:val="en"/>
        </w:rPr>
      </w:pPr>
      <w:r w:rsidRPr="0086791E">
        <w:rPr>
          <w:lang w:val="en"/>
        </w:rPr>
        <w:t>In the Set Keywords text box, add keywords for your article.</w:t>
      </w:r>
    </w:p>
    <w:p w14:paraId="7090B8D5" w14:textId="77777777" w:rsidR="0086791E" w:rsidRPr="0086791E" w:rsidRDefault="0086791E" w:rsidP="00BC45CF">
      <w:pPr>
        <w:pStyle w:val="ListParagraph"/>
        <w:numPr>
          <w:ilvl w:val="0"/>
          <w:numId w:val="42"/>
        </w:numPr>
        <w:rPr>
          <w:lang w:val="en"/>
        </w:rPr>
      </w:pPr>
      <w:r w:rsidRPr="0086791E">
        <w:rPr>
          <w:lang w:val="en"/>
        </w:rPr>
        <w:t>In the Article Subject dropdown list, choose the subject of the article to help with article searches.</w:t>
      </w:r>
    </w:p>
    <w:p w14:paraId="7B0FABFA" w14:textId="77777777" w:rsidR="0086791E" w:rsidRPr="0086791E" w:rsidRDefault="0086791E" w:rsidP="00BC45CF">
      <w:pPr>
        <w:pStyle w:val="ListParagraph"/>
        <w:numPr>
          <w:ilvl w:val="0"/>
          <w:numId w:val="42"/>
        </w:numPr>
        <w:rPr>
          <w:lang w:val="en"/>
        </w:rPr>
      </w:pPr>
      <w:r w:rsidRPr="0086791E">
        <w:rPr>
          <w:lang w:val="en"/>
        </w:rPr>
        <w:t>In the Assign Primary Author dropdown list, choose a person who is responsible for maintaining the article content. By default, the user who creates the article is the primary author.</w:t>
      </w:r>
    </w:p>
    <w:p w14:paraId="2345858A" w14:textId="7B255480" w:rsidR="0086791E" w:rsidRPr="0086791E" w:rsidRDefault="0086791E" w:rsidP="00BC45CF">
      <w:pPr>
        <w:pStyle w:val="ListParagraph"/>
        <w:numPr>
          <w:ilvl w:val="0"/>
          <w:numId w:val="42"/>
        </w:numPr>
        <w:rPr>
          <w:lang w:val="en"/>
        </w:rPr>
      </w:pPr>
      <w:r w:rsidRPr="0086791E">
        <w:rPr>
          <w:lang w:val="en"/>
        </w:rPr>
        <w:t>Once a new article is created, the author value will be replicated to Primary author if it is a system user but not a team. The knowledge article author must be a single user (not a team) in order for it to be searchable and to load properly.</w:t>
      </w:r>
    </w:p>
    <w:p w14:paraId="0CDEFBCD" w14:textId="2443B8B0" w:rsidR="0086791E" w:rsidRPr="00F25D8A" w:rsidRDefault="0086791E" w:rsidP="00BC45CF">
      <w:pPr>
        <w:pStyle w:val="ListParagraph"/>
        <w:numPr>
          <w:ilvl w:val="0"/>
          <w:numId w:val="42"/>
        </w:numPr>
        <w:rPr>
          <w:lang w:val="en"/>
        </w:rPr>
      </w:pPr>
      <w:r w:rsidRPr="0086791E">
        <w:rPr>
          <w:noProof/>
          <w:lang w:val="en"/>
        </w:rPr>
        <w:drawing>
          <wp:anchor distT="0" distB="0" distL="114300" distR="114300" simplePos="0" relativeHeight="251662848" behindDoc="1" locked="0" layoutInCell="1" allowOverlap="1" wp14:anchorId="5F091E2A" wp14:editId="271D7B48">
            <wp:simplePos x="0" y="0"/>
            <wp:positionH relativeFrom="margin">
              <wp:posOffset>250825</wp:posOffset>
            </wp:positionH>
            <wp:positionV relativeFrom="paragraph">
              <wp:posOffset>307975</wp:posOffset>
            </wp:positionV>
            <wp:extent cx="5342890" cy="2522220"/>
            <wp:effectExtent l="0" t="0" r="0" b="0"/>
            <wp:wrapTight wrapText="bothSides">
              <wp:wrapPolygon edited="0">
                <wp:start x="0" y="0"/>
                <wp:lineTo x="0" y="21372"/>
                <wp:lineTo x="21487" y="21372"/>
                <wp:lineTo x="2148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42890" cy="2522220"/>
                    </a:xfrm>
                    <a:prstGeom prst="rect">
                      <a:avLst/>
                    </a:prstGeom>
                  </pic:spPr>
                </pic:pic>
              </a:graphicData>
            </a:graphic>
            <wp14:sizeRelH relativeFrom="page">
              <wp14:pctWidth>0</wp14:pctWidth>
            </wp14:sizeRelH>
            <wp14:sizeRelV relativeFrom="page">
              <wp14:pctHeight>0</wp14:pctHeight>
            </wp14:sizeRelV>
          </wp:anchor>
        </w:drawing>
      </w:r>
      <w:r w:rsidRPr="0086791E">
        <w:rPr>
          <w:lang w:val="en"/>
        </w:rPr>
        <w:t>You can mark the article complete by selecting the checkbox at this stage.</w:t>
      </w:r>
    </w:p>
    <w:p w14:paraId="1E2B41D0" w14:textId="77777777" w:rsidR="00F25D8A" w:rsidRPr="00F25D8A" w:rsidRDefault="00F25D8A" w:rsidP="00BC45CF">
      <w:pPr>
        <w:pStyle w:val="Heading2Numbered"/>
        <w:numPr>
          <w:ilvl w:val="1"/>
          <w:numId w:val="33"/>
        </w:numPr>
        <w:rPr>
          <w:lang w:val="en"/>
        </w:rPr>
      </w:pPr>
      <w:bookmarkStart w:id="153" w:name="_Toc145063483"/>
      <w:r w:rsidRPr="00F25D8A">
        <w:rPr>
          <w:lang w:val="en"/>
        </w:rPr>
        <w:lastRenderedPageBreak/>
        <w:t>Mark a knowledge article for review</w:t>
      </w:r>
      <w:bookmarkEnd w:id="153"/>
    </w:p>
    <w:p w14:paraId="1D4A4371" w14:textId="4B479823" w:rsidR="00F25D8A" w:rsidRPr="00F25D8A" w:rsidRDefault="00F25D8A" w:rsidP="00F25D8A">
      <w:pPr>
        <w:rPr>
          <w:lang w:val="en"/>
        </w:rPr>
      </w:pPr>
      <w:r w:rsidRPr="00F25D8A">
        <w:rPr>
          <w:lang w:val="en"/>
        </w:rPr>
        <w:t>To ensure that the content you’ve created is accurate, have someone review it.</w:t>
      </w:r>
    </w:p>
    <w:p w14:paraId="2DA1E017" w14:textId="14A4623D" w:rsidR="00F25D8A" w:rsidRPr="00F25D8A" w:rsidRDefault="00F25D8A" w:rsidP="00F25D8A">
      <w:pPr>
        <w:rPr>
          <w:lang w:val="en"/>
        </w:rPr>
      </w:pPr>
      <w:r w:rsidRPr="00F25D8A">
        <w:rPr>
          <w:lang w:val="en"/>
        </w:rPr>
        <w:t>You can mark an article for review or directly assign it to a specific person or queue. When you mark an article for review, it starts appearing in the knowledge manager’s dashboard. The knowledge manager can then assign the article to specific team members or a queue for review.</w:t>
      </w:r>
    </w:p>
    <w:p w14:paraId="521707F5" w14:textId="48BD9018" w:rsidR="00F25D8A" w:rsidRPr="00F25D8A" w:rsidRDefault="00F25D8A" w:rsidP="00BC45CF">
      <w:pPr>
        <w:pStyle w:val="ListParagraph"/>
        <w:numPr>
          <w:ilvl w:val="0"/>
          <w:numId w:val="44"/>
        </w:numPr>
        <w:rPr>
          <w:lang w:val="en"/>
        </w:rPr>
      </w:pPr>
      <w:r w:rsidRPr="00F25D8A">
        <w:rPr>
          <w:lang w:val="en"/>
        </w:rPr>
        <w:t>In the article you want to mark for review, in the Status Reason dropdown list, select Needs Review.</w:t>
      </w:r>
    </w:p>
    <w:p w14:paraId="03750EAA" w14:textId="1E403D5A" w:rsidR="00F25D8A" w:rsidRPr="00F25D8A" w:rsidRDefault="00F25D8A" w:rsidP="00BC45CF">
      <w:pPr>
        <w:pStyle w:val="ListParagraph"/>
        <w:numPr>
          <w:ilvl w:val="0"/>
          <w:numId w:val="44"/>
        </w:numPr>
        <w:rPr>
          <w:lang w:val="en"/>
        </w:rPr>
      </w:pPr>
      <w:r w:rsidRPr="00F25D8A">
        <w:rPr>
          <w:lang w:val="en"/>
        </w:rPr>
        <w:t>On the Business process flow, select Author.</w:t>
      </w:r>
    </w:p>
    <w:p w14:paraId="362DEE7D" w14:textId="02BC9A9A" w:rsidR="00F25D8A" w:rsidRDefault="00F25D8A" w:rsidP="00BC45CF">
      <w:pPr>
        <w:pStyle w:val="ListParagraph"/>
        <w:numPr>
          <w:ilvl w:val="0"/>
          <w:numId w:val="44"/>
        </w:numPr>
        <w:rPr>
          <w:lang w:val="en"/>
        </w:rPr>
      </w:pPr>
      <w:r w:rsidRPr="00F25D8A">
        <w:rPr>
          <w:lang w:val="en"/>
        </w:rPr>
        <w:t>In the Mark for Review field, select Mark Complete.</w:t>
      </w:r>
    </w:p>
    <w:p w14:paraId="1883B0E2" w14:textId="20638963" w:rsidR="00F25D8A" w:rsidRPr="00F25D8A" w:rsidRDefault="00F25D8A" w:rsidP="00F25D8A">
      <w:pPr>
        <w:pStyle w:val="ListParagraph"/>
        <w:numPr>
          <w:ilvl w:val="0"/>
          <w:numId w:val="0"/>
        </w:numPr>
        <w:ind w:left="720"/>
        <w:rPr>
          <w:lang w:val="en"/>
        </w:rPr>
      </w:pPr>
      <w:r w:rsidRPr="00F25D8A">
        <w:rPr>
          <w:noProof/>
          <w:lang w:val="en"/>
        </w:rPr>
        <w:drawing>
          <wp:inline distT="0" distB="0" distL="0" distR="0" wp14:anchorId="259A6811" wp14:editId="2F972A7F">
            <wp:extent cx="2644369" cy="244623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44369" cy="2446232"/>
                    </a:xfrm>
                    <a:prstGeom prst="rect">
                      <a:avLst/>
                    </a:prstGeom>
                  </pic:spPr>
                </pic:pic>
              </a:graphicData>
            </a:graphic>
          </wp:inline>
        </w:drawing>
      </w:r>
    </w:p>
    <w:p w14:paraId="286DFF34" w14:textId="7E5E3C58" w:rsidR="00F25D8A" w:rsidRPr="00F25D8A" w:rsidRDefault="00F25D8A" w:rsidP="00BC45CF">
      <w:pPr>
        <w:pStyle w:val="ListParagraph"/>
        <w:numPr>
          <w:ilvl w:val="0"/>
          <w:numId w:val="44"/>
        </w:numPr>
        <w:rPr>
          <w:lang w:val="en"/>
        </w:rPr>
      </w:pPr>
      <w:r w:rsidRPr="00F25D8A">
        <w:rPr>
          <w:lang w:val="en"/>
        </w:rPr>
        <w:t>Knowledge article review.</w:t>
      </w:r>
    </w:p>
    <w:p w14:paraId="32BE0F5A" w14:textId="154B3F00" w:rsidR="00F25D8A" w:rsidRPr="00F25D8A" w:rsidRDefault="00F25D8A" w:rsidP="00BC45CF">
      <w:pPr>
        <w:pStyle w:val="ListParagraph"/>
        <w:numPr>
          <w:ilvl w:val="0"/>
          <w:numId w:val="44"/>
        </w:numPr>
        <w:rPr>
          <w:lang w:val="en"/>
        </w:rPr>
      </w:pPr>
      <w:r w:rsidRPr="00F25D8A">
        <w:rPr>
          <w:lang w:val="en"/>
        </w:rPr>
        <w:t>To assign the knowledge article to another reviewer or team, on the command bar, select Assign and select the user or a team.</w:t>
      </w:r>
    </w:p>
    <w:p w14:paraId="6032A879" w14:textId="405FCF87" w:rsidR="000A7E01" w:rsidRPr="00F25D8A" w:rsidRDefault="00F25D8A" w:rsidP="00BC45CF">
      <w:pPr>
        <w:pStyle w:val="ListParagraph"/>
        <w:numPr>
          <w:ilvl w:val="0"/>
          <w:numId w:val="44"/>
        </w:numPr>
        <w:rPr>
          <w:lang w:val="en"/>
        </w:rPr>
      </w:pPr>
      <w:r w:rsidRPr="00F25D8A">
        <w:rPr>
          <w:lang w:val="en"/>
        </w:rPr>
        <w:t>To add the article to a queue so reviewers can pick it from there, on the command bar, select Add to Queue, and then select the queue.</w:t>
      </w:r>
    </w:p>
    <w:p w14:paraId="1060E2BD" w14:textId="77777777" w:rsidR="008817C2" w:rsidRDefault="008817C2">
      <w:pPr>
        <w:spacing w:before="0" w:after="200"/>
        <w:rPr>
          <w:lang w:val="en"/>
        </w:rPr>
      </w:pPr>
      <w:r>
        <w:rPr>
          <w:lang w:val="en"/>
        </w:rPr>
        <w:br w:type="page"/>
      </w:r>
    </w:p>
    <w:p w14:paraId="377B8122" w14:textId="289BF97E" w:rsidR="008817C2" w:rsidRDefault="008817C2" w:rsidP="008817C2">
      <w:pPr>
        <w:pStyle w:val="Heading1"/>
        <w:rPr>
          <w:lang w:val="en"/>
        </w:rPr>
      </w:pPr>
      <w:bookmarkStart w:id="154" w:name="_Toc145063484"/>
      <w:r>
        <w:rPr>
          <w:lang w:val="en"/>
        </w:rPr>
        <w:lastRenderedPageBreak/>
        <w:t>Entitlements</w:t>
      </w:r>
      <w:bookmarkEnd w:id="154"/>
    </w:p>
    <w:p w14:paraId="02BF259A" w14:textId="4E481DE2" w:rsidR="008817C2" w:rsidRDefault="00F351E5" w:rsidP="008817C2">
      <w:pPr>
        <w:rPr>
          <w:lang w:val="en"/>
        </w:rPr>
      </w:pPr>
      <w:r w:rsidRPr="00F351E5">
        <w:rPr>
          <w:lang w:val="en"/>
        </w:rPr>
        <w:t>Define what kind of support your customers are eligible for by creating entitlements in Dynamics 365 Customer Service. With entitlements, you specify the support term based on number of hours or number of cases. The customer’s support level can vary based on the product or service that the customer has purchased. Customers who’ve purchased different products can be entitled to different support levels. This information helps the customer support agents verify what the customers are eligible for and create cases for them accordingly.</w:t>
      </w:r>
    </w:p>
    <w:p w14:paraId="3FAF4968" w14:textId="1DCE5420" w:rsidR="00A83C42" w:rsidRDefault="00A83C42" w:rsidP="00BC45CF">
      <w:pPr>
        <w:pStyle w:val="ListParagraph"/>
        <w:numPr>
          <w:ilvl w:val="0"/>
          <w:numId w:val="40"/>
        </w:numPr>
        <w:rPr>
          <w:lang w:val="en"/>
        </w:rPr>
      </w:pPr>
      <w:r w:rsidRPr="00A83C42">
        <w:rPr>
          <w:lang w:val="en"/>
        </w:rPr>
        <w:t>Entitlement</w:t>
      </w:r>
      <w:r>
        <w:rPr>
          <w:lang w:val="en"/>
        </w:rPr>
        <w:t>s</w:t>
      </w:r>
      <w:r w:rsidRPr="00A83C42">
        <w:rPr>
          <w:lang w:val="en"/>
        </w:rPr>
        <w:t xml:space="preserve"> are created as Maintenance contracts with specific number of cases of type visit</w:t>
      </w:r>
    </w:p>
    <w:p w14:paraId="0F7E1C21" w14:textId="195DDC8A" w:rsidR="00A83C42" w:rsidRDefault="00A83C42" w:rsidP="00BC45CF">
      <w:pPr>
        <w:pStyle w:val="ListParagraph"/>
        <w:numPr>
          <w:ilvl w:val="0"/>
          <w:numId w:val="40"/>
        </w:numPr>
        <w:rPr>
          <w:lang w:val="en"/>
        </w:rPr>
      </w:pPr>
      <w:r>
        <w:rPr>
          <w:lang w:val="en"/>
        </w:rPr>
        <w:t>Entitlement can be activated, deactivated, renewed</w:t>
      </w:r>
    </w:p>
    <w:p w14:paraId="3C9B8E12" w14:textId="077C7F6E" w:rsidR="00A83C42" w:rsidRPr="00A83C42" w:rsidRDefault="00A83C42" w:rsidP="00BC45CF">
      <w:pPr>
        <w:pStyle w:val="ListParagraph"/>
        <w:numPr>
          <w:ilvl w:val="0"/>
          <w:numId w:val="40"/>
        </w:numPr>
        <w:rPr>
          <w:lang w:val="en"/>
        </w:rPr>
      </w:pPr>
      <w:r>
        <w:rPr>
          <w:lang w:val="en"/>
        </w:rPr>
        <w:t>Entitlement can be set as default, in other words if a customer has an entitlement set as default, when a case is created for the customer, the case is automatically linked to the entitlement</w:t>
      </w:r>
    </w:p>
    <w:p w14:paraId="54AFA5FD" w14:textId="661FF653" w:rsidR="00A83C42" w:rsidRPr="008817C2" w:rsidRDefault="00A83C42" w:rsidP="008817C2">
      <w:pPr>
        <w:rPr>
          <w:lang w:val="en"/>
        </w:rPr>
      </w:pPr>
      <w:r w:rsidRPr="00A83C42">
        <w:rPr>
          <w:noProof/>
          <w:lang w:val="en"/>
        </w:rPr>
        <w:drawing>
          <wp:inline distT="0" distB="0" distL="0" distR="0" wp14:anchorId="6AA1C055" wp14:editId="0B18D175">
            <wp:extent cx="5732145" cy="3020060"/>
            <wp:effectExtent l="0" t="0" r="190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2145" cy="3020060"/>
                    </a:xfrm>
                    <a:prstGeom prst="rect">
                      <a:avLst/>
                    </a:prstGeom>
                  </pic:spPr>
                </pic:pic>
              </a:graphicData>
            </a:graphic>
          </wp:inline>
        </w:drawing>
      </w:r>
    </w:p>
    <w:p w14:paraId="54798CC4" w14:textId="16F5054B" w:rsidR="00A83C42" w:rsidRPr="00D565EE" w:rsidRDefault="00A83C42" w:rsidP="00A83C42">
      <w:pPr>
        <w:spacing w:before="0" w:after="200"/>
        <w:rPr>
          <w:lang w:val="en"/>
        </w:rPr>
      </w:pPr>
      <w:r w:rsidRPr="00A83C42">
        <w:rPr>
          <w:noProof/>
          <w:lang w:val="en"/>
        </w:rPr>
        <w:drawing>
          <wp:anchor distT="0" distB="0" distL="114300" distR="114300" simplePos="0" relativeHeight="251665920" behindDoc="1" locked="0" layoutInCell="1" allowOverlap="1" wp14:anchorId="3E3127EB" wp14:editId="65F22EA9">
            <wp:simplePos x="0" y="0"/>
            <wp:positionH relativeFrom="margin">
              <wp:align>left</wp:align>
            </wp:positionH>
            <wp:positionV relativeFrom="paragraph">
              <wp:posOffset>448945</wp:posOffset>
            </wp:positionV>
            <wp:extent cx="5732145" cy="1018540"/>
            <wp:effectExtent l="0" t="0" r="1905" b="0"/>
            <wp:wrapTight wrapText="bothSides">
              <wp:wrapPolygon edited="0">
                <wp:start x="0" y="0"/>
                <wp:lineTo x="0" y="21007"/>
                <wp:lineTo x="21535" y="21007"/>
                <wp:lineTo x="2153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2145" cy="1018540"/>
                    </a:xfrm>
                    <a:prstGeom prst="rect">
                      <a:avLst/>
                    </a:prstGeom>
                  </pic:spPr>
                </pic:pic>
              </a:graphicData>
            </a:graphic>
            <wp14:sizeRelH relativeFrom="page">
              <wp14:pctWidth>0</wp14:pctWidth>
            </wp14:sizeRelH>
            <wp14:sizeRelV relativeFrom="page">
              <wp14:pctHeight>0</wp14:pctHeight>
            </wp14:sizeRelV>
          </wp:anchor>
        </w:drawing>
      </w:r>
      <w:r w:rsidR="009A0E21">
        <w:rPr>
          <w:lang w:val="en"/>
        </w:rPr>
        <w:br w:type="page"/>
      </w:r>
    </w:p>
    <w:p w14:paraId="6E9C1DD3" w14:textId="679812B1" w:rsidR="00BE05FD" w:rsidRDefault="00BE05FD" w:rsidP="00BE05FD">
      <w:pPr>
        <w:pStyle w:val="Heading1"/>
        <w:rPr>
          <w:lang w:val="en"/>
        </w:rPr>
      </w:pPr>
      <w:bookmarkStart w:id="155" w:name="_Toc140654234"/>
      <w:bookmarkStart w:id="156" w:name="_Toc145063485"/>
      <w:r>
        <w:rPr>
          <w:lang w:val="en"/>
        </w:rPr>
        <w:lastRenderedPageBreak/>
        <w:t>Reporting, Charts &amp; Dashboards</w:t>
      </w:r>
      <w:bookmarkEnd w:id="155"/>
      <w:bookmarkEnd w:id="156"/>
    </w:p>
    <w:p w14:paraId="501211B4" w14:textId="41EF784B" w:rsidR="00BE05FD" w:rsidRDefault="00BE05FD" w:rsidP="00BE05FD">
      <w:pPr>
        <w:rPr>
          <w:lang w:val="en"/>
        </w:rPr>
      </w:pPr>
      <w:r w:rsidRPr="00BE05FD">
        <w:rPr>
          <w:lang w:val="en"/>
        </w:rPr>
        <w:t xml:space="preserve">The </w:t>
      </w:r>
      <w:r>
        <w:rPr>
          <w:lang w:val="en"/>
        </w:rPr>
        <w:t>System</w:t>
      </w:r>
      <w:r w:rsidRPr="00BE05FD">
        <w:rPr>
          <w:lang w:val="en"/>
        </w:rPr>
        <w:t xml:space="preserve"> contains a number of reports, charts</w:t>
      </w:r>
      <w:r>
        <w:rPr>
          <w:lang w:val="en"/>
        </w:rPr>
        <w:t xml:space="preserve"> and</w:t>
      </w:r>
      <w:r w:rsidRPr="00BE05FD">
        <w:rPr>
          <w:lang w:val="en"/>
        </w:rPr>
        <w:t xml:space="preserve"> dashboards that are OOB.</w:t>
      </w:r>
    </w:p>
    <w:p w14:paraId="003C8FE7" w14:textId="77777777" w:rsidR="0072707D" w:rsidRDefault="0072707D" w:rsidP="00BE05FD">
      <w:pPr>
        <w:rPr>
          <w:noProof/>
        </w:rPr>
      </w:pPr>
    </w:p>
    <w:p w14:paraId="1AE6A619" w14:textId="351AEDF4" w:rsidR="0072707D" w:rsidRDefault="0072707D" w:rsidP="00BE05FD">
      <w:pPr>
        <w:rPr>
          <w:lang w:val="en"/>
        </w:rPr>
      </w:pPr>
      <w:r>
        <w:rPr>
          <w:noProof/>
        </w:rPr>
        <w:drawing>
          <wp:inline distT="0" distB="0" distL="0" distR="0" wp14:anchorId="3621095F" wp14:editId="10C7892C">
            <wp:extent cx="3360420" cy="29994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t="7798" r="64108" b="35250"/>
                    <a:stretch/>
                  </pic:blipFill>
                  <pic:spPr bwMode="auto">
                    <a:xfrm>
                      <a:off x="0" y="0"/>
                      <a:ext cx="3371549" cy="3009419"/>
                    </a:xfrm>
                    <a:prstGeom prst="rect">
                      <a:avLst/>
                    </a:prstGeom>
                    <a:ln>
                      <a:noFill/>
                    </a:ln>
                    <a:extLst>
                      <a:ext uri="{53640926-AAD7-44D8-BBD7-CCE9431645EC}">
                        <a14:shadowObscured xmlns:a14="http://schemas.microsoft.com/office/drawing/2010/main"/>
                      </a:ext>
                    </a:extLst>
                  </pic:spPr>
                </pic:pic>
              </a:graphicData>
            </a:graphic>
          </wp:inline>
        </w:drawing>
      </w:r>
    </w:p>
    <w:p w14:paraId="65276A3A" w14:textId="1113E8A1" w:rsidR="0072707D" w:rsidRDefault="0072707D" w:rsidP="00BE05FD">
      <w:pPr>
        <w:rPr>
          <w:lang w:val="en"/>
        </w:rPr>
      </w:pPr>
      <w:r w:rsidRPr="0072707D">
        <w:rPr>
          <w:noProof/>
          <w:lang w:val="en"/>
        </w:rPr>
        <w:drawing>
          <wp:inline distT="0" distB="0" distL="0" distR="0" wp14:anchorId="04E98086" wp14:editId="0CF43EA5">
            <wp:extent cx="5220152" cy="1691787"/>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20152" cy="1691787"/>
                    </a:xfrm>
                    <a:prstGeom prst="rect">
                      <a:avLst/>
                    </a:prstGeom>
                  </pic:spPr>
                </pic:pic>
              </a:graphicData>
            </a:graphic>
          </wp:inline>
        </w:drawing>
      </w:r>
    </w:p>
    <w:p w14:paraId="43D0342A" w14:textId="60A449A5" w:rsidR="0072707D" w:rsidRDefault="0072707D" w:rsidP="00BE05FD">
      <w:pPr>
        <w:rPr>
          <w:lang w:val="en"/>
        </w:rPr>
      </w:pPr>
      <w:r w:rsidRPr="0072707D">
        <w:rPr>
          <w:lang w:val="en"/>
        </w:rPr>
        <w:t>Mainly needed reports will be defined Technica. Note that reports, dashboard &amp; charts can be pre-defined and done in the backend yet D365 allows users to customize their own reports, charts and dashboards. Reports, charts and dashboards customization can be given later on during the training.</w:t>
      </w:r>
    </w:p>
    <w:p w14:paraId="04DE1057" w14:textId="77777777" w:rsidR="0072707D" w:rsidRPr="00BE05FD" w:rsidRDefault="0072707D" w:rsidP="00BE05FD">
      <w:pPr>
        <w:rPr>
          <w:lang w:val="en"/>
        </w:rPr>
      </w:pPr>
    </w:p>
    <w:p w14:paraId="3D0BB18E" w14:textId="72EA1649" w:rsidR="00BE05FD" w:rsidRDefault="00BE05FD">
      <w:pPr>
        <w:spacing w:before="0" w:after="200"/>
        <w:rPr>
          <w:rFonts w:ascii="Segoe UI Light" w:hAnsi="Segoe UI Light" w:cstheme="majorBidi"/>
          <w:b/>
          <w:bCs/>
          <w:caps/>
          <w:color w:val="92D050"/>
          <w:sz w:val="28"/>
          <w:szCs w:val="28"/>
        </w:rPr>
      </w:pPr>
    </w:p>
    <w:p w14:paraId="1965F5C5" w14:textId="779234CB" w:rsidR="0072707D" w:rsidRDefault="0072707D">
      <w:pPr>
        <w:spacing w:before="0" w:after="200"/>
        <w:rPr>
          <w:rFonts w:ascii="Segoe UI Light" w:hAnsi="Segoe UI Light" w:cstheme="majorBidi"/>
          <w:b/>
          <w:bCs/>
          <w:caps/>
          <w:color w:val="92D050"/>
          <w:sz w:val="28"/>
          <w:szCs w:val="28"/>
        </w:rPr>
      </w:pPr>
    </w:p>
    <w:p w14:paraId="3F0052B9" w14:textId="77777777" w:rsidR="0072707D" w:rsidRDefault="0072707D">
      <w:pPr>
        <w:spacing w:before="0" w:after="200"/>
        <w:rPr>
          <w:rFonts w:ascii="Segoe UI Light" w:hAnsi="Segoe UI Light" w:cstheme="majorBidi"/>
          <w:b/>
          <w:bCs/>
          <w:caps/>
          <w:color w:val="92D050"/>
          <w:sz w:val="28"/>
          <w:szCs w:val="28"/>
        </w:rPr>
      </w:pPr>
    </w:p>
    <w:p w14:paraId="15A1AD79" w14:textId="77777777" w:rsidR="00BE05FD" w:rsidRDefault="00BE05FD" w:rsidP="005033B6">
      <w:pPr>
        <w:rPr>
          <w:rFonts w:ascii="Segoe UI Light" w:hAnsi="Segoe UI Light" w:cstheme="majorBidi"/>
          <w:b/>
          <w:bCs/>
          <w:caps/>
          <w:color w:val="92D050"/>
          <w:sz w:val="28"/>
          <w:szCs w:val="28"/>
        </w:rPr>
      </w:pPr>
    </w:p>
    <w:p w14:paraId="59B5192B" w14:textId="0B28E0D2" w:rsidR="005033B6" w:rsidRDefault="005033B6" w:rsidP="005033B6">
      <w:pPr>
        <w:rPr>
          <w:rFonts w:ascii="Segoe UI Light" w:hAnsi="Segoe UI Light" w:cstheme="majorBidi"/>
          <w:b/>
          <w:bCs/>
          <w:caps/>
          <w:color w:val="92D050"/>
          <w:sz w:val="28"/>
          <w:szCs w:val="28"/>
        </w:rPr>
      </w:pPr>
      <w:r>
        <w:rPr>
          <w:rFonts w:ascii="Segoe UI Light" w:hAnsi="Segoe UI Light" w:cstheme="majorBidi"/>
          <w:b/>
          <w:bCs/>
          <w:caps/>
          <w:color w:val="92D050"/>
          <w:sz w:val="28"/>
          <w:szCs w:val="28"/>
        </w:rPr>
        <w:lastRenderedPageBreak/>
        <w:t>DOCUMENT APPROVALS</w:t>
      </w:r>
    </w:p>
    <w:p w14:paraId="13937D89" w14:textId="77777777" w:rsidR="005033B6" w:rsidRDefault="005033B6" w:rsidP="008C2589">
      <w:pPr>
        <w:pStyle w:val="ExceedParagraph"/>
      </w:pPr>
      <w:r>
        <w:t>I have reviewed the information contained in this document and approved it through by sign off below:</w:t>
      </w:r>
    </w:p>
    <w:p w14:paraId="1C43AE5D" w14:textId="77777777" w:rsidR="005033B6" w:rsidRDefault="005033B6" w:rsidP="008C2589">
      <w:pPr>
        <w:pStyle w:val="ExceedParagraph"/>
      </w:pPr>
    </w:p>
    <w:tbl>
      <w:tblPr>
        <w:tblStyle w:val="GridTable4-Accent31"/>
        <w:tblW w:w="9504" w:type="dxa"/>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2592"/>
        <w:gridCol w:w="2160"/>
        <w:gridCol w:w="2160"/>
        <w:gridCol w:w="2592"/>
      </w:tblGrid>
      <w:tr w:rsidR="005033B6" w14:paraId="04588FB4" w14:textId="77777777" w:rsidTr="00C34C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Borders>
              <w:top w:val="single" w:sz="4" w:space="0" w:color="95B3D7" w:themeColor="accent1" w:themeTint="99"/>
              <w:left w:val="single" w:sz="4" w:space="0" w:color="95B3D7" w:themeColor="accent1" w:themeTint="99"/>
              <w:bottom w:val="single" w:sz="4" w:space="0" w:color="95B3D7" w:themeColor="accent1" w:themeTint="99"/>
            </w:tcBorders>
            <w:shd w:val="clear" w:color="auto" w:fill="95B3D7" w:themeFill="accent1" w:themeFillTint="99"/>
            <w:hideMark/>
          </w:tcPr>
          <w:p w14:paraId="6B84E519" w14:textId="77777777" w:rsidR="005033B6" w:rsidRDefault="005033B6" w:rsidP="008C2589">
            <w:pPr>
              <w:pStyle w:val="ExceedParagraph"/>
            </w:pPr>
            <w:r>
              <w:t>Name</w:t>
            </w:r>
          </w:p>
        </w:tc>
        <w:tc>
          <w:tcPr>
            <w:tcW w:w="2160" w:type="dxa"/>
            <w:tcBorders>
              <w:top w:val="single" w:sz="4" w:space="0" w:color="95B3D7" w:themeColor="accent1" w:themeTint="99"/>
              <w:bottom w:val="single" w:sz="4" w:space="0" w:color="95B3D7" w:themeColor="accent1" w:themeTint="99"/>
            </w:tcBorders>
            <w:shd w:val="clear" w:color="auto" w:fill="95B3D7" w:themeFill="accent1" w:themeFillTint="99"/>
            <w:hideMark/>
          </w:tcPr>
          <w:p w14:paraId="6455DC94" w14:textId="77777777" w:rsidR="005033B6" w:rsidRDefault="005033B6" w:rsidP="008C2589">
            <w:pPr>
              <w:pStyle w:val="ExceedParagraph"/>
              <w:cnfStyle w:val="100000000000" w:firstRow="1" w:lastRow="0" w:firstColumn="0" w:lastColumn="0" w:oddVBand="0" w:evenVBand="0" w:oddHBand="0" w:evenHBand="0" w:firstRowFirstColumn="0" w:firstRowLastColumn="0" w:lastRowFirstColumn="0" w:lastRowLastColumn="0"/>
            </w:pPr>
            <w:r>
              <w:t>Department</w:t>
            </w:r>
          </w:p>
        </w:tc>
        <w:tc>
          <w:tcPr>
            <w:tcW w:w="2160" w:type="dxa"/>
            <w:tcBorders>
              <w:top w:val="single" w:sz="4" w:space="0" w:color="95B3D7" w:themeColor="accent1" w:themeTint="99"/>
              <w:bottom w:val="single" w:sz="4" w:space="0" w:color="95B3D7" w:themeColor="accent1" w:themeTint="99"/>
            </w:tcBorders>
            <w:shd w:val="clear" w:color="auto" w:fill="95B3D7" w:themeFill="accent1" w:themeFillTint="99"/>
            <w:hideMark/>
          </w:tcPr>
          <w:p w14:paraId="4CFBF434" w14:textId="77777777" w:rsidR="005033B6" w:rsidRDefault="005033B6" w:rsidP="008C2589">
            <w:pPr>
              <w:pStyle w:val="ExceedParagraph"/>
              <w:cnfStyle w:val="100000000000" w:firstRow="1" w:lastRow="0" w:firstColumn="0" w:lastColumn="0" w:oddVBand="0" w:evenVBand="0" w:oddHBand="0" w:evenHBand="0" w:firstRowFirstColumn="0" w:firstRowLastColumn="0" w:lastRowFirstColumn="0" w:lastRowLastColumn="0"/>
            </w:pPr>
            <w:r>
              <w:t>Date</w:t>
            </w:r>
          </w:p>
        </w:tc>
        <w:tc>
          <w:tcPr>
            <w:tcW w:w="2592" w:type="dxa"/>
            <w:tcBorders>
              <w:top w:val="single" w:sz="4" w:space="0" w:color="95B3D7" w:themeColor="accent1" w:themeTint="99"/>
              <w:bottom w:val="single" w:sz="4" w:space="0" w:color="95B3D7" w:themeColor="accent1" w:themeTint="99"/>
              <w:right w:val="single" w:sz="4" w:space="0" w:color="95B3D7" w:themeColor="accent1" w:themeTint="99"/>
            </w:tcBorders>
            <w:shd w:val="clear" w:color="auto" w:fill="95B3D7" w:themeFill="accent1" w:themeFillTint="99"/>
            <w:hideMark/>
          </w:tcPr>
          <w:p w14:paraId="78D451F1" w14:textId="77777777" w:rsidR="005033B6" w:rsidRDefault="005033B6" w:rsidP="008C2589">
            <w:pPr>
              <w:pStyle w:val="ExceedParagraph"/>
              <w:cnfStyle w:val="100000000000" w:firstRow="1" w:lastRow="0" w:firstColumn="0" w:lastColumn="0" w:oddVBand="0" w:evenVBand="0" w:oddHBand="0" w:evenHBand="0" w:firstRowFirstColumn="0" w:firstRowLastColumn="0" w:lastRowFirstColumn="0" w:lastRowLastColumn="0"/>
            </w:pPr>
            <w:r>
              <w:t>Signature</w:t>
            </w:r>
          </w:p>
        </w:tc>
      </w:tr>
      <w:tr w:rsidR="005033B6" w14:paraId="6A663CDF" w14:textId="77777777" w:rsidTr="00C34C4C">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5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548D9753" w14:textId="77777777" w:rsidR="005033B6" w:rsidRDefault="005033B6" w:rsidP="008C2589">
            <w:pPr>
              <w:pStyle w:val="ExceedParagraph"/>
            </w:pP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56F32810" w14:textId="77777777" w:rsidR="005033B6" w:rsidRDefault="005033B6" w:rsidP="008C2589">
            <w:pPr>
              <w:pStyle w:val="ExceedParagraph"/>
              <w:cnfStyle w:val="000000100000" w:firstRow="0" w:lastRow="0" w:firstColumn="0" w:lastColumn="0" w:oddVBand="0" w:evenVBand="0" w:oddHBand="1" w:evenHBand="0" w:firstRowFirstColumn="0" w:firstRowLastColumn="0" w:lastRowFirstColumn="0" w:lastRowLastColumn="0"/>
            </w:pP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4954D0A5" w14:textId="77777777" w:rsidR="005033B6" w:rsidRDefault="005033B6" w:rsidP="008C2589">
            <w:pPr>
              <w:pStyle w:val="ExceedParagraph"/>
              <w:cnfStyle w:val="000000100000" w:firstRow="0" w:lastRow="0" w:firstColumn="0" w:lastColumn="0" w:oddVBand="0" w:evenVBand="0" w:oddHBand="1" w:evenHBand="0" w:firstRowFirstColumn="0" w:firstRowLastColumn="0" w:lastRowFirstColumn="0" w:lastRowLastColumn="0"/>
            </w:pPr>
          </w:p>
        </w:tc>
        <w:tc>
          <w:tcPr>
            <w:tcW w:w="25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55D513D2" w14:textId="77777777" w:rsidR="005033B6" w:rsidRDefault="005033B6" w:rsidP="008C2589">
            <w:pPr>
              <w:pStyle w:val="ExceedParagraph"/>
              <w:cnfStyle w:val="000000100000" w:firstRow="0" w:lastRow="0" w:firstColumn="0" w:lastColumn="0" w:oddVBand="0" w:evenVBand="0" w:oddHBand="1" w:evenHBand="0" w:firstRowFirstColumn="0" w:firstRowLastColumn="0" w:lastRowFirstColumn="0" w:lastRowLastColumn="0"/>
            </w:pPr>
          </w:p>
        </w:tc>
      </w:tr>
      <w:tr w:rsidR="005033B6" w14:paraId="37A08FC5" w14:textId="77777777" w:rsidTr="00C34C4C">
        <w:trPr>
          <w:trHeight w:val="1440"/>
        </w:trPr>
        <w:tc>
          <w:tcPr>
            <w:cnfStyle w:val="001000000000" w:firstRow="0" w:lastRow="0" w:firstColumn="1" w:lastColumn="0" w:oddVBand="0" w:evenVBand="0" w:oddHBand="0" w:evenHBand="0" w:firstRowFirstColumn="0" w:firstRowLastColumn="0" w:lastRowFirstColumn="0" w:lastRowLastColumn="0"/>
            <w:tcW w:w="25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6F3A3231" w14:textId="77777777" w:rsidR="005033B6" w:rsidRDefault="005033B6" w:rsidP="008C2589">
            <w:pPr>
              <w:pStyle w:val="ExceedParagraph"/>
            </w:pP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26A47352" w14:textId="77777777" w:rsidR="005033B6" w:rsidRDefault="005033B6" w:rsidP="008C2589">
            <w:pPr>
              <w:pStyle w:val="ExceedParagraph"/>
              <w:cnfStyle w:val="000000000000" w:firstRow="0" w:lastRow="0" w:firstColumn="0" w:lastColumn="0" w:oddVBand="0" w:evenVBand="0" w:oddHBand="0" w:evenHBand="0" w:firstRowFirstColumn="0" w:firstRowLastColumn="0" w:lastRowFirstColumn="0" w:lastRowLastColumn="0"/>
            </w:pP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0DE8CB76" w14:textId="77777777" w:rsidR="005033B6" w:rsidRDefault="005033B6" w:rsidP="008C2589">
            <w:pPr>
              <w:pStyle w:val="ExceedParagraph"/>
              <w:cnfStyle w:val="000000000000" w:firstRow="0" w:lastRow="0" w:firstColumn="0" w:lastColumn="0" w:oddVBand="0" w:evenVBand="0" w:oddHBand="0" w:evenHBand="0" w:firstRowFirstColumn="0" w:firstRowLastColumn="0" w:lastRowFirstColumn="0" w:lastRowLastColumn="0"/>
            </w:pPr>
          </w:p>
        </w:tc>
        <w:tc>
          <w:tcPr>
            <w:tcW w:w="25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36D229F6" w14:textId="77777777" w:rsidR="005033B6" w:rsidRDefault="005033B6" w:rsidP="008C2589">
            <w:pPr>
              <w:pStyle w:val="ExceedParagraph"/>
              <w:cnfStyle w:val="000000000000" w:firstRow="0" w:lastRow="0" w:firstColumn="0" w:lastColumn="0" w:oddVBand="0" w:evenVBand="0" w:oddHBand="0" w:evenHBand="0" w:firstRowFirstColumn="0" w:firstRowLastColumn="0" w:lastRowFirstColumn="0" w:lastRowLastColumn="0"/>
            </w:pPr>
          </w:p>
        </w:tc>
      </w:tr>
      <w:tr w:rsidR="005033B6" w14:paraId="7E7A1BAC" w14:textId="77777777" w:rsidTr="00C34C4C">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5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25B84465" w14:textId="77777777" w:rsidR="005033B6" w:rsidRDefault="005033B6" w:rsidP="008C2589">
            <w:pPr>
              <w:pStyle w:val="ExceedParagraph"/>
            </w:pP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2924A9A4" w14:textId="77777777" w:rsidR="005033B6" w:rsidRDefault="005033B6" w:rsidP="008C2589">
            <w:pPr>
              <w:pStyle w:val="ExceedParagraph"/>
              <w:cnfStyle w:val="000000100000" w:firstRow="0" w:lastRow="0" w:firstColumn="0" w:lastColumn="0" w:oddVBand="0" w:evenVBand="0" w:oddHBand="1" w:evenHBand="0" w:firstRowFirstColumn="0" w:firstRowLastColumn="0" w:lastRowFirstColumn="0" w:lastRowLastColumn="0"/>
            </w:pP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7E8CAEF9" w14:textId="77777777" w:rsidR="005033B6" w:rsidRDefault="005033B6" w:rsidP="008C2589">
            <w:pPr>
              <w:pStyle w:val="ExceedParagraph"/>
              <w:cnfStyle w:val="000000100000" w:firstRow="0" w:lastRow="0" w:firstColumn="0" w:lastColumn="0" w:oddVBand="0" w:evenVBand="0" w:oddHBand="1" w:evenHBand="0" w:firstRowFirstColumn="0" w:firstRowLastColumn="0" w:lastRowFirstColumn="0" w:lastRowLastColumn="0"/>
            </w:pPr>
          </w:p>
        </w:tc>
        <w:tc>
          <w:tcPr>
            <w:tcW w:w="25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762181B6" w14:textId="77777777" w:rsidR="005033B6" w:rsidRDefault="005033B6" w:rsidP="008C2589">
            <w:pPr>
              <w:pStyle w:val="ExceedParagraph"/>
              <w:cnfStyle w:val="000000100000" w:firstRow="0" w:lastRow="0" w:firstColumn="0" w:lastColumn="0" w:oddVBand="0" w:evenVBand="0" w:oddHBand="1" w:evenHBand="0" w:firstRowFirstColumn="0" w:firstRowLastColumn="0" w:lastRowFirstColumn="0" w:lastRowLastColumn="0"/>
            </w:pPr>
          </w:p>
        </w:tc>
      </w:tr>
    </w:tbl>
    <w:p w14:paraId="2D849FBB" w14:textId="77777777" w:rsidR="005033B6" w:rsidRDefault="005033B6" w:rsidP="008C2589">
      <w:pPr>
        <w:pStyle w:val="ExceedParagraph"/>
      </w:pPr>
    </w:p>
    <w:p w14:paraId="53F0815B" w14:textId="77777777" w:rsidR="005033B6" w:rsidRDefault="005033B6" w:rsidP="008C2589">
      <w:pPr>
        <w:pStyle w:val="ExceedParagraph"/>
      </w:pPr>
      <w:r>
        <w:t>Comments:</w:t>
      </w:r>
    </w:p>
    <w:tbl>
      <w:tblPr>
        <w:tblStyle w:val="NetwaysTableStandrad"/>
        <w:tblW w:w="0" w:type="auto"/>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600" w:firstRow="0" w:lastRow="0" w:firstColumn="0" w:lastColumn="0" w:noHBand="1" w:noVBand="1"/>
      </w:tblPr>
      <w:tblGrid>
        <w:gridCol w:w="4510"/>
        <w:gridCol w:w="4511"/>
      </w:tblGrid>
      <w:tr w:rsidR="005033B6" w14:paraId="2B495F09" w14:textId="77777777" w:rsidTr="00C34C4C">
        <w:trPr>
          <w:trHeight w:val="720"/>
        </w:trPr>
        <w:tc>
          <w:tcPr>
            <w:tcW w:w="4510" w:type="dxa"/>
            <w:tcBorders>
              <w:top w:val="nil"/>
              <w:left w:val="nil"/>
              <w:bottom w:val="single" w:sz="4" w:space="0" w:color="auto"/>
              <w:right w:val="nil"/>
            </w:tcBorders>
          </w:tcPr>
          <w:p w14:paraId="4C9F5148" w14:textId="696C791F" w:rsidR="005033B6" w:rsidRPr="00B35547" w:rsidRDefault="0005601B" w:rsidP="008C2589">
            <w:pPr>
              <w:pStyle w:val="ExceedParagraph"/>
              <w:rPr>
                <w:rFonts w:hint="cs"/>
                <w:b/>
                <w:bCs/>
                <w:color w:val="00B050"/>
                <w:rtl/>
                <w:lang w:bidi="ar-LB"/>
              </w:rPr>
            </w:pPr>
            <w:r w:rsidRPr="00C74E43">
              <w:t>Any dashboard possibility, (maybe shown during the meeting?</w:t>
            </w:r>
            <w:r w:rsidR="00C74E43" w:rsidRPr="00C74E43">
              <w:t>),</w:t>
            </w:r>
            <w:r w:rsidRPr="00C74E43">
              <w:t xml:space="preserve"> for the number of online, closed and pending claims/ snags, overall and per </w:t>
            </w:r>
            <w:r w:rsidR="00C74E43" w:rsidRPr="00C74E43">
              <w:t>project?</w:t>
            </w:r>
            <w:r w:rsidR="0063615A">
              <w:t xml:space="preserve"> </w:t>
            </w:r>
            <w:r w:rsidR="0063615A">
              <w:sym w:font="Wingdings" w:char="F0E8"/>
            </w:r>
            <w:r w:rsidR="0063615A">
              <w:t xml:space="preserve"> </w:t>
            </w:r>
            <w:r w:rsidR="0063615A" w:rsidRPr="0063615A">
              <w:rPr>
                <w:b/>
                <w:bCs/>
                <w:color w:val="000000" w:themeColor="text1"/>
              </w:rPr>
              <w:t xml:space="preserve">There are already OOB reports and charts existing that I added to the sections. However mainly needed reports should be specified from your side and included in the FRD. For ex. Count of </w:t>
            </w:r>
            <w:r w:rsidR="0063615A">
              <w:rPr>
                <w:b/>
                <w:bCs/>
                <w:color w:val="000000" w:themeColor="text1"/>
              </w:rPr>
              <w:t>Claims</w:t>
            </w:r>
            <w:r w:rsidR="0063615A" w:rsidRPr="0063615A">
              <w:rPr>
                <w:b/>
                <w:bCs/>
                <w:color w:val="000000" w:themeColor="text1"/>
              </w:rPr>
              <w:t xml:space="preserve"> by customer</w:t>
            </w:r>
            <w:r w:rsidR="0063615A">
              <w:rPr>
                <w:b/>
                <w:bCs/>
                <w:color w:val="000000" w:themeColor="text1"/>
              </w:rPr>
              <w:t>/project</w:t>
            </w:r>
            <w:r w:rsidR="0063615A" w:rsidRPr="0063615A">
              <w:rPr>
                <w:b/>
                <w:bCs/>
                <w:color w:val="000000" w:themeColor="text1"/>
              </w:rPr>
              <w:t>. I added a section for reporting. Feel free to add the reports you want to include in the scope so later on we can discuss requirements.</w:t>
            </w:r>
            <w:r w:rsidR="00B35547">
              <w:rPr>
                <w:b/>
                <w:bCs/>
                <w:color w:val="000000" w:themeColor="text1"/>
              </w:rPr>
              <w:t xml:space="preserve"> </w:t>
            </w:r>
          </w:p>
        </w:tc>
        <w:tc>
          <w:tcPr>
            <w:tcW w:w="4511" w:type="dxa"/>
            <w:tcBorders>
              <w:top w:val="nil"/>
              <w:left w:val="nil"/>
              <w:bottom w:val="single" w:sz="4" w:space="0" w:color="auto"/>
              <w:right w:val="nil"/>
            </w:tcBorders>
          </w:tcPr>
          <w:p w14:paraId="16FE0D1A" w14:textId="77777777" w:rsidR="005033B6" w:rsidRDefault="005033B6" w:rsidP="008C2589">
            <w:pPr>
              <w:pStyle w:val="ExceedParagraph"/>
            </w:pPr>
          </w:p>
        </w:tc>
      </w:tr>
      <w:tr w:rsidR="005033B6" w14:paraId="4D4B08B1" w14:textId="77777777" w:rsidTr="00C34C4C">
        <w:trPr>
          <w:trHeight w:val="720"/>
        </w:trPr>
        <w:tc>
          <w:tcPr>
            <w:tcW w:w="4510" w:type="dxa"/>
            <w:tcBorders>
              <w:top w:val="single" w:sz="4" w:space="0" w:color="auto"/>
              <w:left w:val="nil"/>
              <w:bottom w:val="single" w:sz="4" w:space="0" w:color="auto"/>
              <w:right w:val="nil"/>
            </w:tcBorders>
          </w:tcPr>
          <w:p w14:paraId="29F746F9" w14:textId="4DD0B464" w:rsidR="005033B6" w:rsidRDefault="00C74E43" w:rsidP="008C2589">
            <w:pPr>
              <w:pStyle w:val="ExceedParagraph"/>
              <w:rPr>
                <w:b/>
                <w:bCs/>
                <w:color w:val="FF0000"/>
              </w:rPr>
            </w:pPr>
            <w:r w:rsidRPr="00C74E43">
              <w:t>how the time reported by Site leader will be imported to the system? (DSR)? not mentioned in the file or during the meeting.</w:t>
            </w:r>
            <w:r w:rsidR="006753A0">
              <w:t xml:space="preserve"> </w:t>
            </w:r>
            <w:r w:rsidR="006753A0">
              <w:sym w:font="Wingdings" w:char="F0E8"/>
            </w:r>
            <w:r w:rsidR="006753A0">
              <w:t xml:space="preserve"> </w:t>
            </w:r>
            <w:r w:rsidR="006753A0">
              <w:rPr>
                <w:b/>
                <w:bCs/>
                <w:color w:val="000000" w:themeColor="text1"/>
              </w:rPr>
              <w:t>Resources will fill the time sheets on system based on allocated tasks</w:t>
            </w:r>
            <w:r w:rsidR="00B35547">
              <w:rPr>
                <w:b/>
                <w:bCs/>
                <w:color w:val="000000" w:themeColor="text1"/>
              </w:rPr>
              <w:t xml:space="preserve"> : Samer :</w:t>
            </w:r>
            <w:r w:rsidR="00B35547">
              <w:rPr>
                <w:b/>
                <w:bCs/>
                <w:color w:val="00B050"/>
              </w:rPr>
              <w:t xml:space="preserve">daily site reports are filled by site leaders and sent to head office to register the travel days for each resource , this section should be clarified as it’s very important </w:t>
            </w:r>
            <w:r w:rsidR="0096309D" w:rsidRPr="0096309D">
              <w:rPr>
                <w:b/>
                <w:bCs/>
                <w:color w:val="00B050"/>
              </w:rPr>
              <w:sym w:font="Wingdings" w:char="F0E8"/>
            </w:r>
            <w:r w:rsidR="0096309D">
              <w:rPr>
                <w:b/>
                <w:bCs/>
                <w:color w:val="00B050"/>
              </w:rPr>
              <w:t xml:space="preserve"> </w:t>
            </w:r>
            <w:r w:rsidR="00566D00" w:rsidRPr="00566D00">
              <w:rPr>
                <w:b/>
                <w:bCs/>
                <w:color w:val="FF0000"/>
              </w:rPr>
              <w:t>to clarify</w:t>
            </w:r>
            <w:r w:rsidR="0096309D">
              <w:rPr>
                <w:b/>
                <w:bCs/>
                <w:color w:val="FF0000"/>
              </w:rPr>
              <w:t xml:space="preserve">: </w:t>
            </w:r>
            <w:r w:rsidR="00392019">
              <w:rPr>
                <w:b/>
                <w:bCs/>
                <w:color w:val="FF0000"/>
              </w:rPr>
              <w:t>timesheet may be registered on installation (on a specific activity in the WBS)</w:t>
            </w:r>
            <w:r w:rsidR="0096309D">
              <w:rPr>
                <w:b/>
                <w:bCs/>
                <w:color w:val="FF0000"/>
              </w:rPr>
              <w:t xml:space="preserve"> on F&amp;O</w:t>
            </w:r>
          </w:p>
          <w:p w14:paraId="38CFA5C6" w14:textId="42FCE0AB" w:rsidR="00392019" w:rsidRPr="00B35547" w:rsidRDefault="00392019" w:rsidP="008C2589">
            <w:pPr>
              <w:pStyle w:val="ExceedParagraph"/>
              <w:rPr>
                <w:b/>
                <w:bCs/>
                <w:color w:val="00B050"/>
              </w:rPr>
            </w:pPr>
            <w:r w:rsidRPr="00392019">
              <w:rPr>
                <w:b/>
                <w:bCs/>
                <w:color w:val="FF0000"/>
              </w:rPr>
              <w:t xml:space="preserve">Or </w:t>
            </w:r>
            <w:r>
              <w:rPr>
                <w:b/>
                <w:bCs/>
                <w:color w:val="FF0000"/>
              </w:rPr>
              <w:t xml:space="preserve">may be registered </w:t>
            </w:r>
            <w:r w:rsidR="0096309D">
              <w:rPr>
                <w:b/>
                <w:bCs/>
                <w:color w:val="FF0000"/>
              </w:rPr>
              <w:t xml:space="preserve">against tasks that are </w:t>
            </w:r>
            <w:r>
              <w:rPr>
                <w:b/>
                <w:bCs/>
                <w:color w:val="FF0000"/>
              </w:rPr>
              <w:t>under a snag/claim</w:t>
            </w:r>
            <w:r w:rsidR="0096309D">
              <w:rPr>
                <w:b/>
                <w:bCs/>
                <w:color w:val="FF0000"/>
              </w:rPr>
              <w:t xml:space="preserve"> which are linked to a project and/or an assembly. Timesheets will have a</w:t>
            </w:r>
            <w:r>
              <w:rPr>
                <w:b/>
                <w:bCs/>
                <w:color w:val="FF0000"/>
              </w:rPr>
              <w:t xml:space="preserve"> field to flag travel or no</w:t>
            </w:r>
            <w:r w:rsidR="0096309D">
              <w:rPr>
                <w:b/>
                <w:bCs/>
                <w:color w:val="FF0000"/>
              </w:rPr>
              <w:t xml:space="preserve"> </w:t>
            </w:r>
            <w:r>
              <w:rPr>
                <w:b/>
                <w:bCs/>
                <w:color w:val="FF0000"/>
              </w:rPr>
              <w:t>(it influences later on the payroll)</w:t>
            </w:r>
            <w:r w:rsidR="0096309D">
              <w:rPr>
                <w:b/>
                <w:bCs/>
                <w:color w:val="FF0000"/>
              </w:rPr>
              <w:t>. Time sheets will be integrated to F&amp;O</w:t>
            </w:r>
          </w:p>
        </w:tc>
        <w:tc>
          <w:tcPr>
            <w:tcW w:w="4511" w:type="dxa"/>
            <w:tcBorders>
              <w:top w:val="single" w:sz="4" w:space="0" w:color="auto"/>
              <w:left w:val="nil"/>
              <w:bottom w:val="single" w:sz="4" w:space="0" w:color="auto"/>
              <w:right w:val="nil"/>
            </w:tcBorders>
          </w:tcPr>
          <w:p w14:paraId="11177E0A" w14:textId="77777777" w:rsidR="005033B6" w:rsidRDefault="005033B6" w:rsidP="008C2589">
            <w:pPr>
              <w:pStyle w:val="ExceedParagraph"/>
            </w:pPr>
          </w:p>
        </w:tc>
      </w:tr>
      <w:tr w:rsidR="005033B6" w14:paraId="3B572353" w14:textId="77777777" w:rsidTr="008C2589">
        <w:trPr>
          <w:trHeight w:val="720"/>
        </w:trPr>
        <w:tc>
          <w:tcPr>
            <w:tcW w:w="4510" w:type="dxa"/>
            <w:tcBorders>
              <w:top w:val="single" w:sz="4" w:space="0" w:color="auto"/>
              <w:left w:val="nil"/>
              <w:bottom w:val="single" w:sz="4" w:space="0" w:color="auto"/>
              <w:right w:val="nil"/>
            </w:tcBorders>
          </w:tcPr>
          <w:p w14:paraId="52995DF1" w14:textId="0D09AEED" w:rsidR="005033B6" w:rsidRPr="004B1F95" w:rsidRDefault="008C2589" w:rsidP="008C2589">
            <w:pPr>
              <w:pStyle w:val="ExceedParagraph"/>
              <w:rPr>
                <w:color w:val="00B050"/>
                <w:lang w:val="en-US"/>
              </w:rPr>
            </w:pPr>
            <w:r w:rsidRPr="008C2589">
              <w:t xml:space="preserve">What about Services/ client paid visit / AMC (annual maintenance contract): going to be treated </w:t>
            </w:r>
            <w:r w:rsidRPr="008C2589">
              <w:lastRenderedPageBreak/>
              <w:t>as mini project? Then After sales manager and spare parts team should be able to create projects, not only sales/sales support</w:t>
            </w:r>
            <w:r w:rsidR="006753A0">
              <w:t xml:space="preserve"> </w:t>
            </w:r>
            <w:r w:rsidR="006753A0">
              <w:sym w:font="Wingdings" w:char="F0E8"/>
            </w:r>
            <w:r w:rsidR="006753A0">
              <w:t xml:space="preserve"> </w:t>
            </w:r>
            <w:r w:rsidR="006753A0" w:rsidRPr="006753A0">
              <w:rPr>
                <w:b/>
                <w:bCs/>
                <w:color w:val="000000" w:themeColor="text1"/>
              </w:rPr>
              <w:t>Annual maintenance Contracts are entitlements that can be renewed. Client pail visit is a case type.</w:t>
            </w:r>
            <w:r w:rsidR="006753A0" w:rsidRPr="006753A0">
              <w:rPr>
                <w:color w:val="000000" w:themeColor="text1"/>
              </w:rPr>
              <w:t xml:space="preserve"> </w:t>
            </w:r>
            <w:r w:rsidR="008C7F11">
              <w:rPr>
                <w:color w:val="000000" w:themeColor="text1"/>
              </w:rPr>
              <w:t>Samer :</w:t>
            </w:r>
            <w:r w:rsidR="008C7F11">
              <w:rPr>
                <w:color w:val="00B050"/>
              </w:rPr>
              <w:t>sample case to be discussed in a meeting for review – AMC are treated as mini projects , still didn’t get the answer how to deal with them .</w:t>
            </w:r>
            <w:r w:rsidR="00481914">
              <w:rPr>
                <w:color w:val="00B050"/>
              </w:rPr>
              <w:t xml:space="preserve"> </w:t>
            </w:r>
            <w:r w:rsidR="00481914" w:rsidRPr="00481914">
              <w:rPr>
                <w:b/>
                <w:bCs/>
                <w:color w:val="000000" w:themeColor="text1"/>
              </w:rPr>
              <w:sym w:font="Wingdings" w:char="F0E8"/>
            </w:r>
            <w:r w:rsidR="00481914">
              <w:rPr>
                <w:b/>
                <w:bCs/>
                <w:color w:val="000000" w:themeColor="text1"/>
              </w:rPr>
              <w:t xml:space="preserve"> </w:t>
            </w:r>
            <w:r w:rsidR="00EC5FE4" w:rsidRPr="00EC5FE4">
              <w:rPr>
                <w:b/>
                <w:bCs/>
                <w:color w:val="FF0000"/>
              </w:rPr>
              <w:t>AMC are linked to a specific project (optional), each contract must have a set of activities to be scheduled ahead of time. These activities can be assigned to team members (reminders and calendars)</w:t>
            </w:r>
            <w:r w:rsidR="004B1F95">
              <w:rPr>
                <w:b/>
                <w:bCs/>
                <w:color w:val="FF0000"/>
                <w:lang w:val="en-US"/>
              </w:rPr>
              <w:t xml:space="preserve">:  </w:t>
            </w:r>
            <w:r w:rsidR="004B1F95" w:rsidRPr="00106AFD">
              <w:rPr>
                <w:b/>
                <w:bCs/>
                <w:color w:val="000000" w:themeColor="text1"/>
                <w:lang w:val="en-US"/>
              </w:rPr>
              <w:t xml:space="preserve">So AMC will be registered on F&amp;O as Project in order handle the accounting part (Please refer to project FRD) and since projects are integrated in CRM </w:t>
            </w:r>
            <w:r w:rsidR="00750F73">
              <w:rPr>
                <w:b/>
                <w:bCs/>
                <w:color w:val="000000" w:themeColor="text1"/>
                <w:lang w:val="en-US"/>
              </w:rPr>
              <w:t xml:space="preserve">as mentioned before, </w:t>
            </w:r>
            <w:r w:rsidR="004B1F95" w:rsidRPr="00106AFD">
              <w:rPr>
                <w:b/>
                <w:bCs/>
                <w:color w:val="000000" w:themeColor="text1"/>
                <w:lang w:val="en-US"/>
              </w:rPr>
              <w:t>AMC operations will be handle</w:t>
            </w:r>
            <w:r w:rsidR="00750F73">
              <w:rPr>
                <w:b/>
                <w:bCs/>
                <w:color w:val="000000" w:themeColor="text1"/>
                <w:lang w:val="en-US"/>
              </w:rPr>
              <w:t>d</w:t>
            </w:r>
            <w:r w:rsidR="004B1F95" w:rsidRPr="00106AFD">
              <w:rPr>
                <w:b/>
                <w:bCs/>
                <w:color w:val="000000" w:themeColor="text1"/>
                <w:lang w:val="en-US"/>
              </w:rPr>
              <w:t xml:space="preserve"> in CRM by creating Cases and Activities that can be scheduled ahead of time</w:t>
            </w:r>
            <w:r w:rsidR="00750F73">
              <w:rPr>
                <w:b/>
                <w:bCs/>
                <w:color w:val="000000" w:themeColor="text1"/>
                <w:lang w:val="en-US"/>
              </w:rPr>
              <w:t xml:space="preserve"> on which resources are assigned and timesheets are registered.</w:t>
            </w:r>
          </w:p>
        </w:tc>
        <w:tc>
          <w:tcPr>
            <w:tcW w:w="4511" w:type="dxa"/>
            <w:tcBorders>
              <w:top w:val="single" w:sz="4" w:space="0" w:color="auto"/>
              <w:left w:val="nil"/>
              <w:bottom w:val="single" w:sz="4" w:space="0" w:color="auto"/>
              <w:right w:val="nil"/>
            </w:tcBorders>
          </w:tcPr>
          <w:p w14:paraId="60B5D91D" w14:textId="77777777" w:rsidR="005033B6" w:rsidRDefault="005033B6" w:rsidP="008C2589">
            <w:pPr>
              <w:pStyle w:val="ExceedParagraph"/>
            </w:pPr>
          </w:p>
        </w:tc>
      </w:tr>
      <w:tr w:rsidR="008C2589" w14:paraId="25EA6483" w14:textId="77777777" w:rsidTr="00C34C4C">
        <w:trPr>
          <w:trHeight w:val="720"/>
        </w:trPr>
        <w:tc>
          <w:tcPr>
            <w:tcW w:w="4510" w:type="dxa"/>
            <w:tcBorders>
              <w:top w:val="single" w:sz="4" w:space="0" w:color="auto"/>
              <w:left w:val="nil"/>
              <w:bottom w:val="nil"/>
              <w:right w:val="nil"/>
            </w:tcBorders>
          </w:tcPr>
          <w:p w14:paraId="2A561605" w14:textId="77777777" w:rsidR="008C2589" w:rsidRPr="008C2589" w:rsidRDefault="008C2589" w:rsidP="008C2589">
            <w:pPr>
              <w:pStyle w:val="ExceedParagraph"/>
            </w:pPr>
          </w:p>
        </w:tc>
        <w:tc>
          <w:tcPr>
            <w:tcW w:w="4511" w:type="dxa"/>
            <w:tcBorders>
              <w:top w:val="single" w:sz="4" w:space="0" w:color="auto"/>
              <w:left w:val="nil"/>
              <w:bottom w:val="nil"/>
              <w:right w:val="nil"/>
            </w:tcBorders>
          </w:tcPr>
          <w:p w14:paraId="43977EDB" w14:textId="77777777" w:rsidR="008C2589" w:rsidRDefault="008C2589" w:rsidP="008C2589">
            <w:pPr>
              <w:pStyle w:val="ExceedParagraph"/>
            </w:pPr>
          </w:p>
        </w:tc>
      </w:tr>
    </w:tbl>
    <w:p w14:paraId="18F2EF50" w14:textId="77777777" w:rsidR="005033B6" w:rsidRDefault="005033B6" w:rsidP="005033B6">
      <w:pPr>
        <w:autoSpaceDE w:val="0"/>
        <w:autoSpaceDN w:val="0"/>
        <w:adjustRightInd w:val="0"/>
        <w:rPr>
          <w:rFonts w:ascii="Segoe UI Light" w:eastAsia="Calibri" w:hAnsi="Segoe UI Light" w:cs="Segoe UI Light"/>
        </w:rPr>
      </w:pPr>
      <w:r>
        <w:rPr>
          <w:rFonts w:ascii="Segoe UI Light" w:eastAsia="Calibri" w:hAnsi="Segoe UI Light" w:cs="Segoe UI Light"/>
        </w:rPr>
        <w:t>The specifications and conditions are hereby accepted. Info-Sys is authorized to execute the project as outlined in this document. This document is not valid until signed by the customer representative and returned to Info-Sys.</w:t>
      </w:r>
    </w:p>
    <w:p w14:paraId="3AD38078" w14:textId="77777777" w:rsidR="005033B6" w:rsidRDefault="005033B6" w:rsidP="005033B6">
      <w:pPr>
        <w:autoSpaceDE w:val="0"/>
        <w:autoSpaceDN w:val="0"/>
        <w:adjustRightInd w:val="0"/>
        <w:rPr>
          <w:rFonts w:ascii="Segoe UI Light" w:eastAsia="Calibri" w:hAnsi="Segoe UI Light" w:cs="Segoe UI Light"/>
        </w:rPr>
      </w:pPr>
      <w:r>
        <w:rPr>
          <w:rFonts w:ascii="Segoe UI Light" w:eastAsia="Calibri" w:hAnsi="Segoe UI Light" w:cs="Segoe UI Light"/>
        </w:rPr>
        <w:t> </w:t>
      </w:r>
    </w:p>
    <w:p w14:paraId="5EF43C1B" w14:textId="77777777" w:rsidR="005033B6" w:rsidRDefault="005033B6" w:rsidP="005033B6">
      <w:pPr>
        <w:autoSpaceDE w:val="0"/>
        <w:autoSpaceDN w:val="0"/>
        <w:adjustRightInd w:val="0"/>
        <w:rPr>
          <w:rFonts w:ascii="Segoe UI Light" w:eastAsia="Calibri" w:hAnsi="Segoe UI Light" w:cs="Segoe UI Light"/>
        </w:rPr>
      </w:pPr>
    </w:p>
    <w:p w14:paraId="5AB2C0B5" w14:textId="77777777" w:rsidR="005033B6" w:rsidRPr="00620CCC" w:rsidRDefault="005033B6" w:rsidP="005033B6">
      <w:pPr>
        <w:autoSpaceDE w:val="0"/>
        <w:autoSpaceDN w:val="0"/>
        <w:adjustRightInd w:val="0"/>
        <w:jc w:val="both"/>
        <w:rPr>
          <w:rFonts w:ascii="Segoe UI Light" w:eastAsia="Calibri" w:hAnsi="Segoe UI Light" w:cs="Segoe UI Light"/>
        </w:rPr>
      </w:pPr>
      <w:r>
        <w:rPr>
          <w:rFonts w:ascii="Segoe UI Light" w:eastAsia="Calibri" w:hAnsi="Segoe UI Light" w:cs="Segoe UI Light"/>
        </w:rPr>
        <w:t>Signature: __________________________________     Date: _________________________________</w:t>
      </w:r>
    </w:p>
    <w:p w14:paraId="1697C4FC" w14:textId="77777777" w:rsidR="005033B6" w:rsidRPr="00AA002E" w:rsidRDefault="005033B6" w:rsidP="005033B6"/>
    <w:p w14:paraId="2467178B" w14:textId="017962C7" w:rsidR="005033B6" w:rsidRPr="005033B6" w:rsidRDefault="005033B6" w:rsidP="005033B6">
      <w:pPr>
        <w:pStyle w:val="ListParagraph"/>
        <w:numPr>
          <w:ilvl w:val="0"/>
          <w:numId w:val="0"/>
        </w:numPr>
        <w:ind w:left="720"/>
        <w:rPr>
          <w:lang w:val="en"/>
        </w:rPr>
      </w:pPr>
    </w:p>
    <w:sectPr w:rsidR="005033B6" w:rsidRPr="005033B6" w:rsidSect="000459D4">
      <w:footerReference w:type="default" r:id="rId76"/>
      <w:footerReference w:type="first" r:id="rId77"/>
      <w:pgSz w:w="11907" w:h="16839" w:code="9"/>
      <w:pgMar w:top="1170" w:right="1440" w:bottom="1440" w:left="1440" w:header="706" w:footer="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6" w:author="Elissa Akiki" w:date="2023-07-10T19:17:00Z" w:initials="EA">
    <w:p w14:paraId="37836BD1" w14:textId="3F00485C" w:rsidR="0005601B" w:rsidRDefault="0005601B">
      <w:pPr>
        <w:pStyle w:val="CommentText"/>
      </w:pPr>
      <w:r>
        <w:rPr>
          <w:rStyle w:val="CommentReference"/>
        </w:rPr>
        <w:annotationRef/>
      </w:r>
      <w:r>
        <w:t>And Projects installation till commissioning and handing over</w:t>
      </w:r>
    </w:p>
  </w:comment>
  <w:comment w:id="47" w:author="Elissa Akiki" w:date="2023-07-10T19:17:00Z" w:initials="EA">
    <w:p w14:paraId="061355F6" w14:textId="255696B3" w:rsidR="0005601B" w:rsidRDefault="0005601B">
      <w:pPr>
        <w:pStyle w:val="CommentText"/>
      </w:pPr>
      <w:r>
        <w:rPr>
          <w:rStyle w:val="CommentReference"/>
        </w:rPr>
        <w:annotationRef/>
      </w:r>
      <w:r>
        <w:t>Most of the activities listed in below sections are related to the agent, any need or possibility for approval (at last closing stage) for HOD approval?</w:t>
      </w:r>
    </w:p>
  </w:comment>
  <w:comment w:id="48" w:author="Elissa Akiki" w:date="2023-07-10T19:28:00Z" w:initials="EA">
    <w:p w14:paraId="0618AB05" w14:textId="61397553" w:rsidR="007523F0" w:rsidRDefault="007523F0" w:rsidP="00365133">
      <w:pPr>
        <w:pStyle w:val="CommentText"/>
      </w:pPr>
      <w:r>
        <w:rPr>
          <w:rStyle w:val="CommentReference"/>
        </w:rPr>
        <w:annotationRef/>
      </w:r>
      <w:r>
        <w:rPr>
          <w:rStyle w:val="CommentReference"/>
        </w:rPr>
        <w:annotationRef/>
      </w:r>
      <w:r>
        <w:t>Generate feedback or report to design departments to close the loop and fill the knowledge database for later similar claims.</w:t>
      </w:r>
    </w:p>
  </w:comment>
  <w:comment w:id="49" w:author="Nermine Boulos" w:date="2023-07-19T14:33:00Z" w:initials="NB">
    <w:p w14:paraId="04C1E09A" w14:textId="33478A37" w:rsidR="00872F73" w:rsidRDefault="00872F73">
      <w:pPr>
        <w:pStyle w:val="CommentText"/>
      </w:pPr>
      <w:r>
        <w:rPr>
          <w:rStyle w:val="CommentReference"/>
        </w:rPr>
        <w:annotationRef/>
      </w:r>
      <w:r w:rsidR="00AD33AA">
        <w:t>Resolution field will be mandatory for capturing case details before solving the claim/snag. A section for registering knowledge article is added.</w:t>
      </w:r>
    </w:p>
  </w:comment>
  <w:comment w:id="97" w:author="Elissa Akiki" w:date="2023-07-10T19:17:00Z" w:initials="EA">
    <w:p w14:paraId="54CA98F9" w14:textId="05CB7199" w:rsidR="0005601B" w:rsidRDefault="0005601B">
      <w:pPr>
        <w:pStyle w:val="CommentText"/>
      </w:pPr>
      <w:r>
        <w:rPr>
          <w:rStyle w:val="CommentReference"/>
        </w:rPr>
        <w:annotationRef/>
      </w:r>
      <w:r>
        <w:t>Snag handling and execution is part of the projects team activities as per the new process, so this process to be reviewed with Projects/ Sadek.</w:t>
      </w:r>
    </w:p>
  </w:comment>
  <w:comment w:id="101" w:author="Elissa Akiki" w:date="2023-07-10T19:29:00Z" w:initials="EA">
    <w:p w14:paraId="4240123A" w14:textId="3D21A432" w:rsidR="00365133" w:rsidRDefault="00365133">
      <w:pPr>
        <w:pStyle w:val="CommentText"/>
      </w:pPr>
      <w:r>
        <w:rPr>
          <w:rStyle w:val="CommentReference"/>
        </w:rPr>
        <w:annotationRef/>
      </w:r>
      <w:r>
        <w:t>Upon registering a new Claim, automatically the related design engineers list who worked on the project should popup or be easily accessible</w:t>
      </w:r>
    </w:p>
  </w:comment>
  <w:comment w:id="102" w:author="Nermine Boulos" w:date="2023-07-19T10:43:00Z" w:initials="NB">
    <w:p w14:paraId="5752E552" w14:textId="47E816F4" w:rsidR="009229FE" w:rsidRDefault="009229FE">
      <w:pPr>
        <w:pStyle w:val="CommentText"/>
      </w:pPr>
      <w:r>
        <w:rPr>
          <w:rStyle w:val="CommentReference"/>
        </w:rPr>
        <w:annotationRef/>
      </w:r>
      <w:r>
        <w:t>Project Engineers Integration from F&amp;O</w:t>
      </w:r>
    </w:p>
  </w:comment>
  <w:comment w:id="103" w:author="Elissa Akiki" w:date="2023-07-10T19:18:00Z" w:initials="EA">
    <w:p w14:paraId="34DF5ECC" w14:textId="788FC96C" w:rsidR="0005601B" w:rsidRDefault="0005601B" w:rsidP="0005601B">
      <w:pPr>
        <w:pStyle w:val="CommentText"/>
      </w:pPr>
      <w:r>
        <w:rPr>
          <w:rStyle w:val="CommentReference"/>
        </w:rPr>
        <w:annotationRef/>
      </w:r>
      <w:r>
        <w:t>-how to differentiate between a claim that falls under warranty or not (automatically).</w:t>
      </w:r>
    </w:p>
  </w:comment>
  <w:comment w:id="104" w:author="Nermine Boulos" w:date="2023-07-19T10:47:00Z" w:initials="NB">
    <w:p w14:paraId="1358554F" w14:textId="74B4CBBC" w:rsidR="009229FE" w:rsidRDefault="009229FE">
      <w:pPr>
        <w:pStyle w:val="CommentText"/>
      </w:pPr>
      <w:r>
        <w:rPr>
          <w:rStyle w:val="CommentReference"/>
        </w:rPr>
        <w:annotationRef/>
      </w:r>
      <w:r>
        <w:t xml:space="preserve">Warranties </w:t>
      </w:r>
      <w:r w:rsidR="0060658A">
        <w:t>will</w:t>
      </w:r>
      <w:r>
        <w:t xml:space="preserve"> also be integrated from F&amp;O</w:t>
      </w:r>
    </w:p>
  </w:comment>
  <w:comment w:id="105" w:author="Samer Barakat" w:date="2023-08-17T17:37:00Z" w:initials="SB">
    <w:p w14:paraId="1C495563" w14:textId="0B422A18" w:rsidR="0019087E" w:rsidRDefault="0019087E">
      <w:pPr>
        <w:pStyle w:val="CommentText"/>
      </w:pPr>
      <w:r>
        <w:rPr>
          <w:rStyle w:val="CommentReference"/>
        </w:rPr>
        <w:annotationRef/>
      </w:r>
      <w:r>
        <w:t xml:space="preserve">Did not answer my question </w:t>
      </w:r>
    </w:p>
  </w:comment>
  <w:comment w:id="106" w:author="Nermine Boulos" w:date="2023-09-07T08:27:00Z" w:initials="NB">
    <w:p w14:paraId="02FD4640" w14:textId="77777777" w:rsidR="00586C0A" w:rsidRPr="00586C0A" w:rsidRDefault="00FD3676" w:rsidP="00586C0A">
      <w:pPr>
        <w:pStyle w:val="CommentText"/>
        <w:numPr>
          <w:ilvl w:val="0"/>
          <w:numId w:val="45"/>
        </w:numPr>
        <w:rPr>
          <w:b/>
          <w:bCs/>
          <w:color w:val="FF0000"/>
          <w:lang w:val="en-US"/>
        </w:rPr>
      </w:pPr>
      <w:r>
        <w:rPr>
          <w:rStyle w:val="CommentReference"/>
        </w:rPr>
        <w:annotationRef/>
      </w:r>
      <w:r w:rsidR="00586C0A" w:rsidRPr="00586C0A">
        <w:rPr>
          <w:b/>
          <w:bCs/>
          <w:color w:val="FF0000"/>
          <w:lang w:val="en-US"/>
        </w:rPr>
        <w:t>Warranties will be registered on CRM and linked to projects. One project can have multiple warranties. Warranties have expiry date. Once a claim is registered against a project, the system will differentitate between a claim that falls under warranty or not and will check the validity of the warranty from the expiry date. If warranties are registered from F&amp;O then they will be integrated from F&amp;O</w:t>
      </w:r>
    </w:p>
    <w:p w14:paraId="387E1FEB" w14:textId="497CBDBF" w:rsidR="00FD3676" w:rsidRDefault="00FD3676">
      <w:pPr>
        <w:pStyle w:val="CommentText"/>
      </w:pPr>
    </w:p>
  </w:comment>
  <w:comment w:id="107" w:author="Elissa Akiki" w:date="2023-07-10T19:18:00Z" w:initials="EA">
    <w:p w14:paraId="37661BD6" w14:textId="2C50EDB7" w:rsidR="0005601B" w:rsidRDefault="0005601B">
      <w:pPr>
        <w:pStyle w:val="CommentText"/>
      </w:pPr>
      <w:r>
        <w:rPr>
          <w:rStyle w:val="CommentReference"/>
        </w:rPr>
        <w:annotationRef/>
      </w:r>
      <w:r>
        <w:t>What is the link with Sales engineer?</w:t>
      </w:r>
    </w:p>
  </w:comment>
  <w:comment w:id="108" w:author="Nermine Boulos" w:date="2023-07-14T16:46:00Z" w:initials="NB">
    <w:p w14:paraId="146FDBD9" w14:textId="3B2D8D10" w:rsidR="00F36B32" w:rsidRDefault="00F36B32">
      <w:pPr>
        <w:pStyle w:val="CommentText"/>
      </w:pPr>
      <w:r>
        <w:rPr>
          <w:rStyle w:val="CommentReference"/>
        </w:rPr>
        <w:annotationRef/>
      </w:r>
      <w:r>
        <w:t>This was a typo. We meant customer service engineer</w:t>
      </w:r>
    </w:p>
  </w:comment>
  <w:comment w:id="110" w:author="Elissa Akiki" w:date="2023-07-10T19:30:00Z" w:initials="EA">
    <w:p w14:paraId="52CC8317" w14:textId="77777777" w:rsidR="00365133" w:rsidRDefault="00365133" w:rsidP="00365133">
      <w:pPr>
        <w:pStyle w:val="CommentText"/>
      </w:pPr>
      <w:r>
        <w:rPr>
          <w:rStyle w:val="CommentReference"/>
        </w:rPr>
        <w:annotationRef/>
      </w:r>
      <w:r>
        <w:t>How the quotation is generated and how is it shared with the customer?</w:t>
      </w:r>
    </w:p>
    <w:p w14:paraId="67DF5296" w14:textId="2E5B7570" w:rsidR="00365133" w:rsidRDefault="00365133" w:rsidP="00365133">
      <w:pPr>
        <w:pStyle w:val="CommentText"/>
      </w:pPr>
      <w:r>
        <w:t>There should be info about the payment situation of the customer. This info can help to prio</w:t>
      </w:r>
      <w:r w:rsidR="00883383">
        <w:t>ritize</w:t>
      </w:r>
      <w:r>
        <w:t xml:space="preserve"> claims</w:t>
      </w:r>
    </w:p>
  </w:comment>
  <w:comment w:id="111" w:author="Nermine Boulos" w:date="2023-07-21T11:34:00Z" w:initials="NB">
    <w:p w14:paraId="5A0B2625" w14:textId="77777777" w:rsidR="00B21351" w:rsidRDefault="00B21351">
      <w:pPr>
        <w:pStyle w:val="CommentText"/>
      </w:pPr>
      <w:r>
        <w:rPr>
          <w:rStyle w:val="CommentReference"/>
        </w:rPr>
        <w:annotationRef/>
      </w:r>
      <w:r>
        <w:t>Upon resolution a notification is sent to prepare the quotation.</w:t>
      </w:r>
    </w:p>
    <w:p w14:paraId="6E1971EF" w14:textId="718B635B" w:rsidR="00B21351" w:rsidRDefault="00B21351">
      <w:pPr>
        <w:pStyle w:val="CommentText"/>
      </w:pPr>
      <w:r>
        <w:t xml:space="preserve">Customer balance will be pushed from F&amp;O </w:t>
      </w:r>
      <w:r w:rsidR="00634FB7">
        <w:t>to the CRM</w:t>
      </w:r>
    </w:p>
  </w:comment>
  <w:comment w:id="112" w:author="Samer Barakat" w:date="2023-08-17T17:42:00Z" w:initials="SB">
    <w:p w14:paraId="3F693F36" w14:textId="22BEE57C" w:rsidR="0019087E" w:rsidRDefault="0019087E">
      <w:pPr>
        <w:pStyle w:val="CommentText"/>
      </w:pPr>
      <w:r>
        <w:rPr>
          <w:rStyle w:val="CommentReference"/>
        </w:rPr>
        <w:annotationRef/>
      </w:r>
      <w:r>
        <w:t>Additional data is needed, is the time spent , overtimes… sent to finance automatically or the agent should send this data manually ?</w:t>
      </w:r>
    </w:p>
  </w:comment>
  <w:comment w:id="113" w:author="Nermine Boulos" w:date="2023-09-07T10:40:00Z" w:initials="NB">
    <w:p w14:paraId="6BEAEC29" w14:textId="77777777" w:rsidR="00A74BC2" w:rsidRPr="00FE00F3" w:rsidRDefault="00A2375E" w:rsidP="00A74BC2">
      <w:pPr>
        <w:pStyle w:val="CommentText"/>
        <w:rPr>
          <w:color w:val="FF0000"/>
        </w:rPr>
      </w:pPr>
      <w:r w:rsidRPr="00FE00F3">
        <w:rPr>
          <w:rStyle w:val="CommentReference"/>
          <w:color w:val="FF0000"/>
        </w:rPr>
        <w:annotationRef/>
      </w:r>
      <w:r w:rsidR="00A74BC2" w:rsidRPr="00FE00F3">
        <w:rPr>
          <w:color w:val="FF0000"/>
        </w:rPr>
        <w:t>Timesheets will have a field for overtime hours</w:t>
      </w:r>
    </w:p>
    <w:p w14:paraId="39016491" w14:textId="2F262943" w:rsidR="00A2375E" w:rsidRPr="00FE00F3" w:rsidRDefault="00A74BC2" w:rsidP="00A74BC2">
      <w:pPr>
        <w:pStyle w:val="CommentText"/>
        <w:rPr>
          <w:color w:val="FF0000"/>
        </w:rPr>
      </w:pPr>
      <w:r w:rsidRPr="00FE00F3">
        <w:rPr>
          <w:color w:val="FF0000"/>
        </w:rPr>
        <w:t>Total hours and total overtime hours of registered timesheets will be visible on case level</w:t>
      </w:r>
      <w:r w:rsidR="00FE00F3" w:rsidRPr="00FE00F3">
        <w:rPr>
          <w:color w:val="FF0000"/>
        </w:rPr>
        <w:t>. An email will be sent once the claim is resolved to prepare quotation. Automatic quotation creation on F&amp;O is feasible if needed.</w:t>
      </w:r>
    </w:p>
  </w:comment>
  <w:comment w:id="114" w:author="Elissa Akiki" w:date="2023-07-10T19:31:00Z" w:initials="EA">
    <w:p w14:paraId="5B02C107" w14:textId="1E48B20B" w:rsidR="00883383" w:rsidRDefault="00883383">
      <w:pPr>
        <w:pStyle w:val="CommentText"/>
      </w:pPr>
      <w:r>
        <w:rPr>
          <w:rStyle w:val="CommentReference"/>
        </w:rPr>
        <w:annotationRef/>
      </w:r>
      <w:r>
        <w:t>are cases reopening have logging and can be analysed later?</w:t>
      </w:r>
    </w:p>
  </w:comment>
  <w:comment w:id="115" w:author="Nermine Boulos" w:date="2023-07-14T16:48:00Z" w:initials="NB">
    <w:p w14:paraId="40D17695" w14:textId="77777777" w:rsidR="00F36B32" w:rsidRDefault="00F36B32">
      <w:pPr>
        <w:pStyle w:val="CommentText"/>
      </w:pPr>
      <w:r>
        <w:rPr>
          <w:rStyle w:val="CommentReference"/>
        </w:rPr>
        <w:annotationRef/>
      </w:r>
      <w:r>
        <w:t>Case re-opening is registered in the timeline control</w:t>
      </w:r>
    </w:p>
    <w:p w14:paraId="7096DE72" w14:textId="36D04CAA" w:rsidR="001E6517" w:rsidRDefault="001E6517">
      <w:pPr>
        <w:pStyle w:val="CommentText"/>
      </w:pPr>
      <w:r>
        <w:rPr>
          <w:noProof/>
        </w:rPr>
        <w:drawing>
          <wp:inline distT="0" distB="0" distL="0" distR="0" wp14:anchorId="7019E554" wp14:editId="7BA8C5A4">
            <wp:extent cx="3172320" cy="989965"/>
            <wp:effectExtent l="0" t="0" r="952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252198" cy="1014892"/>
                    </a:xfrm>
                    <a:prstGeom prst="rect">
                      <a:avLst/>
                    </a:prstGeom>
                  </pic:spPr>
                </pic:pic>
              </a:graphicData>
            </a:graphic>
          </wp:inline>
        </w:drawing>
      </w:r>
    </w:p>
  </w:comment>
  <w:comment w:id="118" w:author="Elissa Akiki" w:date="2023-07-10T19:18:00Z" w:initials="EA">
    <w:p w14:paraId="79E27BD7" w14:textId="3B84411D" w:rsidR="0005601B" w:rsidRDefault="0005601B">
      <w:pPr>
        <w:pStyle w:val="CommentText"/>
      </w:pPr>
      <w:r>
        <w:rPr>
          <w:rStyle w:val="CommentReference"/>
        </w:rPr>
        <w:annotationRef/>
      </w:r>
      <w:r>
        <w:t>-case ID, is it automatic, formula based? How it can be edited, and can we have it added to the subject when the agent decides to turn the email into a case?</w:t>
      </w:r>
    </w:p>
  </w:comment>
  <w:comment w:id="119" w:author="Nermine Boulos" w:date="2023-07-14T16:51:00Z" w:initials="NB">
    <w:p w14:paraId="30874B8E" w14:textId="77777777" w:rsidR="001E6517" w:rsidRDefault="001E6517">
      <w:pPr>
        <w:pStyle w:val="CommentText"/>
      </w:pPr>
      <w:r>
        <w:rPr>
          <w:rStyle w:val="CommentReference"/>
        </w:rPr>
        <w:annotationRef/>
      </w:r>
      <w:r>
        <w:t>The automatic case create in the OOB exists as follows:</w:t>
      </w:r>
      <w:r>
        <w:br/>
        <w:t>You create a setup on a specific email, once an email message is received automatically a case is created, the user does not have the conrol to convert an email to a case if the setup is done.</w:t>
      </w:r>
    </w:p>
    <w:p w14:paraId="14B32C47" w14:textId="2F1CBF58" w:rsidR="001E6517" w:rsidRDefault="001E6517">
      <w:pPr>
        <w:pStyle w:val="CommentText"/>
      </w:pPr>
      <w:r>
        <w:t>Case</w:t>
      </w:r>
      <w:r w:rsidR="007A1ACF">
        <w:t xml:space="preserve"> ID is generated according to the below setup. You can change the prefix and the suffix length only</w:t>
      </w:r>
      <w:r w:rsidR="007A1ACF">
        <w:br/>
      </w:r>
      <w:r w:rsidR="007A1ACF">
        <w:rPr>
          <w:noProof/>
        </w:rPr>
        <w:drawing>
          <wp:inline distT="0" distB="0" distL="0" distR="0" wp14:anchorId="7CE5568D" wp14:editId="46872ABA">
            <wp:extent cx="2614915" cy="1450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2685357" cy="1489188"/>
                    </a:xfrm>
                    <a:prstGeom prst="rect">
                      <a:avLst/>
                    </a:prstGeom>
                  </pic:spPr>
                </pic:pic>
              </a:graphicData>
            </a:graphic>
          </wp:inline>
        </w:drawing>
      </w:r>
    </w:p>
  </w:comment>
  <w:comment w:id="120" w:author="Samer Barakat" w:date="2023-08-17T17:44:00Z" w:initials="SB">
    <w:p w14:paraId="10769A1F" w14:textId="5E4A3ED9" w:rsidR="0019087E" w:rsidRDefault="0019087E">
      <w:pPr>
        <w:pStyle w:val="CommentText"/>
      </w:pPr>
      <w:r>
        <w:rPr>
          <w:rStyle w:val="CommentReference"/>
        </w:rPr>
        <w:annotationRef/>
      </w:r>
      <w:r>
        <w:t>Additional data needed, how to convert a normal email into a case .</w:t>
      </w:r>
    </w:p>
  </w:comment>
  <w:comment w:id="121" w:author="Nermine Boulos" w:date="2023-09-07T08:50:00Z" w:initials="NB">
    <w:p w14:paraId="43C05691" w14:textId="2673C69A" w:rsidR="00DA5C25" w:rsidRDefault="00DA5C25">
      <w:pPr>
        <w:pStyle w:val="CommentText"/>
      </w:pPr>
      <w:r>
        <w:rPr>
          <w:rStyle w:val="CommentReference"/>
        </w:rPr>
        <w:annotationRef/>
      </w:r>
      <w:r w:rsidRPr="00FE00F3">
        <w:rPr>
          <w:color w:val="FF0000"/>
        </w:rPr>
        <w:t xml:space="preserve">Added this functionality to section  </w:t>
      </w:r>
      <w:r w:rsidR="0002487E" w:rsidRPr="00FE00F3">
        <w:rPr>
          <w:color w:val="FF0000"/>
        </w:rPr>
        <w:t>1.1.1.1</w:t>
      </w:r>
      <w:r w:rsidR="0002487E" w:rsidRPr="00FE00F3">
        <w:rPr>
          <w:color w:val="FF0000"/>
        </w:rPr>
        <w:tab/>
        <w:t>Creating Case of Type Claims</w:t>
      </w:r>
    </w:p>
  </w:comment>
  <w:comment w:id="122" w:author="Elissa Akiki" w:date="2023-07-10T19:19:00Z" w:initials="EA">
    <w:p w14:paraId="16CCF02E" w14:textId="2C14E33D" w:rsidR="0005601B" w:rsidRDefault="0005601B">
      <w:pPr>
        <w:pStyle w:val="CommentText"/>
      </w:pPr>
      <w:r>
        <w:rPr>
          <w:rStyle w:val="CommentReference"/>
        </w:rPr>
        <w:annotationRef/>
      </w:r>
      <w:r w:rsidR="00DA5C25">
        <w:t xml:space="preserve">in Bold </w:t>
      </w:r>
      <w:r>
        <w:t xml:space="preserve">If we created a claim email, </w:t>
      </w:r>
      <w:hyperlink r:id="rId3" w:history="1">
        <w:r w:rsidRPr="006C3A54">
          <w:rPr>
            <w:rStyle w:val="Hyperlink"/>
            <w:sz w:val="20"/>
          </w:rPr>
          <w:t>customer.service@technicaintl.com</w:t>
        </w:r>
      </w:hyperlink>
      <w:r>
        <w:t>, an auto reply can be created, in case the agent decides to make to turn the email into a claim.</w:t>
      </w:r>
    </w:p>
  </w:comment>
  <w:comment w:id="123" w:author="Nermine Boulos" w:date="2023-07-14T16:56:00Z" w:initials="NB">
    <w:p w14:paraId="4A7EEFA5" w14:textId="497D3410" w:rsidR="007A1ACF" w:rsidRDefault="007A1ACF">
      <w:pPr>
        <w:pStyle w:val="CommentText"/>
      </w:pPr>
      <w:r>
        <w:rPr>
          <w:rStyle w:val="CommentReference"/>
        </w:rPr>
        <w:annotationRef/>
      </w:r>
      <w:r>
        <w:t>Yes this is done in the setup. Whenever an email is received and a case a create the customer will automatically receive an email stating the case Id. The reply can be customized</w:t>
      </w:r>
    </w:p>
  </w:comment>
  <w:comment w:id="124" w:author="Samer Barakat" w:date="2023-08-17T17:45:00Z" w:initials="SB">
    <w:p w14:paraId="6159F3E1" w14:textId="35A2B316" w:rsidR="0019087E" w:rsidRDefault="0019087E">
      <w:pPr>
        <w:pStyle w:val="CommentText"/>
      </w:pPr>
      <w:r>
        <w:rPr>
          <w:rStyle w:val="CommentReference"/>
        </w:rPr>
        <w:annotationRef/>
      </w:r>
      <w:r>
        <w:t>Data is needed, how a normal email can be turned into a claim .</w:t>
      </w:r>
    </w:p>
  </w:comment>
  <w:comment w:id="125" w:author="Nermine Boulos" w:date="2023-09-07T08:51:00Z" w:initials="NB">
    <w:p w14:paraId="1508B802" w14:textId="70468837" w:rsidR="00DA5C25" w:rsidRDefault="00DA5C25">
      <w:pPr>
        <w:pStyle w:val="CommentText"/>
      </w:pPr>
      <w:r>
        <w:rPr>
          <w:rStyle w:val="CommentReference"/>
        </w:rPr>
        <w:annotationRef/>
      </w:r>
      <w:r w:rsidRPr="00FE00F3">
        <w:rPr>
          <w:color w:val="FF0000"/>
        </w:rPr>
        <w:t>Same as previous comment.</w:t>
      </w:r>
      <w:r w:rsidR="0002487E" w:rsidRPr="00FE00F3">
        <w:rPr>
          <w:color w:val="FF0000"/>
        </w:rPr>
        <w:t xml:space="preserve"> Added this functionality to section  1.1.1.1</w:t>
      </w:r>
      <w:r w:rsidR="0002487E" w:rsidRPr="00FE00F3">
        <w:rPr>
          <w:color w:val="FF0000"/>
        </w:rPr>
        <w:tab/>
        <w:t>Creating Case of Type Claims</w:t>
      </w:r>
    </w:p>
  </w:comment>
  <w:comment w:id="129" w:author="Elissa Akiki" w:date="2023-07-10T19:19:00Z" w:initials="EA">
    <w:p w14:paraId="5E71913E" w14:textId="1B9CF7CF" w:rsidR="00350F18" w:rsidRDefault="0005601B" w:rsidP="00350F18">
      <w:pPr>
        <w:pStyle w:val="CommentText"/>
      </w:pPr>
      <w:r>
        <w:rPr>
          <w:rStyle w:val="CommentReference"/>
        </w:rPr>
        <w:annotationRef/>
      </w:r>
      <w:r>
        <w:t>What is it a GAP?</w:t>
      </w:r>
    </w:p>
    <w:p w14:paraId="4EEC671E" w14:textId="7FEA622E" w:rsidR="0005601B" w:rsidRDefault="0005601B" w:rsidP="0005601B">
      <w:pPr>
        <w:pStyle w:val="CommentText"/>
      </w:pPr>
      <w:r>
        <w:t>-how invoices can be created using the data from the timesheets?</w:t>
      </w:r>
    </w:p>
    <w:p w14:paraId="5E3CD5DE" w14:textId="1AFB2A89" w:rsidR="0005601B" w:rsidRDefault="0005601B" w:rsidP="0005601B">
      <w:pPr>
        <w:pStyle w:val="CommentText"/>
      </w:pPr>
      <w:r>
        <w:t>-the claim response might be a visit; can the user fill his time / travel in the timesheet and it will be linked to the payroll?</w:t>
      </w:r>
    </w:p>
    <w:p w14:paraId="6DBC340C" w14:textId="4239A1DA" w:rsidR="0005601B" w:rsidRDefault="0005601B" w:rsidP="0005601B">
      <w:pPr>
        <w:pStyle w:val="CommentText"/>
      </w:pPr>
      <w:r>
        <w:t>-claim might be in Lebanon or abroad, any field can be linked to the payroll for logging the travel day, working day, working day + outside as this will replace the manual data entry we currently do in dolphin.</w:t>
      </w:r>
    </w:p>
  </w:comment>
  <w:comment w:id="126" w:author="Nermine Boulos" w:date="2023-07-19T11:00:00Z" w:initials="NB">
    <w:p w14:paraId="0646279E" w14:textId="72BF56E9" w:rsidR="00350F18" w:rsidRDefault="00350F18">
      <w:pPr>
        <w:pStyle w:val="CommentText"/>
      </w:pPr>
      <w:r>
        <w:rPr>
          <w:rStyle w:val="CommentReference"/>
        </w:rPr>
        <w:annotationRef/>
      </w:r>
      <w:r>
        <w:t xml:space="preserve">Time sheet Entity </w:t>
      </w:r>
      <w:r w:rsidR="0060658A">
        <w:t xml:space="preserve">on CRM </w:t>
      </w:r>
      <w:r>
        <w:t>is not OOB</w:t>
      </w:r>
      <w:r w:rsidR="0060658A">
        <w:t>.</w:t>
      </w:r>
    </w:p>
    <w:p w14:paraId="31760FBF" w14:textId="5D18F14C" w:rsidR="0060658A" w:rsidRDefault="0060658A">
      <w:pPr>
        <w:pStyle w:val="CommentText"/>
      </w:pPr>
      <w:r>
        <w:t xml:space="preserve">Check section “1.1.1.2 </w:t>
      </w:r>
      <w:r>
        <w:rPr>
          <w:lang w:val="en"/>
        </w:rPr>
        <w:t xml:space="preserve">Claim Assessment &amp; Create Activities” point number 4 </w:t>
      </w:r>
      <w:r w:rsidR="00634FB7">
        <w:rPr>
          <w:lang w:val="en"/>
        </w:rPr>
        <w:t xml:space="preserve">for how to register timesheets. </w:t>
      </w:r>
    </w:p>
    <w:p w14:paraId="6FDB88CD" w14:textId="095468D3" w:rsidR="00350F18" w:rsidRDefault="00350F18">
      <w:pPr>
        <w:pStyle w:val="CommentText"/>
      </w:pPr>
    </w:p>
  </w:comment>
  <w:comment w:id="127" w:author="Nermine Boulos" w:date="2023-07-21T11:27:00Z" w:initials="NB">
    <w:p w14:paraId="2429DF5E" w14:textId="62DED052" w:rsidR="0060658A" w:rsidRDefault="0060658A">
      <w:pPr>
        <w:pStyle w:val="CommentText"/>
      </w:pPr>
      <w:r>
        <w:rPr>
          <w:rStyle w:val="CommentReference"/>
        </w:rPr>
        <w:annotationRef/>
      </w:r>
      <w:r>
        <w:t>Other comments related to the Payroll are disregarded at this stage</w:t>
      </w:r>
    </w:p>
  </w:comment>
  <w:comment w:id="128" w:author="Nermine Boulos" w:date="2023-07-21T11:31:00Z" w:initials="NB">
    <w:p w14:paraId="057A4EC8" w14:textId="578AD4A2" w:rsidR="00B21351" w:rsidRDefault="00B21351">
      <w:pPr>
        <w:pStyle w:val="CommentText"/>
      </w:pPr>
      <w:r>
        <w:rPr>
          <w:rStyle w:val="CommentReference"/>
        </w:rPr>
        <w:annotationRef/>
      </w:r>
      <w:r>
        <w:t>CRM Time sheets will be pushed to F&amp;O</w:t>
      </w:r>
    </w:p>
  </w:comment>
  <w:comment w:id="132" w:author="Elissa Akiki" w:date="2023-07-10T19:20:00Z" w:initials="EA">
    <w:p w14:paraId="02518E17" w14:textId="3B3DA345" w:rsidR="0005601B" w:rsidRDefault="0005601B" w:rsidP="0005601B">
      <w:pPr>
        <w:pStyle w:val="CommentText"/>
      </w:pPr>
      <w:r>
        <w:rPr>
          <w:rStyle w:val="CommentReference"/>
        </w:rPr>
        <w:annotationRef/>
      </w:r>
      <w:r>
        <w:t>-that is the point I mentioned above, snags are managed by PM in new process. so, this section must be reviewed mainly by Projects/ Sadek.</w:t>
      </w:r>
    </w:p>
    <w:p w14:paraId="0DC4B671" w14:textId="77777777" w:rsidR="0005601B" w:rsidRDefault="0005601B" w:rsidP="0005601B">
      <w:pPr>
        <w:pStyle w:val="CommentText"/>
      </w:pPr>
    </w:p>
    <w:p w14:paraId="4E97B55D" w14:textId="77777777" w:rsidR="0005601B" w:rsidRDefault="0005601B" w:rsidP="0005601B">
      <w:pPr>
        <w:pStyle w:val="CommentText"/>
      </w:pPr>
      <w:r>
        <w:t>-last point, snag as nothing to do with spare parts</w:t>
      </w:r>
    </w:p>
    <w:p w14:paraId="2D1596FD" w14:textId="6F1B1718" w:rsidR="0005601B" w:rsidRDefault="0005601B" w:rsidP="0005601B">
      <w:pPr>
        <w:pStyle w:val="CommentText"/>
      </w:pPr>
      <w:r>
        <w:t>-Definition of snag: part execution or activity/ time spent on a design or equipment after EXworks.</w:t>
      </w:r>
    </w:p>
    <w:p w14:paraId="304E3876" w14:textId="77777777" w:rsidR="0005601B" w:rsidRDefault="0005601B" w:rsidP="0005601B">
      <w:pPr>
        <w:pStyle w:val="CommentText"/>
      </w:pPr>
      <w:r>
        <w:t xml:space="preserve">-snag solving may be parts ordering or execution drawing to be sent to factory </w:t>
      </w:r>
    </w:p>
    <w:p w14:paraId="45F637DB" w14:textId="28FF3D9A" w:rsidR="0005601B" w:rsidRDefault="0005601B" w:rsidP="0005601B">
      <w:pPr>
        <w:pStyle w:val="CommentText"/>
      </w:pPr>
      <w:r>
        <w:t>-snag execution process still has one part missing: either shipping to site, or sending the parts with travellers, so logistics and invoicing team may be involved, same for factory team that will generate a packing list.</w:t>
      </w:r>
    </w:p>
  </w:comment>
  <w:comment w:id="133" w:author="Nermine Boulos" w:date="2023-07-21T11:40:00Z" w:initials="NB">
    <w:p w14:paraId="6BED341E" w14:textId="61A06E2A" w:rsidR="00634FB7" w:rsidRDefault="00634FB7">
      <w:pPr>
        <w:pStyle w:val="CommentText"/>
      </w:pPr>
      <w:r>
        <w:rPr>
          <w:rStyle w:val="CommentReference"/>
        </w:rPr>
        <w:annotationRef/>
      </w:r>
      <w:r>
        <w:t>Refer to Logistics FRD in ordet to check shipping and sendin</w:t>
      </w:r>
      <w:r w:rsidR="003078B9">
        <w:t>g</w:t>
      </w:r>
      <w:r>
        <w:t xml:space="preserve"> parts related to registered snags.</w:t>
      </w:r>
    </w:p>
  </w:comment>
  <w:comment w:id="134" w:author="Samer Barakat" w:date="2023-08-17T17:51:00Z" w:initials="SB">
    <w:p w14:paraId="1B3809D6" w14:textId="40160D5A" w:rsidR="00B35547" w:rsidRDefault="00B35547">
      <w:pPr>
        <w:pStyle w:val="CommentText"/>
      </w:pPr>
      <w:r>
        <w:rPr>
          <w:rStyle w:val="CommentReference"/>
        </w:rPr>
        <w:annotationRef/>
      </w:r>
      <w:r>
        <w:t xml:space="preserve">@elissa to confirm with Sadek and Logistics that SNAGs are handled in both FRDs </w:t>
      </w:r>
    </w:p>
  </w:comment>
  <w:comment w:id="135" w:author="Elissa Akiki" w:date="2023-07-10T19:21:00Z" w:initials="EA">
    <w:p w14:paraId="5F3618E2" w14:textId="5F95B228" w:rsidR="0005601B" w:rsidRDefault="0005601B">
      <w:pPr>
        <w:pStyle w:val="CommentText"/>
      </w:pPr>
      <w:r>
        <w:rPr>
          <w:rStyle w:val="CommentReference"/>
        </w:rPr>
        <w:annotationRef/>
      </w:r>
      <w:r>
        <w:t>Snags are created during installation and commissioning on site. whenever w snag is detected before shipping, it’s categorized as revision.</w:t>
      </w:r>
    </w:p>
  </w:comment>
  <w:comment w:id="136" w:author="Elissa Akiki" w:date="2023-07-10T19:21:00Z" w:initials="EA">
    <w:p w14:paraId="47DFCC65" w14:textId="2CBE6501" w:rsidR="0005601B" w:rsidRDefault="0005601B">
      <w:pPr>
        <w:pStyle w:val="CommentText"/>
      </w:pPr>
      <w:r>
        <w:rPr>
          <w:rStyle w:val="CommentReference"/>
        </w:rPr>
        <w:annotationRef/>
      </w:r>
      <w:r>
        <w:t>Snags has to be linked to online project, and specific assembly.</w:t>
      </w:r>
    </w:p>
  </w:comment>
  <w:comment w:id="137" w:author="Nermine Boulos" w:date="2023-07-21T11:43:00Z" w:initials="NB">
    <w:p w14:paraId="3D0E8423" w14:textId="0DA6238A" w:rsidR="008F4E67" w:rsidRDefault="008F4E67">
      <w:pPr>
        <w:pStyle w:val="CommentText"/>
      </w:pPr>
      <w:r>
        <w:rPr>
          <w:rStyle w:val="CommentReference"/>
        </w:rPr>
        <w:annotationRef/>
      </w:r>
      <w:r>
        <w:t>Mentioned in the previous point</w:t>
      </w:r>
    </w:p>
  </w:comment>
  <w:comment w:id="138" w:author="Elissa Akiki" w:date="2023-07-10T19:21:00Z" w:initials="EA">
    <w:p w14:paraId="3350C02C" w14:textId="46545130" w:rsidR="0005601B" w:rsidRDefault="0005601B">
      <w:pPr>
        <w:pStyle w:val="CommentText"/>
      </w:pPr>
      <w:r>
        <w:rPr>
          <w:rStyle w:val="CommentReference"/>
        </w:rPr>
        <w:annotationRef/>
      </w:r>
      <w:r>
        <w:t>In most of the cases, 99%, a snag involve activity so yes, time has to be allocated, but same time parts has to be ordered and drawings to be sent to factory for manufacturing.</w:t>
      </w:r>
    </w:p>
  </w:comment>
  <w:comment w:id="143" w:author="Elissa Akiki" w:date="2023-07-10T19:22:00Z" w:initials="EA">
    <w:p w14:paraId="66554A29" w14:textId="77777777" w:rsidR="0005601B" w:rsidRDefault="0005601B" w:rsidP="0005601B">
      <w:pPr>
        <w:pStyle w:val="CommentText"/>
      </w:pPr>
      <w:r>
        <w:rPr>
          <w:rStyle w:val="CommentReference"/>
        </w:rPr>
        <w:annotationRef/>
      </w:r>
      <w:r>
        <w:t xml:space="preserve">Additional data needed about the gap  </w:t>
      </w:r>
    </w:p>
    <w:p w14:paraId="5E08E13A" w14:textId="50F0ABC1" w:rsidR="0005601B" w:rsidRDefault="0005601B" w:rsidP="0005601B">
      <w:pPr>
        <w:pStyle w:val="CommentText"/>
      </w:pPr>
      <w:r>
        <w:t xml:space="preserve">Snags cost in terms of man-days and parts has to be categorized in a way a report can be generated and time / parts total cost can be checked </w:t>
      </w:r>
      <w:r>
        <w:sym w:font="Wingdings" w:char="F0E0"/>
      </w:r>
      <w:r>
        <w:t xml:space="preserve"> this feature is already found in Dolphin.</w:t>
      </w:r>
    </w:p>
  </w:comment>
  <w:comment w:id="140" w:author="Nermine Boulos" w:date="2023-07-21T11:44:00Z" w:initials="NB">
    <w:p w14:paraId="4A1B3EC2" w14:textId="77777777" w:rsidR="008F4E67" w:rsidRDefault="008F4E67">
      <w:pPr>
        <w:pStyle w:val="CommentText"/>
      </w:pPr>
      <w:r>
        <w:rPr>
          <w:rStyle w:val="CommentReference"/>
        </w:rPr>
        <w:annotationRef/>
      </w:r>
      <w:r>
        <w:t xml:space="preserve">The Gap is the timesheet entity however we included a screenshot of the timesheet form for your review. </w:t>
      </w:r>
    </w:p>
    <w:p w14:paraId="447F97EF" w14:textId="77777777" w:rsidR="008F4E67" w:rsidRDefault="008F4E67" w:rsidP="0025169A">
      <w:pPr>
        <w:pStyle w:val="CommentText"/>
      </w:pPr>
      <w:r>
        <w:t>Snags Cost in terms of man days will be captured</w:t>
      </w:r>
      <w:r w:rsidR="0025169A">
        <w:t xml:space="preserve"> by rolling up the total of the timesheets</w:t>
      </w:r>
    </w:p>
    <w:p w14:paraId="39AE2A5E" w14:textId="736CF11A" w:rsidR="0025169A" w:rsidRDefault="0025169A" w:rsidP="0025169A">
      <w:pPr>
        <w:pStyle w:val="CommentText"/>
      </w:pPr>
      <w:r>
        <w:t>Spare Parts will be integrated from F&amp;O by simply selecting spare parts needed on the snag, reports can be generated for total cost</w:t>
      </w:r>
    </w:p>
  </w:comment>
  <w:comment w:id="141" w:author="Samer Barakat" w:date="2023-08-17T17:54:00Z" w:initials="SB">
    <w:p w14:paraId="31AC3878" w14:textId="3D52AD0E" w:rsidR="00B35547" w:rsidRDefault="00B35547">
      <w:pPr>
        <w:pStyle w:val="CommentText"/>
      </w:pPr>
      <w:r>
        <w:rPr>
          <w:rStyle w:val="CommentReference"/>
        </w:rPr>
        <w:annotationRef/>
      </w:r>
      <w:r>
        <w:t xml:space="preserve">Why spare parts was addressed here? Snag has nothing to do with spare parts –additional data, why timesheets are considered as snags where it’s needed to register activities labor and man-days being done under snags </w:t>
      </w:r>
    </w:p>
  </w:comment>
  <w:comment w:id="142" w:author="Nermine Boulos" w:date="2023-09-07T10:42:00Z" w:initials="NB">
    <w:p w14:paraId="307016E9" w14:textId="38108494" w:rsidR="003078B9" w:rsidRDefault="003078B9">
      <w:pPr>
        <w:pStyle w:val="CommentText"/>
      </w:pPr>
      <w:r>
        <w:rPr>
          <w:rStyle w:val="CommentReference"/>
        </w:rPr>
        <w:annotationRef/>
      </w:r>
      <w:r w:rsidR="00FD23DA" w:rsidRPr="00FD23DA">
        <w:rPr>
          <w:color w:val="FF0000"/>
        </w:rPr>
        <w:t xml:space="preserve">Spare parts are not included in snags - </w:t>
      </w:r>
      <w:r w:rsidR="0044684C" w:rsidRPr="00FD23DA">
        <w:rPr>
          <w:color w:val="FF0000"/>
        </w:rPr>
        <w:t>Time sheets will be registered against the snag and its related activities</w:t>
      </w:r>
      <w:r w:rsidR="00FE00F3">
        <w:rPr>
          <w:color w:val="FF0000"/>
        </w:rPr>
        <w:t xml:space="preserve"> </w:t>
      </w:r>
    </w:p>
  </w:comment>
  <w:comment w:id="150" w:author="Elissa Akiki" w:date="2023-07-10T19:22:00Z" w:initials="EA">
    <w:p w14:paraId="4194720E" w14:textId="71D41B1B" w:rsidR="0005601B" w:rsidRDefault="0005601B">
      <w:pPr>
        <w:pStyle w:val="CommentText"/>
      </w:pPr>
      <w:r>
        <w:rPr>
          <w:rStyle w:val="CommentReference"/>
        </w:rPr>
        <w:annotationRef/>
      </w:r>
      <w:r>
        <w:t>Additional data regarding the GAP?</w:t>
      </w:r>
    </w:p>
  </w:comment>
  <w:comment w:id="148" w:author="Nermine Boulos" w:date="2023-07-19T11:02:00Z" w:initials="NB">
    <w:p w14:paraId="4C6A9E62" w14:textId="31E0550E" w:rsidR="00350F18" w:rsidRDefault="00350F18">
      <w:pPr>
        <w:pStyle w:val="CommentText"/>
      </w:pPr>
      <w:r>
        <w:rPr>
          <w:rStyle w:val="CommentReference"/>
        </w:rPr>
        <w:annotationRef/>
      </w:r>
      <w:r>
        <w:t>Survey Designing is an Application by itself called Voice of the customer. Creating a survey and designing it it OOB. However, to automate the sending of the survey</w:t>
      </w:r>
      <w:r w:rsidR="0063615A">
        <w:t xml:space="preserve"> requires flow development</w:t>
      </w:r>
    </w:p>
  </w:comment>
  <w:comment w:id="149" w:author="Samer Barakat" w:date="2023-08-17T17:55:00Z" w:initials="SB">
    <w:p w14:paraId="099076F5" w14:textId="396BA34C" w:rsidR="00B35547" w:rsidRDefault="00B35547">
      <w:pPr>
        <w:pStyle w:val="CommentText"/>
      </w:pPr>
      <w:r>
        <w:rPr>
          <w:rStyle w:val="CommentReference"/>
        </w:rPr>
        <w:annotationRef/>
      </w:r>
      <w:r>
        <w:t>@elissa to advise if needed at this stage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836BD1" w15:done="1"/>
  <w15:commentEx w15:paraId="061355F6" w15:done="1"/>
  <w15:commentEx w15:paraId="0618AB05" w15:done="1"/>
  <w15:commentEx w15:paraId="04C1E09A" w15:paraIdParent="0618AB05" w15:done="1"/>
  <w15:commentEx w15:paraId="54CA98F9" w15:done="1"/>
  <w15:commentEx w15:paraId="4240123A" w15:done="1"/>
  <w15:commentEx w15:paraId="5752E552" w15:paraIdParent="4240123A" w15:done="1"/>
  <w15:commentEx w15:paraId="34DF5ECC" w15:done="1"/>
  <w15:commentEx w15:paraId="1358554F" w15:paraIdParent="34DF5ECC" w15:done="1"/>
  <w15:commentEx w15:paraId="1C495563" w15:paraIdParent="34DF5ECC" w15:done="1"/>
  <w15:commentEx w15:paraId="387E1FEB" w15:paraIdParent="34DF5ECC" w15:done="1"/>
  <w15:commentEx w15:paraId="37661BD6" w15:done="1"/>
  <w15:commentEx w15:paraId="146FDBD9" w15:paraIdParent="37661BD6" w15:done="1"/>
  <w15:commentEx w15:paraId="67DF5296" w15:done="1"/>
  <w15:commentEx w15:paraId="6E1971EF" w15:paraIdParent="67DF5296" w15:done="1"/>
  <w15:commentEx w15:paraId="3F693F36" w15:paraIdParent="67DF5296" w15:done="1"/>
  <w15:commentEx w15:paraId="39016491" w15:paraIdParent="67DF5296" w15:done="1"/>
  <w15:commentEx w15:paraId="5B02C107" w15:done="1"/>
  <w15:commentEx w15:paraId="7096DE72" w15:paraIdParent="5B02C107" w15:done="1"/>
  <w15:commentEx w15:paraId="79E27BD7" w15:done="1"/>
  <w15:commentEx w15:paraId="14B32C47" w15:paraIdParent="79E27BD7" w15:done="1"/>
  <w15:commentEx w15:paraId="10769A1F" w15:paraIdParent="79E27BD7" w15:done="1"/>
  <w15:commentEx w15:paraId="43C05691" w15:paraIdParent="79E27BD7" w15:done="1"/>
  <w15:commentEx w15:paraId="16CCF02E" w15:done="1"/>
  <w15:commentEx w15:paraId="4A7EEFA5" w15:paraIdParent="16CCF02E" w15:done="1"/>
  <w15:commentEx w15:paraId="6159F3E1" w15:paraIdParent="16CCF02E" w15:done="1"/>
  <w15:commentEx w15:paraId="1508B802" w15:paraIdParent="16CCF02E" w15:done="1"/>
  <w15:commentEx w15:paraId="6DBC340C" w15:done="1"/>
  <w15:commentEx w15:paraId="6FDB88CD" w15:paraIdParent="6DBC340C" w15:done="1"/>
  <w15:commentEx w15:paraId="2429DF5E" w15:paraIdParent="6DBC340C" w15:done="1"/>
  <w15:commentEx w15:paraId="057A4EC8" w15:paraIdParent="6DBC340C" w15:done="1"/>
  <w15:commentEx w15:paraId="45F637DB" w15:done="1"/>
  <w15:commentEx w15:paraId="6BED341E" w15:paraIdParent="45F637DB" w15:done="1"/>
  <w15:commentEx w15:paraId="1B3809D6" w15:paraIdParent="45F637DB" w15:done="0"/>
  <w15:commentEx w15:paraId="5F3618E2" w15:done="1"/>
  <w15:commentEx w15:paraId="47DFCC65" w15:done="1"/>
  <w15:commentEx w15:paraId="3D0E8423" w15:paraIdParent="47DFCC65" w15:done="1"/>
  <w15:commentEx w15:paraId="3350C02C" w15:done="1"/>
  <w15:commentEx w15:paraId="5E08E13A" w15:done="1"/>
  <w15:commentEx w15:paraId="39AE2A5E" w15:paraIdParent="5E08E13A" w15:done="1"/>
  <w15:commentEx w15:paraId="31AC3878" w15:paraIdParent="5E08E13A" w15:done="1"/>
  <w15:commentEx w15:paraId="307016E9" w15:paraIdParent="5E08E13A" w15:done="1"/>
  <w15:commentEx w15:paraId="4194720E" w15:done="1"/>
  <w15:commentEx w15:paraId="4C6A9E62" w15:paraIdParent="4194720E" w15:done="1"/>
  <w15:commentEx w15:paraId="099076F5" w15:paraIdParent="419472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6D7C0" w16cex:dateUtc="2023-07-10T16:17:00Z"/>
  <w16cex:commentExtensible w16cex:durableId="2856D7D0" w16cex:dateUtc="2023-07-10T16:17:00Z"/>
  <w16cex:commentExtensible w16cex:durableId="2856DA60" w16cex:dateUtc="2023-07-10T16:28:00Z"/>
  <w16cex:commentExtensible w16cex:durableId="286272C6" w16cex:dateUtc="2023-07-19T11:33:00Z"/>
  <w16cex:commentExtensible w16cex:durableId="2856D7E7" w16cex:dateUtc="2023-07-10T16:17:00Z"/>
  <w16cex:commentExtensible w16cex:durableId="2856DA95" w16cex:dateUtc="2023-07-10T16:29:00Z"/>
  <w16cex:commentExtensible w16cex:durableId="28623CD8" w16cex:dateUtc="2023-07-19T07:43:00Z"/>
  <w16cex:commentExtensible w16cex:durableId="2856D7F9" w16cex:dateUtc="2023-07-10T16:18:00Z"/>
  <w16cex:commentExtensible w16cex:durableId="28623DB5" w16cex:dateUtc="2023-07-19T07:47:00Z"/>
  <w16cex:commentExtensible w16cex:durableId="2888D976" w16cex:dateUtc="2023-08-17T14:37:00Z"/>
  <w16cex:commentExtensible w16cex:durableId="28A407F7" w16cex:dateUtc="2023-09-07T05:27:00Z"/>
  <w16cex:commentExtensible w16cex:durableId="2856D810" w16cex:dateUtc="2023-07-10T16:18:00Z"/>
  <w16cex:commentExtensible w16cex:durableId="285BFA75" w16cex:dateUtc="2023-07-14T13:46:00Z"/>
  <w16cex:commentExtensible w16cex:durableId="2856DADC" w16cex:dateUtc="2023-07-10T16:30:00Z"/>
  <w16cex:commentExtensible w16cex:durableId="2864EBE3" w16cex:dateUtc="2023-07-21T08:34:00Z"/>
  <w16cex:commentExtensible w16cex:durableId="2888DA76" w16cex:dateUtc="2023-08-17T14:42:00Z"/>
  <w16cex:commentExtensible w16cex:durableId="28A42709" w16cex:dateUtc="2023-09-07T07:40:00Z"/>
  <w16cex:commentExtensible w16cex:durableId="2856DB06" w16cex:dateUtc="2023-07-10T16:31:00Z"/>
  <w16cex:commentExtensible w16cex:durableId="285BFACA" w16cex:dateUtc="2023-07-14T13:48:00Z"/>
  <w16cex:commentExtensible w16cex:durableId="2856D821" w16cex:dateUtc="2023-07-10T16:18:00Z"/>
  <w16cex:commentExtensible w16cex:durableId="285BFB87" w16cex:dateUtc="2023-07-14T13:51:00Z"/>
  <w16cex:commentExtensible w16cex:durableId="2888DAF6" w16cex:dateUtc="2023-08-17T14:44:00Z"/>
  <w16cex:commentExtensible w16cex:durableId="28A40D3E" w16cex:dateUtc="2023-09-07T05:50:00Z"/>
  <w16cex:commentExtensible w16cex:durableId="2856D833" w16cex:dateUtc="2023-07-10T16:19:00Z"/>
  <w16cex:commentExtensible w16cex:durableId="285BFCA5" w16cex:dateUtc="2023-07-14T13:56:00Z"/>
  <w16cex:commentExtensible w16cex:durableId="2888DB24" w16cex:dateUtc="2023-08-17T14:45:00Z"/>
  <w16cex:commentExtensible w16cex:durableId="28A40D7B" w16cex:dateUtc="2023-09-07T05:51:00Z"/>
  <w16cex:commentExtensible w16cex:durableId="2856D846" w16cex:dateUtc="2023-07-10T16:19:00Z"/>
  <w16cex:commentExtensible w16cex:durableId="286240C5" w16cex:dateUtc="2023-07-19T08:00:00Z"/>
  <w16cex:commentExtensible w16cex:durableId="2864EA12" w16cex:dateUtc="2023-07-21T08:27:00Z"/>
  <w16cex:commentExtensible w16cex:durableId="2864EB17" w16cex:dateUtc="2023-07-21T08:31:00Z"/>
  <w16cex:commentExtensible w16cex:durableId="2856D87C" w16cex:dateUtc="2023-07-10T16:20:00Z"/>
  <w16cex:commentExtensible w16cex:durableId="2864ED12" w16cex:dateUtc="2023-07-21T08:40:00Z"/>
  <w16cex:commentExtensible w16cex:durableId="2888DCBA" w16cex:dateUtc="2023-08-17T14:51:00Z"/>
  <w16cex:commentExtensible w16cex:durableId="2856D8A5" w16cex:dateUtc="2023-07-10T16:21:00Z"/>
  <w16cex:commentExtensible w16cex:durableId="2856D8B9" w16cex:dateUtc="2023-07-10T16:21:00Z"/>
  <w16cex:commentExtensible w16cex:durableId="2864EDD7" w16cex:dateUtc="2023-07-21T08:43:00Z"/>
  <w16cex:commentExtensible w16cex:durableId="2856D8D0" w16cex:dateUtc="2023-07-10T16:21:00Z"/>
  <w16cex:commentExtensible w16cex:durableId="2856D8ED" w16cex:dateUtc="2023-07-10T16:22:00Z"/>
  <w16cex:commentExtensible w16cex:durableId="2864EE30" w16cex:dateUtc="2023-07-21T08:44:00Z"/>
  <w16cex:commentExtensible w16cex:durableId="2888DD42" w16cex:dateUtc="2023-08-17T14:54:00Z"/>
  <w16cex:commentExtensible w16cex:durableId="28A42799" w16cex:dateUtc="2023-09-07T07:42:00Z"/>
  <w16cex:commentExtensible w16cex:durableId="2856D8FE" w16cex:dateUtc="2023-07-10T16:22:00Z"/>
  <w16cex:commentExtensible w16cex:durableId="28624151" w16cex:dateUtc="2023-07-19T08:02:00Z"/>
  <w16cex:commentExtensible w16cex:durableId="2888DD8A" w16cex:dateUtc="2023-08-17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836BD1" w16cid:durableId="2856D7C0"/>
  <w16cid:commentId w16cid:paraId="061355F6" w16cid:durableId="2856D7D0"/>
  <w16cid:commentId w16cid:paraId="0618AB05" w16cid:durableId="2856DA60"/>
  <w16cid:commentId w16cid:paraId="04C1E09A" w16cid:durableId="286272C6"/>
  <w16cid:commentId w16cid:paraId="54CA98F9" w16cid:durableId="2856D7E7"/>
  <w16cid:commentId w16cid:paraId="4240123A" w16cid:durableId="2856DA95"/>
  <w16cid:commentId w16cid:paraId="5752E552" w16cid:durableId="28623CD8"/>
  <w16cid:commentId w16cid:paraId="34DF5ECC" w16cid:durableId="2856D7F9"/>
  <w16cid:commentId w16cid:paraId="1358554F" w16cid:durableId="28623DB5"/>
  <w16cid:commentId w16cid:paraId="1C495563" w16cid:durableId="2888D976"/>
  <w16cid:commentId w16cid:paraId="387E1FEB" w16cid:durableId="28A407F7"/>
  <w16cid:commentId w16cid:paraId="37661BD6" w16cid:durableId="2856D810"/>
  <w16cid:commentId w16cid:paraId="146FDBD9" w16cid:durableId="285BFA75"/>
  <w16cid:commentId w16cid:paraId="67DF5296" w16cid:durableId="2856DADC"/>
  <w16cid:commentId w16cid:paraId="6E1971EF" w16cid:durableId="2864EBE3"/>
  <w16cid:commentId w16cid:paraId="3F693F36" w16cid:durableId="2888DA76"/>
  <w16cid:commentId w16cid:paraId="39016491" w16cid:durableId="28A42709"/>
  <w16cid:commentId w16cid:paraId="5B02C107" w16cid:durableId="2856DB06"/>
  <w16cid:commentId w16cid:paraId="7096DE72" w16cid:durableId="285BFACA"/>
  <w16cid:commentId w16cid:paraId="79E27BD7" w16cid:durableId="2856D821"/>
  <w16cid:commentId w16cid:paraId="14B32C47" w16cid:durableId="285BFB87"/>
  <w16cid:commentId w16cid:paraId="10769A1F" w16cid:durableId="2888DAF6"/>
  <w16cid:commentId w16cid:paraId="43C05691" w16cid:durableId="28A40D3E"/>
  <w16cid:commentId w16cid:paraId="16CCF02E" w16cid:durableId="2856D833"/>
  <w16cid:commentId w16cid:paraId="4A7EEFA5" w16cid:durableId="285BFCA5"/>
  <w16cid:commentId w16cid:paraId="6159F3E1" w16cid:durableId="2888DB24"/>
  <w16cid:commentId w16cid:paraId="1508B802" w16cid:durableId="28A40D7B"/>
  <w16cid:commentId w16cid:paraId="6DBC340C" w16cid:durableId="2856D846"/>
  <w16cid:commentId w16cid:paraId="6FDB88CD" w16cid:durableId="286240C5"/>
  <w16cid:commentId w16cid:paraId="2429DF5E" w16cid:durableId="2864EA12"/>
  <w16cid:commentId w16cid:paraId="057A4EC8" w16cid:durableId="2864EB17"/>
  <w16cid:commentId w16cid:paraId="45F637DB" w16cid:durableId="2856D87C"/>
  <w16cid:commentId w16cid:paraId="6BED341E" w16cid:durableId="2864ED12"/>
  <w16cid:commentId w16cid:paraId="1B3809D6" w16cid:durableId="2888DCBA"/>
  <w16cid:commentId w16cid:paraId="5F3618E2" w16cid:durableId="2856D8A5"/>
  <w16cid:commentId w16cid:paraId="47DFCC65" w16cid:durableId="2856D8B9"/>
  <w16cid:commentId w16cid:paraId="3D0E8423" w16cid:durableId="2864EDD7"/>
  <w16cid:commentId w16cid:paraId="3350C02C" w16cid:durableId="2856D8D0"/>
  <w16cid:commentId w16cid:paraId="5E08E13A" w16cid:durableId="2856D8ED"/>
  <w16cid:commentId w16cid:paraId="39AE2A5E" w16cid:durableId="2864EE30"/>
  <w16cid:commentId w16cid:paraId="31AC3878" w16cid:durableId="2888DD42"/>
  <w16cid:commentId w16cid:paraId="307016E9" w16cid:durableId="28A42799"/>
  <w16cid:commentId w16cid:paraId="4194720E" w16cid:durableId="2856D8FE"/>
  <w16cid:commentId w16cid:paraId="4C6A9E62" w16cid:durableId="28624151"/>
  <w16cid:commentId w16cid:paraId="099076F5" w16cid:durableId="2888DD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8F799" w14:textId="77777777" w:rsidR="002361AD" w:rsidRDefault="002361AD">
      <w:pPr>
        <w:spacing w:after="0" w:line="240" w:lineRule="auto"/>
      </w:pPr>
      <w:r>
        <w:separator/>
      </w:r>
    </w:p>
  </w:endnote>
  <w:endnote w:type="continuationSeparator" w:id="0">
    <w:p w14:paraId="3BF44C7F" w14:textId="77777777" w:rsidR="002361AD" w:rsidRDefault="002361AD">
      <w:pPr>
        <w:spacing w:after="0" w:line="240" w:lineRule="auto"/>
      </w:pPr>
      <w:r>
        <w:continuationSeparator/>
      </w:r>
    </w:p>
  </w:endnote>
  <w:endnote w:type="continuationNotice" w:id="1">
    <w:p w14:paraId="51C88C22" w14:textId="77777777" w:rsidR="002361AD" w:rsidRDefault="002361A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w:altName w:val="Segoe UI"/>
    <w:charset w:val="00"/>
    <w:family w:val="swiss"/>
    <w:pitch w:val="variable"/>
    <w:sig w:usb0="00000287" w:usb1="00000000" w:usb2="00000000" w:usb3="00000000" w:csb0="0000009F" w:csb1="00000000"/>
  </w:font>
  <w:font w:name="Segoe Black">
    <w:altName w:val="Arial"/>
    <w:charset w:val="00"/>
    <w:family w:val="swiss"/>
    <w:pitch w:val="variable"/>
    <w:sig w:usb0="00000001" w:usb1="4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Condensed">
    <w:altName w:val="Arial"/>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eamViewer13">
    <w:panose1 w:val="00000000000000000000"/>
    <w:charset w:val="01"/>
    <w:family w:val="decorative"/>
    <w:notTrueType/>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Bold">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Frutiger 55 Roman">
    <w:altName w:val="Arial Narrow"/>
    <w:panose1 w:val="00000000000000000000"/>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E298A" w14:textId="529034D8" w:rsidR="00BF6491" w:rsidRDefault="00BF6491">
    <w:pPr>
      <w:pStyle w:val="Footer"/>
      <w:pBdr>
        <w:top w:val="single" w:sz="4" w:space="1" w:color="auto"/>
      </w:pBdr>
      <w:jc w:val="right"/>
    </w:pPr>
    <w:r>
      <w:rPr>
        <w:lang w:val="en"/>
      </w:rPr>
      <w:t xml:space="preserve">Page </w:t>
    </w:r>
    <w:r>
      <w:fldChar w:fldCharType="begin"/>
    </w:r>
    <w:r>
      <w:instrText xml:space="preserve"> PAGE  \* Arabic  \* MERGEFORMAT </w:instrText>
    </w:r>
    <w:r>
      <w:fldChar w:fldCharType="separate"/>
    </w:r>
    <w:r w:rsidR="00186AD4">
      <w:rPr>
        <w:noProof/>
      </w:rPr>
      <w:t>3</w:t>
    </w:r>
    <w:r>
      <w:fldChar w:fldCharType="end"/>
    </w:r>
  </w:p>
  <w:tbl>
    <w:tblPr>
      <w:tblW w:w="7200" w:type="dxa"/>
      <w:tblInd w:w="-227" w:type="dxa"/>
      <w:tblLayout w:type="fixed"/>
      <w:tblLook w:val="01E0" w:firstRow="1" w:lastRow="1" w:firstColumn="1" w:lastColumn="1" w:noHBand="0" w:noVBand="0"/>
    </w:tblPr>
    <w:tblGrid>
      <w:gridCol w:w="7200"/>
    </w:tblGrid>
    <w:tr w:rsidR="00BF6491" w14:paraId="48DE298C" w14:textId="77777777">
      <w:tc>
        <w:tcPr>
          <w:tcW w:w="7200" w:type="dxa"/>
        </w:tcPr>
        <w:p w14:paraId="48DE298B" w14:textId="2A142B11" w:rsidR="00BF6491" w:rsidRDefault="009F7FD1" w:rsidP="00E22B79">
          <w:pPr>
            <w:pStyle w:val="Footer"/>
            <w:ind w:firstLine="119"/>
          </w:pPr>
          <w:bookmarkStart w:id="157" w:name="_Toc227064252"/>
          <w:r>
            <w:t>Technica</w:t>
          </w:r>
          <w:r w:rsidR="00BF6491">
            <w:t xml:space="preserve"> FRD</w:t>
          </w:r>
          <w:r>
            <w:t xml:space="preserve"> </w:t>
          </w:r>
          <w:r w:rsidR="00D67B6B">
            <w:t>–</w:t>
          </w:r>
          <w:r>
            <w:t xml:space="preserve"> </w:t>
          </w:r>
          <w:r w:rsidR="00D67B6B">
            <w:t>Customer Service</w:t>
          </w:r>
          <w:r>
            <w:t xml:space="preserve"> - </w:t>
          </w:r>
          <w:r w:rsidR="00BF6491">
            <w:t xml:space="preserve">Version </w:t>
          </w:r>
          <w:r w:rsidR="002330A3">
            <w:t>3</w:t>
          </w:r>
          <w:r w:rsidR="00BF6491">
            <w:t>.0</w:t>
          </w:r>
        </w:p>
      </w:tc>
    </w:tr>
    <w:tr w:rsidR="00BF6491" w14:paraId="48DE298E" w14:textId="77777777">
      <w:tc>
        <w:tcPr>
          <w:tcW w:w="7200" w:type="dxa"/>
        </w:tcPr>
        <w:p w14:paraId="48DE298D" w14:textId="77777777" w:rsidR="00BF6491" w:rsidRDefault="00BF6491">
          <w:pPr>
            <w:pStyle w:val="Footer"/>
            <w:ind w:firstLine="119"/>
          </w:pPr>
        </w:p>
      </w:tc>
    </w:tr>
    <w:bookmarkEnd w:id="157"/>
  </w:tbl>
  <w:p w14:paraId="48DE298F" w14:textId="77777777" w:rsidR="00BF6491" w:rsidRDefault="00BF6491"/>
  <w:p w14:paraId="48DE2990" w14:textId="77777777" w:rsidR="00BF6491" w:rsidRDefault="00BF649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E2991" w14:textId="543D2EEC" w:rsidR="00BF6491" w:rsidRDefault="00BF6491" w:rsidP="005A68B0">
    <w:pPr>
      <w:pStyle w:val="Footer"/>
      <w:pBdr>
        <w:top w:val="single" w:sz="4" w:space="1" w:color="auto"/>
      </w:pBdr>
      <w:jc w:val="right"/>
    </w:pPr>
    <w:r>
      <w:rPr>
        <w:lang w:val="en"/>
      </w:rPr>
      <w:t xml:space="preserve">Page </w:t>
    </w:r>
    <w:r>
      <w:fldChar w:fldCharType="begin"/>
    </w:r>
    <w:r>
      <w:instrText xml:space="preserve"> PAGE  \* Arabic  \* MERGEFORMAT </w:instrText>
    </w:r>
    <w:r>
      <w:fldChar w:fldCharType="separate"/>
    </w:r>
    <w:r w:rsidR="00186AD4">
      <w:rPr>
        <w:noProof/>
      </w:rPr>
      <w:t>1</w:t>
    </w:r>
    <w:r>
      <w:fldChar w:fldCharType="end"/>
    </w:r>
  </w:p>
  <w:tbl>
    <w:tblPr>
      <w:tblW w:w="7200" w:type="dxa"/>
      <w:tblInd w:w="-227" w:type="dxa"/>
      <w:tblLayout w:type="fixed"/>
      <w:tblLook w:val="01E0" w:firstRow="1" w:lastRow="1" w:firstColumn="1" w:lastColumn="1" w:noHBand="0" w:noVBand="0"/>
    </w:tblPr>
    <w:tblGrid>
      <w:gridCol w:w="7200"/>
    </w:tblGrid>
    <w:tr w:rsidR="00BF6491" w14:paraId="48DE2994" w14:textId="77777777" w:rsidTr="006F6EBD">
      <w:tc>
        <w:tcPr>
          <w:tcW w:w="7200" w:type="dxa"/>
        </w:tcPr>
        <w:p w14:paraId="48DE2992" w14:textId="77777777" w:rsidR="00BF6491" w:rsidRDefault="002361AD" w:rsidP="005A68B0">
          <w:pPr>
            <w:pStyle w:val="Footer"/>
            <w:ind w:firstLine="119"/>
          </w:pPr>
          <w:sdt>
            <w:sdtPr>
              <w:alias w:val="Title"/>
              <w:id w:val="-28726510"/>
              <w:dataBinding w:prefixMappings="xmlns:ns0='http://purl.org/dc/elements/1.1/' xmlns:ns1='http://schemas.openxmlformats.org/package/2006/metadata/core-properties' " w:xpath="/ns1:coreProperties[1]/ns0:title[1]" w:storeItemID="{6C3C8BC8-F283-45AE-878A-BAB7291924A1}"/>
              <w:text/>
            </w:sdtPr>
            <w:sdtEndPr/>
            <w:sdtContent>
              <w:r w:rsidR="00BF6491">
                <w:t>Functional Requirements Document</w:t>
              </w:r>
            </w:sdtContent>
          </w:sdt>
          <w:r w:rsidR="00BF6491">
            <w:rPr>
              <w:lang w:val="en"/>
            </w:rPr>
            <w:t xml:space="preserve">, </w:t>
          </w:r>
          <w:sdt>
            <w:sdtPr>
              <w:alias w:val="Subject"/>
              <w:id w:val="1058675477"/>
              <w:dataBinding w:prefixMappings="xmlns:ns0='http://purl.org/dc/elements/1.1/' xmlns:ns1='http://schemas.openxmlformats.org/package/2006/metadata/core-properties' " w:xpath="/ns1:coreProperties[1]/ns0:subject[1]" w:storeItemID="{6C3C8BC8-F283-45AE-878A-BAB7291924A1}"/>
              <w:text/>
            </w:sdtPr>
            <w:sdtEndPr/>
            <w:sdtContent>
              <w:r w:rsidR="00BF6491">
                <w:rPr>
                  <w:lang w:val="en-NZ"/>
                </w:rPr>
                <w:t>FRD</w:t>
              </w:r>
            </w:sdtContent>
          </w:sdt>
          <w:r w:rsidR="00BF6491">
            <w:rPr>
              <w:lang w:val="en"/>
            </w:rPr>
            <w:t xml:space="preserve">, Version </w:t>
          </w:r>
          <w:r>
            <w:fldChar w:fldCharType="begin"/>
          </w:r>
          <w:r>
            <w:instrText xml:space="preserve"> DOCPROPERTY  Version  \* MERGEFORMAT </w:instrText>
          </w:r>
          <w:r>
            <w:fldChar w:fldCharType="separate"/>
          </w:r>
          <w:r w:rsidR="00BF6491">
            <w:t>.1</w:t>
          </w:r>
          <w:r>
            <w:fldChar w:fldCharType="end"/>
          </w:r>
          <w:r w:rsidR="00BF6491">
            <w:rPr>
              <w:lang w:val="en"/>
            </w:rPr>
            <w:t xml:space="preserve"> </w:t>
          </w:r>
          <w:sdt>
            <w:sdtPr>
              <w:alias w:val="Document Status"/>
              <w:tag w:val="Document Status"/>
              <w:id w:val="1206223596"/>
              <w:dataBinding w:xpath="/root[1]/documentstatus[1]" w:storeItemID="{EEBA425E-5CDF-43E0-AAA0-69E224A81652}"/>
              <w:dropDownList w:lastValue="Draft">
                <w:listItem w:value="[Document Status]"/>
                <w:listItem w:displayText="Draft" w:value="Draft"/>
                <w:listItem w:displayText="Final" w:value="Final"/>
              </w:dropDownList>
            </w:sdtPr>
            <w:sdtEndPr/>
            <w:sdtContent>
              <w:r w:rsidR="00BF6491">
                <w:rPr>
                  <w:lang w:val="en-US"/>
                </w:rPr>
                <w:t>Draft</w:t>
              </w:r>
            </w:sdtContent>
          </w:sdt>
        </w:p>
        <w:p w14:paraId="48DE2993" w14:textId="77777777" w:rsidR="00BF6491" w:rsidRDefault="00BF6491" w:rsidP="006F2A11">
          <w:pPr>
            <w:pStyle w:val="Footer"/>
          </w:pPr>
        </w:p>
      </w:tc>
    </w:tr>
  </w:tbl>
  <w:p w14:paraId="48DE2995" w14:textId="77777777" w:rsidR="00BF6491" w:rsidRDefault="00BF6491" w:rsidP="005A68B0"/>
  <w:p w14:paraId="48DE2996" w14:textId="77777777" w:rsidR="00BF6491" w:rsidRPr="005A68B0" w:rsidRDefault="00BF6491" w:rsidP="005A68B0">
    <w:pPr>
      <w:pStyle w:val="Footer"/>
    </w:pPr>
  </w:p>
  <w:p w14:paraId="48DE2997" w14:textId="77777777" w:rsidR="00BF6491" w:rsidRDefault="00BF64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70FD0" w14:textId="77777777" w:rsidR="002361AD" w:rsidRDefault="002361AD">
      <w:pPr>
        <w:spacing w:after="0" w:line="240" w:lineRule="auto"/>
      </w:pPr>
      <w:r>
        <w:separator/>
      </w:r>
    </w:p>
  </w:footnote>
  <w:footnote w:type="continuationSeparator" w:id="0">
    <w:p w14:paraId="6F5A99EB" w14:textId="77777777" w:rsidR="002361AD" w:rsidRDefault="002361AD">
      <w:pPr>
        <w:spacing w:after="0" w:line="240" w:lineRule="auto"/>
      </w:pPr>
      <w:r>
        <w:continuationSeparator/>
      </w:r>
    </w:p>
  </w:footnote>
  <w:footnote w:type="continuationNotice" w:id="1">
    <w:p w14:paraId="1C7A8EA2" w14:textId="77777777" w:rsidR="002361AD" w:rsidRDefault="002361AD">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48DE29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style="width:4.5pt;height:8.25pt" o:bullet="t">
        <v:imagedata r:id="rId1" o:title=""/>
      </v:shape>
    </w:pict>
  </w:numPicBullet>
  <w:abstractNum w:abstractNumId="0" w15:restartNumberingAfterBreak="0">
    <w:nsid w:val="00000002"/>
    <w:multiLevelType w:val="singleLevel"/>
    <w:tmpl w:val="7812DE28"/>
    <w:lvl w:ilvl="0">
      <w:start w:val="1"/>
      <w:numFmt w:val="bullet"/>
      <w:pStyle w:val="Bullet2"/>
      <w:lvlText w:val=""/>
      <w:lvlJc w:val="left"/>
      <w:pPr>
        <w:tabs>
          <w:tab w:val="num" w:pos="1080"/>
        </w:tabs>
        <w:ind w:left="1080" w:hanging="360"/>
      </w:pPr>
      <w:rPr>
        <w:rFonts w:ascii="Symbol" w:hAnsi="Symbol" w:hint="default"/>
        <w:sz w:val="22"/>
      </w:rPr>
    </w:lvl>
  </w:abstractNum>
  <w:abstractNum w:abstractNumId="1" w15:restartNumberingAfterBreak="0">
    <w:nsid w:val="00000003"/>
    <w:multiLevelType w:val="singleLevel"/>
    <w:tmpl w:val="085AE366"/>
    <w:lvl w:ilvl="0">
      <w:numFmt w:val="bullet"/>
      <w:pStyle w:val="Bullet1"/>
      <w:lvlText w:val=""/>
      <w:lvlJc w:val="left"/>
      <w:pPr>
        <w:tabs>
          <w:tab w:val="num" w:pos="720"/>
        </w:tabs>
        <w:ind w:left="720" w:hanging="360"/>
      </w:pPr>
      <w:rPr>
        <w:rFonts w:ascii="Symbol" w:hAnsi="Symbol" w:hint="default"/>
        <w:color w:val="auto"/>
        <w:sz w:val="22"/>
      </w:rPr>
    </w:lvl>
  </w:abstractNum>
  <w:abstractNum w:abstractNumId="2" w15:restartNumberingAfterBreak="0">
    <w:nsid w:val="003E0516"/>
    <w:multiLevelType w:val="multilevel"/>
    <w:tmpl w:val="F538F176"/>
    <w:lvl w:ilvl="0">
      <w:start w:val="1"/>
      <w:numFmt w:val="decimal"/>
      <w:pStyle w:val="NumHeading1"/>
      <w:lvlText w:val="%1"/>
      <w:lvlJc w:val="left"/>
      <w:pPr>
        <w:tabs>
          <w:tab w:val="num" w:pos="794"/>
        </w:tabs>
        <w:ind w:left="794" w:hanging="794"/>
      </w:pPr>
    </w:lvl>
    <w:lvl w:ilvl="1">
      <w:start w:val="1"/>
      <w:numFmt w:val="decimal"/>
      <w:pStyle w:val="NumHeading2"/>
      <w:lvlText w:val="%1.%2"/>
      <w:lvlJc w:val="left"/>
      <w:pPr>
        <w:tabs>
          <w:tab w:val="num" w:pos="1154"/>
        </w:tabs>
        <w:ind w:left="1154" w:hanging="794"/>
      </w:pPr>
      <w:rPr>
        <w:rFonts w:ascii="Calibri" w:hAnsi="Calibri" w:hint="default"/>
      </w:rPr>
    </w:lvl>
    <w:lvl w:ilvl="2">
      <w:start w:val="1"/>
      <w:numFmt w:val="decimal"/>
      <w:lvlText w:val="%1.%2.%3"/>
      <w:lvlJc w:val="left"/>
      <w:pPr>
        <w:tabs>
          <w:tab w:val="num" w:pos="2155"/>
        </w:tabs>
        <w:ind w:left="2155" w:hanging="1021"/>
      </w:pPr>
      <w:rPr>
        <w:rFonts w:ascii="Calibri" w:hAnsi="Calibri" w:cs="Calibri" w:hint="default"/>
        <w:b/>
        <w:sz w:val="24"/>
        <w:szCs w:val="24"/>
      </w:rPr>
    </w:lvl>
    <w:lvl w:ilvl="3">
      <w:start w:val="1"/>
      <w:numFmt w:val="decimal"/>
      <w:pStyle w:val="NumHeading4"/>
      <w:lvlText w:val="%1.%2.%3.%4"/>
      <w:lvlJc w:val="left"/>
      <w:pPr>
        <w:tabs>
          <w:tab w:val="num" w:pos="1247"/>
        </w:tabs>
        <w:ind w:left="1247" w:hanging="1247"/>
      </w:pPr>
    </w:lvl>
    <w:lvl w:ilvl="4">
      <w:start w:val="1"/>
      <w:numFmt w:val="decimal"/>
      <w:pStyle w:val="NumHeading5"/>
      <w:lvlText w:val="%1.%2.%3.%4.%5"/>
      <w:lvlJc w:val="left"/>
      <w:pPr>
        <w:tabs>
          <w:tab w:val="num" w:pos="1474"/>
        </w:tabs>
        <w:ind w:left="1474" w:hanging="1474"/>
      </w:pPr>
    </w:lvl>
    <w:lvl w:ilvl="5">
      <w:start w:val="1"/>
      <w:numFmt w:val="decimal"/>
      <w:lvlText w:val="%2.%3.%4.%5.%6."/>
      <w:lvlJc w:val="left"/>
      <w:pPr>
        <w:tabs>
          <w:tab w:val="num" w:pos="2835"/>
        </w:tabs>
        <w:ind w:left="2835" w:hanging="2608"/>
      </w:pPr>
    </w:lvl>
    <w:lvl w:ilvl="6">
      <w:start w:val="1"/>
      <w:numFmt w:val="decimal"/>
      <w:lvlText w:val="%1.%2.%3.%4.%5.%6.%7."/>
      <w:lvlJc w:val="left"/>
      <w:pPr>
        <w:tabs>
          <w:tab w:val="num" w:pos="5627"/>
        </w:tabs>
        <w:ind w:left="3467" w:hanging="1080"/>
      </w:pPr>
    </w:lvl>
    <w:lvl w:ilvl="7">
      <w:start w:val="1"/>
      <w:numFmt w:val="upperLetter"/>
      <w:lvlRestart w:val="0"/>
      <w:pStyle w:val="HeadingAppendixOld"/>
      <w:lvlText w:val="APPENDIX %8"/>
      <w:lvlJc w:val="left"/>
      <w:pPr>
        <w:tabs>
          <w:tab w:val="num" w:pos="2155"/>
        </w:tabs>
        <w:ind w:left="2155" w:hanging="2155"/>
      </w:pPr>
    </w:lvl>
    <w:lvl w:ilvl="8">
      <w:start w:val="1"/>
      <w:numFmt w:val="upperRoman"/>
      <w:lvlRestart w:val="0"/>
      <w:pStyle w:val="HeadingPart"/>
      <w:lvlText w:val="PART %9"/>
      <w:lvlJc w:val="left"/>
      <w:pPr>
        <w:tabs>
          <w:tab w:val="num" w:pos="1418"/>
        </w:tabs>
        <w:ind w:left="1418" w:hanging="1418"/>
      </w:pPr>
    </w:lvl>
  </w:abstractNum>
  <w:abstractNum w:abstractNumId="3" w15:restartNumberingAfterBreak="0">
    <w:nsid w:val="02AD44F9"/>
    <w:multiLevelType w:val="multilevel"/>
    <w:tmpl w:val="2F1482CE"/>
    <w:styleLink w:val="TableBullets"/>
    <w:lvl w:ilvl="0">
      <w:start w:val="1"/>
      <w:numFmt w:val="bullet"/>
      <w:lvlText w:val="▪"/>
      <w:lvlJc w:val="left"/>
      <w:pPr>
        <w:ind w:left="216" w:hanging="216"/>
      </w:pPr>
      <w:rPr>
        <w:rFonts w:ascii="Segoe" w:hAnsi="Segoe" w:hint="default"/>
        <w:b w:val="0"/>
        <w:i w:val="0"/>
        <w:color w:val="000000"/>
        <w:sz w:val="20"/>
      </w:rPr>
    </w:lvl>
    <w:lvl w:ilvl="1">
      <w:start w:val="1"/>
      <w:numFmt w:val="bullet"/>
      <w:lvlText w:val="−"/>
      <w:lvlJc w:val="left"/>
      <w:pPr>
        <w:ind w:left="432" w:hanging="216"/>
      </w:pPr>
      <w:rPr>
        <w:rFonts w:ascii="Segoe" w:hAnsi="Segoe" w:hint="default"/>
        <w:b w:val="0"/>
        <w:i w:val="0"/>
        <w:color w:val="000000"/>
        <w:sz w:val="20"/>
      </w:rPr>
    </w:lvl>
    <w:lvl w:ilvl="2">
      <w:start w:val="1"/>
      <w:numFmt w:val="bullet"/>
      <w:lvlText w:val="▪"/>
      <w:lvlJc w:val="left"/>
      <w:pPr>
        <w:ind w:left="648" w:hanging="216"/>
      </w:pPr>
      <w:rPr>
        <w:rFonts w:ascii="Segoe Black" w:hAnsi="Segoe Black" w:hint="default"/>
        <w:b w:val="0"/>
        <w:i w:val="0"/>
        <w:color w:val="000000"/>
        <w:sz w:val="20"/>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4" w15:restartNumberingAfterBreak="0">
    <w:nsid w:val="0AC97EF2"/>
    <w:multiLevelType w:val="multilevel"/>
    <w:tmpl w:val="E392E7BA"/>
    <w:lvl w:ilvl="0">
      <w:start w:val="1"/>
      <w:numFmt w:val="decimal"/>
      <w:lvlText w:val="%1"/>
      <w:lvlJc w:val="left"/>
      <w:pPr>
        <w:ind w:left="720" w:hanging="360"/>
      </w:pPr>
      <w:rPr>
        <w:rFonts w:ascii="Segoe UI" w:hAnsi="Segoe UI" w:hint="default"/>
        <w:color w:val="4F81BD" w:themeColor="accent1"/>
        <w:sz w:val="36"/>
      </w:rPr>
    </w:lvl>
    <w:lvl w:ilvl="1">
      <w:start w:val="1"/>
      <w:numFmt w:val="decimal"/>
      <w:isLgl/>
      <w:lvlText w:val="%1.%2"/>
      <w:lvlJc w:val="left"/>
      <w:pPr>
        <w:ind w:left="1296" w:hanging="936"/>
      </w:pPr>
      <w:rPr>
        <w:rFonts w:ascii="Segoe UI" w:hAnsi="Segoe UI" w:hint="default"/>
        <w:b w:val="0"/>
        <w:bCs w:val="0"/>
        <w:i w:val="0"/>
        <w:iCs w:val="0"/>
        <w:caps w:val="0"/>
        <w:smallCaps w:val="0"/>
        <w:strike w:val="0"/>
        <w:dstrike w:val="0"/>
        <w:noProof w:val="0"/>
        <w:vanish w:val="0"/>
        <w:color w:val="4F81BD" w:themeColor="accent1"/>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1476" w:hanging="936"/>
      </w:pPr>
      <w:rPr>
        <w:rFonts w:hint="default"/>
        <w:b w:val="0"/>
        <w:bCs w:val="0"/>
        <w:i w:val="0"/>
        <w:iCs w:val="0"/>
        <w:caps w:val="0"/>
        <w:smallCaps w:val="0"/>
        <w:strike w:val="0"/>
        <w:dstrike w:val="0"/>
        <w:noProof w:val="0"/>
        <w:vanish w:val="0"/>
        <w:color w:val="365F91" w:themeColor="accent1" w:themeShade="BF"/>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Numbered"/>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0B63FC3"/>
    <w:multiLevelType w:val="hybridMultilevel"/>
    <w:tmpl w:val="F658407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460842"/>
    <w:multiLevelType w:val="hybridMultilevel"/>
    <w:tmpl w:val="74DA64B2"/>
    <w:lvl w:ilvl="0" w:tplc="963E3EC6">
      <w:start w:val="1"/>
      <w:numFmt w:val="bullet"/>
      <w:pStyle w:val="Bullet10"/>
      <w:lvlText w:val=""/>
      <w:lvlJc w:val="left"/>
      <w:pPr>
        <w:ind w:left="792" w:hanging="360"/>
      </w:pPr>
      <w:rPr>
        <w:rFonts w:ascii="Symbol" w:hAnsi="Symbol" w:hint="default"/>
        <w:color w:val="008AC8"/>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AED30E8"/>
    <w:multiLevelType w:val="multilevel"/>
    <w:tmpl w:val="BC2209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1BAA089F"/>
    <w:multiLevelType w:val="hybridMultilevel"/>
    <w:tmpl w:val="872AFF42"/>
    <w:lvl w:ilvl="0" w:tplc="35D0BA58">
      <w:start w:val="1"/>
      <w:numFmt w:val="decimal"/>
      <w:pStyle w:val="NumBullet4"/>
      <w:lvlText w:val="%1)"/>
      <w:lvlJc w:val="left"/>
      <w:pPr>
        <w:ind w:left="1728" w:hanging="360"/>
      </w:pPr>
      <w:rPr>
        <w:rFonts w:hint="default"/>
        <w:color w:val="008AC8"/>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9" w15:restartNumberingAfterBreak="0">
    <w:nsid w:val="1C691D8C"/>
    <w:multiLevelType w:val="multilevel"/>
    <w:tmpl w:val="0409001D"/>
    <w:styleLink w:val="List1"/>
    <w:lvl w:ilvl="0">
      <w:start w:val="1"/>
      <w:numFmt w:val="bullet"/>
      <w:lvlText w:val=""/>
      <w:lvlPicBulletId w:val="0"/>
      <w:lvlJc w:val="left"/>
      <w:pPr>
        <w:tabs>
          <w:tab w:val="num" w:pos="360"/>
        </w:tabs>
        <w:ind w:left="360" w:hanging="360"/>
      </w:pPr>
      <w:rPr>
        <w:rFonts w:ascii="Symbol" w:hAnsi="Symbol" w:hint="default"/>
        <w:color w:val="333399"/>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23176107"/>
    <w:multiLevelType w:val="hybridMultilevel"/>
    <w:tmpl w:val="7346B1B0"/>
    <w:lvl w:ilvl="0" w:tplc="9D705B6A">
      <w:start w:val="1"/>
      <w:numFmt w:val="decimal"/>
      <w:pStyle w:val="ListParagraph"/>
      <w:lvlText w:val="%1."/>
      <w:lvlJc w:val="left"/>
      <w:pPr>
        <w:ind w:left="720" w:hanging="360"/>
      </w:pPr>
      <w:rPr>
        <w:rFonts w:ascii="Segoe UI" w:hAnsi="Segoe UI" w:hint="default"/>
        <w:color w:val="008AC8"/>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2B76CB8A">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B87FAB"/>
    <w:multiLevelType w:val="multilevel"/>
    <w:tmpl w:val="815E809A"/>
    <w:lvl w:ilvl="0">
      <w:start w:val="1"/>
      <w:numFmt w:val="bullet"/>
      <w:pStyle w:val="ListBullet"/>
      <w:lvlText w:val=""/>
      <w:lvlJc w:val="left"/>
      <w:pPr>
        <w:ind w:left="717" w:hanging="360"/>
      </w:pPr>
      <w:rPr>
        <w:rFonts w:ascii="Symbol" w:hAnsi="Symbol" w:hint="default"/>
        <w:color w:val="008AC8"/>
        <w:sz w:val="24"/>
        <w:szCs w:val="20"/>
      </w:rPr>
    </w:lvl>
    <w:lvl w:ilvl="1">
      <w:start w:val="1"/>
      <w:numFmt w:val="bullet"/>
      <w:lvlText w:val=""/>
      <w:lvlJc w:val="left"/>
      <w:pPr>
        <w:tabs>
          <w:tab w:val="num" w:pos="1621"/>
        </w:tabs>
        <w:ind w:left="1071" w:hanging="357"/>
      </w:pPr>
      <w:rPr>
        <w:rFonts w:ascii="Symbol" w:hAnsi="Symbol" w:cs="Times New Roman" w:hint="default"/>
        <w:b w:val="0"/>
        <w:bCs w:val="0"/>
        <w:i w:val="0"/>
        <w:iCs w:val="0"/>
        <w:color w:val="4F81BD" w:themeColor="accent1"/>
        <w:sz w:val="24"/>
        <w:szCs w:val="20"/>
      </w:rPr>
    </w:lvl>
    <w:lvl w:ilvl="2">
      <w:start w:val="1"/>
      <w:numFmt w:val="bullet"/>
      <w:lvlText w:val=""/>
      <w:lvlJc w:val="left"/>
      <w:pPr>
        <w:tabs>
          <w:tab w:val="num" w:pos="1978"/>
        </w:tabs>
        <w:ind w:left="1428" w:hanging="357"/>
      </w:pPr>
      <w:rPr>
        <w:rFonts w:ascii="Symbol" w:hAnsi="Symbol" w:cs="Times New Roman" w:hint="default"/>
        <w:color w:val="4F81BD" w:themeColor="accent1"/>
        <w:sz w:val="20"/>
        <w:szCs w:val="20"/>
      </w:rPr>
    </w:lvl>
    <w:lvl w:ilvl="3">
      <w:start w:val="1"/>
      <w:numFmt w:val="bullet"/>
      <w:lvlText w:val=""/>
      <w:lvlJc w:val="left"/>
      <w:pPr>
        <w:tabs>
          <w:tab w:val="num" w:pos="2335"/>
        </w:tabs>
        <w:ind w:left="1785" w:hanging="357"/>
      </w:pPr>
      <w:rPr>
        <w:rFonts w:ascii="Symbol" w:hAnsi="Symbol" w:cs="Times New Roman" w:hint="default"/>
        <w:b w:val="0"/>
        <w:bCs w:val="0"/>
        <w:i w:val="0"/>
        <w:iCs w:val="0"/>
        <w:color w:val="4F81BD" w:themeColor="accent1"/>
        <w:sz w:val="16"/>
        <w:szCs w:val="20"/>
      </w:rPr>
    </w:lvl>
    <w:lvl w:ilvl="4">
      <w:start w:val="1"/>
      <w:numFmt w:val="lowerLetter"/>
      <w:lvlText w:val="(%5)"/>
      <w:lvlJc w:val="left"/>
      <w:pPr>
        <w:tabs>
          <w:tab w:val="num" w:pos="2692"/>
        </w:tabs>
        <w:ind w:left="2142" w:hanging="357"/>
      </w:pPr>
      <w:rPr>
        <w:rFonts w:hint="default"/>
      </w:rPr>
    </w:lvl>
    <w:lvl w:ilvl="5">
      <w:start w:val="1"/>
      <w:numFmt w:val="lowerRoman"/>
      <w:lvlText w:val="(%6)"/>
      <w:lvlJc w:val="left"/>
      <w:pPr>
        <w:tabs>
          <w:tab w:val="num" w:pos="3049"/>
        </w:tabs>
        <w:ind w:left="2499" w:hanging="357"/>
      </w:pPr>
      <w:rPr>
        <w:rFonts w:hint="default"/>
      </w:rPr>
    </w:lvl>
    <w:lvl w:ilvl="6">
      <w:start w:val="1"/>
      <w:numFmt w:val="decimal"/>
      <w:lvlText w:val="%7."/>
      <w:lvlJc w:val="left"/>
      <w:pPr>
        <w:tabs>
          <w:tab w:val="num" w:pos="3406"/>
        </w:tabs>
        <w:ind w:left="2856" w:hanging="357"/>
      </w:pPr>
      <w:rPr>
        <w:rFonts w:hint="default"/>
      </w:rPr>
    </w:lvl>
    <w:lvl w:ilvl="7">
      <w:start w:val="1"/>
      <w:numFmt w:val="lowerLetter"/>
      <w:lvlText w:val="%8."/>
      <w:lvlJc w:val="left"/>
      <w:pPr>
        <w:tabs>
          <w:tab w:val="num" w:pos="3763"/>
        </w:tabs>
        <w:ind w:left="3213" w:hanging="357"/>
      </w:pPr>
      <w:rPr>
        <w:rFonts w:hint="default"/>
      </w:rPr>
    </w:lvl>
    <w:lvl w:ilvl="8">
      <w:start w:val="1"/>
      <w:numFmt w:val="lowerRoman"/>
      <w:lvlText w:val="%9."/>
      <w:lvlJc w:val="left"/>
      <w:pPr>
        <w:tabs>
          <w:tab w:val="num" w:pos="4120"/>
        </w:tabs>
        <w:ind w:left="3570" w:hanging="357"/>
      </w:pPr>
      <w:rPr>
        <w:rFonts w:hint="default"/>
      </w:rPr>
    </w:lvl>
  </w:abstractNum>
  <w:abstractNum w:abstractNumId="12" w15:restartNumberingAfterBreak="0">
    <w:nsid w:val="255309C3"/>
    <w:multiLevelType w:val="multilevel"/>
    <w:tmpl w:val="FC38B336"/>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2459BE"/>
    <w:multiLevelType w:val="multilevel"/>
    <w:tmpl w:val="16E845EA"/>
    <w:lvl w:ilvl="0">
      <w:start w:val="1"/>
      <w:numFmt w:val="upperLetter"/>
      <w:pStyle w:val="Appendix"/>
      <w:suff w:val="space"/>
      <w:lvlText w:val="Appendix %1:  "/>
      <w:lvlJc w:val="left"/>
      <w:pPr>
        <w:ind w:left="-5"/>
      </w:pPr>
      <w:rPr>
        <w:rFonts w:cs="Times New Roman" w:hint="default"/>
        <w:b/>
        <w:i w:val="0"/>
      </w:rPr>
    </w:lvl>
    <w:lvl w:ilvl="1">
      <w:start w:val="1"/>
      <w:numFmt w:val="decimal"/>
      <w:pStyle w:val="Style3"/>
      <w:suff w:val="nothing"/>
      <w:lvlText w:val="%1.%2  "/>
      <w:lvlJc w:val="left"/>
      <w:pPr>
        <w:ind w:left="255"/>
      </w:pPr>
      <w:rPr>
        <w:rFonts w:cs="Times New Roman" w:hint="default"/>
        <w:b/>
        <w:i w:val="0"/>
        <w:sz w:val="22"/>
      </w:rPr>
    </w:lvl>
    <w:lvl w:ilvl="2">
      <w:start w:val="1"/>
      <w:numFmt w:val="none"/>
      <w:suff w:val="nothing"/>
      <w:lvlText w:val=""/>
      <w:lvlJc w:val="left"/>
      <w:pPr>
        <w:ind w:left="-5"/>
      </w:pPr>
      <w:rPr>
        <w:rFonts w:cs="Times New Roman" w:hint="default"/>
        <w:b/>
        <w:i w:val="0"/>
      </w:rPr>
    </w:lvl>
    <w:lvl w:ilvl="3">
      <w:start w:val="1"/>
      <w:numFmt w:val="none"/>
      <w:suff w:val="nothing"/>
      <w:lvlText w:val=""/>
      <w:lvlJc w:val="left"/>
      <w:pPr>
        <w:ind w:left="-5"/>
      </w:pPr>
      <w:rPr>
        <w:rFonts w:cs="Times New Roman" w:hint="default"/>
        <w:color w:val="auto"/>
      </w:rPr>
    </w:lvl>
    <w:lvl w:ilvl="4">
      <w:start w:val="1"/>
      <w:numFmt w:val="none"/>
      <w:suff w:val="nothing"/>
      <w:lvlText w:val=""/>
      <w:lvlJc w:val="left"/>
      <w:pPr>
        <w:ind w:left="-5"/>
      </w:pPr>
      <w:rPr>
        <w:rFonts w:cs="Times New Roman" w:hint="default"/>
      </w:rPr>
    </w:lvl>
    <w:lvl w:ilvl="5">
      <w:start w:val="1"/>
      <w:numFmt w:val="none"/>
      <w:suff w:val="nothing"/>
      <w:lvlText w:val=""/>
      <w:lvlJc w:val="left"/>
      <w:pPr>
        <w:ind w:left="-5"/>
      </w:pPr>
      <w:rPr>
        <w:rFonts w:cs="Times New Roman" w:hint="default"/>
      </w:rPr>
    </w:lvl>
    <w:lvl w:ilvl="6">
      <w:start w:val="1"/>
      <w:numFmt w:val="none"/>
      <w:suff w:val="nothing"/>
      <w:lvlText w:val=""/>
      <w:lvlJc w:val="left"/>
      <w:pPr>
        <w:ind w:left="-5"/>
      </w:pPr>
      <w:rPr>
        <w:rFonts w:cs="Times New Roman" w:hint="default"/>
      </w:rPr>
    </w:lvl>
    <w:lvl w:ilvl="7">
      <w:start w:val="1"/>
      <w:numFmt w:val="none"/>
      <w:suff w:val="nothing"/>
      <w:lvlText w:val=""/>
      <w:lvlJc w:val="left"/>
      <w:pPr>
        <w:ind w:left="-5"/>
      </w:pPr>
      <w:rPr>
        <w:rFonts w:cs="Times New Roman" w:hint="default"/>
      </w:rPr>
    </w:lvl>
    <w:lvl w:ilvl="8">
      <w:start w:val="1"/>
      <w:numFmt w:val="none"/>
      <w:suff w:val="nothing"/>
      <w:lvlText w:val=""/>
      <w:lvlJc w:val="left"/>
      <w:pPr>
        <w:ind w:left="-5"/>
      </w:pPr>
      <w:rPr>
        <w:rFonts w:cs="Times New Roman" w:hint="default"/>
      </w:rPr>
    </w:lvl>
  </w:abstractNum>
  <w:abstractNum w:abstractNumId="14" w15:restartNumberingAfterBreak="0">
    <w:nsid w:val="2D7354FA"/>
    <w:multiLevelType w:val="hybridMultilevel"/>
    <w:tmpl w:val="DC10D744"/>
    <w:lvl w:ilvl="0" w:tplc="EF566646">
      <w:start w:val="1"/>
      <w:numFmt w:val="bullet"/>
      <w:pStyle w:val="TableBullet2"/>
      <w:lvlText w:val=""/>
      <w:lvlJc w:val="left"/>
      <w:pPr>
        <w:ind w:left="1152" w:hanging="360"/>
      </w:pPr>
      <w:rPr>
        <w:rFonts w:ascii="Symbol" w:hAnsi="Symbol" w:hint="default"/>
        <w:color w:val="008AC8"/>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2F2E43EA"/>
    <w:multiLevelType w:val="hybridMultilevel"/>
    <w:tmpl w:val="EC704B0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B30310"/>
    <w:multiLevelType w:val="multilevel"/>
    <w:tmpl w:val="E514AF42"/>
    <w:styleLink w:val="Headings"/>
    <w:lvl w:ilvl="0">
      <w:start w:val="1"/>
      <w:numFmt w:val="decimal"/>
      <w:lvlText w:val="%1."/>
      <w:lvlJc w:val="left"/>
      <w:pPr>
        <w:ind w:left="1419" w:firstLine="0"/>
      </w:pPr>
      <w:rPr>
        <w:rFonts w:ascii="Segoe UI" w:hAnsi="Segoe UI" w:hint="default"/>
        <w:color w:val="4F81BD" w:themeColor="accent1"/>
        <w:sz w:val="36"/>
      </w:rPr>
    </w:lvl>
    <w:lvl w:ilvl="1">
      <w:start w:val="1"/>
      <w:numFmt w:val="none"/>
      <w:lvlText w:val="%1.1"/>
      <w:lvlJc w:val="left"/>
      <w:pPr>
        <w:ind w:left="0" w:firstLine="0"/>
      </w:pPr>
      <w:rPr>
        <w:rFonts w:ascii="Segoe UI" w:hAnsi="Segoe UI" w:hint="default"/>
        <w:color w:val="4F81BD" w:themeColor="accent1"/>
        <w:sz w:val="32"/>
      </w:rPr>
    </w:lvl>
    <w:lvl w:ilvl="2">
      <w:start w:val="1"/>
      <w:numFmt w:val="none"/>
      <w:lvlText w:val="%1.1.1"/>
      <w:lvlJc w:val="left"/>
      <w:pPr>
        <w:ind w:left="0" w:firstLine="0"/>
      </w:pPr>
      <w:rPr>
        <w:rFonts w:ascii="Segoe UI" w:hAnsi="Segoe UI" w:hint="default"/>
        <w:color w:val="4F81BD" w:themeColor="accent1"/>
        <w:sz w:val="28"/>
      </w:rPr>
    </w:lvl>
    <w:lvl w:ilvl="3">
      <w:start w:val="1"/>
      <w:numFmt w:val="none"/>
      <w:lvlText w:val="%1.1.1.1"/>
      <w:lvlJc w:val="left"/>
      <w:pPr>
        <w:ind w:left="0" w:firstLine="0"/>
      </w:pPr>
      <w:rPr>
        <w:rFonts w:ascii="Segoe UI" w:hAnsi="Segoe UI" w:hint="default"/>
        <w:color w:val="4F81BD" w:themeColor="accent1"/>
        <w:sz w:val="24"/>
      </w:rPr>
    </w:lvl>
    <w:lvl w:ilvl="4">
      <w:start w:val="1"/>
      <w:numFmt w:val="none"/>
      <w:lvlText w:val="%1.1.1.1.1"/>
      <w:lvlJc w:val="left"/>
      <w:pPr>
        <w:ind w:left="0" w:firstLine="0"/>
      </w:pPr>
      <w:rPr>
        <w:rFonts w:ascii="Segoe UI" w:hAnsi="Segoe UI" w:hint="default"/>
        <w:color w:val="4F81BD" w:themeColor="accent1"/>
        <w:sz w:val="22"/>
      </w:rPr>
    </w:lvl>
    <w:lvl w:ilvl="5">
      <w:start w:val="1"/>
      <w:numFmt w:val="none"/>
      <w:lvlText w:val="1.1.1.1.1-A"/>
      <w:lvlJc w:val="left"/>
      <w:pPr>
        <w:ind w:left="0" w:firstLine="0"/>
      </w:pPr>
      <w:rPr>
        <w:rFonts w:ascii="Segoe UI" w:hAnsi="Segoe UI" w:hint="default"/>
        <w:color w:val="4F81BD" w:themeColor="accent1"/>
        <w:sz w:val="22"/>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32DE23E6"/>
    <w:multiLevelType w:val="multilevel"/>
    <w:tmpl w:val="BC2209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350542FB"/>
    <w:multiLevelType w:val="multilevel"/>
    <w:tmpl w:val="F6107AFA"/>
    <w:styleLink w:val="Heather"/>
    <w:lvl w:ilvl="0">
      <w:start w:val="1"/>
      <w:numFmt w:val="decimal"/>
      <w:lvlText w:val="%1."/>
      <w:lvlJc w:val="left"/>
      <w:pPr>
        <w:tabs>
          <w:tab w:val="num" w:pos="432"/>
        </w:tabs>
        <w:ind w:left="432" w:hanging="432"/>
      </w:pPr>
      <w:rPr>
        <w:rFonts w:ascii="Calibri" w:hAnsi="Calibri"/>
        <w:b/>
        <w:sz w:val="28"/>
      </w:rPr>
    </w:lvl>
    <w:lvl w:ilvl="1">
      <w:start w:val="1"/>
      <w:numFmt w:val="decimal"/>
      <w:lvlText w:val="%1.%2"/>
      <w:lvlJc w:val="left"/>
      <w:pPr>
        <w:tabs>
          <w:tab w:val="num" w:pos="576"/>
        </w:tabs>
        <w:ind w:left="1296" w:hanging="576"/>
      </w:pPr>
      <w:rPr>
        <w:rFonts w:ascii="Calibri" w:hAnsi="Calibri" w:cs="Times New Roman"/>
        <w:sz w:val="22"/>
      </w:rPr>
    </w:lvl>
    <w:lvl w:ilvl="2">
      <w:start w:val="1"/>
      <w:numFmt w:val="decimal"/>
      <w:lvlText w:val="%1.%2.%3"/>
      <w:lvlJc w:val="left"/>
      <w:pPr>
        <w:tabs>
          <w:tab w:val="num" w:pos="720"/>
        </w:tabs>
        <w:ind w:left="2160" w:hanging="720"/>
      </w:pPr>
      <w:rPr>
        <w:rFonts w:ascii="Calibri" w:hAnsi="Calibri" w:cs="Times New Roman" w:hint="default"/>
        <w:sz w:val="22"/>
        <w:szCs w:val="22"/>
      </w:rPr>
    </w:lvl>
    <w:lvl w:ilvl="3">
      <w:start w:val="1"/>
      <w:numFmt w:val="decimal"/>
      <w:lvlText w:val="%1.%2.%3.%4"/>
      <w:lvlJc w:val="left"/>
      <w:pPr>
        <w:tabs>
          <w:tab w:val="num" w:pos="864"/>
        </w:tabs>
        <w:ind w:left="3024" w:hanging="864"/>
      </w:pPr>
      <w:rPr>
        <w:rFonts w:ascii="Calibri" w:hAnsi="Calibri" w:cs="Times New Roman"/>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9" w15:restartNumberingAfterBreak="0">
    <w:nsid w:val="40BB7DD9"/>
    <w:multiLevelType w:val="hybridMultilevel"/>
    <w:tmpl w:val="67F464EA"/>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422B5C"/>
    <w:multiLevelType w:val="multilevel"/>
    <w:tmpl w:val="9A009E62"/>
    <w:styleLink w:val="Bullets"/>
    <w:lvl w:ilvl="0">
      <w:start w:val="1"/>
      <w:numFmt w:val="bullet"/>
      <w:pStyle w:val="TableBullet1"/>
      <w:lvlText w:val=""/>
      <w:lvlJc w:val="left"/>
      <w:pPr>
        <w:ind w:left="360" w:hanging="360"/>
      </w:pPr>
      <w:rPr>
        <w:rFonts w:ascii="Symbol" w:hAnsi="Symbol" w:hint="default"/>
        <w:b w:val="0"/>
        <w:bCs w:val="0"/>
        <w:i w:val="0"/>
        <w:iCs w:val="0"/>
        <w:color w:val="008AC8"/>
        <w:sz w:val="16"/>
        <w:szCs w:val="18"/>
      </w:rPr>
    </w:lvl>
    <w:lvl w:ilvl="1">
      <w:start w:val="1"/>
      <w:numFmt w:val="bullet"/>
      <w:lvlText w:val=""/>
      <w:lvlJc w:val="left"/>
      <w:pPr>
        <w:tabs>
          <w:tab w:val="num" w:pos="908"/>
        </w:tabs>
        <w:ind w:left="908" w:hanging="227"/>
      </w:pPr>
      <w:rPr>
        <w:rFonts w:ascii="Symbol" w:eastAsia="Wingdings 2" w:hAnsi="Symbol" w:cs="Times New Roman" w:hint="default"/>
        <w:bCs w:val="0"/>
        <w:iCs w:val="0"/>
        <w:color w:val="4F81BD" w:themeColor="accent1"/>
        <w:sz w:val="16"/>
        <w:szCs w:val="18"/>
      </w:rPr>
    </w:lvl>
    <w:lvl w:ilvl="2">
      <w:start w:val="1"/>
      <w:numFmt w:val="bullet"/>
      <w:lvlText w:val=""/>
      <w:lvlJc w:val="left"/>
      <w:pPr>
        <w:tabs>
          <w:tab w:val="num" w:pos="1134"/>
        </w:tabs>
        <w:ind w:left="1135" w:hanging="227"/>
      </w:pPr>
      <w:rPr>
        <w:rFonts w:ascii="Symbol" w:eastAsia="Wingdings 2" w:hAnsi="Symbol" w:cs="Times New Roman" w:hint="default"/>
        <w:color w:val="4F81BD" w:themeColor="accent1"/>
        <w:sz w:val="12"/>
        <w:szCs w:val="18"/>
      </w:rPr>
    </w:lvl>
    <w:lvl w:ilvl="3">
      <w:start w:val="1"/>
      <w:numFmt w:val="bullet"/>
      <w:lvlText w:val=""/>
      <w:lvlJc w:val="left"/>
      <w:pPr>
        <w:tabs>
          <w:tab w:val="num" w:pos="1361"/>
        </w:tabs>
        <w:ind w:left="1362" w:hanging="227"/>
      </w:pPr>
      <w:rPr>
        <w:rFonts w:ascii="Symbol" w:eastAsia="Wingdings 2" w:hAnsi="Symbol" w:cs="Times New Roman" w:hint="default"/>
        <w:color w:val="808080"/>
        <w:sz w:val="12"/>
        <w:szCs w:val="18"/>
      </w:rPr>
    </w:lvl>
    <w:lvl w:ilvl="4">
      <w:start w:val="1"/>
      <w:numFmt w:val="lowerLetter"/>
      <w:lvlText w:val="(%5)"/>
      <w:lvlJc w:val="left"/>
      <w:pPr>
        <w:tabs>
          <w:tab w:val="num" w:pos="2254"/>
        </w:tabs>
        <w:ind w:left="1589" w:hanging="227"/>
      </w:pPr>
      <w:rPr>
        <w:rFonts w:hint="default"/>
      </w:rPr>
    </w:lvl>
    <w:lvl w:ilvl="5">
      <w:start w:val="1"/>
      <w:numFmt w:val="lowerRoman"/>
      <w:lvlText w:val="(%6)"/>
      <w:lvlJc w:val="left"/>
      <w:pPr>
        <w:tabs>
          <w:tab w:val="num" w:pos="2614"/>
        </w:tabs>
        <w:ind w:left="1816" w:hanging="227"/>
      </w:pPr>
      <w:rPr>
        <w:rFonts w:hint="default"/>
      </w:rPr>
    </w:lvl>
    <w:lvl w:ilvl="6">
      <w:start w:val="1"/>
      <w:numFmt w:val="decimal"/>
      <w:lvlText w:val="%7."/>
      <w:lvlJc w:val="left"/>
      <w:pPr>
        <w:tabs>
          <w:tab w:val="num" w:pos="2974"/>
        </w:tabs>
        <w:ind w:left="2043" w:hanging="227"/>
      </w:pPr>
      <w:rPr>
        <w:rFonts w:hint="default"/>
      </w:rPr>
    </w:lvl>
    <w:lvl w:ilvl="7">
      <w:start w:val="1"/>
      <w:numFmt w:val="lowerLetter"/>
      <w:lvlText w:val="%8."/>
      <w:lvlJc w:val="left"/>
      <w:pPr>
        <w:tabs>
          <w:tab w:val="num" w:pos="3334"/>
        </w:tabs>
        <w:ind w:left="2270" w:hanging="227"/>
      </w:pPr>
      <w:rPr>
        <w:rFonts w:hint="default"/>
      </w:rPr>
    </w:lvl>
    <w:lvl w:ilvl="8">
      <w:start w:val="1"/>
      <w:numFmt w:val="lowerRoman"/>
      <w:lvlText w:val="%9."/>
      <w:lvlJc w:val="left"/>
      <w:pPr>
        <w:tabs>
          <w:tab w:val="num" w:pos="3694"/>
        </w:tabs>
        <w:ind w:left="2497" w:hanging="227"/>
      </w:pPr>
      <w:rPr>
        <w:rFonts w:hint="default"/>
      </w:rPr>
    </w:lvl>
  </w:abstractNum>
  <w:abstractNum w:abstractNumId="21" w15:restartNumberingAfterBreak="0">
    <w:nsid w:val="44A5424B"/>
    <w:multiLevelType w:val="hybridMultilevel"/>
    <w:tmpl w:val="DAA466D4"/>
    <w:lvl w:ilvl="0" w:tplc="32544196">
      <w:start w:val="1"/>
      <w:numFmt w:val="bullet"/>
      <w:pStyle w:val="TableBullet3"/>
      <w:lvlText w:val="o"/>
      <w:lvlJc w:val="left"/>
      <w:pPr>
        <w:ind w:left="1080" w:hanging="360"/>
      </w:pPr>
      <w:rPr>
        <w:rFonts w:ascii="Courier New" w:hAnsi="Courier New" w:hint="default"/>
        <w:b w:val="0"/>
        <w:i/>
        <w:color w:val="008AC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Segoe Condensed"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23" w15:restartNumberingAfterBreak="0">
    <w:nsid w:val="4C523125"/>
    <w:multiLevelType w:val="hybridMultilevel"/>
    <w:tmpl w:val="5B6C9BFC"/>
    <w:lvl w:ilvl="0" w:tplc="F6F4771E">
      <w:start w:val="1"/>
      <w:numFmt w:val="bullet"/>
      <w:pStyle w:val="Bullet3"/>
      <w:lvlText w:val="o"/>
      <w:lvlJc w:val="left"/>
      <w:pPr>
        <w:ind w:left="1080" w:hanging="360"/>
      </w:pPr>
      <w:rPr>
        <w:rFonts w:ascii="Courier New" w:hAnsi="Courier New" w:hint="default"/>
        <w:b w:val="0"/>
        <w:i/>
        <w:color w:val="008AC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2758C4"/>
    <w:multiLevelType w:val="hybridMultilevel"/>
    <w:tmpl w:val="6D26C1E2"/>
    <w:lvl w:ilvl="0" w:tplc="77EC3BB0">
      <w:start w:val="1"/>
      <w:numFmt w:val="bullet"/>
      <w:pStyle w:val="Bullet20"/>
      <w:lvlText w:val=""/>
      <w:lvlJc w:val="left"/>
      <w:pPr>
        <w:ind w:left="720" w:hanging="360"/>
      </w:pPr>
      <w:rPr>
        <w:rFonts w:ascii="Symbol" w:hAnsi="Symbol" w:hint="default"/>
        <w:color w:val="008AC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3A3899"/>
    <w:multiLevelType w:val="hybridMultilevel"/>
    <w:tmpl w:val="7154224C"/>
    <w:lvl w:ilvl="0" w:tplc="07824E34">
      <w:start w:val="1"/>
      <w:numFmt w:val="lowerRoman"/>
      <w:pStyle w:val="NumBullet3"/>
      <w:lvlText w:val="%1."/>
      <w:lvlJc w:val="right"/>
      <w:pPr>
        <w:ind w:left="936" w:hanging="360"/>
      </w:pPr>
      <w:rPr>
        <w:rFonts w:hint="default"/>
        <w:color w:val="008AC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6" w15:restartNumberingAfterBreak="0">
    <w:nsid w:val="60BF4A19"/>
    <w:multiLevelType w:val="hybridMultilevel"/>
    <w:tmpl w:val="97286F24"/>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390552E"/>
    <w:multiLevelType w:val="hybridMultilevel"/>
    <w:tmpl w:val="257C4A1A"/>
    <w:lvl w:ilvl="0" w:tplc="21E46ACA">
      <w:start w:val="1"/>
      <w:numFmt w:val="lowerLetter"/>
      <w:pStyle w:val="NumBullet2"/>
      <w:lvlText w:val="%1."/>
      <w:lvlJc w:val="left"/>
      <w:pPr>
        <w:ind w:left="1368" w:hanging="360"/>
      </w:pPr>
      <w:rPr>
        <w:rFonts w:hint="default"/>
        <w:color w:val="008AC8"/>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8" w15:restartNumberingAfterBreak="0">
    <w:nsid w:val="69454CDF"/>
    <w:multiLevelType w:val="hybridMultilevel"/>
    <w:tmpl w:val="E62225AE"/>
    <w:lvl w:ilvl="0" w:tplc="4B649B3C">
      <w:start w:val="1"/>
      <w:numFmt w:val="lowerLetter"/>
      <w:pStyle w:val="NumBullet5"/>
      <w:lvlText w:val="%1)"/>
      <w:lvlJc w:val="left"/>
      <w:pPr>
        <w:ind w:left="1656" w:hanging="360"/>
      </w:pPr>
      <w:rPr>
        <w:rFonts w:hint="default"/>
        <w:color w:val="008AC8"/>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29"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Segoe" w:eastAsia="Segoe" w:hAnsi="Segoe"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30" w15:restartNumberingAfterBreak="0">
    <w:nsid w:val="6BF028EB"/>
    <w:multiLevelType w:val="multilevel"/>
    <w:tmpl w:val="074AED76"/>
    <w:lvl w:ilvl="0">
      <w:start w:val="1"/>
      <w:numFmt w:val="decimal"/>
      <w:pStyle w:val="ListNumber"/>
      <w:lvlText w:val="%1"/>
      <w:lvlJc w:val="left"/>
      <w:pPr>
        <w:tabs>
          <w:tab w:val="num" w:pos="792"/>
        </w:tabs>
        <w:ind w:left="792" w:hanging="360"/>
      </w:pPr>
      <w:rPr>
        <w:rFonts w:cs="Times New Roman" w:hint="default"/>
      </w:rPr>
    </w:lvl>
    <w:lvl w:ilvl="1">
      <w:start w:val="1"/>
      <w:numFmt w:val="lowerLetter"/>
      <w:lvlText w:val="%2)"/>
      <w:lvlJc w:val="left"/>
      <w:pPr>
        <w:tabs>
          <w:tab w:val="num" w:pos="1152"/>
        </w:tabs>
        <w:ind w:left="1152" w:hanging="360"/>
      </w:pPr>
      <w:rPr>
        <w:rFonts w:cs="Times New Roman" w:hint="default"/>
      </w:rPr>
    </w:lvl>
    <w:lvl w:ilvl="2">
      <w:start w:val="1"/>
      <w:numFmt w:val="lowerRoman"/>
      <w:lvlText w:val="%3)"/>
      <w:lvlJc w:val="left"/>
      <w:pPr>
        <w:tabs>
          <w:tab w:val="num" w:pos="1512"/>
        </w:tabs>
        <w:ind w:left="1512" w:hanging="360"/>
      </w:pPr>
      <w:rPr>
        <w:rFonts w:cs="Times New Roman" w:hint="default"/>
      </w:rPr>
    </w:lvl>
    <w:lvl w:ilvl="3">
      <w:start w:val="1"/>
      <w:numFmt w:val="decimal"/>
      <w:lvlText w:val="(%4)"/>
      <w:lvlJc w:val="left"/>
      <w:pPr>
        <w:tabs>
          <w:tab w:val="num" w:pos="1872"/>
        </w:tabs>
        <w:ind w:left="1872" w:hanging="360"/>
      </w:pPr>
      <w:rPr>
        <w:rFonts w:cs="Times New Roman" w:hint="default"/>
      </w:rPr>
    </w:lvl>
    <w:lvl w:ilvl="4">
      <w:start w:val="1"/>
      <w:numFmt w:val="lowerLetter"/>
      <w:lvlText w:val="(%5)"/>
      <w:lvlJc w:val="left"/>
      <w:pPr>
        <w:tabs>
          <w:tab w:val="num" w:pos="2232"/>
        </w:tabs>
        <w:ind w:left="2232" w:hanging="360"/>
      </w:pPr>
      <w:rPr>
        <w:rFonts w:cs="Times New Roman" w:hint="default"/>
      </w:rPr>
    </w:lvl>
    <w:lvl w:ilvl="5">
      <w:start w:val="1"/>
      <w:numFmt w:val="lowerRoman"/>
      <w:lvlText w:val="(%6)"/>
      <w:lvlJc w:val="left"/>
      <w:pPr>
        <w:tabs>
          <w:tab w:val="num" w:pos="2592"/>
        </w:tabs>
        <w:ind w:left="2592" w:hanging="360"/>
      </w:pPr>
      <w:rPr>
        <w:rFonts w:cs="Times New Roman" w:hint="default"/>
      </w:rPr>
    </w:lvl>
    <w:lvl w:ilvl="6">
      <w:start w:val="1"/>
      <w:numFmt w:val="decimal"/>
      <w:lvlText w:val="%7."/>
      <w:lvlJc w:val="left"/>
      <w:pPr>
        <w:tabs>
          <w:tab w:val="num" w:pos="2952"/>
        </w:tabs>
        <w:ind w:left="2952" w:hanging="360"/>
      </w:pPr>
      <w:rPr>
        <w:rFonts w:cs="Times New Roman" w:hint="default"/>
      </w:rPr>
    </w:lvl>
    <w:lvl w:ilvl="7">
      <w:start w:val="1"/>
      <w:numFmt w:val="lowerLetter"/>
      <w:lvlText w:val="%8."/>
      <w:lvlJc w:val="left"/>
      <w:pPr>
        <w:tabs>
          <w:tab w:val="num" w:pos="3312"/>
        </w:tabs>
        <w:ind w:left="3312" w:hanging="360"/>
      </w:pPr>
      <w:rPr>
        <w:rFonts w:cs="Times New Roman" w:hint="default"/>
      </w:rPr>
    </w:lvl>
    <w:lvl w:ilvl="8">
      <w:start w:val="1"/>
      <w:numFmt w:val="lowerRoman"/>
      <w:lvlText w:val="%9."/>
      <w:lvlJc w:val="left"/>
      <w:pPr>
        <w:tabs>
          <w:tab w:val="num" w:pos="3672"/>
        </w:tabs>
        <w:ind w:left="3672" w:hanging="360"/>
      </w:pPr>
      <w:rPr>
        <w:rFonts w:cs="Times New Roman" w:hint="default"/>
      </w:rPr>
    </w:lvl>
  </w:abstractNum>
  <w:abstractNum w:abstractNumId="31" w15:restartNumberingAfterBreak="0">
    <w:nsid w:val="6DB22422"/>
    <w:multiLevelType w:val="multilevel"/>
    <w:tmpl w:val="9F2A8DBA"/>
    <w:styleLink w:val="Checklist"/>
    <w:lvl w:ilvl="0">
      <w:start w:val="1"/>
      <w:numFmt w:val="bullet"/>
      <w:pStyle w:val="CheckList0"/>
      <w:lvlText w:val=""/>
      <w:lvlJc w:val="left"/>
      <w:pPr>
        <w:ind w:left="360" w:hanging="360"/>
      </w:pPr>
      <w:rPr>
        <w:rFonts w:ascii="Wingdings" w:hAnsi="Wingdings" w:cs="Times New Roman"/>
        <w:color w:val="4F81BD" w:themeColor="accent1"/>
        <w:position w:val="-6"/>
        <w:sz w:val="36"/>
        <w:szCs w:val="28"/>
      </w:rPr>
    </w:lvl>
    <w:lvl w:ilvl="1">
      <w:start w:val="1"/>
      <w:numFmt w:val="bullet"/>
      <w:lvlText w:val=""/>
      <w:lvlJc w:val="left"/>
      <w:pPr>
        <w:tabs>
          <w:tab w:val="num" w:pos="720"/>
        </w:tabs>
        <w:ind w:left="720" w:hanging="360"/>
      </w:pPr>
      <w:rPr>
        <w:rFonts w:ascii="Wingdings" w:hAnsi="Wingdings" w:cs="Times New Roman"/>
        <w:color w:val="4F81BD" w:themeColor="accent1"/>
        <w:position w:val="-6"/>
        <w:sz w:val="36"/>
        <w:szCs w:val="28"/>
      </w:rPr>
    </w:lvl>
    <w:lvl w:ilvl="2">
      <w:start w:val="1"/>
      <w:numFmt w:val="bullet"/>
      <w:lvlText w:val=""/>
      <w:lvlJc w:val="left"/>
      <w:pPr>
        <w:tabs>
          <w:tab w:val="num" w:pos="1080"/>
        </w:tabs>
        <w:ind w:left="1080" w:hanging="360"/>
      </w:pPr>
      <w:rPr>
        <w:rFonts w:ascii="Wingdings" w:hAnsi="Wingdings" w:cs="Times New Roman"/>
        <w:color w:val="4F81BD" w:themeColor="accent1"/>
        <w:position w:val="-6"/>
        <w:sz w:val="36"/>
        <w:szCs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6FA60213"/>
    <w:multiLevelType w:val="hybridMultilevel"/>
    <w:tmpl w:val="94F05CDA"/>
    <w:lvl w:ilvl="0" w:tplc="FFFFFFFF">
      <w:start w:val="1"/>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FC9418E"/>
    <w:multiLevelType w:val="hybridMultilevel"/>
    <w:tmpl w:val="3B882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E72782"/>
    <w:multiLevelType w:val="hybridMultilevel"/>
    <w:tmpl w:val="1B08775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6F97CAB"/>
    <w:multiLevelType w:val="hybridMultilevel"/>
    <w:tmpl w:val="8E50F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401192"/>
    <w:multiLevelType w:val="hybridMultilevel"/>
    <w:tmpl w:val="BBE25B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503B3"/>
    <w:multiLevelType w:val="multilevel"/>
    <w:tmpl w:val="BC2209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8" w15:restartNumberingAfterBreak="0">
    <w:nsid w:val="7FC56FCE"/>
    <w:multiLevelType w:val="hybridMultilevel"/>
    <w:tmpl w:val="10D4DC7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6"/>
  </w:num>
  <w:num w:numId="2">
    <w:abstractNumId w:val="20"/>
  </w:num>
  <w:num w:numId="3">
    <w:abstractNumId w:val="11"/>
  </w:num>
  <w:num w:numId="4">
    <w:abstractNumId w:val="22"/>
  </w:num>
  <w:num w:numId="5">
    <w:abstractNumId w:val="31"/>
  </w:num>
  <w:num w:numId="6">
    <w:abstractNumId w:val="10"/>
  </w:num>
  <w:num w:numId="7">
    <w:abstractNumId w:val="31"/>
    <w:lvlOverride w:ilvl="0">
      <w:lvl w:ilvl="0">
        <w:start w:val="1"/>
        <w:numFmt w:val="bullet"/>
        <w:pStyle w:val="CheckList0"/>
        <w:lvlText w:val=""/>
        <w:lvlJc w:val="left"/>
        <w:pPr>
          <w:ind w:left="360" w:hanging="360"/>
        </w:pPr>
        <w:rPr>
          <w:rFonts w:ascii="Wingdings" w:hAnsi="Wingdings" w:hint="default"/>
          <w:b/>
          <w:i w:val="0"/>
          <w:color w:val="008AC8"/>
          <w:sz w:val="40"/>
        </w:rPr>
      </w:lvl>
    </w:lvlOverride>
    <w:lvlOverride w:ilvl="1">
      <w:lvl w:ilvl="1" w:tentative="1">
        <w:start w:val="1"/>
        <w:numFmt w:val="bullet"/>
        <w:lvlText w:val="o"/>
        <w:lvlJc w:val="left"/>
        <w:pPr>
          <w:ind w:left="1080" w:hanging="360"/>
        </w:pPr>
        <w:rPr>
          <w:rFonts w:ascii="Courier New" w:hAnsi="Courier New" w:cs="Courier New" w:hint="default"/>
        </w:rPr>
      </w:lvl>
    </w:lvlOverride>
    <w:lvlOverride w:ilvl="2">
      <w:lvl w:ilvl="2" w:tentative="1">
        <w:start w:val="1"/>
        <w:numFmt w:val="bullet"/>
        <w:lvlText w:val=""/>
        <w:lvlJc w:val="left"/>
        <w:pPr>
          <w:ind w:left="1800" w:hanging="360"/>
        </w:pPr>
        <w:rPr>
          <w:rFonts w:ascii="Wingdings" w:hAnsi="Wingdings" w:hint="default"/>
        </w:rPr>
      </w:lvl>
    </w:lvlOverride>
    <w:lvlOverride w:ilvl="3">
      <w:lvl w:ilvl="3" w:tentative="1">
        <w:start w:val="1"/>
        <w:numFmt w:val="bullet"/>
        <w:lvlText w:val=""/>
        <w:lvlJc w:val="left"/>
        <w:pPr>
          <w:ind w:left="2520" w:hanging="360"/>
        </w:pPr>
        <w:rPr>
          <w:rFonts w:ascii="Symbol" w:hAnsi="Symbol" w:hint="default"/>
        </w:rPr>
      </w:lvl>
    </w:lvlOverride>
    <w:lvlOverride w:ilvl="4">
      <w:lvl w:ilvl="4" w:tentative="1">
        <w:start w:val="1"/>
        <w:numFmt w:val="bullet"/>
        <w:lvlText w:val="o"/>
        <w:lvlJc w:val="left"/>
        <w:pPr>
          <w:ind w:left="3240" w:hanging="360"/>
        </w:pPr>
        <w:rPr>
          <w:rFonts w:ascii="Courier New" w:hAnsi="Courier New" w:cs="Courier New" w:hint="default"/>
        </w:rPr>
      </w:lvl>
    </w:lvlOverride>
    <w:lvlOverride w:ilvl="5">
      <w:lvl w:ilvl="5" w:tentative="1">
        <w:start w:val="1"/>
        <w:numFmt w:val="bullet"/>
        <w:lvlText w:val=""/>
        <w:lvlJc w:val="left"/>
        <w:pPr>
          <w:ind w:left="3960" w:hanging="360"/>
        </w:pPr>
        <w:rPr>
          <w:rFonts w:ascii="Wingdings" w:hAnsi="Wingdings" w:hint="default"/>
        </w:rPr>
      </w:lvl>
    </w:lvlOverride>
    <w:lvlOverride w:ilvl="6">
      <w:lvl w:ilvl="6" w:tentative="1">
        <w:start w:val="1"/>
        <w:numFmt w:val="bullet"/>
        <w:lvlText w:val=""/>
        <w:lvlJc w:val="left"/>
        <w:pPr>
          <w:ind w:left="4680" w:hanging="360"/>
        </w:pPr>
        <w:rPr>
          <w:rFonts w:ascii="Symbol" w:hAnsi="Symbol" w:hint="default"/>
        </w:rPr>
      </w:lvl>
    </w:lvlOverride>
    <w:lvlOverride w:ilvl="7">
      <w:lvl w:ilvl="7" w:tentative="1">
        <w:start w:val="1"/>
        <w:numFmt w:val="bullet"/>
        <w:lvlText w:val="o"/>
        <w:lvlJc w:val="left"/>
        <w:pPr>
          <w:ind w:left="5400" w:hanging="360"/>
        </w:pPr>
        <w:rPr>
          <w:rFonts w:ascii="Courier New" w:hAnsi="Courier New" w:cs="Courier New" w:hint="default"/>
        </w:rPr>
      </w:lvl>
    </w:lvlOverride>
    <w:lvlOverride w:ilvl="8">
      <w:lvl w:ilvl="8" w:tentative="1">
        <w:start w:val="1"/>
        <w:numFmt w:val="bullet"/>
        <w:lvlText w:val=""/>
        <w:lvlJc w:val="left"/>
        <w:pPr>
          <w:ind w:left="6120" w:hanging="360"/>
        </w:pPr>
        <w:rPr>
          <w:rFonts w:ascii="Wingdings" w:hAnsi="Wingdings" w:hint="default"/>
        </w:rPr>
      </w:lvl>
    </w:lvlOverride>
  </w:num>
  <w:num w:numId="8">
    <w:abstractNumId w:val="27"/>
  </w:num>
  <w:num w:numId="9">
    <w:abstractNumId w:val="25"/>
  </w:num>
  <w:num w:numId="10">
    <w:abstractNumId w:val="8"/>
  </w:num>
  <w:num w:numId="11">
    <w:abstractNumId w:val="28"/>
  </w:num>
  <w:num w:numId="12">
    <w:abstractNumId w:val="24"/>
  </w:num>
  <w:num w:numId="13">
    <w:abstractNumId w:val="23"/>
  </w:num>
  <w:num w:numId="14">
    <w:abstractNumId w:val="14"/>
  </w:num>
  <w:num w:numId="15">
    <w:abstractNumId w:val="21"/>
  </w:num>
  <w:num w:numId="16">
    <w:abstractNumId w:val="12"/>
  </w:num>
  <w:num w:numId="17">
    <w:abstractNumId w:val="29"/>
  </w:num>
  <w:num w:numId="18">
    <w:abstractNumId w:val="3"/>
  </w:num>
  <w:num w:numId="19">
    <w:abstractNumId w:val="18"/>
  </w:num>
  <w:num w:numId="20">
    <w:abstractNumId w:val="4"/>
  </w:num>
  <w:num w:numId="21">
    <w:abstractNumId w:val="9"/>
  </w:num>
  <w:num w:numId="22">
    <w:abstractNumId w:val="30"/>
  </w:num>
  <w:num w:numId="23">
    <w:abstractNumId w:val="13"/>
  </w:num>
  <w:num w:numId="24">
    <w:abstractNumId w:val="0"/>
  </w:num>
  <w:num w:numId="25">
    <w:abstractNumId w:val="1"/>
  </w:num>
  <w:num w:numId="26">
    <w:abstractNumId w:val="16"/>
  </w:num>
  <w:num w:numId="27">
    <w:abstractNumId w:val="2"/>
  </w:num>
  <w:num w:numId="28">
    <w:abstractNumId w:val="33"/>
  </w:num>
  <w:num w:numId="29">
    <w:abstractNumId w:val="4"/>
    <w:lvlOverride w:ilvl="0">
      <w:startOverride w:val="1"/>
    </w:lvlOverride>
    <w:lvlOverride w:ilvl="1">
      <w:startOverride w:val="3"/>
    </w:lvlOverride>
    <w:lvlOverride w:ilvl="2">
      <w:startOverride w:val="2"/>
    </w:lvlOverride>
    <w:lvlOverride w:ilvl="3">
      <w:startOverride w:val="1"/>
    </w:lvlOverride>
  </w:num>
  <w:num w:numId="30">
    <w:abstractNumId w:val="4"/>
    <w:lvlOverride w:ilvl="0">
      <w:startOverride w:val="2"/>
    </w:lvlOverride>
    <w:lvlOverride w:ilvl="1">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2"/>
    </w:lvlOverride>
    <w:lvlOverride w:ilvl="2">
      <w:startOverride w:val="1"/>
    </w:lvlOverride>
  </w:num>
  <w:num w:numId="33">
    <w:abstractNumId w:val="7"/>
  </w:num>
  <w:num w:numId="34">
    <w:abstractNumId w:val="34"/>
  </w:num>
  <w:num w:numId="35">
    <w:abstractNumId w:val="26"/>
  </w:num>
  <w:num w:numId="36">
    <w:abstractNumId w:val="38"/>
  </w:num>
  <w:num w:numId="37">
    <w:abstractNumId w:val="19"/>
  </w:num>
  <w:num w:numId="38">
    <w:abstractNumId w:val="15"/>
  </w:num>
  <w:num w:numId="39">
    <w:abstractNumId w:val="5"/>
  </w:num>
  <w:num w:numId="40">
    <w:abstractNumId w:val="35"/>
  </w:num>
  <w:num w:numId="41">
    <w:abstractNumId w:val="4"/>
    <w:lvlOverride w:ilvl="0">
      <w:startOverride w:val="1"/>
    </w:lvlOverride>
    <w:lvlOverride w:ilvl="1">
      <w:startOverride w:val="3"/>
    </w:lvlOverride>
    <w:lvlOverride w:ilvl="2">
      <w:startOverride w:val="2"/>
    </w:lvlOverride>
  </w:num>
  <w:num w:numId="42">
    <w:abstractNumId w:val="37"/>
  </w:num>
  <w:num w:numId="43">
    <w:abstractNumId w:val="36"/>
  </w:num>
  <w:num w:numId="44">
    <w:abstractNumId w:val="17"/>
  </w:num>
  <w:num w:numId="45">
    <w:abstractNumId w:val="32"/>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ssa Akiki">
    <w15:presenceInfo w15:providerId="AD" w15:userId="S::eakiki@technicaintl.com::de1598da-8ee9-4fbc-b9fe-9fed4aba12de"/>
  </w15:person>
  <w15:person w15:author="Nermine Boulos">
    <w15:presenceInfo w15:providerId="None" w15:userId="Nermine Boulos"/>
  </w15:person>
  <w15:person w15:author="Samer Barakat">
    <w15:presenceInfo w15:providerId="AD" w15:userId="S::sbarakat@technicaintl.com::99da02e9-a5e1-4337-99de-e864afa861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9428" w:allStyles="0" w:customStyles="0" w:latentStyles="0" w:stylesInUse="1" w:headingStyles="1" w:numberingStyles="0" w:tableStyles="0" w:directFormattingOnRuns="0" w:directFormattingOnParagraphs="0" w:directFormattingOnNumbering="1" w:directFormattingOnTables="0" w:clearFormatting="1" w:top3HeadingStyles="0" w:visibleStyles="0" w:alternateStyleNames="1"/>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718"/>
    <w:rsid w:val="000001B5"/>
    <w:rsid w:val="000005DD"/>
    <w:rsid w:val="0000075B"/>
    <w:rsid w:val="00003530"/>
    <w:rsid w:val="000040B6"/>
    <w:rsid w:val="00006561"/>
    <w:rsid w:val="0000721C"/>
    <w:rsid w:val="000105B1"/>
    <w:rsid w:val="000106E6"/>
    <w:rsid w:val="000117D2"/>
    <w:rsid w:val="00011A4E"/>
    <w:rsid w:val="00013718"/>
    <w:rsid w:val="000154E6"/>
    <w:rsid w:val="00016213"/>
    <w:rsid w:val="000162CD"/>
    <w:rsid w:val="00021F08"/>
    <w:rsid w:val="00023C5A"/>
    <w:rsid w:val="0002487E"/>
    <w:rsid w:val="000261D8"/>
    <w:rsid w:val="00026B02"/>
    <w:rsid w:val="00032171"/>
    <w:rsid w:val="0003251C"/>
    <w:rsid w:val="00033D74"/>
    <w:rsid w:val="000344B6"/>
    <w:rsid w:val="000346AC"/>
    <w:rsid w:val="0003786F"/>
    <w:rsid w:val="00037A12"/>
    <w:rsid w:val="00037D33"/>
    <w:rsid w:val="000400E2"/>
    <w:rsid w:val="000459D4"/>
    <w:rsid w:val="0004683E"/>
    <w:rsid w:val="000501AD"/>
    <w:rsid w:val="00050A50"/>
    <w:rsid w:val="000523B4"/>
    <w:rsid w:val="0005274D"/>
    <w:rsid w:val="00052DF5"/>
    <w:rsid w:val="000555BB"/>
    <w:rsid w:val="0005601B"/>
    <w:rsid w:val="000566FC"/>
    <w:rsid w:val="00056CC2"/>
    <w:rsid w:val="00057257"/>
    <w:rsid w:val="000573B7"/>
    <w:rsid w:val="00057C71"/>
    <w:rsid w:val="0006193F"/>
    <w:rsid w:val="00062676"/>
    <w:rsid w:val="0006390E"/>
    <w:rsid w:val="000649C5"/>
    <w:rsid w:val="000666E1"/>
    <w:rsid w:val="00066D59"/>
    <w:rsid w:val="00066D6D"/>
    <w:rsid w:val="00067885"/>
    <w:rsid w:val="00071EC3"/>
    <w:rsid w:val="000732D1"/>
    <w:rsid w:val="00074495"/>
    <w:rsid w:val="00074BA6"/>
    <w:rsid w:val="000753DD"/>
    <w:rsid w:val="00077369"/>
    <w:rsid w:val="000814DE"/>
    <w:rsid w:val="00083F84"/>
    <w:rsid w:val="000853FD"/>
    <w:rsid w:val="000857E5"/>
    <w:rsid w:val="0008709D"/>
    <w:rsid w:val="000877C7"/>
    <w:rsid w:val="00090030"/>
    <w:rsid w:val="00090207"/>
    <w:rsid w:val="00090DDC"/>
    <w:rsid w:val="0009199F"/>
    <w:rsid w:val="00091A70"/>
    <w:rsid w:val="000923A1"/>
    <w:rsid w:val="0009408C"/>
    <w:rsid w:val="00095BDC"/>
    <w:rsid w:val="0009669A"/>
    <w:rsid w:val="000A08DA"/>
    <w:rsid w:val="000A1654"/>
    <w:rsid w:val="000A5932"/>
    <w:rsid w:val="000A65AE"/>
    <w:rsid w:val="000A6EAE"/>
    <w:rsid w:val="000A76E2"/>
    <w:rsid w:val="000A7E01"/>
    <w:rsid w:val="000B113C"/>
    <w:rsid w:val="000B22D5"/>
    <w:rsid w:val="000B324A"/>
    <w:rsid w:val="000B32F0"/>
    <w:rsid w:val="000B431D"/>
    <w:rsid w:val="000B5AC4"/>
    <w:rsid w:val="000B617A"/>
    <w:rsid w:val="000B7F3E"/>
    <w:rsid w:val="000C0C77"/>
    <w:rsid w:val="000C1E08"/>
    <w:rsid w:val="000C3B20"/>
    <w:rsid w:val="000C4509"/>
    <w:rsid w:val="000C4757"/>
    <w:rsid w:val="000D0481"/>
    <w:rsid w:val="000D26A8"/>
    <w:rsid w:val="000D2A1C"/>
    <w:rsid w:val="000D407A"/>
    <w:rsid w:val="000D4F2F"/>
    <w:rsid w:val="000D540C"/>
    <w:rsid w:val="000D5E2F"/>
    <w:rsid w:val="000E01EF"/>
    <w:rsid w:val="000E0833"/>
    <w:rsid w:val="000E0B1B"/>
    <w:rsid w:val="000E19ED"/>
    <w:rsid w:val="000E4788"/>
    <w:rsid w:val="000E7042"/>
    <w:rsid w:val="000E767D"/>
    <w:rsid w:val="000F10DC"/>
    <w:rsid w:val="000F5182"/>
    <w:rsid w:val="000F6BA1"/>
    <w:rsid w:val="00105B87"/>
    <w:rsid w:val="0010673A"/>
    <w:rsid w:val="00106AFD"/>
    <w:rsid w:val="00106D9D"/>
    <w:rsid w:val="001076E5"/>
    <w:rsid w:val="00107EF2"/>
    <w:rsid w:val="00110A67"/>
    <w:rsid w:val="00112298"/>
    <w:rsid w:val="00113090"/>
    <w:rsid w:val="00115DC4"/>
    <w:rsid w:val="00116976"/>
    <w:rsid w:val="00116E2B"/>
    <w:rsid w:val="00120EB6"/>
    <w:rsid w:val="00124748"/>
    <w:rsid w:val="001269E5"/>
    <w:rsid w:val="00130076"/>
    <w:rsid w:val="001302BC"/>
    <w:rsid w:val="00131C16"/>
    <w:rsid w:val="0013314A"/>
    <w:rsid w:val="0013470B"/>
    <w:rsid w:val="00135D4D"/>
    <w:rsid w:val="00137356"/>
    <w:rsid w:val="00137D94"/>
    <w:rsid w:val="00140EC2"/>
    <w:rsid w:val="001414FC"/>
    <w:rsid w:val="00141581"/>
    <w:rsid w:val="00141E09"/>
    <w:rsid w:val="00142911"/>
    <w:rsid w:val="001439D0"/>
    <w:rsid w:val="00143C32"/>
    <w:rsid w:val="00144304"/>
    <w:rsid w:val="0014524B"/>
    <w:rsid w:val="00150A98"/>
    <w:rsid w:val="00151EBD"/>
    <w:rsid w:val="00153B91"/>
    <w:rsid w:val="00153DFA"/>
    <w:rsid w:val="00154AC4"/>
    <w:rsid w:val="00155953"/>
    <w:rsid w:val="0015752C"/>
    <w:rsid w:val="00157E1E"/>
    <w:rsid w:val="001637E6"/>
    <w:rsid w:val="001701F1"/>
    <w:rsid w:val="001707D0"/>
    <w:rsid w:val="00171039"/>
    <w:rsid w:val="00171285"/>
    <w:rsid w:val="00172820"/>
    <w:rsid w:val="00172A82"/>
    <w:rsid w:val="0017571B"/>
    <w:rsid w:val="00177093"/>
    <w:rsid w:val="0018250E"/>
    <w:rsid w:val="001832C7"/>
    <w:rsid w:val="001839DE"/>
    <w:rsid w:val="00186AD4"/>
    <w:rsid w:val="00186C3F"/>
    <w:rsid w:val="0019087E"/>
    <w:rsid w:val="0019289D"/>
    <w:rsid w:val="001940DF"/>
    <w:rsid w:val="001957DE"/>
    <w:rsid w:val="00195B93"/>
    <w:rsid w:val="001A2621"/>
    <w:rsid w:val="001A318C"/>
    <w:rsid w:val="001A74C1"/>
    <w:rsid w:val="001B0004"/>
    <w:rsid w:val="001B0608"/>
    <w:rsid w:val="001B2402"/>
    <w:rsid w:val="001B2BFF"/>
    <w:rsid w:val="001B48B0"/>
    <w:rsid w:val="001B53FC"/>
    <w:rsid w:val="001B5533"/>
    <w:rsid w:val="001B56A8"/>
    <w:rsid w:val="001B6B28"/>
    <w:rsid w:val="001B72DD"/>
    <w:rsid w:val="001B7409"/>
    <w:rsid w:val="001B7602"/>
    <w:rsid w:val="001B763A"/>
    <w:rsid w:val="001B79D8"/>
    <w:rsid w:val="001C1522"/>
    <w:rsid w:val="001C1E4D"/>
    <w:rsid w:val="001C3823"/>
    <w:rsid w:val="001C6B16"/>
    <w:rsid w:val="001D0252"/>
    <w:rsid w:val="001D0779"/>
    <w:rsid w:val="001D17AA"/>
    <w:rsid w:val="001D2103"/>
    <w:rsid w:val="001D21CD"/>
    <w:rsid w:val="001D2786"/>
    <w:rsid w:val="001D2842"/>
    <w:rsid w:val="001D679F"/>
    <w:rsid w:val="001D7865"/>
    <w:rsid w:val="001D7B44"/>
    <w:rsid w:val="001E21BA"/>
    <w:rsid w:val="001E6517"/>
    <w:rsid w:val="001F1FAB"/>
    <w:rsid w:val="001F3ECE"/>
    <w:rsid w:val="001F469A"/>
    <w:rsid w:val="001F4D86"/>
    <w:rsid w:val="001F55A3"/>
    <w:rsid w:val="001F5971"/>
    <w:rsid w:val="001F5D9B"/>
    <w:rsid w:val="001F6600"/>
    <w:rsid w:val="00204D64"/>
    <w:rsid w:val="00204F17"/>
    <w:rsid w:val="002068D9"/>
    <w:rsid w:val="00211924"/>
    <w:rsid w:val="0021219E"/>
    <w:rsid w:val="00213E0A"/>
    <w:rsid w:val="0021404B"/>
    <w:rsid w:val="00214ED7"/>
    <w:rsid w:val="00220D6F"/>
    <w:rsid w:val="0022322F"/>
    <w:rsid w:val="002248E8"/>
    <w:rsid w:val="002253B1"/>
    <w:rsid w:val="002301DB"/>
    <w:rsid w:val="00230872"/>
    <w:rsid w:val="00230EC9"/>
    <w:rsid w:val="002330A3"/>
    <w:rsid w:val="00234D4F"/>
    <w:rsid w:val="002351E8"/>
    <w:rsid w:val="002361AD"/>
    <w:rsid w:val="00237201"/>
    <w:rsid w:val="00241A2A"/>
    <w:rsid w:val="002425C9"/>
    <w:rsid w:val="00242EFE"/>
    <w:rsid w:val="00243A94"/>
    <w:rsid w:val="00243B7D"/>
    <w:rsid w:val="00245463"/>
    <w:rsid w:val="00245BA6"/>
    <w:rsid w:val="0025068A"/>
    <w:rsid w:val="00250B94"/>
    <w:rsid w:val="0025169A"/>
    <w:rsid w:val="002521BC"/>
    <w:rsid w:val="00252DB6"/>
    <w:rsid w:val="00253FE6"/>
    <w:rsid w:val="002543D1"/>
    <w:rsid w:val="00254E6D"/>
    <w:rsid w:val="0025500D"/>
    <w:rsid w:val="002565FB"/>
    <w:rsid w:val="00256873"/>
    <w:rsid w:val="002574D3"/>
    <w:rsid w:val="0026052E"/>
    <w:rsid w:val="0026205B"/>
    <w:rsid w:val="00263788"/>
    <w:rsid w:val="00264975"/>
    <w:rsid w:val="002660D2"/>
    <w:rsid w:val="00267908"/>
    <w:rsid w:val="00270B66"/>
    <w:rsid w:val="00270FE8"/>
    <w:rsid w:val="00271219"/>
    <w:rsid w:val="002810E6"/>
    <w:rsid w:val="00281A89"/>
    <w:rsid w:val="00281FCB"/>
    <w:rsid w:val="00282E9B"/>
    <w:rsid w:val="00282F4C"/>
    <w:rsid w:val="00283EFF"/>
    <w:rsid w:val="00284AF4"/>
    <w:rsid w:val="002906B2"/>
    <w:rsid w:val="0029072A"/>
    <w:rsid w:val="00292CFE"/>
    <w:rsid w:val="002934FE"/>
    <w:rsid w:val="002940DA"/>
    <w:rsid w:val="002945E7"/>
    <w:rsid w:val="00295633"/>
    <w:rsid w:val="002A220F"/>
    <w:rsid w:val="002A28D0"/>
    <w:rsid w:val="002A2B5F"/>
    <w:rsid w:val="002A3182"/>
    <w:rsid w:val="002A3694"/>
    <w:rsid w:val="002A6966"/>
    <w:rsid w:val="002A6F6B"/>
    <w:rsid w:val="002B0520"/>
    <w:rsid w:val="002B21B7"/>
    <w:rsid w:val="002B27E3"/>
    <w:rsid w:val="002B2949"/>
    <w:rsid w:val="002B2AF3"/>
    <w:rsid w:val="002B5C1B"/>
    <w:rsid w:val="002C0462"/>
    <w:rsid w:val="002C0777"/>
    <w:rsid w:val="002C1AAC"/>
    <w:rsid w:val="002C37AE"/>
    <w:rsid w:val="002C5C3B"/>
    <w:rsid w:val="002C66B0"/>
    <w:rsid w:val="002C6D15"/>
    <w:rsid w:val="002C75D7"/>
    <w:rsid w:val="002C7B2D"/>
    <w:rsid w:val="002C7B88"/>
    <w:rsid w:val="002D168C"/>
    <w:rsid w:val="002D171D"/>
    <w:rsid w:val="002D5155"/>
    <w:rsid w:val="002D6720"/>
    <w:rsid w:val="002D7364"/>
    <w:rsid w:val="002D7E2C"/>
    <w:rsid w:val="002E23E3"/>
    <w:rsid w:val="002E30AE"/>
    <w:rsid w:val="002E3910"/>
    <w:rsid w:val="002E4AEF"/>
    <w:rsid w:val="002E591F"/>
    <w:rsid w:val="002E639C"/>
    <w:rsid w:val="002F1681"/>
    <w:rsid w:val="002F1A2A"/>
    <w:rsid w:val="002F4FF7"/>
    <w:rsid w:val="002F7DED"/>
    <w:rsid w:val="00300106"/>
    <w:rsid w:val="00301032"/>
    <w:rsid w:val="00301115"/>
    <w:rsid w:val="0030145F"/>
    <w:rsid w:val="00301B40"/>
    <w:rsid w:val="003037CA"/>
    <w:rsid w:val="0030427B"/>
    <w:rsid w:val="00304348"/>
    <w:rsid w:val="003066E1"/>
    <w:rsid w:val="00306A2D"/>
    <w:rsid w:val="00306BCF"/>
    <w:rsid w:val="00306C55"/>
    <w:rsid w:val="0030718A"/>
    <w:rsid w:val="0030773C"/>
    <w:rsid w:val="003078B9"/>
    <w:rsid w:val="00310116"/>
    <w:rsid w:val="0031249A"/>
    <w:rsid w:val="003133D7"/>
    <w:rsid w:val="00314170"/>
    <w:rsid w:val="00314264"/>
    <w:rsid w:val="003154A2"/>
    <w:rsid w:val="003164C6"/>
    <w:rsid w:val="00317BC6"/>
    <w:rsid w:val="003200CB"/>
    <w:rsid w:val="00327599"/>
    <w:rsid w:val="003277A0"/>
    <w:rsid w:val="003302E8"/>
    <w:rsid w:val="00330FCB"/>
    <w:rsid w:val="0033161F"/>
    <w:rsid w:val="003330B0"/>
    <w:rsid w:val="00334434"/>
    <w:rsid w:val="003424EC"/>
    <w:rsid w:val="00342676"/>
    <w:rsid w:val="00343AC4"/>
    <w:rsid w:val="00345131"/>
    <w:rsid w:val="00347ECF"/>
    <w:rsid w:val="003501E2"/>
    <w:rsid w:val="0035027C"/>
    <w:rsid w:val="00350F18"/>
    <w:rsid w:val="003512E8"/>
    <w:rsid w:val="00352C6A"/>
    <w:rsid w:val="00352E70"/>
    <w:rsid w:val="00356032"/>
    <w:rsid w:val="003564B5"/>
    <w:rsid w:val="0035661A"/>
    <w:rsid w:val="0035667E"/>
    <w:rsid w:val="00357D4E"/>
    <w:rsid w:val="00360B29"/>
    <w:rsid w:val="0036131F"/>
    <w:rsid w:val="00361850"/>
    <w:rsid w:val="00361CD1"/>
    <w:rsid w:val="003634D4"/>
    <w:rsid w:val="00365133"/>
    <w:rsid w:val="003676BF"/>
    <w:rsid w:val="0036797C"/>
    <w:rsid w:val="00367DC8"/>
    <w:rsid w:val="0037045F"/>
    <w:rsid w:val="00372386"/>
    <w:rsid w:val="00374E8F"/>
    <w:rsid w:val="00375EA1"/>
    <w:rsid w:val="00377B9B"/>
    <w:rsid w:val="00381750"/>
    <w:rsid w:val="00382522"/>
    <w:rsid w:val="00382EC8"/>
    <w:rsid w:val="003876D2"/>
    <w:rsid w:val="00390E51"/>
    <w:rsid w:val="00391964"/>
    <w:rsid w:val="00392019"/>
    <w:rsid w:val="00394981"/>
    <w:rsid w:val="00395F0D"/>
    <w:rsid w:val="00396DFB"/>
    <w:rsid w:val="0039700C"/>
    <w:rsid w:val="00397D34"/>
    <w:rsid w:val="003A14B2"/>
    <w:rsid w:val="003A2F2D"/>
    <w:rsid w:val="003A3FC4"/>
    <w:rsid w:val="003A672A"/>
    <w:rsid w:val="003A6CFB"/>
    <w:rsid w:val="003B27E0"/>
    <w:rsid w:val="003B29F2"/>
    <w:rsid w:val="003B2E5E"/>
    <w:rsid w:val="003B3149"/>
    <w:rsid w:val="003C0C39"/>
    <w:rsid w:val="003C15BB"/>
    <w:rsid w:val="003C24A9"/>
    <w:rsid w:val="003C5237"/>
    <w:rsid w:val="003C5694"/>
    <w:rsid w:val="003C5D31"/>
    <w:rsid w:val="003D0226"/>
    <w:rsid w:val="003D0685"/>
    <w:rsid w:val="003D10EF"/>
    <w:rsid w:val="003D1707"/>
    <w:rsid w:val="003D1885"/>
    <w:rsid w:val="003D1BDA"/>
    <w:rsid w:val="003D2BB8"/>
    <w:rsid w:val="003D33B1"/>
    <w:rsid w:val="003D4411"/>
    <w:rsid w:val="003D4987"/>
    <w:rsid w:val="003D5F3F"/>
    <w:rsid w:val="003D64F6"/>
    <w:rsid w:val="003D6C37"/>
    <w:rsid w:val="003E0FDE"/>
    <w:rsid w:val="003E1DB4"/>
    <w:rsid w:val="003E2C9B"/>
    <w:rsid w:val="003E5DE8"/>
    <w:rsid w:val="003E65D4"/>
    <w:rsid w:val="003F0BE0"/>
    <w:rsid w:val="003F146E"/>
    <w:rsid w:val="003F1878"/>
    <w:rsid w:val="003F1D8A"/>
    <w:rsid w:val="003F5996"/>
    <w:rsid w:val="003F6CC1"/>
    <w:rsid w:val="003F75B7"/>
    <w:rsid w:val="00400420"/>
    <w:rsid w:val="00401EB6"/>
    <w:rsid w:val="00403CBC"/>
    <w:rsid w:val="00407CA4"/>
    <w:rsid w:val="004126DE"/>
    <w:rsid w:val="00412B84"/>
    <w:rsid w:val="00413858"/>
    <w:rsid w:val="00414629"/>
    <w:rsid w:val="0041684E"/>
    <w:rsid w:val="0041744D"/>
    <w:rsid w:val="0041758A"/>
    <w:rsid w:val="00420DC6"/>
    <w:rsid w:val="004226D2"/>
    <w:rsid w:val="00423A33"/>
    <w:rsid w:val="004261D4"/>
    <w:rsid w:val="00426976"/>
    <w:rsid w:val="004272B0"/>
    <w:rsid w:val="00427452"/>
    <w:rsid w:val="00427DE4"/>
    <w:rsid w:val="00430FF5"/>
    <w:rsid w:val="004350FB"/>
    <w:rsid w:val="00435706"/>
    <w:rsid w:val="00436134"/>
    <w:rsid w:val="00436A3C"/>
    <w:rsid w:val="00436BC6"/>
    <w:rsid w:val="004416FE"/>
    <w:rsid w:val="00442B6A"/>
    <w:rsid w:val="00444480"/>
    <w:rsid w:val="00444A71"/>
    <w:rsid w:val="00444D9B"/>
    <w:rsid w:val="0044684C"/>
    <w:rsid w:val="004470AB"/>
    <w:rsid w:val="004509B6"/>
    <w:rsid w:val="00454717"/>
    <w:rsid w:val="00454D36"/>
    <w:rsid w:val="00455284"/>
    <w:rsid w:val="004553B8"/>
    <w:rsid w:val="00456DB9"/>
    <w:rsid w:val="00464EB7"/>
    <w:rsid w:val="00466AE1"/>
    <w:rsid w:val="00467C12"/>
    <w:rsid w:val="00470547"/>
    <w:rsid w:val="00473CD4"/>
    <w:rsid w:val="00474AE3"/>
    <w:rsid w:val="00477E23"/>
    <w:rsid w:val="004802FE"/>
    <w:rsid w:val="00480B36"/>
    <w:rsid w:val="00481914"/>
    <w:rsid w:val="004822CC"/>
    <w:rsid w:val="00482C9F"/>
    <w:rsid w:val="0048411A"/>
    <w:rsid w:val="00484149"/>
    <w:rsid w:val="0048446D"/>
    <w:rsid w:val="0048765C"/>
    <w:rsid w:val="004948A8"/>
    <w:rsid w:val="00494C2F"/>
    <w:rsid w:val="00494CE6"/>
    <w:rsid w:val="0049604A"/>
    <w:rsid w:val="00497822"/>
    <w:rsid w:val="004A2D0E"/>
    <w:rsid w:val="004A5A13"/>
    <w:rsid w:val="004A6373"/>
    <w:rsid w:val="004A73BB"/>
    <w:rsid w:val="004A777F"/>
    <w:rsid w:val="004A79ED"/>
    <w:rsid w:val="004A7DED"/>
    <w:rsid w:val="004B1F95"/>
    <w:rsid w:val="004B4F64"/>
    <w:rsid w:val="004B51F5"/>
    <w:rsid w:val="004B62E9"/>
    <w:rsid w:val="004B6D1E"/>
    <w:rsid w:val="004B6EDB"/>
    <w:rsid w:val="004B742C"/>
    <w:rsid w:val="004B7E1B"/>
    <w:rsid w:val="004B7FD7"/>
    <w:rsid w:val="004C06B6"/>
    <w:rsid w:val="004C3FE9"/>
    <w:rsid w:val="004C7104"/>
    <w:rsid w:val="004D02C6"/>
    <w:rsid w:val="004D0B67"/>
    <w:rsid w:val="004D1C01"/>
    <w:rsid w:val="004D3D06"/>
    <w:rsid w:val="004D4268"/>
    <w:rsid w:val="004D47EA"/>
    <w:rsid w:val="004D5A40"/>
    <w:rsid w:val="004D6EE4"/>
    <w:rsid w:val="004D6FE0"/>
    <w:rsid w:val="004D7F6F"/>
    <w:rsid w:val="004E0391"/>
    <w:rsid w:val="004E0D44"/>
    <w:rsid w:val="004E10DD"/>
    <w:rsid w:val="004E1620"/>
    <w:rsid w:val="004E216B"/>
    <w:rsid w:val="004E2586"/>
    <w:rsid w:val="004E3109"/>
    <w:rsid w:val="004E4A3C"/>
    <w:rsid w:val="004E4B21"/>
    <w:rsid w:val="004E60CB"/>
    <w:rsid w:val="004E6B42"/>
    <w:rsid w:val="004E7705"/>
    <w:rsid w:val="004E7C8D"/>
    <w:rsid w:val="004F04F9"/>
    <w:rsid w:val="004F05A1"/>
    <w:rsid w:val="004F1054"/>
    <w:rsid w:val="004F2B09"/>
    <w:rsid w:val="004F379F"/>
    <w:rsid w:val="004F519E"/>
    <w:rsid w:val="004F5AA4"/>
    <w:rsid w:val="004F76A5"/>
    <w:rsid w:val="005000F1"/>
    <w:rsid w:val="005033B6"/>
    <w:rsid w:val="0050386C"/>
    <w:rsid w:val="00504CB7"/>
    <w:rsid w:val="00504F3E"/>
    <w:rsid w:val="0050655D"/>
    <w:rsid w:val="00510B1E"/>
    <w:rsid w:val="00514E56"/>
    <w:rsid w:val="005150C7"/>
    <w:rsid w:val="00515F79"/>
    <w:rsid w:val="00521A1C"/>
    <w:rsid w:val="00521F31"/>
    <w:rsid w:val="00523DB2"/>
    <w:rsid w:val="00523DFC"/>
    <w:rsid w:val="00524051"/>
    <w:rsid w:val="005306E8"/>
    <w:rsid w:val="0053155E"/>
    <w:rsid w:val="005335B3"/>
    <w:rsid w:val="00542F3F"/>
    <w:rsid w:val="00545DAB"/>
    <w:rsid w:val="005462E7"/>
    <w:rsid w:val="00552AC6"/>
    <w:rsid w:val="0055641E"/>
    <w:rsid w:val="005572C5"/>
    <w:rsid w:val="0055730B"/>
    <w:rsid w:val="00560B41"/>
    <w:rsid w:val="00560DAC"/>
    <w:rsid w:val="005612C8"/>
    <w:rsid w:val="005613CB"/>
    <w:rsid w:val="005623E0"/>
    <w:rsid w:val="00562BC2"/>
    <w:rsid w:val="00566891"/>
    <w:rsid w:val="00566D00"/>
    <w:rsid w:val="00566E5B"/>
    <w:rsid w:val="00567645"/>
    <w:rsid w:val="00567703"/>
    <w:rsid w:val="00567774"/>
    <w:rsid w:val="00567C7F"/>
    <w:rsid w:val="00570018"/>
    <w:rsid w:val="00570D67"/>
    <w:rsid w:val="005720D2"/>
    <w:rsid w:val="00573EF0"/>
    <w:rsid w:val="00574D9F"/>
    <w:rsid w:val="005752AA"/>
    <w:rsid w:val="00575AC8"/>
    <w:rsid w:val="00576688"/>
    <w:rsid w:val="00577BE6"/>
    <w:rsid w:val="00580394"/>
    <w:rsid w:val="00580E6A"/>
    <w:rsid w:val="00582CF1"/>
    <w:rsid w:val="00584B6B"/>
    <w:rsid w:val="0058572B"/>
    <w:rsid w:val="00585781"/>
    <w:rsid w:val="005863AA"/>
    <w:rsid w:val="00586955"/>
    <w:rsid w:val="00586C0A"/>
    <w:rsid w:val="005922A9"/>
    <w:rsid w:val="0059266A"/>
    <w:rsid w:val="00593372"/>
    <w:rsid w:val="00593578"/>
    <w:rsid w:val="00595AF4"/>
    <w:rsid w:val="005A417A"/>
    <w:rsid w:val="005A5B3A"/>
    <w:rsid w:val="005A68B0"/>
    <w:rsid w:val="005A6E7F"/>
    <w:rsid w:val="005B4B05"/>
    <w:rsid w:val="005B55D1"/>
    <w:rsid w:val="005C0828"/>
    <w:rsid w:val="005C5060"/>
    <w:rsid w:val="005C5332"/>
    <w:rsid w:val="005C65C0"/>
    <w:rsid w:val="005D39C5"/>
    <w:rsid w:val="005D3DF9"/>
    <w:rsid w:val="005D7632"/>
    <w:rsid w:val="005E04CE"/>
    <w:rsid w:val="005E38DD"/>
    <w:rsid w:val="005E3939"/>
    <w:rsid w:val="005E3CFA"/>
    <w:rsid w:val="005E63CF"/>
    <w:rsid w:val="005E668E"/>
    <w:rsid w:val="005E6EE3"/>
    <w:rsid w:val="005F1C0F"/>
    <w:rsid w:val="005F1D2D"/>
    <w:rsid w:val="005F29D7"/>
    <w:rsid w:val="005F2DF3"/>
    <w:rsid w:val="005F41BD"/>
    <w:rsid w:val="005F4597"/>
    <w:rsid w:val="005F4740"/>
    <w:rsid w:val="005F52E3"/>
    <w:rsid w:val="005F782A"/>
    <w:rsid w:val="006006DF"/>
    <w:rsid w:val="00601213"/>
    <w:rsid w:val="006019D3"/>
    <w:rsid w:val="00604ED2"/>
    <w:rsid w:val="0060658A"/>
    <w:rsid w:val="00606E9A"/>
    <w:rsid w:val="00612BE3"/>
    <w:rsid w:val="00614488"/>
    <w:rsid w:val="006145A2"/>
    <w:rsid w:val="00615C4F"/>
    <w:rsid w:val="006163E9"/>
    <w:rsid w:val="00616E50"/>
    <w:rsid w:val="00617202"/>
    <w:rsid w:val="006178A4"/>
    <w:rsid w:val="00617F17"/>
    <w:rsid w:val="00621464"/>
    <w:rsid w:val="006227AA"/>
    <w:rsid w:val="006239C2"/>
    <w:rsid w:val="00623CDF"/>
    <w:rsid w:val="00624E4D"/>
    <w:rsid w:val="0062560A"/>
    <w:rsid w:val="00626F74"/>
    <w:rsid w:val="00627B75"/>
    <w:rsid w:val="006311DA"/>
    <w:rsid w:val="0063177D"/>
    <w:rsid w:val="00632BAC"/>
    <w:rsid w:val="00634FB7"/>
    <w:rsid w:val="0063615A"/>
    <w:rsid w:val="00641602"/>
    <w:rsid w:val="00641CA4"/>
    <w:rsid w:val="00644210"/>
    <w:rsid w:val="0064483C"/>
    <w:rsid w:val="00646D76"/>
    <w:rsid w:val="00647961"/>
    <w:rsid w:val="00650216"/>
    <w:rsid w:val="00650953"/>
    <w:rsid w:val="00650DCC"/>
    <w:rsid w:val="00650F02"/>
    <w:rsid w:val="0065179E"/>
    <w:rsid w:val="006521C6"/>
    <w:rsid w:val="00655121"/>
    <w:rsid w:val="006568A0"/>
    <w:rsid w:val="00661E4A"/>
    <w:rsid w:val="0066319F"/>
    <w:rsid w:val="006647CC"/>
    <w:rsid w:val="00665345"/>
    <w:rsid w:val="00667B4A"/>
    <w:rsid w:val="006704AE"/>
    <w:rsid w:val="006704D8"/>
    <w:rsid w:val="00670B75"/>
    <w:rsid w:val="00672ADA"/>
    <w:rsid w:val="006753A0"/>
    <w:rsid w:val="00675C1A"/>
    <w:rsid w:val="00675DBA"/>
    <w:rsid w:val="00676AF8"/>
    <w:rsid w:val="006776E7"/>
    <w:rsid w:val="00682E27"/>
    <w:rsid w:val="006855EA"/>
    <w:rsid w:val="00687B89"/>
    <w:rsid w:val="006905D6"/>
    <w:rsid w:val="006938F2"/>
    <w:rsid w:val="00693AAC"/>
    <w:rsid w:val="006953FF"/>
    <w:rsid w:val="00695FC4"/>
    <w:rsid w:val="0069629D"/>
    <w:rsid w:val="00696D9E"/>
    <w:rsid w:val="00696DAC"/>
    <w:rsid w:val="00696F7E"/>
    <w:rsid w:val="00697AA8"/>
    <w:rsid w:val="006A0BDA"/>
    <w:rsid w:val="006A1A0C"/>
    <w:rsid w:val="006A422E"/>
    <w:rsid w:val="006A4FF0"/>
    <w:rsid w:val="006A5897"/>
    <w:rsid w:val="006A5D39"/>
    <w:rsid w:val="006A62CB"/>
    <w:rsid w:val="006B31A7"/>
    <w:rsid w:val="006B36CF"/>
    <w:rsid w:val="006B4769"/>
    <w:rsid w:val="006B5597"/>
    <w:rsid w:val="006B58E4"/>
    <w:rsid w:val="006B6978"/>
    <w:rsid w:val="006B753C"/>
    <w:rsid w:val="006B7793"/>
    <w:rsid w:val="006C0CBF"/>
    <w:rsid w:val="006C386C"/>
    <w:rsid w:val="006C456B"/>
    <w:rsid w:val="006C48C9"/>
    <w:rsid w:val="006C64DF"/>
    <w:rsid w:val="006C6647"/>
    <w:rsid w:val="006D02CB"/>
    <w:rsid w:val="006D520B"/>
    <w:rsid w:val="006D5F51"/>
    <w:rsid w:val="006D6B2C"/>
    <w:rsid w:val="006D749C"/>
    <w:rsid w:val="006E0B42"/>
    <w:rsid w:val="006E1F15"/>
    <w:rsid w:val="006E23B4"/>
    <w:rsid w:val="006E2722"/>
    <w:rsid w:val="006E4416"/>
    <w:rsid w:val="006E4FF4"/>
    <w:rsid w:val="006E7543"/>
    <w:rsid w:val="006F030E"/>
    <w:rsid w:val="006F2A11"/>
    <w:rsid w:val="006F6EBD"/>
    <w:rsid w:val="00705E7B"/>
    <w:rsid w:val="0070625D"/>
    <w:rsid w:val="0070664B"/>
    <w:rsid w:val="007104FF"/>
    <w:rsid w:val="0071117F"/>
    <w:rsid w:val="00711892"/>
    <w:rsid w:val="007121ED"/>
    <w:rsid w:val="0071234D"/>
    <w:rsid w:val="00712718"/>
    <w:rsid w:val="00712946"/>
    <w:rsid w:val="00712C4C"/>
    <w:rsid w:val="007133B3"/>
    <w:rsid w:val="0071340C"/>
    <w:rsid w:val="007146EE"/>
    <w:rsid w:val="0071645F"/>
    <w:rsid w:val="007175A9"/>
    <w:rsid w:val="00722E32"/>
    <w:rsid w:val="00723A44"/>
    <w:rsid w:val="00724F4E"/>
    <w:rsid w:val="00725513"/>
    <w:rsid w:val="0072707D"/>
    <w:rsid w:val="007277E0"/>
    <w:rsid w:val="00731513"/>
    <w:rsid w:val="007320B6"/>
    <w:rsid w:val="00733119"/>
    <w:rsid w:val="0073564A"/>
    <w:rsid w:val="00735CBF"/>
    <w:rsid w:val="0073645F"/>
    <w:rsid w:val="00740313"/>
    <w:rsid w:val="0074099E"/>
    <w:rsid w:val="00741EEC"/>
    <w:rsid w:val="00743E09"/>
    <w:rsid w:val="0075048A"/>
    <w:rsid w:val="00750CAF"/>
    <w:rsid w:val="00750F73"/>
    <w:rsid w:val="007523F0"/>
    <w:rsid w:val="007532A5"/>
    <w:rsid w:val="007542D3"/>
    <w:rsid w:val="00754A29"/>
    <w:rsid w:val="00755E5F"/>
    <w:rsid w:val="00755EF1"/>
    <w:rsid w:val="007562EE"/>
    <w:rsid w:val="00756580"/>
    <w:rsid w:val="00756694"/>
    <w:rsid w:val="00756AE9"/>
    <w:rsid w:val="00757147"/>
    <w:rsid w:val="00757222"/>
    <w:rsid w:val="007574F3"/>
    <w:rsid w:val="00760F13"/>
    <w:rsid w:val="00763221"/>
    <w:rsid w:val="0076355C"/>
    <w:rsid w:val="0076448E"/>
    <w:rsid w:val="00765936"/>
    <w:rsid w:val="007672A8"/>
    <w:rsid w:val="00772E3A"/>
    <w:rsid w:val="007772D2"/>
    <w:rsid w:val="00777300"/>
    <w:rsid w:val="00785682"/>
    <w:rsid w:val="00786D4A"/>
    <w:rsid w:val="007919AF"/>
    <w:rsid w:val="0079336F"/>
    <w:rsid w:val="007971BA"/>
    <w:rsid w:val="007A0A76"/>
    <w:rsid w:val="007A1061"/>
    <w:rsid w:val="007A1ACF"/>
    <w:rsid w:val="007A35D9"/>
    <w:rsid w:val="007A66A7"/>
    <w:rsid w:val="007A6708"/>
    <w:rsid w:val="007A690F"/>
    <w:rsid w:val="007A6BEE"/>
    <w:rsid w:val="007A6CE2"/>
    <w:rsid w:val="007B01DF"/>
    <w:rsid w:val="007B36D9"/>
    <w:rsid w:val="007B3BC0"/>
    <w:rsid w:val="007B3E1D"/>
    <w:rsid w:val="007B561A"/>
    <w:rsid w:val="007B7F21"/>
    <w:rsid w:val="007C17BA"/>
    <w:rsid w:val="007C1CF1"/>
    <w:rsid w:val="007C3BC0"/>
    <w:rsid w:val="007C3FD6"/>
    <w:rsid w:val="007C4170"/>
    <w:rsid w:val="007C6EDF"/>
    <w:rsid w:val="007C7C82"/>
    <w:rsid w:val="007C7ED2"/>
    <w:rsid w:val="007D038B"/>
    <w:rsid w:val="007D0902"/>
    <w:rsid w:val="007D22FB"/>
    <w:rsid w:val="007D2C6E"/>
    <w:rsid w:val="007D2E11"/>
    <w:rsid w:val="007D3207"/>
    <w:rsid w:val="007D43A1"/>
    <w:rsid w:val="007D76ED"/>
    <w:rsid w:val="007E0DB5"/>
    <w:rsid w:val="007E27D1"/>
    <w:rsid w:val="007E41C2"/>
    <w:rsid w:val="007E4AF0"/>
    <w:rsid w:val="007E500D"/>
    <w:rsid w:val="007E59BB"/>
    <w:rsid w:val="007F120D"/>
    <w:rsid w:val="007F1210"/>
    <w:rsid w:val="007F19AF"/>
    <w:rsid w:val="007F2AC3"/>
    <w:rsid w:val="007F3671"/>
    <w:rsid w:val="007F58CF"/>
    <w:rsid w:val="007F67CC"/>
    <w:rsid w:val="00801118"/>
    <w:rsid w:val="008024DB"/>
    <w:rsid w:val="008048F1"/>
    <w:rsid w:val="008050D8"/>
    <w:rsid w:val="008055EE"/>
    <w:rsid w:val="008057DC"/>
    <w:rsid w:val="008063E0"/>
    <w:rsid w:val="00806840"/>
    <w:rsid w:val="00810760"/>
    <w:rsid w:val="00812910"/>
    <w:rsid w:val="008133EB"/>
    <w:rsid w:val="00813B40"/>
    <w:rsid w:val="00814EFD"/>
    <w:rsid w:val="00816C42"/>
    <w:rsid w:val="008170AA"/>
    <w:rsid w:val="00817670"/>
    <w:rsid w:val="0082020E"/>
    <w:rsid w:val="00821660"/>
    <w:rsid w:val="00822F60"/>
    <w:rsid w:val="00822F84"/>
    <w:rsid w:val="00823181"/>
    <w:rsid w:val="00824486"/>
    <w:rsid w:val="00824C25"/>
    <w:rsid w:val="00826051"/>
    <w:rsid w:val="00826C18"/>
    <w:rsid w:val="00826DA7"/>
    <w:rsid w:val="0082736B"/>
    <w:rsid w:val="0082792D"/>
    <w:rsid w:val="008477B9"/>
    <w:rsid w:val="00850796"/>
    <w:rsid w:val="00850A22"/>
    <w:rsid w:val="00852ADC"/>
    <w:rsid w:val="008531EE"/>
    <w:rsid w:val="0085441F"/>
    <w:rsid w:val="00856323"/>
    <w:rsid w:val="00857B1B"/>
    <w:rsid w:val="008615C2"/>
    <w:rsid w:val="008633B7"/>
    <w:rsid w:val="00863FF4"/>
    <w:rsid w:val="008640E4"/>
    <w:rsid w:val="00864DC9"/>
    <w:rsid w:val="00865732"/>
    <w:rsid w:val="0086670F"/>
    <w:rsid w:val="00867295"/>
    <w:rsid w:val="0086791E"/>
    <w:rsid w:val="00867D33"/>
    <w:rsid w:val="00870833"/>
    <w:rsid w:val="00871C39"/>
    <w:rsid w:val="00871CFD"/>
    <w:rsid w:val="00872F73"/>
    <w:rsid w:val="00874ABA"/>
    <w:rsid w:val="0087540F"/>
    <w:rsid w:val="0088120A"/>
    <w:rsid w:val="008817C2"/>
    <w:rsid w:val="00883383"/>
    <w:rsid w:val="00883857"/>
    <w:rsid w:val="008840B8"/>
    <w:rsid w:val="00884C9C"/>
    <w:rsid w:val="008856B5"/>
    <w:rsid w:val="0088650A"/>
    <w:rsid w:val="00886721"/>
    <w:rsid w:val="0088770C"/>
    <w:rsid w:val="00887E29"/>
    <w:rsid w:val="00892D79"/>
    <w:rsid w:val="008945F5"/>
    <w:rsid w:val="008950C5"/>
    <w:rsid w:val="008978E4"/>
    <w:rsid w:val="008A2D66"/>
    <w:rsid w:val="008A3904"/>
    <w:rsid w:val="008A39FD"/>
    <w:rsid w:val="008A40FD"/>
    <w:rsid w:val="008A5AFC"/>
    <w:rsid w:val="008A6FE0"/>
    <w:rsid w:val="008A7659"/>
    <w:rsid w:val="008B051A"/>
    <w:rsid w:val="008B28C8"/>
    <w:rsid w:val="008B32B2"/>
    <w:rsid w:val="008B357E"/>
    <w:rsid w:val="008B3BCE"/>
    <w:rsid w:val="008B4964"/>
    <w:rsid w:val="008B76A5"/>
    <w:rsid w:val="008B7F15"/>
    <w:rsid w:val="008C0BB8"/>
    <w:rsid w:val="008C1538"/>
    <w:rsid w:val="008C1707"/>
    <w:rsid w:val="008C2143"/>
    <w:rsid w:val="008C21D5"/>
    <w:rsid w:val="008C2589"/>
    <w:rsid w:val="008C2CAA"/>
    <w:rsid w:val="008C35F4"/>
    <w:rsid w:val="008C3CD6"/>
    <w:rsid w:val="008C4774"/>
    <w:rsid w:val="008C69D4"/>
    <w:rsid w:val="008C794E"/>
    <w:rsid w:val="008C7F11"/>
    <w:rsid w:val="008D288D"/>
    <w:rsid w:val="008D3301"/>
    <w:rsid w:val="008D4101"/>
    <w:rsid w:val="008D4144"/>
    <w:rsid w:val="008D4468"/>
    <w:rsid w:val="008D6B80"/>
    <w:rsid w:val="008E08B4"/>
    <w:rsid w:val="008E34CC"/>
    <w:rsid w:val="008E58F3"/>
    <w:rsid w:val="008E5C53"/>
    <w:rsid w:val="008E63B0"/>
    <w:rsid w:val="008E63B2"/>
    <w:rsid w:val="008E7603"/>
    <w:rsid w:val="008E7607"/>
    <w:rsid w:val="008F2B16"/>
    <w:rsid w:val="008F36A1"/>
    <w:rsid w:val="008F4897"/>
    <w:rsid w:val="008F491C"/>
    <w:rsid w:val="008F4E67"/>
    <w:rsid w:val="00900B7E"/>
    <w:rsid w:val="009039E7"/>
    <w:rsid w:val="00903AB9"/>
    <w:rsid w:val="00904687"/>
    <w:rsid w:val="0090524D"/>
    <w:rsid w:val="009067ED"/>
    <w:rsid w:val="00910574"/>
    <w:rsid w:val="00911A7C"/>
    <w:rsid w:val="0091229B"/>
    <w:rsid w:val="00912CD2"/>
    <w:rsid w:val="009132AA"/>
    <w:rsid w:val="009138B1"/>
    <w:rsid w:val="00913AFA"/>
    <w:rsid w:val="0091436C"/>
    <w:rsid w:val="00914404"/>
    <w:rsid w:val="009156D2"/>
    <w:rsid w:val="00915EBE"/>
    <w:rsid w:val="009174FF"/>
    <w:rsid w:val="00921440"/>
    <w:rsid w:val="00921DF0"/>
    <w:rsid w:val="00922511"/>
    <w:rsid w:val="009229FE"/>
    <w:rsid w:val="00926D01"/>
    <w:rsid w:val="00930261"/>
    <w:rsid w:val="00932AFA"/>
    <w:rsid w:val="00934ADC"/>
    <w:rsid w:val="0093723E"/>
    <w:rsid w:val="009424F8"/>
    <w:rsid w:val="00942A1A"/>
    <w:rsid w:val="00942B33"/>
    <w:rsid w:val="00943E95"/>
    <w:rsid w:val="00945C41"/>
    <w:rsid w:val="00947824"/>
    <w:rsid w:val="00947BD4"/>
    <w:rsid w:val="00950BBF"/>
    <w:rsid w:val="0095221D"/>
    <w:rsid w:val="00952B90"/>
    <w:rsid w:val="00953C17"/>
    <w:rsid w:val="009541D7"/>
    <w:rsid w:val="009550CB"/>
    <w:rsid w:val="009601C3"/>
    <w:rsid w:val="00960690"/>
    <w:rsid w:val="00960A63"/>
    <w:rsid w:val="00960F3E"/>
    <w:rsid w:val="00961943"/>
    <w:rsid w:val="00962FC5"/>
    <w:rsid w:val="0096309D"/>
    <w:rsid w:val="0096314C"/>
    <w:rsid w:val="009638DB"/>
    <w:rsid w:val="0096475F"/>
    <w:rsid w:val="009661C6"/>
    <w:rsid w:val="00971031"/>
    <w:rsid w:val="00972344"/>
    <w:rsid w:val="00973B77"/>
    <w:rsid w:val="00973F3F"/>
    <w:rsid w:val="009745EB"/>
    <w:rsid w:val="00974FA6"/>
    <w:rsid w:val="009752A1"/>
    <w:rsid w:val="00977591"/>
    <w:rsid w:val="0097797B"/>
    <w:rsid w:val="009802B3"/>
    <w:rsid w:val="00987032"/>
    <w:rsid w:val="00993A73"/>
    <w:rsid w:val="00997007"/>
    <w:rsid w:val="00997337"/>
    <w:rsid w:val="009977A5"/>
    <w:rsid w:val="009A0E21"/>
    <w:rsid w:val="009A15DC"/>
    <w:rsid w:val="009A17E2"/>
    <w:rsid w:val="009A21E9"/>
    <w:rsid w:val="009A50C4"/>
    <w:rsid w:val="009A52D2"/>
    <w:rsid w:val="009A5995"/>
    <w:rsid w:val="009A6B2D"/>
    <w:rsid w:val="009A6F60"/>
    <w:rsid w:val="009A70D0"/>
    <w:rsid w:val="009A78C3"/>
    <w:rsid w:val="009B2DF0"/>
    <w:rsid w:val="009B390A"/>
    <w:rsid w:val="009B3B64"/>
    <w:rsid w:val="009B4AEB"/>
    <w:rsid w:val="009B5217"/>
    <w:rsid w:val="009B6F9B"/>
    <w:rsid w:val="009C0CB3"/>
    <w:rsid w:val="009C1290"/>
    <w:rsid w:val="009C1E64"/>
    <w:rsid w:val="009C1EED"/>
    <w:rsid w:val="009C269E"/>
    <w:rsid w:val="009C36C4"/>
    <w:rsid w:val="009C3EA4"/>
    <w:rsid w:val="009C47E1"/>
    <w:rsid w:val="009C5F9D"/>
    <w:rsid w:val="009D0D72"/>
    <w:rsid w:val="009D1068"/>
    <w:rsid w:val="009D18C2"/>
    <w:rsid w:val="009D2DE1"/>
    <w:rsid w:val="009D3F8C"/>
    <w:rsid w:val="009D454B"/>
    <w:rsid w:val="009D5A7E"/>
    <w:rsid w:val="009D6494"/>
    <w:rsid w:val="009D76BD"/>
    <w:rsid w:val="009E057A"/>
    <w:rsid w:val="009E077A"/>
    <w:rsid w:val="009E1BC2"/>
    <w:rsid w:val="009E1F89"/>
    <w:rsid w:val="009E2848"/>
    <w:rsid w:val="009E4ECB"/>
    <w:rsid w:val="009E4F97"/>
    <w:rsid w:val="009E7265"/>
    <w:rsid w:val="009F328B"/>
    <w:rsid w:val="009F72B4"/>
    <w:rsid w:val="009F7FD1"/>
    <w:rsid w:val="00A00D26"/>
    <w:rsid w:val="00A02E4A"/>
    <w:rsid w:val="00A03974"/>
    <w:rsid w:val="00A0476B"/>
    <w:rsid w:val="00A04D16"/>
    <w:rsid w:val="00A054B2"/>
    <w:rsid w:val="00A05690"/>
    <w:rsid w:val="00A05D82"/>
    <w:rsid w:val="00A06CE0"/>
    <w:rsid w:val="00A07E04"/>
    <w:rsid w:val="00A07E5A"/>
    <w:rsid w:val="00A10D1A"/>
    <w:rsid w:val="00A12A39"/>
    <w:rsid w:val="00A1301D"/>
    <w:rsid w:val="00A1314E"/>
    <w:rsid w:val="00A133E7"/>
    <w:rsid w:val="00A1371C"/>
    <w:rsid w:val="00A14B7C"/>
    <w:rsid w:val="00A156DF"/>
    <w:rsid w:val="00A15FA1"/>
    <w:rsid w:val="00A17646"/>
    <w:rsid w:val="00A21157"/>
    <w:rsid w:val="00A212D7"/>
    <w:rsid w:val="00A2147B"/>
    <w:rsid w:val="00A2179A"/>
    <w:rsid w:val="00A22F36"/>
    <w:rsid w:val="00A2375E"/>
    <w:rsid w:val="00A249F0"/>
    <w:rsid w:val="00A24EC7"/>
    <w:rsid w:val="00A26A47"/>
    <w:rsid w:val="00A3039A"/>
    <w:rsid w:val="00A30C27"/>
    <w:rsid w:val="00A32BB8"/>
    <w:rsid w:val="00A32D0C"/>
    <w:rsid w:val="00A35DD1"/>
    <w:rsid w:val="00A3750B"/>
    <w:rsid w:val="00A410E4"/>
    <w:rsid w:val="00A41117"/>
    <w:rsid w:val="00A42F91"/>
    <w:rsid w:val="00A439AF"/>
    <w:rsid w:val="00A44FF3"/>
    <w:rsid w:val="00A458A6"/>
    <w:rsid w:val="00A45EA0"/>
    <w:rsid w:val="00A461C1"/>
    <w:rsid w:val="00A529F0"/>
    <w:rsid w:val="00A53EE1"/>
    <w:rsid w:val="00A545BD"/>
    <w:rsid w:val="00A559A4"/>
    <w:rsid w:val="00A56A24"/>
    <w:rsid w:val="00A57120"/>
    <w:rsid w:val="00A60323"/>
    <w:rsid w:val="00A60F81"/>
    <w:rsid w:val="00A62EAA"/>
    <w:rsid w:val="00A643D7"/>
    <w:rsid w:val="00A65150"/>
    <w:rsid w:val="00A654B4"/>
    <w:rsid w:val="00A67CB1"/>
    <w:rsid w:val="00A73719"/>
    <w:rsid w:val="00A744B7"/>
    <w:rsid w:val="00A74BC2"/>
    <w:rsid w:val="00A75218"/>
    <w:rsid w:val="00A76ADA"/>
    <w:rsid w:val="00A8076E"/>
    <w:rsid w:val="00A82E1B"/>
    <w:rsid w:val="00A832C1"/>
    <w:rsid w:val="00A83C42"/>
    <w:rsid w:val="00A84C99"/>
    <w:rsid w:val="00A85E28"/>
    <w:rsid w:val="00A864D2"/>
    <w:rsid w:val="00A908E6"/>
    <w:rsid w:val="00A92149"/>
    <w:rsid w:val="00A926F9"/>
    <w:rsid w:val="00A930D5"/>
    <w:rsid w:val="00A949DC"/>
    <w:rsid w:val="00A95093"/>
    <w:rsid w:val="00A95DFF"/>
    <w:rsid w:val="00A97733"/>
    <w:rsid w:val="00AA04EC"/>
    <w:rsid w:val="00AA1A5A"/>
    <w:rsid w:val="00AA2D76"/>
    <w:rsid w:val="00AA49B9"/>
    <w:rsid w:val="00AA4A4D"/>
    <w:rsid w:val="00AA5319"/>
    <w:rsid w:val="00AA5961"/>
    <w:rsid w:val="00AA6479"/>
    <w:rsid w:val="00AA67F6"/>
    <w:rsid w:val="00AA7930"/>
    <w:rsid w:val="00AB03D8"/>
    <w:rsid w:val="00AB0492"/>
    <w:rsid w:val="00AB25F1"/>
    <w:rsid w:val="00AB29F7"/>
    <w:rsid w:val="00AB34B2"/>
    <w:rsid w:val="00AB5163"/>
    <w:rsid w:val="00AB5EFE"/>
    <w:rsid w:val="00AB6C09"/>
    <w:rsid w:val="00AC1009"/>
    <w:rsid w:val="00AC30FE"/>
    <w:rsid w:val="00AC3C3D"/>
    <w:rsid w:val="00AC3F3C"/>
    <w:rsid w:val="00AC41F3"/>
    <w:rsid w:val="00AC48DC"/>
    <w:rsid w:val="00AC5992"/>
    <w:rsid w:val="00AC6C6A"/>
    <w:rsid w:val="00AC7B55"/>
    <w:rsid w:val="00AD2A3D"/>
    <w:rsid w:val="00AD33AA"/>
    <w:rsid w:val="00AE02C9"/>
    <w:rsid w:val="00AE23E2"/>
    <w:rsid w:val="00AE23FE"/>
    <w:rsid w:val="00AE4F6B"/>
    <w:rsid w:val="00AE6046"/>
    <w:rsid w:val="00AE71D1"/>
    <w:rsid w:val="00AE786A"/>
    <w:rsid w:val="00AF0536"/>
    <w:rsid w:val="00AF2AEA"/>
    <w:rsid w:val="00AF317D"/>
    <w:rsid w:val="00AF33EF"/>
    <w:rsid w:val="00AF3531"/>
    <w:rsid w:val="00AF494B"/>
    <w:rsid w:val="00AF5044"/>
    <w:rsid w:val="00AF6DBF"/>
    <w:rsid w:val="00B00C38"/>
    <w:rsid w:val="00B0558E"/>
    <w:rsid w:val="00B0617F"/>
    <w:rsid w:val="00B0720F"/>
    <w:rsid w:val="00B07922"/>
    <w:rsid w:val="00B07C4F"/>
    <w:rsid w:val="00B1033C"/>
    <w:rsid w:val="00B11345"/>
    <w:rsid w:val="00B119D3"/>
    <w:rsid w:val="00B1493F"/>
    <w:rsid w:val="00B14ABC"/>
    <w:rsid w:val="00B14BA9"/>
    <w:rsid w:val="00B173F7"/>
    <w:rsid w:val="00B21351"/>
    <w:rsid w:val="00B219C6"/>
    <w:rsid w:val="00B21AB0"/>
    <w:rsid w:val="00B22FD6"/>
    <w:rsid w:val="00B24B39"/>
    <w:rsid w:val="00B2713A"/>
    <w:rsid w:val="00B27EA9"/>
    <w:rsid w:val="00B31702"/>
    <w:rsid w:val="00B32116"/>
    <w:rsid w:val="00B3507C"/>
    <w:rsid w:val="00B35547"/>
    <w:rsid w:val="00B3570A"/>
    <w:rsid w:val="00B363B8"/>
    <w:rsid w:val="00B41ABF"/>
    <w:rsid w:val="00B427F0"/>
    <w:rsid w:val="00B43BF8"/>
    <w:rsid w:val="00B46904"/>
    <w:rsid w:val="00B46A8B"/>
    <w:rsid w:val="00B53D79"/>
    <w:rsid w:val="00B5468D"/>
    <w:rsid w:val="00B6007D"/>
    <w:rsid w:val="00B600C9"/>
    <w:rsid w:val="00B60CD6"/>
    <w:rsid w:val="00B60D2F"/>
    <w:rsid w:val="00B65071"/>
    <w:rsid w:val="00B6533B"/>
    <w:rsid w:val="00B6716F"/>
    <w:rsid w:val="00B7012F"/>
    <w:rsid w:val="00B74968"/>
    <w:rsid w:val="00B77611"/>
    <w:rsid w:val="00B84C85"/>
    <w:rsid w:val="00B85572"/>
    <w:rsid w:val="00B869BF"/>
    <w:rsid w:val="00B901EF"/>
    <w:rsid w:val="00B93613"/>
    <w:rsid w:val="00B9368F"/>
    <w:rsid w:val="00B948E0"/>
    <w:rsid w:val="00B95AF9"/>
    <w:rsid w:val="00B96310"/>
    <w:rsid w:val="00B9651E"/>
    <w:rsid w:val="00BA0526"/>
    <w:rsid w:val="00BA16F5"/>
    <w:rsid w:val="00BA213D"/>
    <w:rsid w:val="00BA2FAD"/>
    <w:rsid w:val="00BA59CF"/>
    <w:rsid w:val="00BA6088"/>
    <w:rsid w:val="00BA6B6F"/>
    <w:rsid w:val="00BA7C30"/>
    <w:rsid w:val="00BB01C4"/>
    <w:rsid w:val="00BB04B7"/>
    <w:rsid w:val="00BB5271"/>
    <w:rsid w:val="00BB5AB4"/>
    <w:rsid w:val="00BB5AE8"/>
    <w:rsid w:val="00BC090C"/>
    <w:rsid w:val="00BC137E"/>
    <w:rsid w:val="00BC145A"/>
    <w:rsid w:val="00BC2009"/>
    <w:rsid w:val="00BC273C"/>
    <w:rsid w:val="00BC2D41"/>
    <w:rsid w:val="00BC3465"/>
    <w:rsid w:val="00BC3737"/>
    <w:rsid w:val="00BC407D"/>
    <w:rsid w:val="00BC45CF"/>
    <w:rsid w:val="00BC5BFF"/>
    <w:rsid w:val="00BC75EE"/>
    <w:rsid w:val="00BD07F3"/>
    <w:rsid w:val="00BD2781"/>
    <w:rsid w:val="00BD512F"/>
    <w:rsid w:val="00BD52EF"/>
    <w:rsid w:val="00BD544E"/>
    <w:rsid w:val="00BD5D18"/>
    <w:rsid w:val="00BE05FD"/>
    <w:rsid w:val="00BE0F63"/>
    <w:rsid w:val="00BE38D4"/>
    <w:rsid w:val="00BE4B7E"/>
    <w:rsid w:val="00BE58E3"/>
    <w:rsid w:val="00BE70A0"/>
    <w:rsid w:val="00BF0A81"/>
    <w:rsid w:val="00BF0DDA"/>
    <w:rsid w:val="00BF12FC"/>
    <w:rsid w:val="00BF2117"/>
    <w:rsid w:val="00BF2553"/>
    <w:rsid w:val="00BF2B47"/>
    <w:rsid w:val="00BF4563"/>
    <w:rsid w:val="00BF5CF8"/>
    <w:rsid w:val="00BF6240"/>
    <w:rsid w:val="00BF6491"/>
    <w:rsid w:val="00BF6F19"/>
    <w:rsid w:val="00BF7567"/>
    <w:rsid w:val="00C0044B"/>
    <w:rsid w:val="00C006D3"/>
    <w:rsid w:val="00C0334E"/>
    <w:rsid w:val="00C04B59"/>
    <w:rsid w:val="00C06EBA"/>
    <w:rsid w:val="00C1026A"/>
    <w:rsid w:val="00C10BF0"/>
    <w:rsid w:val="00C118DE"/>
    <w:rsid w:val="00C17093"/>
    <w:rsid w:val="00C23362"/>
    <w:rsid w:val="00C23E70"/>
    <w:rsid w:val="00C25BAC"/>
    <w:rsid w:val="00C25F6F"/>
    <w:rsid w:val="00C26F0A"/>
    <w:rsid w:val="00C30DFD"/>
    <w:rsid w:val="00C33628"/>
    <w:rsid w:val="00C34BC8"/>
    <w:rsid w:val="00C34FD9"/>
    <w:rsid w:val="00C36CE2"/>
    <w:rsid w:val="00C37BE8"/>
    <w:rsid w:val="00C400F0"/>
    <w:rsid w:val="00C40C42"/>
    <w:rsid w:val="00C4154B"/>
    <w:rsid w:val="00C42EFF"/>
    <w:rsid w:val="00C433F2"/>
    <w:rsid w:val="00C4404C"/>
    <w:rsid w:val="00C441D3"/>
    <w:rsid w:val="00C44374"/>
    <w:rsid w:val="00C444A1"/>
    <w:rsid w:val="00C44571"/>
    <w:rsid w:val="00C44CC7"/>
    <w:rsid w:val="00C4571A"/>
    <w:rsid w:val="00C45833"/>
    <w:rsid w:val="00C4641C"/>
    <w:rsid w:val="00C47819"/>
    <w:rsid w:val="00C514D2"/>
    <w:rsid w:val="00C549E5"/>
    <w:rsid w:val="00C54C7C"/>
    <w:rsid w:val="00C573B6"/>
    <w:rsid w:val="00C61065"/>
    <w:rsid w:val="00C623DE"/>
    <w:rsid w:val="00C625EA"/>
    <w:rsid w:val="00C64530"/>
    <w:rsid w:val="00C64C1D"/>
    <w:rsid w:val="00C670A0"/>
    <w:rsid w:val="00C70807"/>
    <w:rsid w:val="00C72FA0"/>
    <w:rsid w:val="00C73835"/>
    <w:rsid w:val="00C73F6A"/>
    <w:rsid w:val="00C74E43"/>
    <w:rsid w:val="00C757F5"/>
    <w:rsid w:val="00C776B0"/>
    <w:rsid w:val="00C831F4"/>
    <w:rsid w:val="00C834C5"/>
    <w:rsid w:val="00C85664"/>
    <w:rsid w:val="00C85CC8"/>
    <w:rsid w:val="00C917AE"/>
    <w:rsid w:val="00C94F92"/>
    <w:rsid w:val="00C967CF"/>
    <w:rsid w:val="00C9730D"/>
    <w:rsid w:val="00C97A0A"/>
    <w:rsid w:val="00CA03AC"/>
    <w:rsid w:val="00CA09C2"/>
    <w:rsid w:val="00CA184A"/>
    <w:rsid w:val="00CA23F4"/>
    <w:rsid w:val="00CA2A70"/>
    <w:rsid w:val="00CA2CC6"/>
    <w:rsid w:val="00CA5DB3"/>
    <w:rsid w:val="00CA64AF"/>
    <w:rsid w:val="00CA7D33"/>
    <w:rsid w:val="00CB0727"/>
    <w:rsid w:val="00CB1242"/>
    <w:rsid w:val="00CB1825"/>
    <w:rsid w:val="00CB19D5"/>
    <w:rsid w:val="00CB2CC6"/>
    <w:rsid w:val="00CB4510"/>
    <w:rsid w:val="00CB5535"/>
    <w:rsid w:val="00CB55D3"/>
    <w:rsid w:val="00CB57FF"/>
    <w:rsid w:val="00CB5EB6"/>
    <w:rsid w:val="00CB7863"/>
    <w:rsid w:val="00CC0A33"/>
    <w:rsid w:val="00CC24B9"/>
    <w:rsid w:val="00CC3988"/>
    <w:rsid w:val="00CC6567"/>
    <w:rsid w:val="00CC79B7"/>
    <w:rsid w:val="00CD32C9"/>
    <w:rsid w:val="00CD4FD6"/>
    <w:rsid w:val="00CD68A7"/>
    <w:rsid w:val="00CD6E4E"/>
    <w:rsid w:val="00CD7F2B"/>
    <w:rsid w:val="00CE2CB6"/>
    <w:rsid w:val="00CE3315"/>
    <w:rsid w:val="00CE5245"/>
    <w:rsid w:val="00CE6AE7"/>
    <w:rsid w:val="00CE7160"/>
    <w:rsid w:val="00CE733B"/>
    <w:rsid w:val="00CF030B"/>
    <w:rsid w:val="00CF321F"/>
    <w:rsid w:val="00CF435F"/>
    <w:rsid w:val="00CF7728"/>
    <w:rsid w:val="00D01371"/>
    <w:rsid w:val="00D047C9"/>
    <w:rsid w:val="00D06F1F"/>
    <w:rsid w:val="00D06F55"/>
    <w:rsid w:val="00D07C57"/>
    <w:rsid w:val="00D07CC0"/>
    <w:rsid w:val="00D100B5"/>
    <w:rsid w:val="00D10D3C"/>
    <w:rsid w:val="00D13252"/>
    <w:rsid w:val="00D14666"/>
    <w:rsid w:val="00D1599A"/>
    <w:rsid w:val="00D15E20"/>
    <w:rsid w:val="00D16E2B"/>
    <w:rsid w:val="00D1703D"/>
    <w:rsid w:val="00D208B1"/>
    <w:rsid w:val="00D21FAA"/>
    <w:rsid w:val="00D22118"/>
    <w:rsid w:val="00D25F0C"/>
    <w:rsid w:val="00D3026A"/>
    <w:rsid w:val="00D31BFF"/>
    <w:rsid w:val="00D32ABF"/>
    <w:rsid w:val="00D32F8D"/>
    <w:rsid w:val="00D32FF9"/>
    <w:rsid w:val="00D33F22"/>
    <w:rsid w:val="00D3433D"/>
    <w:rsid w:val="00D34A50"/>
    <w:rsid w:val="00D363D5"/>
    <w:rsid w:val="00D36E47"/>
    <w:rsid w:val="00D40E4F"/>
    <w:rsid w:val="00D40EC4"/>
    <w:rsid w:val="00D42412"/>
    <w:rsid w:val="00D4271B"/>
    <w:rsid w:val="00D444AB"/>
    <w:rsid w:val="00D457A7"/>
    <w:rsid w:val="00D46430"/>
    <w:rsid w:val="00D50B90"/>
    <w:rsid w:val="00D51297"/>
    <w:rsid w:val="00D519C9"/>
    <w:rsid w:val="00D52BF9"/>
    <w:rsid w:val="00D531F7"/>
    <w:rsid w:val="00D54EC5"/>
    <w:rsid w:val="00D551F4"/>
    <w:rsid w:val="00D565EE"/>
    <w:rsid w:val="00D57587"/>
    <w:rsid w:val="00D60CB3"/>
    <w:rsid w:val="00D61803"/>
    <w:rsid w:val="00D61C93"/>
    <w:rsid w:val="00D6256B"/>
    <w:rsid w:val="00D63C35"/>
    <w:rsid w:val="00D63CE7"/>
    <w:rsid w:val="00D664DD"/>
    <w:rsid w:val="00D6704F"/>
    <w:rsid w:val="00D67486"/>
    <w:rsid w:val="00D67B6B"/>
    <w:rsid w:val="00D67C5A"/>
    <w:rsid w:val="00D67F5D"/>
    <w:rsid w:val="00D67FD4"/>
    <w:rsid w:val="00D70BD0"/>
    <w:rsid w:val="00D74DA0"/>
    <w:rsid w:val="00D75438"/>
    <w:rsid w:val="00D767DF"/>
    <w:rsid w:val="00D76C4B"/>
    <w:rsid w:val="00D7778E"/>
    <w:rsid w:val="00D77B3B"/>
    <w:rsid w:val="00D8314B"/>
    <w:rsid w:val="00D833A6"/>
    <w:rsid w:val="00D8390C"/>
    <w:rsid w:val="00D84532"/>
    <w:rsid w:val="00D8484E"/>
    <w:rsid w:val="00D84CE4"/>
    <w:rsid w:val="00D85492"/>
    <w:rsid w:val="00D856CE"/>
    <w:rsid w:val="00D8687C"/>
    <w:rsid w:val="00D910DF"/>
    <w:rsid w:val="00D91E42"/>
    <w:rsid w:val="00D96625"/>
    <w:rsid w:val="00D97DA0"/>
    <w:rsid w:val="00DA2432"/>
    <w:rsid w:val="00DA5238"/>
    <w:rsid w:val="00DA5C25"/>
    <w:rsid w:val="00DA73B8"/>
    <w:rsid w:val="00DB08A3"/>
    <w:rsid w:val="00DB0BA8"/>
    <w:rsid w:val="00DB0E45"/>
    <w:rsid w:val="00DB373A"/>
    <w:rsid w:val="00DB3AC1"/>
    <w:rsid w:val="00DB3D9B"/>
    <w:rsid w:val="00DB5CFF"/>
    <w:rsid w:val="00DB6131"/>
    <w:rsid w:val="00DC01C8"/>
    <w:rsid w:val="00DC2E3F"/>
    <w:rsid w:val="00DC4288"/>
    <w:rsid w:val="00DD0E32"/>
    <w:rsid w:val="00DD3ACC"/>
    <w:rsid w:val="00DD58E1"/>
    <w:rsid w:val="00DD6DB3"/>
    <w:rsid w:val="00DD7304"/>
    <w:rsid w:val="00DD7E1E"/>
    <w:rsid w:val="00DE18BA"/>
    <w:rsid w:val="00DE3EB8"/>
    <w:rsid w:val="00DE6935"/>
    <w:rsid w:val="00DF0813"/>
    <w:rsid w:val="00DF200B"/>
    <w:rsid w:val="00DF2760"/>
    <w:rsid w:val="00DF2A08"/>
    <w:rsid w:val="00DF3C92"/>
    <w:rsid w:val="00DF7790"/>
    <w:rsid w:val="00DF7AFC"/>
    <w:rsid w:val="00E000D4"/>
    <w:rsid w:val="00E043D1"/>
    <w:rsid w:val="00E046D8"/>
    <w:rsid w:val="00E073D4"/>
    <w:rsid w:val="00E1005B"/>
    <w:rsid w:val="00E10669"/>
    <w:rsid w:val="00E10AA8"/>
    <w:rsid w:val="00E12068"/>
    <w:rsid w:val="00E1253A"/>
    <w:rsid w:val="00E14DE3"/>
    <w:rsid w:val="00E17C26"/>
    <w:rsid w:val="00E20B54"/>
    <w:rsid w:val="00E21ABE"/>
    <w:rsid w:val="00E21D6F"/>
    <w:rsid w:val="00E22B79"/>
    <w:rsid w:val="00E23CA3"/>
    <w:rsid w:val="00E24E72"/>
    <w:rsid w:val="00E27EC9"/>
    <w:rsid w:val="00E312E3"/>
    <w:rsid w:val="00E32460"/>
    <w:rsid w:val="00E35473"/>
    <w:rsid w:val="00E35602"/>
    <w:rsid w:val="00E41756"/>
    <w:rsid w:val="00E429CA"/>
    <w:rsid w:val="00E4353E"/>
    <w:rsid w:val="00E43A74"/>
    <w:rsid w:val="00E444C1"/>
    <w:rsid w:val="00E44F26"/>
    <w:rsid w:val="00E45B43"/>
    <w:rsid w:val="00E50178"/>
    <w:rsid w:val="00E526CF"/>
    <w:rsid w:val="00E53BCB"/>
    <w:rsid w:val="00E55178"/>
    <w:rsid w:val="00E57491"/>
    <w:rsid w:val="00E579A2"/>
    <w:rsid w:val="00E60771"/>
    <w:rsid w:val="00E60E6B"/>
    <w:rsid w:val="00E642B7"/>
    <w:rsid w:val="00E644D0"/>
    <w:rsid w:val="00E64728"/>
    <w:rsid w:val="00E64B5F"/>
    <w:rsid w:val="00E654DF"/>
    <w:rsid w:val="00E671B1"/>
    <w:rsid w:val="00E7065B"/>
    <w:rsid w:val="00E71E06"/>
    <w:rsid w:val="00E72584"/>
    <w:rsid w:val="00E73A54"/>
    <w:rsid w:val="00E73F3E"/>
    <w:rsid w:val="00E750EA"/>
    <w:rsid w:val="00E75CCA"/>
    <w:rsid w:val="00E760D4"/>
    <w:rsid w:val="00E80A25"/>
    <w:rsid w:val="00E8195F"/>
    <w:rsid w:val="00E819CA"/>
    <w:rsid w:val="00E833A6"/>
    <w:rsid w:val="00E8446F"/>
    <w:rsid w:val="00E848BE"/>
    <w:rsid w:val="00E84D68"/>
    <w:rsid w:val="00E84FCB"/>
    <w:rsid w:val="00E86CAA"/>
    <w:rsid w:val="00E91936"/>
    <w:rsid w:val="00E91CFA"/>
    <w:rsid w:val="00E920A3"/>
    <w:rsid w:val="00E94598"/>
    <w:rsid w:val="00E94B50"/>
    <w:rsid w:val="00E94B77"/>
    <w:rsid w:val="00E95432"/>
    <w:rsid w:val="00E977D6"/>
    <w:rsid w:val="00E97EB1"/>
    <w:rsid w:val="00EA0E25"/>
    <w:rsid w:val="00EA1B77"/>
    <w:rsid w:val="00EA1E6F"/>
    <w:rsid w:val="00EA2F3D"/>
    <w:rsid w:val="00EA339C"/>
    <w:rsid w:val="00EA57BA"/>
    <w:rsid w:val="00EA58AE"/>
    <w:rsid w:val="00EA6381"/>
    <w:rsid w:val="00EA6586"/>
    <w:rsid w:val="00EA75B9"/>
    <w:rsid w:val="00EA7658"/>
    <w:rsid w:val="00EB1941"/>
    <w:rsid w:val="00EB2EB5"/>
    <w:rsid w:val="00EB4117"/>
    <w:rsid w:val="00EB6F59"/>
    <w:rsid w:val="00EC04C7"/>
    <w:rsid w:val="00EC2601"/>
    <w:rsid w:val="00EC2C82"/>
    <w:rsid w:val="00EC3C56"/>
    <w:rsid w:val="00EC44D8"/>
    <w:rsid w:val="00EC5FE4"/>
    <w:rsid w:val="00EC720A"/>
    <w:rsid w:val="00ED0422"/>
    <w:rsid w:val="00ED05DD"/>
    <w:rsid w:val="00ED21EB"/>
    <w:rsid w:val="00ED2F1D"/>
    <w:rsid w:val="00ED4084"/>
    <w:rsid w:val="00ED5550"/>
    <w:rsid w:val="00ED5FD1"/>
    <w:rsid w:val="00ED6D76"/>
    <w:rsid w:val="00ED7EDD"/>
    <w:rsid w:val="00EE04FE"/>
    <w:rsid w:val="00EE0B0A"/>
    <w:rsid w:val="00EE0C8E"/>
    <w:rsid w:val="00EE1A7A"/>
    <w:rsid w:val="00EE3F26"/>
    <w:rsid w:val="00EE404A"/>
    <w:rsid w:val="00EE78BA"/>
    <w:rsid w:val="00EF2C8B"/>
    <w:rsid w:val="00EF3D0F"/>
    <w:rsid w:val="00EF4044"/>
    <w:rsid w:val="00EF6988"/>
    <w:rsid w:val="00F02AEE"/>
    <w:rsid w:val="00F04989"/>
    <w:rsid w:val="00F079C6"/>
    <w:rsid w:val="00F07AF0"/>
    <w:rsid w:val="00F1162D"/>
    <w:rsid w:val="00F11A68"/>
    <w:rsid w:val="00F1219E"/>
    <w:rsid w:val="00F13B4E"/>
    <w:rsid w:val="00F14A4A"/>
    <w:rsid w:val="00F14F47"/>
    <w:rsid w:val="00F155F0"/>
    <w:rsid w:val="00F15B81"/>
    <w:rsid w:val="00F22E09"/>
    <w:rsid w:val="00F24679"/>
    <w:rsid w:val="00F246BB"/>
    <w:rsid w:val="00F25D8A"/>
    <w:rsid w:val="00F27574"/>
    <w:rsid w:val="00F3021C"/>
    <w:rsid w:val="00F30A0A"/>
    <w:rsid w:val="00F31644"/>
    <w:rsid w:val="00F34A8F"/>
    <w:rsid w:val="00F351E5"/>
    <w:rsid w:val="00F36B32"/>
    <w:rsid w:val="00F373E7"/>
    <w:rsid w:val="00F424F2"/>
    <w:rsid w:val="00F4436F"/>
    <w:rsid w:val="00F443B5"/>
    <w:rsid w:val="00F459C0"/>
    <w:rsid w:val="00F469EA"/>
    <w:rsid w:val="00F47714"/>
    <w:rsid w:val="00F502C5"/>
    <w:rsid w:val="00F5213A"/>
    <w:rsid w:val="00F53280"/>
    <w:rsid w:val="00F533B6"/>
    <w:rsid w:val="00F54285"/>
    <w:rsid w:val="00F54A19"/>
    <w:rsid w:val="00F56392"/>
    <w:rsid w:val="00F579E6"/>
    <w:rsid w:val="00F609A7"/>
    <w:rsid w:val="00F614E8"/>
    <w:rsid w:val="00F64499"/>
    <w:rsid w:val="00F64E74"/>
    <w:rsid w:val="00F655BB"/>
    <w:rsid w:val="00F6580D"/>
    <w:rsid w:val="00F665F9"/>
    <w:rsid w:val="00F67199"/>
    <w:rsid w:val="00F6736D"/>
    <w:rsid w:val="00F70247"/>
    <w:rsid w:val="00F70805"/>
    <w:rsid w:val="00F72C99"/>
    <w:rsid w:val="00F732E9"/>
    <w:rsid w:val="00F7594C"/>
    <w:rsid w:val="00F75D58"/>
    <w:rsid w:val="00F77FF0"/>
    <w:rsid w:val="00F815CA"/>
    <w:rsid w:val="00F81AC4"/>
    <w:rsid w:val="00F82368"/>
    <w:rsid w:val="00F826CF"/>
    <w:rsid w:val="00F82B73"/>
    <w:rsid w:val="00F8309A"/>
    <w:rsid w:val="00F8368E"/>
    <w:rsid w:val="00F8396B"/>
    <w:rsid w:val="00F83BD7"/>
    <w:rsid w:val="00F85E03"/>
    <w:rsid w:val="00F865EE"/>
    <w:rsid w:val="00F90663"/>
    <w:rsid w:val="00F92072"/>
    <w:rsid w:val="00F92D78"/>
    <w:rsid w:val="00F93AA5"/>
    <w:rsid w:val="00F96157"/>
    <w:rsid w:val="00F97CB8"/>
    <w:rsid w:val="00FA118F"/>
    <w:rsid w:val="00FA1427"/>
    <w:rsid w:val="00FA70F3"/>
    <w:rsid w:val="00FA7D70"/>
    <w:rsid w:val="00FA7E7D"/>
    <w:rsid w:val="00FB4A77"/>
    <w:rsid w:val="00FB4CB3"/>
    <w:rsid w:val="00FB5DAA"/>
    <w:rsid w:val="00FB621E"/>
    <w:rsid w:val="00FB6DA8"/>
    <w:rsid w:val="00FC0721"/>
    <w:rsid w:val="00FC0ABD"/>
    <w:rsid w:val="00FC184D"/>
    <w:rsid w:val="00FC2183"/>
    <w:rsid w:val="00FC32DD"/>
    <w:rsid w:val="00FC5613"/>
    <w:rsid w:val="00FC5E9A"/>
    <w:rsid w:val="00FC60A1"/>
    <w:rsid w:val="00FC76DC"/>
    <w:rsid w:val="00FD13D4"/>
    <w:rsid w:val="00FD23DA"/>
    <w:rsid w:val="00FD269F"/>
    <w:rsid w:val="00FD360B"/>
    <w:rsid w:val="00FD3676"/>
    <w:rsid w:val="00FD3F61"/>
    <w:rsid w:val="00FD6F16"/>
    <w:rsid w:val="00FD7675"/>
    <w:rsid w:val="00FE00F3"/>
    <w:rsid w:val="00FE00F8"/>
    <w:rsid w:val="00FE14D3"/>
    <w:rsid w:val="00FE1F74"/>
    <w:rsid w:val="00FE3A0F"/>
    <w:rsid w:val="00FE3F6B"/>
    <w:rsid w:val="00FE537E"/>
    <w:rsid w:val="00FE65C6"/>
    <w:rsid w:val="00FE741E"/>
    <w:rsid w:val="00FF1A74"/>
    <w:rsid w:val="00FF2DE8"/>
    <w:rsid w:val="00FF45F7"/>
    <w:rsid w:val="00FF4B7C"/>
    <w:rsid w:val="00FF4E3B"/>
    <w:rsid w:val="00FF61D5"/>
    <w:rsid w:val="00FF6B3B"/>
    <w:rsid w:val="00FF7C23"/>
    <w:rsid w:val="00FF7E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E2831"/>
  <w15:docId w15:val="{8FD0CFF0-A31B-4F32-99EE-18DEC5088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3B6"/>
    <w:pPr>
      <w:spacing w:before="120" w:after="120"/>
    </w:pPr>
    <w:rPr>
      <w:rFonts w:ascii="Segoe UI" w:hAnsi="Segoe UI"/>
      <w:lang w:val="en-AU"/>
    </w:rPr>
  </w:style>
  <w:style w:type="paragraph" w:styleId="Heading1">
    <w:name w:val="heading 1"/>
    <w:basedOn w:val="Normal"/>
    <w:next w:val="Normal"/>
    <w:link w:val="Heading1Char"/>
    <w:autoRedefine/>
    <w:uiPriority w:val="99"/>
    <w:qFormat/>
    <w:rsid w:val="00105B87"/>
    <w:pPr>
      <w:keepNext/>
      <w:keepLines/>
      <w:pageBreakBefore/>
      <w:spacing w:before="480" w:after="360" w:line="240" w:lineRule="auto"/>
      <w:ind w:left="360"/>
      <w:outlineLvl w:val="0"/>
    </w:pPr>
    <w:rPr>
      <w:rFonts w:eastAsiaTheme="majorEastAsia" w:cs="Segoe UI"/>
      <w:bCs/>
      <w:color w:val="008AC8"/>
      <w:sz w:val="36"/>
      <w:szCs w:val="28"/>
    </w:rPr>
  </w:style>
  <w:style w:type="paragraph" w:styleId="Heading2">
    <w:name w:val="heading 2"/>
    <w:aliases w:val="F9 Heading 2,h2,Activity,H2,A.B.C.,h2 main heading,h21,H21,A.B.C.1,heading 21,h2 main heading1,Activity1,Level I for #'s,hoofd 2,Heading2-bio,Career Exp.,2m,Heading 2 Hidden,ClassHeading,2nd level,Titre3,Heading 2rh,Module Name,Header 2,Major"/>
    <w:basedOn w:val="Normal"/>
    <w:next w:val="Normal"/>
    <w:link w:val="Heading2Char"/>
    <w:qFormat/>
    <w:rsid w:val="00932AFA"/>
    <w:pPr>
      <w:spacing w:before="360" w:after="360" w:line="240" w:lineRule="auto"/>
      <w:outlineLvl w:val="1"/>
    </w:pPr>
    <w:rPr>
      <w:rFonts w:cs="Segoe UI"/>
      <w:color w:val="008AC8"/>
      <w:sz w:val="32"/>
      <w:szCs w:val="20"/>
    </w:rPr>
  </w:style>
  <w:style w:type="paragraph" w:styleId="Heading3">
    <w:name w:val="heading 3"/>
    <w:aliases w:val="F10 Heading 3"/>
    <w:basedOn w:val="Normal"/>
    <w:next w:val="Normal"/>
    <w:link w:val="Heading3Char"/>
    <w:autoRedefine/>
    <w:uiPriority w:val="99"/>
    <w:qFormat/>
    <w:rsid w:val="005033B6"/>
    <w:pPr>
      <w:keepNext/>
      <w:keepLines/>
      <w:numPr>
        <w:ilvl w:val="2"/>
        <w:numId w:val="20"/>
      </w:numPr>
      <w:spacing w:before="360" w:after="240" w:line="240" w:lineRule="auto"/>
      <w:outlineLvl w:val="2"/>
    </w:pPr>
    <w:rPr>
      <w:rFonts w:eastAsiaTheme="majorEastAsia" w:cstheme="majorBidi"/>
      <w:bCs/>
      <w:color w:val="008AC8"/>
      <w:sz w:val="28"/>
    </w:rPr>
  </w:style>
  <w:style w:type="paragraph" w:styleId="Heading4">
    <w:name w:val="heading 4"/>
    <w:basedOn w:val="Normal"/>
    <w:next w:val="Normal"/>
    <w:link w:val="Heading4Char"/>
    <w:uiPriority w:val="99"/>
    <w:unhideWhenUsed/>
    <w:qFormat/>
    <w:rsid w:val="003D2BB8"/>
    <w:pPr>
      <w:keepNext/>
      <w:keepLines/>
      <w:spacing w:before="240" w:after="240" w:line="240" w:lineRule="auto"/>
      <w:outlineLvl w:val="3"/>
    </w:pPr>
    <w:rPr>
      <w:rFonts w:eastAsiaTheme="majorEastAsia" w:cstheme="majorBidi"/>
      <w:bCs/>
      <w:iCs/>
      <w:color w:val="008AC8"/>
      <w:sz w:val="24"/>
    </w:rPr>
  </w:style>
  <w:style w:type="paragraph" w:styleId="Heading5">
    <w:name w:val="heading 5"/>
    <w:basedOn w:val="Normal"/>
    <w:next w:val="Normal"/>
    <w:link w:val="Heading5Char"/>
    <w:uiPriority w:val="99"/>
    <w:unhideWhenUsed/>
    <w:qFormat/>
    <w:rsid w:val="008C4774"/>
    <w:pPr>
      <w:keepNext/>
      <w:keepLines/>
      <w:spacing w:before="240" w:line="240" w:lineRule="auto"/>
      <w:outlineLvl w:val="4"/>
    </w:pPr>
    <w:rPr>
      <w:rFonts w:eastAsiaTheme="majorEastAsia" w:cstheme="majorBidi"/>
      <w:i/>
      <w:color w:val="008AC8"/>
      <w:sz w:val="24"/>
    </w:rPr>
  </w:style>
  <w:style w:type="paragraph" w:styleId="Heading6">
    <w:name w:val="heading 6"/>
    <w:basedOn w:val="Normal"/>
    <w:next w:val="Normal"/>
    <w:link w:val="Heading6Char"/>
    <w:uiPriority w:val="99"/>
    <w:unhideWhenUsed/>
    <w:qFormat/>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9"/>
    <w:unhideWhenUsed/>
    <w:qFormat/>
    <w:pPr>
      <w:keepNext/>
      <w:keepLines/>
      <w:spacing w:line="240" w:lineRule="auto"/>
      <w:outlineLvl w:val="6"/>
    </w:pPr>
    <w:rPr>
      <w:rFonts w:eastAsiaTheme="majorEastAsia" w:cstheme="majorBidi"/>
      <w:i/>
      <w:iCs/>
      <w:color w:val="008AC8"/>
      <w:sz w:val="24"/>
    </w:rPr>
  </w:style>
  <w:style w:type="paragraph" w:styleId="Heading8">
    <w:name w:val="heading 8"/>
    <w:basedOn w:val="Normal"/>
    <w:next w:val="Normal"/>
    <w:link w:val="Heading8Char"/>
    <w:uiPriority w:val="99"/>
    <w:unhideWhenUsed/>
    <w:qFormat/>
    <w:pPr>
      <w:keepNext/>
      <w:keepLines/>
      <w:spacing w:before="40" w:after="0" w:line="240" w:lineRule="auto"/>
      <w:outlineLvl w:val="7"/>
    </w:pPr>
    <w:rPr>
      <w:rFonts w:eastAsiaTheme="majorEastAsia" w:cstheme="majorBidi"/>
      <w:color w:val="008AC8"/>
      <w:sz w:val="24"/>
      <w:szCs w:val="21"/>
    </w:rPr>
  </w:style>
  <w:style w:type="paragraph" w:styleId="Heading9">
    <w:name w:val="heading 9"/>
    <w:basedOn w:val="Normal"/>
    <w:next w:val="Normal"/>
    <w:link w:val="Heading9Char"/>
    <w:uiPriority w:val="99"/>
    <w:unhideWhenUsed/>
    <w:qFormat/>
    <w:rsid w:val="00650953"/>
    <w:pPr>
      <w:keepNext/>
      <w:keepLines/>
      <w:spacing w:after="240" w:line="240" w:lineRule="auto"/>
      <w:outlineLvl w:val="8"/>
    </w:pPr>
    <w:rPr>
      <w:rFonts w:eastAsiaTheme="majorEastAsia" w:cstheme="majorBidi"/>
      <w:iCs/>
      <w:color w:val="008AC8"/>
      <w:sz w:val="3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05B87"/>
    <w:rPr>
      <w:rFonts w:ascii="Segoe UI" w:eastAsiaTheme="majorEastAsia" w:hAnsi="Segoe UI" w:cs="Segoe UI"/>
      <w:bCs/>
      <w:color w:val="008AC8"/>
      <w:sz w:val="36"/>
      <w:szCs w:val="28"/>
      <w:lang w:val="en-AU"/>
    </w:rPr>
  </w:style>
  <w:style w:type="character" w:customStyle="1" w:styleId="Heading2Char">
    <w:name w:val="Heading 2 Char"/>
    <w:aliases w:val="F9 Heading 2 Char,h2 Char,Activity Char,H2 Char,A.B.C. Char,h2 main heading Char,h21 Char,H21 Char,A.B.C.1 Char,heading 21 Char,h2 main heading1 Char,Activity1 Char,Level I for #'s Char,hoofd 2 Char,Heading2-bio Char,Career Exp. Char"/>
    <w:basedOn w:val="DefaultParagraphFont"/>
    <w:link w:val="Heading2"/>
    <w:rsid w:val="000E19ED"/>
    <w:rPr>
      <w:rFonts w:ascii="Segoe UI" w:hAnsi="Segoe UI" w:cs="Segoe UI"/>
      <w:color w:val="008AC8"/>
      <w:sz w:val="32"/>
      <w:szCs w:val="20"/>
      <w:lang w:val="en-AU"/>
    </w:rPr>
  </w:style>
  <w:style w:type="paragraph" w:styleId="TOCHeading">
    <w:name w:val="TOC Heading"/>
    <w:next w:val="Normal"/>
    <w:uiPriority w:val="39"/>
    <w:unhideWhenUsed/>
    <w:qFormat/>
    <w:rPr>
      <w:rFonts w:ascii="Segoe UI" w:eastAsiaTheme="minorHAnsi" w:hAnsi="Segoe UI"/>
      <w:color w:val="008AC8"/>
      <w:spacing w:val="10"/>
      <w:sz w:val="36"/>
      <w:szCs w:val="48"/>
    </w:rPr>
  </w:style>
  <w:style w:type="paragraph" w:styleId="TOC1">
    <w:name w:val="toc 1"/>
    <w:basedOn w:val="Normal"/>
    <w:next w:val="Normal"/>
    <w:uiPriority w:val="39"/>
    <w:unhideWhenUsed/>
    <w:rsid w:val="00504F3E"/>
    <w:pPr>
      <w:tabs>
        <w:tab w:val="left" w:pos="440"/>
        <w:tab w:val="right" w:leader="dot" w:pos="8660"/>
      </w:tabs>
      <w:spacing w:after="100"/>
    </w:pPr>
    <w:rPr>
      <w:noProof/>
      <w:sz w:val="24"/>
    </w:rPr>
  </w:style>
  <w:style w:type="character" w:styleId="Hyperlink">
    <w:name w:val="Hyperlink"/>
    <w:basedOn w:val="DefaultParagraphFont"/>
    <w:uiPriority w:val="99"/>
    <w:unhideWhenUsed/>
    <w:rPr>
      <w:rFonts w:ascii="Segoe UI" w:hAnsi="Segoe UI"/>
      <w:color w:val="0000FF" w:themeColor="hyperlink"/>
      <w:sz w:val="22"/>
      <w:u w:val="single"/>
    </w:rPr>
  </w:style>
  <w:style w:type="paragraph" w:styleId="Index1">
    <w:name w:val="index 1"/>
    <w:basedOn w:val="Normal"/>
    <w:next w:val="Normal"/>
    <w:autoRedefine/>
    <w:uiPriority w:val="99"/>
    <w:semiHidden/>
    <w:unhideWhenUsed/>
    <w:rsid w:val="00FF45F7"/>
    <w:pPr>
      <w:spacing w:before="0" w:after="0" w:line="240" w:lineRule="auto"/>
      <w:ind w:left="220" w:hanging="220"/>
    </w:pPr>
  </w:style>
  <w:style w:type="paragraph" w:styleId="TOC2">
    <w:name w:val="toc 2"/>
    <w:basedOn w:val="Normal"/>
    <w:next w:val="Normal"/>
    <w:autoRedefine/>
    <w:uiPriority w:val="39"/>
    <w:unhideWhenUsed/>
    <w:rsid w:val="00504F3E"/>
    <w:pPr>
      <w:tabs>
        <w:tab w:val="left" w:pos="880"/>
        <w:tab w:val="right" w:leader="dot" w:pos="9350"/>
      </w:tabs>
      <w:spacing w:after="100"/>
      <w:ind w:left="216"/>
    </w:pPr>
    <w:rPr>
      <w:rFonts w:ascii="Segoe" w:hAnsi="Segoe"/>
      <w:sz w:val="20"/>
    </w:rPr>
  </w:style>
  <w:style w:type="paragraph" w:styleId="ListParagraph">
    <w:name w:val="List Paragraph"/>
    <w:aliases w:val="Num Bullet 1,Number Level 3,lp1"/>
    <w:basedOn w:val="Normal"/>
    <w:link w:val="ListParagraphChar"/>
    <w:uiPriority w:val="34"/>
    <w:qFormat/>
    <w:rsid w:val="007B7F21"/>
    <w:pPr>
      <w:numPr>
        <w:numId w:val="6"/>
      </w:numPr>
      <w:contextualSpacing/>
    </w:pPr>
  </w:style>
  <w:style w:type="paragraph" w:styleId="NoSpacing">
    <w:name w:val="No Spacing"/>
    <w:link w:val="NoSpacingChar"/>
    <w:uiPriority w:val="1"/>
    <w:qFormat/>
    <w:pPr>
      <w:spacing w:after="0" w:line="240" w:lineRule="auto"/>
    </w:pPr>
  </w:style>
  <w:style w:type="character" w:styleId="CommentReference">
    <w:name w:val="annotation reference"/>
    <w:basedOn w:val="DefaultParagraphFont"/>
    <w:unhideWhenUsed/>
    <w:rPr>
      <w:sz w:val="16"/>
      <w:szCs w:val="16"/>
    </w:rPr>
  </w:style>
  <w:style w:type="paragraph" w:styleId="CommentText">
    <w:name w:val="annotation text"/>
    <w:basedOn w:val="Normal"/>
    <w:link w:val="CommentTextChar"/>
    <w:unhideWhenUsed/>
    <w:pPr>
      <w:spacing w:line="240" w:lineRule="auto"/>
    </w:pPr>
    <w:rPr>
      <w:sz w:val="20"/>
      <w:szCs w:val="20"/>
    </w:rPr>
  </w:style>
  <w:style w:type="character" w:customStyle="1" w:styleId="CommentTextChar">
    <w:name w:val="Comment Text Char"/>
    <w:basedOn w:val="DefaultParagraphFont"/>
    <w:link w:val="CommentText"/>
    <w:rPr>
      <w:sz w:val="20"/>
      <w:szCs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basedOn w:val="CommentTextChar"/>
    <w:link w:val="CommentSubject"/>
    <w:uiPriority w:val="99"/>
    <w:rsid w:val="00D8484E"/>
    <w:rPr>
      <w:rFonts w:ascii="Segoe UI" w:hAnsi="Segoe UI"/>
      <w:b/>
      <w:bCs/>
      <w:sz w:val="20"/>
      <w:szCs w:val="20"/>
    </w:rPr>
  </w:style>
  <w:style w:type="paragraph" w:styleId="NormalWeb">
    <w:name w:val="Normal (Web)"/>
    <w:basedOn w:val="Normal"/>
    <w:link w:val="NormalWebChar"/>
    <w:uiPriority w:val="99"/>
    <w:pPr>
      <w:spacing w:after="0" w:line="240" w:lineRule="auto"/>
    </w:pPr>
    <w:rPr>
      <w:rFonts w:ascii="Times New Roman" w:eastAsiaTheme="minorHAnsi" w:hAnsi="Times New Roman" w:cs="Times New Roman"/>
      <w:sz w:val="24"/>
      <w:szCs w:val="24"/>
    </w:rPr>
  </w:style>
  <w:style w:type="paragraph" w:customStyle="1" w:styleId="Bullet10">
    <w:name w:val="Bullet 1"/>
    <w:basedOn w:val="ListParagraph"/>
    <w:uiPriority w:val="4"/>
    <w:qFormat/>
    <w:rsid w:val="00FF45F7"/>
    <w:pPr>
      <w:numPr>
        <w:numId w:val="1"/>
      </w:numPr>
      <w:spacing w:before="240" w:after="240" w:line="240" w:lineRule="auto"/>
    </w:pPr>
    <w:rPr>
      <w:rFonts w:cs="Segoe UI"/>
      <w:szCs w:val="20"/>
    </w:rPr>
  </w:style>
  <w:style w:type="paragraph" w:styleId="BodyText">
    <w:name w:val="Body Text"/>
    <w:basedOn w:val="Normal"/>
    <w:link w:val="BodyTextChar"/>
    <w:uiPriority w:val="99"/>
    <w:unhideWhenUsed/>
    <w:rsid w:val="00FF45F7"/>
    <w:pPr>
      <w:tabs>
        <w:tab w:val="left" w:pos="360"/>
      </w:tabs>
      <w:spacing w:after="0" w:line="240" w:lineRule="auto"/>
      <w:ind w:left="360" w:hanging="360"/>
    </w:pPr>
    <w:rPr>
      <w:rFonts w:cs="Segoe UI"/>
      <w:szCs w:val="18"/>
    </w:rPr>
  </w:style>
  <w:style w:type="character" w:customStyle="1" w:styleId="BodyTextChar">
    <w:name w:val="Body Text Char"/>
    <w:basedOn w:val="DefaultParagraphFont"/>
    <w:link w:val="BodyText"/>
    <w:uiPriority w:val="99"/>
    <w:rsid w:val="00D8484E"/>
    <w:rPr>
      <w:rFonts w:ascii="Segoe UI" w:hAnsi="Segoe UI" w:cs="Segoe UI"/>
      <w:szCs w:val="18"/>
    </w:rPr>
  </w:style>
  <w:style w:type="paragraph" w:customStyle="1" w:styleId="Heading1Numbered">
    <w:name w:val="Heading 1 (Numbered)"/>
    <w:basedOn w:val="Normal"/>
    <w:next w:val="Normal"/>
    <w:uiPriority w:val="2"/>
    <w:qFormat/>
    <w:rsid w:val="000040B6"/>
    <w:pPr>
      <w:keepNext/>
      <w:keepLines/>
      <w:pageBreakBefore/>
      <w:tabs>
        <w:tab w:val="left" w:pos="1152"/>
        <w:tab w:val="left" w:pos="1440"/>
      </w:tabs>
      <w:spacing w:before="360" w:after="360" w:line="600" w:lineRule="exact"/>
      <w:outlineLvl w:val="0"/>
    </w:pPr>
    <w:rPr>
      <w:rFonts w:eastAsiaTheme="minorHAnsi"/>
      <w:color w:val="008AC8"/>
      <w:spacing w:val="10"/>
      <w:sz w:val="36"/>
      <w:szCs w:val="48"/>
    </w:rPr>
  </w:style>
  <w:style w:type="paragraph" w:styleId="BodyText2">
    <w:name w:val="Body Text 2"/>
    <w:basedOn w:val="Normal"/>
    <w:link w:val="BodyText2Char"/>
    <w:uiPriority w:val="99"/>
    <w:pPr>
      <w:spacing w:after="0" w:line="240" w:lineRule="auto"/>
      <w:ind w:left="720"/>
    </w:pPr>
    <w:rPr>
      <w:rFonts w:cs="Segoe UI"/>
      <w:szCs w:val="20"/>
    </w:rPr>
  </w:style>
  <w:style w:type="character" w:customStyle="1" w:styleId="BodyText2Char">
    <w:name w:val="Body Text 2 Char"/>
    <w:basedOn w:val="DefaultParagraphFont"/>
    <w:link w:val="BodyText2"/>
    <w:uiPriority w:val="99"/>
    <w:semiHidden/>
    <w:rPr>
      <w:rFonts w:ascii="Segoe UI" w:hAnsi="Segoe UI" w:cs="Segoe UI"/>
      <w:szCs w:val="20"/>
    </w:rPr>
  </w:style>
  <w:style w:type="paragraph" w:styleId="Revision">
    <w:name w:val="Revision"/>
    <w:hidden/>
    <w:uiPriority w:val="99"/>
    <w:semiHidden/>
    <w:pPr>
      <w:spacing w:after="0" w:line="240" w:lineRule="auto"/>
    </w:pPr>
  </w:style>
  <w:style w:type="paragraph" w:styleId="Header">
    <w:name w:val="header"/>
    <w:aliases w:val="Alt+H"/>
    <w:basedOn w:val="Normal"/>
    <w:link w:val="HeaderChar"/>
    <w:unhideWhenUsed/>
    <w:pPr>
      <w:tabs>
        <w:tab w:val="center" w:pos="4680"/>
        <w:tab w:val="right" w:pos="9360"/>
      </w:tabs>
      <w:spacing w:before="0" w:after="0" w:line="240" w:lineRule="auto"/>
    </w:pPr>
    <w:rPr>
      <w:sz w:val="16"/>
    </w:rPr>
  </w:style>
  <w:style w:type="character" w:customStyle="1" w:styleId="HeaderChar">
    <w:name w:val="Header Char"/>
    <w:aliases w:val="Alt+H Char"/>
    <w:basedOn w:val="DefaultParagraphFont"/>
    <w:link w:val="Header"/>
    <w:rPr>
      <w:rFonts w:ascii="Segoe UI" w:hAnsi="Segoe UI"/>
      <w:sz w:val="16"/>
    </w:rPr>
  </w:style>
  <w:style w:type="paragraph" w:styleId="Footer">
    <w:name w:val="footer"/>
    <w:basedOn w:val="Normal"/>
    <w:link w:val="FooterChar"/>
    <w:uiPriority w:val="99"/>
    <w:unhideWhenUsed/>
    <w:pPr>
      <w:tabs>
        <w:tab w:val="center" w:pos="4680"/>
        <w:tab w:val="right" w:pos="9360"/>
      </w:tabs>
      <w:spacing w:before="0" w:after="0" w:line="240" w:lineRule="auto"/>
    </w:pPr>
    <w:rPr>
      <w:color w:val="808080" w:themeColor="background1" w:themeShade="80"/>
      <w:sz w:val="16"/>
    </w:rPr>
  </w:style>
  <w:style w:type="character" w:customStyle="1" w:styleId="FooterChar">
    <w:name w:val="Footer Char"/>
    <w:basedOn w:val="DefaultParagraphFont"/>
    <w:link w:val="Footer"/>
    <w:uiPriority w:val="99"/>
    <w:rPr>
      <w:rFonts w:ascii="Segoe UI" w:hAnsi="Segoe UI"/>
      <w:color w:val="808080" w:themeColor="background1" w:themeShade="80"/>
      <w:sz w:val="16"/>
    </w:rPr>
  </w:style>
  <w:style w:type="paragraph" w:customStyle="1" w:styleId="Question">
    <w:name w:val="Question"/>
    <w:basedOn w:val="Normal"/>
    <w:link w:val="QuestionChar"/>
    <w:semiHidden/>
    <w:pPr>
      <w:spacing w:after="60" w:line="240" w:lineRule="auto"/>
    </w:pPr>
  </w:style>
  <w:style w:type="character" w:customStyle="1" w:styleId="NormalWebChar">
    <w:name w:val="Normal (Web) Char"/>
    <w:basedOn w:val="DefaultParagraphFont"/>
    <w:link w:val="NormalWeb"/>
    <w:uiPriority w:val="99"/>
    <w:semiHidden/>
    <w:rPr>
      <w:rFonts w:ascii="Times New Roman" w:eastAsiaTheme="minorHAnsi" w:hAnsi="Times New Roman" w:cs="Times New Roman"/>
      <w:sz w:val="24"/>
      <w:szCs w:val="24"/>
    </w:rPr>
  </w:style>
  <w:style w:type="character" w:styleId="PlaceholderText">
    <w:name w:val="Placeholder Text"/>
    <w:basedOn w:val="DefaultParagraphFont"/>
    <w:uiPriority w:val="99"/>
    <w:semiHidden/>
    <w:rPr>
      <w:color w:val="808080"/>
    </w:rPr>
  </w:style>
  <w:style w:type="character" w:customStyle="1" w:styleId="QuestionChar">
    <w:name w:val="Question Char"/>
    <w:basedOn w:val="DefaultParagraphFont"/>
    <w:link w:val="Question"/>
    <w:semiHidden/>
  </w:style>
  <w:style w:type="paragraph" w:styleId="TOC3">
    <w:name w:val="toc 3"/>
    <w:basedOn w:val="TOCHeading"/>
    <w:next w:val="Normal"/>
    <w:autoRedefine/>
    <w:uiPriority w:val="39"/>
    <w:unhideWhenUsed/>
    <w:rsid w:val="00504F3E"/>
    <w:pPr>
      <w:spacing w:after="100"/>
      <w:ind w:left="446"/>
    </w:pPr>
    <w:rPr>
      <w:rFonts w:ascii="Segoe" w:hAnsi="Segoe"/>
      <w:color w:val="auto"/>
      <w:sz w:val="18"/>
    </w:rPr>
  </w:style>
  <w:style w:type="character" w:styleId="FollowedHyperlink">
    <w:name w:val="FollowedHyperlink"/>
    <w:basedOn w:val="DefaultParagraphFont"/>
    <w:uiPriority w:val="99"/>
    <w:unhideWhenUsed/>
    <w:rPr>
      <w:color w:val="800080" w:themeColor="followedHyperlink"/>
      <w:u w:val="single"/>
    </w:rPr>
  </w:style>
  <w:style w:type="character" w:styleId="BookTitle">
    <w:name w:val="Book Title"/>
    <w:basedOn w:val="DefaultParagraphFont"/>
    <w:uiPriority w:val="33"/>
    <w:rPr>
      <w:b/>
      <w:bCs/>
      <w:smallCaps/>
      <w:spacing w:val="5"/>
    </w:rPr>
  </w:style>
  <w:style w:type="paragraph" w:customStyle="1" w:styleId="menu">
    <w:name w:val="menu"/>
    <w:basedOn w:val="Normal"/>
    <w:uiPriority w:val="99"/>
    <w:semiHidden/>
    <w:pPr>
      <w:spacing w:before="100" w:beforeAutospacing="1" w:after="100" w:afterAutospacing="1" w:line="240" w:lineRule="auto"/>
      <w:ind w:left="300"/>
    </w:pPr>
    <w:rPr>
      <w:rFonts w:ascii="Times New Roman" w:eastAsia="Times New Roman" w:hAnsi="Times New Roman" w:cs="Times New Roman"/>
      <w:sz w:val="24"/>
      <w:szCs w:val="24"/>
    </w:rPr>
  </w:style>
  <w:style w:type="character" w:customStyle="1" w:styleId="StyleLatinSegoeUI10pt">
    <w:name w:val="Style (Latin) Segoe UI 10 pt"/>
    <w:basedOn w:val="DefaultParagraphFont"/>
    <w:semiHidden/>
    <w:rPr>
      <w:rFonts w:ascii="Segoe UI" w:hAnsi="Segoe UI"/>
      <w:sz w:val="20"/>
    </w:rPr>
  </w:style>
  <w:style w:type="character" w:customStyle="1" w:styleId="ListParagraphChar">
    <w:name w:val="List Paragraph Char"/>
    <w:aliases w:val="Num Bullet 1 Char,Number Level 3 Char,lp1 Char"/>
    <w:basedOn w:val="DefaultParagraphFont"/>
    <w:link w:val="ListParagraph"/>
    <w:uiPriority w:val="34"/>
    <w:locked/>
    <w:rsid w:val="00D8484E"/>
    <w:rPr>
      <w:rFonts w:ascii="Segoe UI" w:hAnsi="Segoe UI"/>
      <w:lang w:val="en-AU"/>
    </w:rPr>
  </w:style>
  <w:style w:type="paragraph" w:customStyle="1" w:styleId="Default">
    <w:name w:val="Default"/>
    <w:next w:val="Normal"/>
    <w:pPr>
      <w:autoSpaceDE w:val="0"/>
      <w:autoSpaceDN w:val="0"/>
      <w:adjustRightInd w:val="0"/>
      <w:spacing w:after="0" w:line="240" w:lineRule="auto"/>
    </w:pPr>
    <w:rPr>
      <w:rFonts w:ascii="Segoe UI" w:hAnsi="Segoe UI" w:cs="Arial"/>
      <w:color w:val="000000"/>
      <w:szCs w:val="24"/>
    </w:rPr>
  </w:style>
  <w:style w:type="table" w:styleId="TableGrid">
    <w:name w:val="Table Grid"/>
    <w:aliases w:val="Signature Table"/>
    <w:basedOn w:val="TableNormal"/>
    <w:uiPriority w:val="99"/>
    <w:rsid w:val="009D18C2"/>
    <w:pPr>
      <w:spacing w:after="0" w:line="240" w:lineRule="auto"/>
    </w:pPr>
    <w:rPr>
      <w:rFonts w:ascii="Segoe UI" w:hAnsi="Segoe UI"/>
      <w:sz w:val="20"/>
    </w:rPr>
    <w:tblPr>
      <w:tblStyleRowBandSize w:val="1"/>
      <w:tblStyleColBandSize w:val="1"/>
      <w:tblBorders>
        <w:top w:val="single" w:sz="4" w:space="0" w:color="008AC8"/>
        <w:bottom w:val="single" w:sz="4" w:space="0" w:color="008AC8"/>
        <w:insideH w:val="single" w:sz="4" w:space="0" w:color="008AC8"/>
      </w:tblBorders>
    </w:tblPr>
    <w:tblStylePr w:type="firstRow">
      <w:rPr>
        <w:rFonts w:ascii="TeamViewer13" w:hAnsi="TeamViewer13"/>
        <w:color w:val="FFFFFF" w:themeColor="background1"/>
        <w:sz w:val="22"/>
      </w:rPr>
      <w:tblPr/>
      <w:tcPr>
        <w:shd w:val="clear" w:color="auto" w:fill="008AC8"/>
      </w:tcPr>
    </w:tblStylePr>
  </w:style>
  <w:style w:type="character" w:customStyle="1" w:styleId="Heading3Char">
    <w:name w:val="Heading 3 Char"/>
    <w:aliases w:val="F10 Heading 3 Char"/>
    <w:basedOn w:val="DefaultParagraphFont"/>
    <w:link w:val="Heading3"/>
    <w:uiPriority w:val="99"/>
    <w:rsid w:val="005033B6"/>
    <w:rPr>
      <w:rFonts w:ascii="Segoe UI" w:eastAsiaTheme="majorEastAsia" w:hAnsi="Segoe UI" w:cstheme="majorBidi"/>
      <w:bCs/>
      <w:color w:val="008AC8"/>
      <w:sz w:val="28"/>
      <w:lang w:val="en-AU"/>
    </w:rPr>
  </w:style>
  <w:style w:type="paragraph" w:styleId="ListBullet">
    <w:name w:val="List Bullet"/>
    <w:basedOn w:val="Normal"/>
    <w:uiPriority w:val="99"/>
    <w:rsid w:val="007B7F21"/>
    <w:pPr>
      <w:numPr>
        <w:numId w:val="3"/>
      </w:numPr>
      <w:ind w:left="720"/>
      <w:contextualSpacing/>
    </w:pPr>
  </w:style>
  <w:style w:type="numbering" w:customStyle="1" w:styleId="NumberedListTable">
    <w:name w:val="Numbered List Table"/>
    <w:basedOn w:val="NoList"/>
    <w:pPr>
      <w:numPr>
        <w:numId w:val="4"/>
      </w:numPr>
    </w:pPr>
  </w:style>
  <w:style w:type="numbering" w:customStyle="1" w:styleId="BulletsTable">
    <w:name w:val="Bullets Table"/>
    <w:basedOn w:val="NoList"/>
  </w:style>
  <w:style w:type="paragraph" w:customStyle="1" w:styleId="CoverTitle">
    <w:name w:val="Cover Title"/>
    <w:basedOn w:val="Normal"/>
    <w:next w:val="CoverSubject"/>
    <w:uiPriority w:val="99"/>
    <w:pPr>
      <w:spacing w:line="240" w:lineRule="auto"/>
    </w:pPr>
    <w:rPr>
      <w:color w:val="FFFFFF" w:themeColor="background1"/>
      <w:sz w:val="44"/>
    </w:rPr>
  </w:style>
  <w:style w:type="paragraph" w:customStyle="1" w:styleId="CoverSubject">
    <w:name w:val="Cover Subject"/>
    <w:basedOn w:val="Normal"/>
    <w:uiPriority w:val="99"/>
    <w:pPr>
      <w:spacing w:after="600"/>
      <w:ind w:left="-720"/>
    </w:pPr>
    <w:rPr>
      <w:color w:val="008AC8"/>
      <w:sz w:val="36"/>
    </w:rPr>
  </w:style>
  <w:style w:type="paragraph" w:customStyle="1" w:styleId="Heading2Numbered">
    <w:name w:val="Heading 2 (Numbered)"/>
    <w:basedOn w:val="Normal"/>
    <w:next w:val="Normal"/>
    <w:uiPriority w:val="2"/>
    <w:qFormat/>
    <w:rsid w:val="000040B6"/>
    <w:pPr>
      <w:keepNext/>
      <w:keepLines/>
      <w:tabs>
        <w:tab w:val="left" w:pos="1134"/>
      </w:tabs>
      <w:spacing w:before="360" w:after="240" w:line="240" w:lineRule="auto"/>
      <w:outlineLvl w:val="1"/>
    </w:pPr>
    <w:rPr>
      <w:rFonts w:eastAsiaTheme="minorHAnsi"/>
      <w:color w:val="008AC8"/>
      <w:sz w:val="32"/>
      <w:szCs w:val="36"/>
    </w:rPr>
  </w:style>
  <w:style w:type="paragraph" w:customStyle="1" w:styleId="Heading3Numbered">
    <w:name w:val="Heading 3 (Numbered)"/>
    <w:basedOn w:val="Normal"/>
    <w:next w:val="Normal"/>
    <w:uiPriority w:val="2"/>
    <w:qFormat/>
    <w:rsid w:val="000040B6"/>
    <w:pPr>
      <w:keepNext/>
      <w:keepLines/>
      <w:tabs>
        <w:tab w:val="left" w:pos="1152"/>
      </w:tabs>
      <w:spacing w:before="240" w:after="240" w:line="240" w:lineRule="auto"/>
      <w:outlineLvl w:val="2"/>
    </w:pPr>
    <w:rPr>
      <w:rFonts w:eastAsiaTheme="minorHAnsi"/>
      <w:color w:val="008AC8"/>
      <w:sz w:val="28"/>
      <w:szCs w:val="28"/>
    </w:rPr>
  </w:style>
  <w:style w:type="paragraph" w:customStyle="1" w:styleId="Heading4Numbered">
    <w:name w:val="Heading 4 (Numbered)"/>
    <w:basedOn w:val="Normal"/>
    <w:next w:val="Normal"/>
    <w:autoRedefine/>
    <w:uiPriority w:val="2"/>
    <w:unhideWhenUsed/>
    <w:qFormat/>
    <w:rsid w:val="003F6CC1"/>
    <w:pPr>
      <w:keepNext/>
      <w:keepLines/>
      <w:numPr>
        <w:ilvl w:val="3"/>
        <w:numId w:val="20"/>
      </w:numPr>
      <w:tabs>
        <w:tab w:val="left" w:pos="1152"/>
      </w:tabs>
      <w:spacing w:before="240" w:after="240" w:line="240" w:lineRule="auto"/>
      <w:outlineLvl w:val="3"/>
    </w:pPr>
    <w:rPr>
      <w:rFonts w:eastAsiaTheme="minorHAnsi"/>
      <w:color w:val="0070C0"/>
      <w:sz w:val="24"/>
      <w14:scene3d>
        <w14:camera w14:prst="orthographicFront"/>
        <w14:lightRig w14:rig="threePt" w14:dir="t">
          <w14:rot w14:lat="0" w14:lon="0" w14:rev="0"/>
        </w14:lightRig>
      </w14:scene3d>
    </w:rPr>
  </w:style>
  <w:style w:type="paragraph" w:customStyle="1" w:styleId="Heading5Numbered">
    <w:name w:val="Heading 5 (Numbered)"/>
    <w:basedOn w:val="Normal"/>
    <w:next w:val="Normal"/>
    <w:uiPriority w:val="2"/>
    <w:unhideWhenUsed/>
    <w:qFormat/>
    <w:rsid w:val="000040B6"/>
    <w:pPr>
      <w:keepNext/>
      <w:keepLines/>
      <w:tabs>
        <w:tab w:val="left" w:pos="1152"/>
      </w:tabs>
      <w:spacing w:before="240" w:line="240" w:lineRule="auto"/>
      <w:outlineLvl w:val="4"/>
    </w:pPr>
    <w:rPr>
      <w:rFonts w:eastAsiaTheme="minorHAnsi"/>
      <w:color w:val="008AC8"/>
      <w:szCs w:val="20"/>
    </w:rPr>
  </w:style>
  <w:style w:type="paragraph" w:customStyle="1" w:styleId="FooterPageNumber">
    <w:name w:val="Footer Page Number"/>
    <w:basedOn w:val="Footer"/>
    <w:uiPriority w:val="99"/>
    <w:pPr>
      <w:pBdr>
        <w:top w:val="single" w:sz="4" w:space="1" w:color="auto"/>
      </w:pBdr>
      <w:tabs>
        <w:tab w:val="clear" w:pos="4680"/>
        <w:tab w:val="clear" w:pos="9360"/>
      </w:tabs>
      <w:spacing w:line="276" w:lineRule="auto"/>
      <w:ind w:left="-227"/>
      <w:jc w:val="right"/>
    </w:pPr>
    <w:rPr>
      <w:szCs w:val="16"/>
    </w:rPr>
  </w:style>
  <w:style w:type="paragraph" w:customStyle="1" w:styleId="CoverHeading2">
    <w:name w:val="Cover Heading 2"/>
    <w:basedOn w:val="Normal"/>
    <w:uiPriority w:val="99"/>
    <w:pPr>
      <w:spacing w:before="360"/>
      <w:ind w:left="-357"/>
    </w:pPr>
    <w:rPr>
      <w:bCs/>
      <w:color w:val="008AC8"/>
      <w:sz w:val="28"/>
      <w:szCs w:val="28"/>
    </w:rPr>
  </w:style>
  <w:style w:type="paragraph" w:customStyle="1" w:styleId="TableBullet1">
    <w:name w:val="Table Bullet 1"/>
    <w:basedOn w:val="Normal"/>
    <w:uiPriority w:val="4"/>
    <w:qFormat/>
    <w:rsid w:val="00A04D16"/>
    <w:pPr>
      <w:numPr>
        <w:numId w:val="2"/>
      </w:numPr>
      <w:spacing w:before="0" w:after="0" w:line="240" w:lineRule="auto"/>
      <w:contextualSpacing/>
    </w:pPr>
    <w:rPr>
      <w:sz w:val="20"/>
    </w:rPr>
  </w:style>
  <w:style w:type="numbering" w:customStyle="1" w:styleId="HeadingNumbered">
    <w:name w:val="Heading Numbered"/>
    <w:basedOn w:val="111111"/>
    <w:uiPriority w:val="99"/>
    <w:pPr>
      <w:numPr>
        <w:numId w:val="16"/>
      </w:numPr>
    </w:pPr>
  </w:style>
  <w:style w:type="paragraph" w:customStyle="1" w:styleId="CodeBlock">
    <w:name w:val="Code Block"/>
    <w:basedOn w:val="Normal"/>
    <w:uiPriority w:val="24"/>
    <w:qFormat/>
    <w:pPr>
      <w:keepNext/>
      <w:pBdr>
        <w:top w:val="single" w:sz="4" w:space="1" w:color="auto"/>
        <w:left w:val="single" w:sz="4" w:space="4" w:color="auto"/>
        <w:bottom w:val="single" w:sz="4" w:space="1" w:color="auto"/>
        <w:right w:val="single" w:sz="4" w:space="4" w:color="auto"/>
      </w:pBdr>
      <w:spacing w:before="20" w:after="20"/>
    </w:pPr>
    <w:rPr>
      <w:rFonts w:ascii="Courier New" w:eastAsia="Courier New" w:hAnsi="Courier New" w:cs="Courier New"/>
      <w:sz w:val="16"/>
      <w:szCs w:val="16"/>
    </w:rPr>
  </w:style>
  <w:style w:type="paragraph" w:customStyle="1" w:styleId="CheckList0">
    <w:name w:val="Check List"/>
    <w:basedOn w:val="Normal"/>
    <w:uiPriority w:val="24"/>
    <w:qFormat/>
    <w:rsid w:val="00E35602"/>
    <w:pPr>
      <w:numPr>
        <w:numId w:val="7"/>
      </w:numPr>
      <w:spacing w:before="0" w:after="200"/>
      <w:contextualSpacing/>
    </w:pPr>
    <w:rPr>
      <w:rFonts w:eastAsia="Arial" w:cs="Arial"/>
      <w:lang w:eastAsia="ja-JP"/>
    </w:rPr>
  </w:style>
  <w:style w:type="numbering" w:styleId="111111">
    <w:name w:val="Outline List 2"/>
    <w:basedOn w:val="NoList"/>
    <w:uiPriority w:val="99"/>
    <w:unhideWhenUsed/>
    <w:pPr>
      <w:numPr>
        <w:numId w:val="16"/>
      </w:numPr>
    </w:pPr>
  </w:style>
  <w:style w:type="character" w:customStyle="1" w:styleId="Heading9Char">
    <w:name w:val="Heading 9 Char"/>
    <w:basedOn w:val="DefaultParagraphFont"/>
    <w:link w:val="Heading9"/>
    <w:uiPriority w:val="99"/>
    <w:rsid w:val="00D8484E"/>
    <w:rPr>
      <w:rFonts w:ascii="Segoe UI" w:eastAsiaTheme="majorEastAsia" w:hAnsi="Segoe UI" w:cstheme="majorBidi"/>
      <w:iCs/>
      <w:color w:val="008AC8"/>
      <w:sz w:val="32"/>
      <w:szCs w:val="20"/>
    </w:rPr>
  </w:style>
  <w:style w:type="paragraph" w:styleId="Caption">
    <w:name w:val="caption"/>
    <w:aliases w:val="Picture - Caption"/>
    <w:basedOn w:val="Normal"/>
    <w:next w:val="Normal"/>
    <w:link w:val="CaptionChar"/>
    <w:unhideWhenUsed/>
    <w:qFormat/>
    <w:pPr>
      <w:spacing w:line="240" w:lineRule="auto"/>
    </w:pPr>
    <w:rPr>
      <w:bCs/>
      <w:color w:val="008AC8"/>
      <w:sz w:val="18"/>
      <w:szCs w:val="18"/>
    </w:rPr>
  </w:style>
  <w:style w:type="paragraph" w:styleId="Title">
    <w:name w:val="Title"/>
    <w:basedOn w:val="Normal"/>
    <w:next w:val="Normal"/>
    <w:link w:val="TitleChar"/>
    <w:autoRedefine/>
    <w:uiPriority w:val="99"/>
    <w:qFormat/>
    <w:pPr>
      <w:keepNext/>
      <w:keepLines/>
      <w:pageBreakBefore/>
      <w:spacing w:before="100" w:after="300" w:line="240" w:lineRule="auto"/>
      <w:contextualSpacing/>
      <w:outlineLvl w:val="0"/>
    </w:pPr>
    <w:rPr>
      <w:rFonts w:eastAsiaTheme="majorEastAsia" w:cstheme="minorHAnsi"/>
      <w:b/>
      <w:bCs/>
      <w:i/>
      <w:iCs/>
      <w:noProof/>
      <w:color w:val="FFFFFF" w:themeColor="background1"/>
      <w:spacing w:val="5"/>
      <w:kern w:val="28"/>
      <w:sz w:val="24"/>
      <w:szCs w:val="52"/>
    </w:rPr>
  </w:style>
  <w:style w:type="character" w:customStyle="1" w:styleId="TitleChar">
    <w:name w:val="Title Char"/>
    <w:basedOn w:val="DefaultParagraphFont"/>
    <w:link w:val="Title"/>
    <w:uiPriority w:val="99"/>
    <w:rPr>
      <w:rFonts w:ascii="Segoe UI" w:eastAsiaTheme="majorEastAsia" w:hAnsi="Segoe UI" w:cstheme="minorHAnsi"/>
      <w:b/>
      <w:bCs/>
      <w:i/>
      <w:iCs/>
      <w:noProof/>
      <w:color w:val="FFFFFF" w:themeColor="background1"/>
      <w:spacing w:val="5"/>
      <w:kern w:val="28"/>
      <w:sz w:val="24"/>
      <w:szCs w:val="52"/>
    </w:rPr>
  </w:style>
  <w:style w:type="character" w:styleId="Emphasis">
    <w:name w:val="Emphasis"/>
    <w:aliases w:val="Main text"/>
    <w:basedOn w:val="IntenseEmphasis"/>
    <w:qFormat/>
    <w:rPr>
      <w:rFonts w:ascii="Segoe UI" w:hAnsi="Segoe UI"/>
      <w:b w:val="0"/>
      <w:bCs/>
      <w:i/>
      <w:iCs/>
      <w:color w:val="auto"/>
      <w:sz w:val="22"/>
    </w:rPr>
  </w:style>
  <w:style w:type="character" w:styleId="IntenseEmphasis">
    <w:name w:val="Intense Emphasis"/>
    <w:basedOn w:val="DefaultParagraphFont"/>
    <w:uiPriority w:val="21"/>
    <w:rPr>
      <w:b/>
      <w:bCs/>
      <w:i/>
      <w:iCs/>
      <w:color w:val="4F81BD" w:themeColor="accent1"/>
    </w:rPr>
  </w:style>
  <w:style w:type="paragraph" w:customStyle="1" w:styleId="Note">
    <w:name w:val="Note"/>
    <w:basedOn w:val="Normal"/>
    <w:uiPriority w:val="19"/>
    <w:qFormat/>
    <w:pPr>
      <w:pBdr>
        <w:left w:val="single" w:sz="18" w:space="6" w:color="008AC8"/>
      </w:pBdr>
      <w:spacing w:before="0" w:after="200"/>
      <w:ind w:left="720"/>
    </w:pPr>
    <w:rPr>
      <w:szCs w:val="18"/>
    </w:rPr>
  </w:style>
  <w:style w:type="character" w:customStyle="1" w:styleId="Heading4Char">
    <w:name w:val="Heading 4 Char"/>
    <w:basedOn w:val="DefaultParagraphFont"/>
    <w:link w:val="Heading4"/>
    <w:uiPriority w:val="99"/>
    <w:rsid w:val="00D8484E"/>
    <w:rPr>
      <w:rFonts w:ascii="Segoe UI" w:eastAsiaTheme="majorEastAsia" w:hAnsi="Segoe UI" w:cstheme="majorBidi"/>
      <w:bCs/>
      <w:iCs/>
      <w:color w:val="008AC8"/>
      <w:sz w:val="24"/>
    </w:rPr>
  </w:style>
  <w:style w:type="paragraph" w:customStyle="1" w:styleId="VisibleGuidance">
    <w:name w:val="Visible Guidance"/>
    <w:basedOn w:val="Normal"/>
    <w:next w:val="Normal"/>
    <w:uiPriority w:val="99"/>
    <w:pPr>
      <w:shd w:val="clear" w:color="auto" w:fill="F2F2F2"/>
    </w:pPr>
    <w:rPr>
      <w:color w:val="FF0066"/>
    </w:rPr>
  </w:style>
  <w:style w:type="character" w:styleId="Strong">
    <w:name w:val="Strong"/>
    <w:basedOn w:val="DefaultParagraphFont"/>
    <w:uiPriority w:val="22"/>
    <w:unhideWhenUsed/>
    <w:qFormat/>
    <w:rPr>
      <w:b/>
      <w:bCs/>
    </w:rPr>
  </w:style>
  <w:style w:type="character" w:customStyle="1" w:styleId="Heading5Char">
    <w:name w:val="Heading 5 Char"/>
    <w:basedOn w:val="DefaultParagraphFont"/>
    <w:link w:val="Heading5"/>
    <w:uiPriority w:val="99"/>
    <w:rsid w:val="00D8484E"/>
    <w:rPr>
      <w:rFonts w:ascii="Segoe UI" w:eastAsiaTheme="majorEastAsia" w:hAnsi="Segoe UI" w:cstheme="majorBidi"/>
      <w:i/>
      <w:color w:val="008AC8"/>
      <w:sz w:val="24"/>
    </w:rPr>
  </w:style>
  <w:style w:type="character" w:customStyle="1" w:styleId="Heading6Char">
    <w:name w:val="Heading 6 Char"/>
    <w:basedOn w:val="DefaultParagraphFont"/>
    <w:link w:val="Heading6"/>
    <w:uiPriority w:val="99"/>
    <w:rsid w:val="00D8484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9"/>
    <w:rsid w:val="00D8484E"/>
    <w:rPr>
      <w:rFonts w:ascii="Segoe UI" w:eastAsiaTheme="majorEastAsia" w:hAnsi="Segoe UI" w:cstheme="majorBidi"/>
      <w:i/>
      <w:iCs/>
      <w:color w:val="008AC8"/>
      <w:sz w:val="24"/>
    </w:rPr>
  </w:style>
  <w:style w:type="character" w:customStyle="1" w:styleId="Heading8Char">
    <w:name w:val="Heading 8 Char"/>
    <w:basedOn w:val="DefaultParagraphFont"/>
    <w:link w:val="Heading8"/>
    <w:uiPriority w:val="99"/>
    <w:rsid w:val="00D8484E"/>
    <w:rPr>
      <w:rFonts w:ascii="Segoe UI" w:eastAsiaTheme="majorEastAsia" w:hAnsi="Segoe UI" w:cstheme="majorBidi"/>
      <w:color w:val="008AC8"/>
      <w:sz w:val="24"/>
      <w:szCs w:val="21"/>
    </w:rPr>
  </w:style>
  <w:style w:type="numbering" w:customStyle="1" w:styleId="Checklist">
    <w:name w:val="Checklist"/>
    <w:basedOn w:val="NoList"/>
    <w:pPr>
      <w:numPr>
        <w:numId w:val="5"/>
      </w:numPr>
    </w:pPr>
  </w:style>
  <w:style w:type="paragraph" w:customStyle="1" w:styleId="TableText">
    <w:name w:val="Table Text"/>
    <w:basedOn w:val="Normal"/>
    <w:qFormat/>
    <w:pPr>
      <w:spacing w:before="0" w:after="0" w:line="240" w:lineRule="auto"/>
    </w:pPr>
    <w:rPr>
      <w:sz w:val="20"/>
      <w:szCs w:val="20"/>
    </w:rPr>
  </w:style>
  <w:style w:type="paragraph" w:customStyle="1" w:styleId="TableHeading-11pt">
    <w:name w:val="Table Heading - 11 pt"/>
    <w:basedOn w:val="Normal"/>
    <w:uiPriority w:val="4"/>
    <w:qFormat/>
    <w:rsid w:val="00A04D16"/>
    <w:pPr>
      <w:spacing w:before="0" w:after="0"/>
    </w:pPr>
    <w:rPr>
      <w:color w:val="FFFFFF" w:themeColor="background1"/>
    </w:rPr>
  </w:style>
  <w:style w:type="paragraph" w:customStyle="1" w:styleId="HeaderUnderline">
    <w:name w:val="Header Underline"/>
    <w:basedOn w:val="Header"/>
    <w:uiPriority w:val="99"/>
    <w:rsid w:val="006F6EBD"/>
    <w:pPr>
      <w:pBdr>
        <w:bottom w:val="single" w:sz="4" w:space="1" w:color="auto"/>
      </w:pBdr>
      <w:tabs>
        <w:tab w:val="clear" w:pos="4680"/>
        <w:tab w:val="clear" w:pos="9360"/>
      </w:tabs>
      <w:spacing w:line="276" w:lineRule="auto"/>
      <w:jc w:val="right"/>
    </w:pPr>
    <w:rPr>
      <w:rFonts w:ascii="Calibri" w:eastAsia="Calibri" w:hAnsi="Calibri" w:cs="Calibri"/>
      <w:szCs w:val="16"/>
      <w:lang w:eastAsia="ja-JP"/>
    </w:rPr>
  </w:style>
  <w:style w:type="paragraph" w:customStyle="1" w:styleId="NumBullet2">
    <w:name w:val="Num Bullet 2"/>
    <w:basedOn w:val="ListParagraph"/>
    <w:link w:val="NumBullet2Char"/>
    <w:uiPriority w:val="3"/>
    <w:qFormat/>
    <w:rsid w:val="008C0BB8"/>
    <w:pPr>
      <w:numPr>
        <w:numId w:val="8"/>
      </w:numPr>
      <w:ind w:left="648"/>
    </w:pPr>
  </w:style>
  <w:style w:type="character" w:customStyle="1" w:styleId="NumBullet2Char">
    <w:name w:val="Num Bullet 2 Char"/>
    <w:basedOn w:val="ListParagraphChar"/>
    <w:link w:val="NumBullet2"/>
    <w:uiPriority w:val="3"/>
    <w:rsid w:val="00D8484E"/>
    <w:rPr>
      <w:rFonts w:ascii="Segoe UI" w:hAnsi="Segoe UI"/>
      <w:lang w:val="en-AU"/>
    </w:rPr>
  </w:style>
  <w:style w:type="paragraph" w:customStyle="1" w:styleId="NumBullet3">
    <w:name w:val="Num Bullet 3"/>
    <w:basedOn w:val="NumBullet2"/>
    <w:link w:val="NumBullet3Char"/>
    <w:uiPriority w:val="3"/>
    <w:qFormat/>
    <w:rsid w:val="00961943"/>
    <w:pPr>
      <w:numPr>
        <w:numId w:val="9"/>
      </w:numPr>
      <w:ind w:left="1080"/>
    </w:pPr>
  </w:style>
  <w:style w:type="character" w:customStyle="1" w:styleId="NumBullet3Char">
    <w:name w:val="Num Bullet 3 Char"/>
    <w:basedOn w:val="NumBullet2Char"/>
    <w:link w:val="NumBullet3"/>
    <w:uiPriority w:val="3"/>
    <w:rsid w:val="00D8484E"/>
    <w:rPr>
      <w:rFonts w:ascii="Segoe UI" w:hAnsi="Segoe UI"/>
      <w:lang w:val="en-AU"/>
    </w:rPr>
  </w:style>
  <w:style w:type="paragraph" w:customStyle="1" w:styleId="NumBullet4">
    <w:name w:val="Num Bullet 4"/>
    <w:basedOn w:val="NumBullet3"/>
    <w:link w:val="NumBullet4Char"/>
    <w:uiPriority w:val="3"/>
    <w:qFormat/>
    <w:rsid w:val="00961943"/>
    <w:pPr>
      <w:numPr>
        <w:numId w:val="10"/>
      </w:numPr>
      <w:ind w:left="1296"/>
    </w:pPr>
  </w:style>
  <w:style w:type="character" w:customStyle="1" w:styleId="NumBullet4Char">
    <w:name w:val="Num Bullet 4 Char"/>
    <w:basedOn w:val="NumBullet3Char"/>
    <w:link w:val="NumBullet4"/>
    <w:uiPriority w:val="3"/>
    <w:rsid w:val="00D8484E"/>
    <w:rPr>
      <w:rFonts w:ascii="Segoe UI" w:hAnsi="Segoe UI"/>
      <w:lang w:val="en-AU"/>
    </w:rPr>
  </w:style>
  <w:style w:type="paragraph" w:customStyle="1" w:styleId="NumBullet5">
    <w:name w:val="Num Bullet 5"/>
    <w:basedOn w:val="NumBullet4"/>
    <w:link w:val="NumBullet5Char"/>
    <w:uiPriority w:val="3"/>
    <w:qFormat/>
    <w:rsid w:val="00961943"/>
    <w:pPr>
      <w:numPr>
        <w:numId w:val="11"/>
      </w:numPr>
    </w:pPr>
    <w:rPr>
      <w:sz w:val="20"/>
    </w:rPr>
  </w:style>
  <w:style w:type="character" w:customStyle="1" w:styleId="NumBullet5Char">
    <w:name w:val="Num Bullet 5 Char"/>
    <w:basedOn w:val="NumBullet4Char"/>
    <w:link w:val="NumBullet5"/>
    <w:uiPriority w:val="3"/>
    <w:rsid w:val="00D8484E"/>
    <w:rPr>
      <w:rFonts w:ascii="Segoe UI" w:hAnsi="Segoe UI"/>
      <w:sz w:val="20"/>
      <w:lang w:val="en-AU"/>
    </w:rPr>
  </w:style>
  <w:style w:type="paragraph" w:customStyle="1" w:styleId="Bullet20">
    <w:name w:val="Bullet 2"/>
    <w:basedOn w:val="Bullet10"/>
    <w:uiPriority w:val="4"/>
    <w:qFormat/>
    <w:rsid w:val="008C4774"/>
    <w:pPr>
      <w:numPr>
        <w:numId w:val="12"/>
      </w:numPr>
    </w:pPr>
  </w:style>
  <w:style w:type="paragraph" w:customStyle="1" w:styleId="Bullet3">
    <w:name w:val="Bullet 3"/>
    <w:basedOn w:val="Bullet20"/>
    <w:uiPriority w:val="4"/>
    <w:qFormat/>
    <w:rsid w:val="008C4774"/>
    <w:pPr>
      <w:numPr>
        <w:numId w:val="13"/>
      </w:numPr>
    </w:pPr>
  </w:style>
  <w:style w:type="paragraph" w:customStyle="1" w:styleId="TableCaption">
    <w:name w:val="Table Caption"/>
    <w:basedOn w:val="NumBullet5"/>
    <w:uiPriority w:val="5"/>
    <w:qFormat/>
    <w:rsid w:val="00B46904"/>
    <w:pPr>
      <w:numPr>
        <w:numId w:val="0"/>
      </w:numPr>
    </w:pPr>
    <w:rPr>
      <w:i/>
      <w:noProof/>
      <w:color w:val="008AC8"/>
      <w:sz w:val="18"/>
    </w:rPr>
  </w:style>
  <w:style w:type="paragraph" w:customStyle="1" w:styleId="TableBullet2">
    <w:name w:val="Table Bullet 2"/>
    <w:basedOn w:val="TableBullet1"/>
    <w:uiPriority w:val="4"/>
    <w:qFormat/>
    <w:rsid w:val="00E95432"/>
    <w:pPr>
      <w:numPr>
        <w:numId w:val="14"/>
      </w:numPr>
      <w:ind w:left="720"/>
    </w:pPr>
    <w:rPr>
      <w:noProof/>
    </w:rPr>
  </w:style>
  <w:style w:type="paragraph" w:customStyle="1" w:styleId="TableBullet3">
    <w:name w:val="Table Bullet 3"/>
    <w:basedOn w:val="TableBullet2"/>
    <w:uiPriority w:val="4"/>
    <w:qFormat/>
    <w:rsid w:val="00E95432"/>
    <w:pPr>
      <w:numPr>
        <w:numId w:val="15"/>
      </w:numPr>
      <w:ind w:left="1008"/>
    </w:pPr>
  </w:style>
  <w:style w:type="paragraph" w:customStyle="1" w:styleId="FigureCaption">
    <w:name w:val="Figure Caption"/>
    <w:basedOn w:val="Caption"/>
    <w:uiPriority w:val="9"/>
    <w:qFormat/>
    <w:rsid w:val="00EE0B0A"/>
    <w:pPr>
      <w:spacing w:before="0"/>
    </w:pPr>
  </w:style>
  <w:style w:type="paragraph" w:customStyle="1" w:styleId="TableListBullet">
    <w:name w:val="Table List Bullet"/>
    <w:basedOn w:val="Normal"/>
    <w:uiPriority w:val="4"/>
    <w:qFormat/>
    <w:rsid w:val="006F6EBD"/>
    <w:pPr>
      <w:spacing w:line="240" w:lineRule="auto"/>
      <w:ind w:left="504" w:hanging="360"/>
      <w:contextualSpacing/>
    </w:pPr>
    <w:rPr>
      <w:sz w:val="20"/>
    </w:rPr>
  </w:style>
  <w:style w:type="paragraph" w:customStyle="1" w:styleId="FooterSmall">
    <w:name w:val="Footer Small"/>
    <w:basedOn w:val="Footer"/>
    <w:uiPriority w:val="99"/>
    <w:rsid w:val="006F6EBD"/>
    <w:pPr>
      <w:tabs>
        <w:tab w:val="clear" w:pos="4680"/>
        <w:tab w:val="clear" w:pos="9360"/>
      </w:tabs>
      <w:spacing w:line="276" w:lineRule="auto"/>
    </w:pPr>
    <w:rPr>
      <w:rFonts w:ascii="Calibri" w:eastAsia="Calibri" w:hAnsi="Calibri" w:cs="Calibri"/>
      <w:color w:val="auto"/>
      <w:sz w:val="12"/>
      <w:szCs w:val="12"/>
      <w:lang w:eastAsia="ja-JP"/>
    </w:rPr>
  </w:style>
  <w:style w:type="paragraph" w:styleId="TOC4">
    <w:name w:val="toc 4"/>
    <w:basedOn w:val="Normal"/>
    <w:next w:val="Normal"/>
    <w:autoRedefine/>
    <w:uiPriority w:val="39"/>
    <w:unhideWhenUsed/>
    <w:rsid w:val="006F6EBD"/>
    <w:pPr>
      <w:spacing w:before="0" w:after="0"/>
      <w:ind w:left="660"/>
    </w:pPr>
    <w:rPr>
      <w:sz w:val="18"/>
      <w:szCs w:val="18"/>
    </w:rPr>
  </w:style>
  <w:style w:type="paragraph" w:styleId="TOC5">
    <w:name w:val="toc 5"/>
    <w:basedOn w:val="Normal"/>
    <w:next w:val="Normal"/>
    <w:autoRedefine/>
    <w:uiPriority w:val="39"/>
    <w:unhideWhenUsed/>
    <w:rsid w:val="006F6EBD"/>
    <w:pPr>
      <w:spacing w:before="0" w:after="0"/>
      <w:ind w:left="880"/>
    </w:pPr>
    <w:rPr>
      <w:rFonts w:asciiTheme="minorHAnsi" w:hAnsiTheme="minorHAnsi"/>
      <w:sz w:val="18"/>
      <w:szCs w:val="18"/>
    </w:rPr>
  </w:style>
  <w:style w:type="paragraph" w:styleId="TOC6">
    <w:name w:val="toc 6"/>
    <w:basedOn w:val="Normal"/>
    <w:next w:val="Normal"/>
    <w:autoRedefine/>
    <w:uiPriority w:val="39"/>
    <w:unhideWhenUsed/>
    <w:rsid w:val="006F6EBD"/>
    <w:pPr>
      <w:spacing w:before="0" w:after="0"/>
      <w:ind w:left="1100"/>
    </w:pPr>
    <w:rPr>
      <w:rFonts w:asciiTheme="minorHAnsi" w:hAnsiTheme="minorHAnsi"/>
      <w:sz w:val="18"/>
      <w:szCs w:val="18"/>
    </w:rPr>
  </w:style>
  <w:style w:type="paragraph" w:styleId="TOC7">
    <w:name w:val="toc 7"/>
    <w:basedOn w:val="Normal"/>
    <w:next w:val="Normal"/>
    <w:autoRedefine/>
    <w:uiPriority w:val="39"/>
    <w:unhideWhenUsed/>
    <w:rsid w:val="006F6EBD"/>
    <w:pPr>
      <w:spacing w:before="0" w:after="0"/>
      <w:ind w:left="1320"/>
    </w:pPr>
    <w:rPr>
      <w:rFonts w:asciiTheme="minorHAnsi" w:hAnsiTheme="minorHAnsi"/>
      <w:sz w:val="18"/>
      <w:szCs w:val="18"/>
    </w:rPr>
  </w:style>
  <w:style w:type="paragraph" w:styleId="TOC8">
    <w:name w:val="toc 8"/>
    <w:basedOn w:val="Normal"/>
    <w:next w:val="Normal"/>
    <w:autoRedefine/>
    <w:uiPriority w:val="39"/>
    <w:unhideWhenUsed/>
    <w:rsid w:val="006F6EBD"/>
    <w:pPr>
      <w:spacing w:before="0" w:after="0"/>
      <w:ind w:left="1540"/>
    </w:pPr>
    <w:rPr>
      <w:rFonts w:asciiTheme="minorHAnsi" w:hAnsiTheme="minorHAnsi"/>
      <w:sz w:val="18"/>
      <w:szCs w:val="18"/>
    </w:rPr>
  </w:style>
  <w:style w:type="paragraph" w:styleId="TOC9">
    <w:name w:val="toc 9"/>
    <w:basedOn w:val="Normal"/>
    <w:next w:val="Normal"/>
    <w:autoRedefine/>
    <w:uiPriority w:val="39"/>
    <w:unhideWhenUsed/>
    <w:rsid w:val="006F6EBD"/>
    <w:pPr>
      <w:spacing w:before="0" w:after="0"/>
      <w:ind w:left="1760"/>
    </w:pPr>
    <w:rPr>
      <w:rFonts w:asciiTheme="minorHAnsi" w:hAnsiTheme="minorHAnsi"/>
      <w:sz w:val="18"/>
      <w:szCs w:val="18"/>
    </w:rPr>
  </w:style>
  <w:style w:type="paragraph" w:customStyle="1" w:styleId="Hidden">
    <w:name w:val="Hidden"/>
    <w:basedOn w:val="Normal"/>
    <w:next w:val="Normal"/>
    <w:link w:val="HiddenChar"/>
    <w:uiPriority w:val="99"/>
    <w:rsid w:val="006F6EBD"/>
    <w:pPr>
      <w:shd w:val="clear" w:color="auto" w:fill="FFFF99"/>
      <w:spacing w:before="0" w:after="200"/>
    </w:pPr>
    <w:rPr>
      <w:rFonts w:ascii="Calibri" w:eastAsia="Arial" w:hAnsi="Calibri" w:cs="Arial"/>
      <w:vanish/>
      <w:color w:val="C00000"/>
      <w:lang w:eastAsia="ja-JP"/>
    </w:rPr>
  </w:style>
  <w:style w:type="numbering" w:customStyle="1" w:styleId="NumberedList">
    <w:name w:val="Numbered List"/>
    <w:basedOn w:val="NoList"/>
    <w:rsid w:val="006F6EBD"/>
    <w:pPr>
      <w:numPr>
        <w:numId w:val="17"/>
      </w:numPr>
    </w:pPr>
  </w:style>
  <w:style w:type="table" w:styleId="TableClassic2">
    <w:name w:val="Table Classic 2"/>
    <w:basedOn w:val="TableNormal"/>
    <w:rsid w:val="006F6EBD"/>
    <w:rPr>
      <w:rFonts w:ascii="Calibri" w:eastAsia="MS Mincho" w:hAnsi="Calibri" w:cs="Arial"/>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ListBullet2">
    <w:name w:val="List Bullet 2"/>
    <w:basedOn w:val="Normal"/>
    <w:uiPriority w:val="99"/>
    <w:rsid w:val="006F6EBD"/>
    <w:pPr>
      <w:spacing w:before="0" w:after="200"/>
      <w:ind w:left="643" w:hanging="360"/>
      <w:contextualSpacing/>
    </w:pPr>
    <w:rPr>
      <w:rFonts w:ascii="Calibri" w:eastAsia="Arial" w:hAnsi="Calibri" w:cs="Arial"/>
      <w:lang w:eastAsia="ja-JP"/>
    </w:rPr>
  </w:style>
  <w:style w:type="paragraph" w:styleId="DocumentMap">
    <w:name w:val="Document Map"/>
    <w:basedOn w:val="Normal"/>
    <w:link w:val="DocumentMapChar"/>
    <w:uiPriority w:val="99"/>
    <w:unhideWhenUsed/>
    <w:rsid w:val="006F6EBD"/>
    <w:pPr>
      <w:shd w:val="clear" w:color="auto" w:fill="000080"/>
      <w:spacing w:before="0" w:after="200"/>
    </w:pPr>
    <w:rPr>
      <w:rFonts w:ascii="Tahoma" w:eastAsia="Arial" w:hAnsi="Tahoma" w:cs="Tahoma"/>
      <w:lang w:eastAsia="ja-JP"/>
    </w:rPr>
  </w:style>
  <w:style w:type="character" w:customStyle="1" w:styleId="DocumentMapChar">
    <w:name w:val="Document Map Char"/>
    <w:basedOn w:val="DefaultParagraphFont"/>
    <w:link w:val="DocumentMap"/>
    <w:uiPriority w:val="99"/>
    <w:rsid w:val="00D8484E"/>
    <w:rPr>
      <w:rFonts w:ascii="Tahoma" w:eastAsia="Arial" w:hAnsi="Tahoma" w:cs="Tahoma"/>
      <w:shd w:val="clear" w:color="auto" w:fill="000080"/>
      <w:lang w:val="en-AU" w:eastAsia="ja-JP"/>
    </w:rPr>
  </w:style>
  <w:style w:type="paragraph" w:customStyle="1" w:styleId="FooterDisclaimer">
    <w:name w:val="Footer Disclaimer"/>
    <w:basedOn w:val="Footer"/>
    <w:uiPriority w:val="99"/>
    <w:rsid w:val="006F6EBD"/>
    <w:pPr>
      <w:tabs>
        <w:tab w:val="clear" w:pos="4680"/>
        <w:tab w:val="clear" w:pos="9360"/>
      </w:tabs>
      <w:spacing w:after="120" w:line="276" w:lineRule="auto"/>
      <w:ind w:left="-227"/>
    </w:pPr>
    <w:rPr>
      <w:rFonts w:ascii="Calibri" w:eastAsia="Calibri" w:hAnsi="Calibri" w:cs="Calibri"/>
      <w:color w:val="auto"/>
      <w:szCs w:val="16"/>
      <w:lang w:eastAsia="ja-JP"/>
    </w:rPr>
  </w:style>
  <w:style w:type="paragraph" w:customStyle="1" w:styleId="CoverHeading1">
    <w:name w:val="Cover Heading 1"/>
    <w:basedOn w:val="Normal"/>
    <w:next w:val="Normal"/>
    <w:uiPriority w:val="99"/>
    <w:rsid w:val="006F6EBD"/>
    <w:pPr>
      <w:spacing w:before="0"/>
      <w:ind w:left="-357"/>
    </w:pPr>
    <w:rPr>
      <w:rFonts w:ascii="Calibri" w:eastAsia="Calibri" w:hAnsi="Calibri" w:cs="Calibri"/>
      <w:b/>
      <w:bCs/>
      <w:color w:val="4F81BD" w:themeColor="accent1"/>
      <w:sz w:val="32"/>
      <w:szCs w:val="32"/>
      <w:lang w:eastAsia="ja-JP"/>
    </w:rPr>
  </w:style>
  <w:style w:type="paragraph" w:styleId="FootnoteText">
    <w:name w:val="footnote text"/>
    <w:basedOn w:val="Normal"/>
    <w:link w:val="FootnoteTextChar"/>
    <w:uiPriority w:val="99"/>
    <w:unhideWhenUsed/>
    <w:rsid w:val="006F6EBD"/>
    <w:pPr>
      <w:spacing w:before="0" w:after="200"/>
    </w:pPr>
    <w:rPr>
      <w:rFonts w:ascii="Calibri" w:eastAsia="Arial" w:hAnsi="Calibri" w:cs="Arial"/>
      <w:sz w:val="16"/>
      <w:szCs w:val="16"/>
      <w:lang w:eastAsia="ja-JP"/>
    </w:rPr>
  </w:style>
  <w:style w:type="character" w:customStyle="1" w:styleId="FootnoteTextChar">
    <w:name w:val="Footnote Text Char"/>
    <w:basedOn w:val="DefaultParagraphFont"/>
    <w:link w:val="FootnoteText"/>
    <w:uiPriority w:val="99"/>
    <w:rsid w:val="00D8484E"/>
    <w:rPr>
      <w:rFonts w:ascii="Calibri" w:eastAsia="Arial" w:hAnsi="Calibri" w:cs="Arial"/>
      <w:sz w:val="16"/>
      <w:szCs w:val="16"/>
      <w:lang w:val="en-AU" w:eastAsia="ja-JP"/>
    </w:rPr>
  </w:style>
  <w:style w:type="character" w:styleId="HTMLAcronym">
    <w:name w:val="HTML Acronym"/>
    <w:basedOn w:val="DefaultParagraphFont"/>
    <w:uiPriority w:val="99"/>
    <w:unhideWhenUsed/>
    <w:rsid w:val="006F6EBD"/>
  </w:style>
  <w:style w:type="character" w:customStyle="1" w:styleId="CaptionChar">
    <w:name w:val="Caption Char"/>
    <w:aliases w:val="Picture - Caption Char"/>
    <w:basedOn w:val="DefaultParagraphFont"/>
    <w:link w:val="Caption"/>
    <w:uiPriority w:val="35"/>
    <w:locked/>
    <w:rsid w:val="006F6EBD"/>
    <w:rPr>
      <w:rFonts w:ascii="Segoe UI" w:hAnsi="Segoe UI"/>
      <w:bCs/>
      <w:color w:val="008AC8"/>
      <w:sz w:val="18"/>
      <w:szCs w:val="18"/>
    </w:rPr>
  </w:style>
  <w:style w:type="paragraph" w:customStyle="1" w:styleId="TableNormal1">
    <w:name w:val="Table Normal1"/>
    <w:basedOn w:val="Normal"/>
    <w:rsid w:val="006F6EBD"/>
    <w:pPr>
      <w:spacing w:before="60" w:after="60" w:line="264" w:lineRule="auto"/>
    </w:pPr>
    <w:rPr>
      <w:rFonts w:ascii="Arial Narrow" w:eastAsia="Calibri" w:hAnsi="Arial Narrow" w:cs="Arial Narrow"/>
      <w:sz w:val="18"/>
      <w:szCs w:val="18"/>
      <w:lang w:eastAsia="ja-JP"/>
    </w:rPr>
  </w:style>
  <w:style w:type="paragraph" w:customStyle="1" w:styleId="MainBodyText">
    <w:name w:val="Main Body Text"/>
    <w:basedOn w:val="Normal"/>
    <w:uiPriority w:val="99"/>
    <w:rsid w:val="006F6EBD"/>
    <w:pPr>
      <w:spacing w:before="0" w:after="0" w:line="264" w:lineRule="auto"/>
    </w:pPr>
    <w:rPr>
      <w:rFonts w:ascii="Franklin Gothic Book" w:eastAsia="Times New Roman" w:hAnsi="Franklin Gothic Book" w:cs="Times New Roman"/>
    </w:rPr>
  </w:style>
  <w:style w:type="character" w:customStyle="1" w:styleId="NoSpacingChar">
    <w:name w:val="No Spacing Char"/>
    <w:basedOn w:val="DefaultParagraphFont"/>
    <w:link w:val="NoSpacing"/>
    <w:uiPriority w:val="99"/>
    <w:rsid w:val="00D8484E"/>
  </w:style>
  <w:style w:type="paragraph" w:styleId="TableofFigures">
    <w:name w:val="table of figures"/>
    <w:aliases w:val="List of Figures_Tables"/>
    <w:basedOn w:val="TOC1"/>
    <w:uiPriority w:val="99"/>
    <w:unhideWhenUsed/>
    <w:rsid w:val="00650953"/>
    <w:pPr>
      <w:tabs>
        <w:tab w:val="clear" w:pos="440"/>
        <w:tab w:val="clear" w:pos="8660"/>
        <w:tab w:val="left" w:pos="270"/>
        <w:tab w:val="left" w:pos="540"/>
        <w:tab w:val="right" w:leader="dot" w:pos="9270"/>
        <w:tab w:val="right" w:leader="dot" w:pos="9350"/>
      </w:tabs>
      <w:spacing w:before="100" w:line="240" w:lineRule="auto"/>
    </w:pPr>
    <w:rPr>
      <w:rFonts w:eastAsiaTheme="minorHAnsi"/>
      <w:sz w:val="20"/>
      <w:szCs w:val="20"/>
    </w:rPr>
  </w:style>
  <w:style w:type="numbering" w:customStyle="1" w:styleId="TableBullets">
    <w:name w:val="Table Bullets"/>
    <w:uiPriority w:val="99"/>
    <w:rsid w:val="006F6EBD"/>
    <w:pPr>
      <w:numPr>
        <w:numId w:val="18"/>
      </w:numPr>
    </w:pPr>
  </w:style>
  <w:style w:type="paragraph" w:styleId="BalloonText">
    <w:name w:val="Balloon Text"/>
    <w:basedOn w:val="Normal"/>
    <w:link w:val="BalloonTextChar"/>
    <w:uiPriority w:val="99"/>
    <w:semiHidden/>
    <w:unhideWhenUsed/>
    <w:rsid w:val="0001371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3718"/>
    <w:rPr>
      <w:rFonts w:ascii="Tahoma" w:hAnsi="Tahoma" w:cs="Tahoma"/>
      <w:sz w:val="16"/>
      <w:szCs w:val="16"/>
    </w:rPr>
  </w:style>
  <w:style w:type="numbering" w:customStyle="1" w:styleId="Heather">
    <w:name w:val="Heather"/>
    <w:uiPriority w:val="99"/>
    <w:rsid w:val="00B31702"/>
    <w:pPr>
      <w:numPr>
        <w:numId w:val="19"/>
      </w:numPr>
    </w:pPr>
  </w:style>
  <w:style w:type="paragraph" w:customStyle="1" w:styleId="TableHeading">
    <w:name w:val="Table Heading"/>
    <w:basedOn w:val="Normal"/>
    <w:rsid w:val="00C36CE2"/>
    <w:pPr>
      <w:shd w:val="clear" w:color="000000" w:fill="auto"/>
      <w:spacing w:before="40" w:after="40" w:line="240" w:lineRule="auto"/>
      <w:jc w:val="center"/>
    </w:pPr>
    <w:rPr>
      <w:rFonts w:ascii="Arial Bold" w:eastAsia="Times New Roman" w:hAnsi="Arial Bold" w:cs="Times New Roman"/>
      <w:b/>
      <w:smallCaps/>
      <w:noProof/>
      <w:sz w:val="20"/>
      <w:szCs w:val="20"/>
    </w:rPr>
  </w:style>
  <w:style w:type="paragraph" w:customStyle="1" w:styleId="BodyTextLevel1">
    <w:name w:val="Body Text Level 1"/>
    <w:basedOn w:val="BodyText"/>
    <w:link w:val="BodyTextLevel1Char"/>
    <w:rsid w:val="00037D33"/>
    <w:pPr>
      <w:tabs>
        <w:tab w:val="clear" w:pos="360"/>
      </w:tabs>
      <w:spacing w:before="60" w:after="120"/>
      <w:ind w:left="0" w:firstLine="0"/>
    </w:pPr>
    <w:rPr>
      <w:rFonts w:ascii="Arial" w:eastAsia="Times New Roman" w:hAnsi="Arial" w:cs="Times New Roman"/>
      <w:szCs w:val="24"/>
      <w:lang w:eastAsia="en-AU"/>
    </w:rPr>
  </w:style>
  <w:style w:type="character" w:customStyle="1" w:styleId="BodyTextLevel1Char">
    <w:name w:val="Body Text Level 1 Char"/>
    <w:basedOn w:val="DefaultParagraphFont"/>
    <w:link w:val="BodyTextLevel1"/>
    <w:rsid w:val="00037D33"/>
    <w:rPr>
      <w:rFonts w:ascii="Arial" w:eastAsia="Times New Roman" w:hAnsi="Arial" w:cs="Times New Roman"/>
      <w:szCs w:val="24"/>
      <w:lang w:val="en-AU" w:eastAsia="en-AU"/>
    </w:rPr>
  </w:style>
  <w:style w:type="character" w:customStyle="1" w:styleId="label1">
    <w:name w:val="label1"/>
    <w:basedOn w:val="DefaultParagraphFont"/>
    <w:rsid w:val="00F5213A"/>
    <w:rPr>
      <w:b/>
      <w:bCs/>
    </w:rPr>
  </w:style>
  <w:style w:type="table" w:customStyle="1" w:styleId="PlainTable11">
    <w:name w:val="Plain Table 11"/>
    <w:basedOn w:val="TableNormal"/>
    <w:uiPriority w:val="41"/>
    <w:rsid w:val="009A21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11">
    <w:name w:val="Grid Table 1 Light - Accent 11"/>
    <w:basedOn w:val="TableNormal"/>
    <w:uiPriority w:val="46"/>
    <w:rsid w:val="009A21E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rsid w:val="00D7778E"/>
    <w:rPr>
      <w:rFonts w:cs="Times New Roman"/>
    </w:rPr>
  </w:style>
  <w:style w:type="paragraph" w:styleId="BodyTextIndent">
    <w:name w:val="Body Text Indent"/>
    <w:basedOn w:val="Normal"/>
    <w:link w:val="BodyTextIndentChar"/>
    <w:uiPriority w:val="99"/>
    <w:rsid w:val="00D7778E"/>
    <w:pPr>
      <w:spacing w:before="0" w:after="0" w:line="240" w:lineRule="auto"/>
      <w:ind w:left="360"/>
    </w:pPr>
    <w:rPr>
      <w:rFonts w:ascii="Arial" w:eastAsia="Times New Roman" w:hAnsi="Arial" w:cs="Times New Roman"/>
      <w:szCs w:val="20"/>
    </w:rPr>
  </w:style>
  <w:style w:type="character" w:customStyle="1" w:styleId="BodyTextIndentChar">
    <w:name w:val="Body Text Indent Char"/>
    <w:basedOn w:val="DefaultParagraphFont"/>
    <w:link w:val="BodyTextIndent"/>
    <w:uiPriority w:val="99"/>
    <w:rsid w:val="00D7778E"/>
    <w:rPr>
      <w:rFonts w:ascii="Arial" w:eastAsia="Times New Roman" w:hAnsi="Arial" w:cs="Times New Roman"/>
      <w:szCs w:val="20"/>
      <w:lang w:val="en-AU"/>
    </w:rPr>
  </w:style>
  <w:style w:type="paragraph" w:styleId="BodyTextIndent2">
    <w:name w:val="Body Text Indent 2"/>
    <w:basedOn w:val="Normal"/>
    <w:link w:val="BodyTextIndent2Char"/>
    <w:uiPriority w:val="99"/>
    <w:rsid w:val="00D7778E"/>
    <w:pPr>
      <w:spacing w:before="0" w:after="0" w:line="240" w:lineRule="auto"/>
      <w:ind w:left="504" w:hanging="144"/>
    </w:pPr>
    <w:rPr>
      <w:rFonts w:ascii="Arial" w:eastAsia="Times New Roman" w:hAnsi="Arial" w:cs="Times New Roman"/>
      <w:szCs w:val="20"/>
    </w:rPr>
  </w:style>
  <w:style w:type="character" w:customStyle="1" w:styleId="BodyTextIndent2Char">
    <w:name w:val="Body Text Indent 2 Char"/>
    <w:basedOn w:val="DefaultParagraphFont"/>
    <w:link w:val="BodyTextIndent2"/>
    <w:uiPriority w:val="99"/>
    <w:rsid w:val="00D7778E"/>
    <w:rPr>
      <w:rFonts w:ascii="Arial" w:eastAsia="Times New Roman" w:hAnsi="Arial" w:cs="Times New Roman"/>
      <w:szCs w:val="20"/>
      <w:lang w:val="en-AU"/>
    </w:rPr>
  </w:style>
  <w:style w:type="paragraph" w:styleId="BodyTextIndent3">
    <w:name w:val="Body Text Indent 3"/>
    <w:basedOn w:val="Normal"/>
    <w:link w:val="BodyTextIndent3Char"/>
    <w:uiPriority w:val="99"/>
    <w:rsid w:val="00D7778E"/>
    <w:pPr>
      <w:spacing w:before="0" w:after="0" w:line="240" w:lineRule="auto"/>
      <w:ind w:left="1170"/>
    </w:pPr>
    <w:rPr>
      <w:rFonts w:ascii="Arial" w:eastAsia="Times New Roman" w:hAnsi="Arial" w:cs="Times New Roman"/>
      <w:szCs w:val="20"/>
    </w:rPr>
  </w:style>
  <w:style w:type="character" w:customStyle="1" w:styleId="BodyTextIndent3Char">
    <w:name w:val="Body Text Indent 3 Char"/>
    <w:basedOn w:val="DefaultParagraphFont"/>
    <w:link w:val="BodyTextIndent3"/>
    <w:uiPriority w:val="99"/>
    <w:rsid w:val="00D7778E"/>
    <w:rPr>
      <w:rFonts w:ascii="Arial" w:eastAsia="Times New Roman" w:hAnsi="Arial" w:cs="Times New Roman"/>
      <w:szCs w:val="20"/>
      <w:lang w:val="en-AU"/>
    </w:rPr>
  </w:style>
  <w:style w:type="paragraph" w:styleId="BodyText3">
    <w:name w:val="Body Text 3"/>
    <w:basedOn w:val="Normal"/>
    <w:link w:val="BodyText3Char"/>
    <w:uiPriority w:val="99"/>
    <w:rsid w:val="00D7778E"/>
    <w:pPr>
      <w:spacing w:before="0" w:after="0" w:line="240" w:lineRule="auto"/>
    </w:pPr>
    <w:rPr>
      <w:rFonts w:ascii="Arial" w:eastAsia="Times New Roman" w:hAnsi="Arial" w:cs="Times New Roman"/>
      <w:sz w:val="24"/>
      <w:szCs w:val="20"/>
    </w:rPr>
  </w:style>
  <w:style w:type="character" w:customStyle="1" w:styleId="BodyText3Char">
    <w:name w:val="Body Text 3 Char"/>
    <w:basedOn w:val="DefaultParagraphFont"/>
    <w:link w:val="BodyText3"/>
    <w:uiPriority w:val="99"/>
    <w:rsid w:val="00D7778E"/>
    <w:rPr>
      <w:rFonts w:ascii="Arial" w:eastAsia="Times New Roman" w:hAnsi="Arial" w:cs="Times New Roman"/>
      <w:sz w:val="24"/>
      <w:szCs w:val="20"/>
      <w:lang w:val="en-AU"/>
    </w:rPr>
  </w:style>
  <w:style w:type="paragraph" w:styleId="BlockText">
    <w:name w:val="Block Text"/>
    <w:basedOn w:val="Normal"/>
    <w:uiPriority w:val="99"/>
    <w:rsid w:val="00D7778E"/>
    <w:pPr>
      <w:spacing w:before="0" w:after="0" w:line="240" w:lineRule="auto"/>
      <w:ind w:left="1872" w:right="-630"/>
      <w:jc w:val="both"/>
    </w:pPr>
    <w:rPr>
      <w:rFonts w:ascii="Arial" w:eastAsia="Times New Roman" w:hAnsi="Arial" w:cs="Times New Roman"/>
      <w:sz w:val="24"/>
      <w:szCs w:val="20"/>
    </w:rPr>
  </w:style>
  <w:style w:type="paragraph" w:customStyle="1" w:styleId="Figure">
    <w:name w:val="Figure"/>
    <w:basedOn w:val="Normal"/>
    <w:next w:val="Caption"/>
    <w:uiPriority w:val="99"/>
    <w:rsid w:val="00D7778E"/>
    <w:pPr>
      <w:keepNext/>
      <w:spacing w:after="0" w:line="240" w:lineRule="auto"/>
      <w:jc w:val="center"/>
    </w:pPr>
    <w:rPr>
      <w:rFonts w:ascii="Arial" w:eastAsia="Times New Roman" w:hAnsi="Arial" w:cs="Times New Roman"/>
      <w:kern w:val="28"/>
      <w:sz w:val="20"/>
      <w:szCs w:val="20"/>
    </w:rPr>
  </w:style>
  <w:style w:type="paragraph" w:customStyle="1" w:styleId="NormalText-Indent1">
    <w:name w:val="Normal Text - Indent 1"/>
    <w:basedOn w:val="BlockText"/>
    <w:uiPriority w:val="99"/>
    <w:rsid w:val="00D7778E"/>
    <w:pPr>
      <w:spacing w:before="120"/>
      <w:ind w:left="288" w:right="0"/>
      <w:jc w:val="left"/>
    </w:pPr>
    <w:rPr>
      <w:kern w:val="28"/>
      <w:sz w:val="20"/>
    </w:rPr>
  </w:style>
  <w:style w:type="paragraph" w:customStyle="1" w:styleId="Style1">
    <w:name w:val="Style1"/>
    <w:basedOn w:val="Heading1"/>
    <w:next w:val="Heading1"/>
    <w:uiPriority w:val="99"/>
    <w:rsid w:val="00D7778E"/>
    <w:pPr>
      <w:keepNext w:val="0"/>
      <w:keepLines w:val="0"/>
      <w:pageBreakBefore w:val="0"/>
      <w:shd w:val="pct10" w:color="auto" w:fill="auto"/>
      <w:tabs>
        <w:tab w:val="num" w:pos="432"/>
      </w:tabs>
      <w:spacing w:before="120" w:after="60"/>
      <w:ind w:left="432" w:hanging="432"/>
      <w:jc w:val="center"/>
    </w:pPr>
    <w:rPr>
      <w:rFonts w:ascii="Calibri" w:eastAsia="MS Mincho" w:hAnsi="Calibri" w:cs="Times New Roman"/>
      <w:color w:val="auto"/>
      <w:kern w:val="32"/>
      <w:sz w:val="20"/>
      <w:szCs w:val="20"/>
    </w:rPr>
  </w:style>
  <w:style w:type="paragraph" w:customStyle="1" w:styleId="Style16ptBoldCenteredBefore6ptAfter3pt">
    <w:name w:val="Style 16 pt Bold Centered Before:  6 pt After:  3 pt"/>
    <w:basedOn w:val="Heading1"/>
    <w:uiPriority w:val="99"/>
    <w:rsid w:val="00D7778E"/>
    <w:pPr>
      <w:keepNext w:val="0"/>
      <w:keepLines w:val="0"/>
      <w:pageBreakBefore w:val="0"/>
      <w:shd w:val="clear" w:color="auto" w:fill="CDE5FF"/>
      <w:tabs>
        <w:tab w:val="num" w:pos="432"/>
      </w:tabs>
      <w:spacing w:before="120" w:after="60"/>
      <w:ind w:left="432" w:hanging="432"/>
      <w:jc w:val="center"/>
    </w:pPr>
    <w:rPr>
      <w:rFonts w:ascii="Calibri" w:eastAsia="MS Mincho" w:hAnsi="Calibri" w:cs="Times New Roman"/>
      <w:b/>
      <w:color w:val="auto"/>
      <w:kern w:val="32"/>
      <w:sz w:val="20"/>
      <w:szCs w:val="20"/>
    </w:rPr>
  </w:style>
  <w:style w:type="paragraph" w:customStyle="1" w:styleId="StyleHeader14ptBold">
    <w:name w:val="Style Header + 14 pt Bold"/>
    <w:basedOn w:val="Header"/>
    <w:next w:val="Style16ptBoldCenteredBefore6ptAfter3pt"/>
    <w:uiPriority w:val="99"/>
    <w:rsid w:val="00D7778E"/>
    <w:pPr>
      <w:tabs>
        <w:tab w:val="clear" w:pos="4680"/>
        <w:tab w:val="clear" w:pos="9360"/>
        <w:tab w:val="center" w:pos="4320"/>
        <w:tab w:val="right" w:pos="8640"/>
      </w:tabs>
    </w:pPr>
    <w:rPr>
      <w:rFonts w:ascii="Arial" w:eastAsia="Times New Roman" w:hAnsi="Arial" w:cs="Times New Roman"/>
      <w:b/>
      <w:bCs/>
      <w:sz w:val="28"/>
      <w:szCs w:val="20"/>
    </w:rPr>
  </w:style>
  <w:style w:type="paragraph" w:customStyle="1" w:styleId="Char">
    <w:name w:val="Char"/>
    <w:basedOn w:val="Normal"/>
    <w:autoRedefine/>
    <w:uiPriority w:val="99"/>
    <w:rsid w:val="00D7778E"/>
    <w:pPr>
      <w:spacing w:before="0" w:after="160" w:line="240" w:lineRule="exact"/>
    </w:pPr>
    <w:rPr>
      <w:rFonts w:ascii="Verdana" w:eastAsia="Times New Roman" w:hAnsi="Verdana" w:cs="Times New Roman"/>
      <w:sz w:val="20"/>
      <w:szCs w:val="20"/>
    </w:rPr>
  </w:style>
  <w:style w:type="paragraph" w:customStyle="1" w:styleId="Body">
    <w:name w:val="Body"/>
    <w:basedOn w:val="Normal"/>
    <w:uiPriority w:val="99"/>
    <w:rsid w:val="00D7778E"/>
    <w:pPr>
      <w:spacing w:before="60" w:after="100" w:line="220" w:lineRule="atLeast"/>
    </w:pPr>
    <w:rPr>
      <w:rFonts w:ascii="Verdana" w:eastAsia="Times New Roman" w:hAnsi="Verdana" w:cs="Times New Roman"/>
      <w:color w:val="000000"/>
      <w:sz w:val="20"/>
      <w:szCs w:val="20"/>
    </w:rPr>
  </w:style>
  <w:style w:type="table" w:customStyle="1" w:styleId="TableGridComplex">
    <w:name w:val="Table Grid Complex"/>
    <w:basedOn w:val="TableGrid"/>
    <w:rsid w:val="00D7778E"/>
    <w:pPr>
      <w:spacing w:before="60" w:after="60"/>
    </w:pPr>
    <w:rPr>
      <w:rFonts w:ascii="Arial Narrow" w:eastAsia="Times New Roman" w:hAnsi="Arial Narrow" w:cs="Arial Narrow"/>
      <w:sz w:val="18"/>
      <w:szCs w:val="18"/>
    </w:rPr>
    <w:tblPr>
      <w:tblInd w:w="227" w:type="dxa"/>
      <w:tblBorders>
        <w:top w:val="single" w:sz="8" w:space="0" w:color="999999"/>
        <w:bottom w:val="single" w:sz="8" w:space="0" w:color="999999"/>
        <w:insideH w:val="none" w:sz="0" w:space="0" w:color="auto"/>
      </w:tblBorders>
      <w:tblCellMar>
        <w:left w:w="57" w:type="dxa"/>
        <w:right w:w="57" w:type="dxa"/>
      </w:tblCellMar>
    </w:tblPr>
    <w:tblStylePr w:type="firstRow">
      <w:rPr>
        <w:rFonts w:ascii="Times New Roman" w:eastAsia="Times New Roman" w:hAnsi="Times New Roman" w:cs="Times New Roman"/>
        <w:b/>
        <w:bCs/>
        <w:color w:val="FFFFFF" w:themeColor="background1"/>
        <w:sz w:val="18"/>
      </w:rPr>
      <w:tblPr/>
      <w:tcPr>
        <w:tcBorders>
          <w:top w:val="single" w:sz="12" w:space="0" w:color="999999"/>
          <w:bottom w:val="single" w:sz="12" w:space="0" w:color="999999"/>
        </w:tcBorders>
        <w:shd w:val="clear" w:color="auto" w:fill="E6E6E6"/>
      </w:tcPr>
    </w:tblStylePr>
    <w:tblStylePr w:type="lastRow">
      <w:rPr>
        <w:rFonts w:ascii="Times New Roman" w:eastAsia="Times New Roman" w:hAnsi="Times New Roman" w:cs="Times New Roman"/>
        <w:sz w:val="18"/>
        <w:szCs w:val="18"/>
      </w:rPr>
      <w:tblPr/>
      <w:tcPr>
        <w:shd w:val="clear" w:color="auto" w:fill="E6E6E6"/>
      </w:tcPr>
    </w:tblStylePr>
    <w:tblStylePr w:type="firstCol">
      <w:rPr>
        <w:rFonts w:ascii="Times New Roman" w:eastAsia="Times New Roman" w:hAnsi="Times New Roman" w:cs="Times New Roman"/>
        <w:sz w:val="18"/>
        <w:szCs w:val="18"/>
      </w:rPr>
      <w:tblPr/>
      <w:tcPr>
        <w:shd w:val="clear" w:color="auto" w:fill="E6E6E6"/>
      </w:tcPr>
    </w:tblStylePr>
    <w:tblStylePr w:type="lastCol">
      <w:rPr>
        <w:rFonts w:ascii="Times New Roman" w:eastAsia="Times New Roman" w:hAnsi="Times New Roman" w:cs="Times New Roman"/>
        <w:sz w:val="18"/>
        <w:szCs w:val="18"/>
      </w:rPr>
      <w:tblPr/>
      <w:tcPr>
        <w:shd w:val="clear" w:color="auto" w:fill="E6E6E6"/>
      </w:tcPr>
    </w:tblStylePr>
    <w:tblStylePr w:type="band1Horz">
      <w:rPr>
        <w:rFonts w:ascii="Times New Roman" w:hAnsi="Times New Roman" w:cs="Times New Roman"/>
        <w:sz w:val="18"/>
        <w:szCs w:val="18"/>
      </w:rPr>
      <w:tblPr/>
      <w:tcPr>
        <w:tcBorders>
          <w:top w:val="single" w:sz="8" w:space="0" w:color="999999"/>
          <w:bottom w:val="single" w:sz="8" w:space="0" w:color="999999"/>
          <w:insideH w:val="single" w:sz="8" w:space="0" w:color="999999"/>
        </w:tcBorders>
      </w:tcPr>
    </w:tblStylePr>
    <w:tblStylePr w:type="band2Horz">
      <w:rPr>
        <w:rFonts w:ascii="Times New Roman" w:eastAsia="Times New Roman" w:hAnsi="Times New Roman" w:cs="Times New Roman"/>
        <w:sz w:val="18"/>
        <w:szCs w:val="18"/>
      </w:rPr>
    </w:tblStylePr>
  </w:style>
  <w:style w:type="character" w:customStyle="1" w:styleId="HiddenChar">
    <w:name w:val="Hidden Char"/>
    <w:basedOn w:val="DefaultParagraphFont"/>
    <w:link w:val="Hidden"/>
    <w:uiPriority w:val="99"/>
    <w:locked/>
    <w:rsid w:val="00D7778E"/>
    <w:rPr>
      <w:rFonts w:ascii="Calibri" w:eastAsia="Arial" w:hAnsi="Calibri" w:cs="Arial"/>
      <w:vanish/>
      <w:color w:val="C00000"/>
      <w:shd w:val="clear" w:color="auto" w:fill="FFFF99"/>
      <w:lang w:val="en-AU" w:eastAsia="ja-JP"/>
    </w:rPr>
  </w:style>
  <w:style w:type="paragraph" w:customStyle="1" w:styleId="DefaultParagraphFontParaChar">
    <w:name w:val="Default Paragraph Font Para Char"/>
    <w:basedOn w:val="Normal"/>
    <w:uiPriority w:val="99"/>
    <w:rsid w:val="00D7778E"/>
    <w:pPr>
      <w:spacing w:before="0" w:after="160" w:line="240" w:lineRule="exact"/>
    </w:pPr>
    <w:rPr>
      <w:rFonts w:ascii="Verdana" w:eastAsia="Times New Roman" w:hAnsi="Verdana" w:cs="Times New Roman"/>
      <w:sz w:val="20"/>
      <w:szCs w:val="20"/>
    </w:rPr>
  </w:style>
  <w:style w:type="character" w:customStyle="1" w:styleId="StyleTimesNewRoman10pt">
    <w:name w:val="Style Times New Roman 10 pt"/>
    <w:basedOn w:val="DefaultParagraphFont"/>
    <w:uiPriority w:val="99"/>
    <w:rsid w:val="00D7778E"/>
    <w:rPr>
      <w:rFonts w:ascii="Arial" w:hAnsi="Arial" w:cs="Times New Roman"/>
      <w:sz w:val="20"/>
    </w:rPr>
  </w:style>
  <w:style w:type="character" w:customStyle="1" w:styleId="StyleTimesNewRoman10ptBold">
    <w:name w:val="Style Times New Roman 10 pt Bold"/>
    <w:basedOn w:val="DefaultParagraphFont"/>
    <w:uiPriority w:val="99"/>
    <w:rsid w:val="00D7778E"/>
    <w:rPr>
      <w:rFonts w:ascii="Arial" w:hAnsi="Arial" w:cs="Times New Roman"/>
      <w:b/>
      <w:bCs/>
      <w:sz w:val="20"/>
    </w:rPr>
  </w:style>
  <w:style w:type="paragraph" w:customStyle="1" w:styleId="StyleStyle16ptBoldCenteredBefore6ptAfter3ptLeft">
    <w:name w:val="Style Style 16 pt Bold Centered Before:  6 pt After:  3 pt + Left: ..."/>
    <w:basedOn w:val="Style16ptBoldCenteredBefore6ptAfter3pt"/>
    <w:uiPriority w:val="99"/>
    <w:rsid w:val="00D7778E"/>
    <w:pPr>
      <w:ind w:left="0" w:firstLine="0"/>
    </w:pPr>
  </w:style>
  <w:style w:type="paragraph" w:customStyle="1" w:styleId="StyleStyle16ptBoldCenteredBefore6ptAfter3ptLeft1">
    <w:name w:val="Style Style 16 pt Bold Centered Before:  6 pt After:  3 pt + Left: ...1"/>
    <w:basedOn w:val="Style16ptBoldCenteredBefore6ptAfter3pt"/>
    <w:uiPriority w:val="99"/>
    <w:rsid w:val="00D7778E"/>
    <w:pPr>
      <w:ind w:left="0" w:firstLine="0"/>
    </w:pPr>
  </w:style>
  <w:style w:type="paragraph" w:customStyle="1" w:styleId="StyleStyle16ptBoldCenteredBefore6ptAfter3ptLeft0">
    <w:name w:val="Style Style 16 pt Bold Centered Before:  6 pt After:  3 pt + Left"/>
    <w:basedOn w:val="Style16ptBoldCenteredBefore6ptAfter3pt"/>
    <w:uiPriority w:val="99"/>
    <w:rsid w:val="00D7778E"/>
    <w:pPr>
      <w:jc w:val="left"/>
    </w:pPr>
  </w:style>
  <w:style w:type="character" w:customStyle="1" w:styleId="HelpText">
    <w:name w:val="Help Text"/>
    <w:uiPriority w:val="99"/>
    <w:rsid w:val="00D7778E"/>
    <w:rPr>
      <w:i/>
      <w:vanish/>
      <w:color w:val="FF0000"/>
    </w:rPr>
  </w:style>
  <w:style w:type="table" w:styleId="TableContemporary">
    <w:name w:val="Table Contemporary"/>
    <w:basedOn w:val="TableNormal"/>
    <w:uiPriority w:val="99"/>
    <w:rsid w:val="00D7778E"/>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NormalIndent">
    <w:name w:val="Normal Indent"/>
    <w:basedOn w:val="Normal"/>
    <w:uiPriority w:val="99"/>
    <w:rsid w:val="00D7778E"/>
    <w:pPr>
      <w:spacing w:line="240" w:lineRule="auto"/>
      <w:ind w:left="288"/>
    </w:pPr>
    <w:rPr>
      <w:rFonts w:ascii="Arial" w:eastAsia="Times New Roman" w:hAnsi="Arial" w:cs="Times New Roman"/>
      <w:kern w:val="28"/>
      <w:sz w:val="20"/>
      <w:szCs w:val="20"/>
    </w:rPr>
  </w:style>
  <w:style w:type="paragraph" w:customStyle="1" w:styleId="Char2CharCharChar">
    <w:name w:val="Char2 Char Char Char"/>
    <w:basedOn w:val="Normal"/>
    <w:uiPriority w:val="99"/>
    <w:rsid w:val="00D7778E"/>
    <w:pPr>
      <w:spacing w:before="0" w:after="160" w:line="240" w:lineRule="exact"/>
    </w:pPr>
    <w:rPr>
      <w:rFonts w:ascii="Verdana" w:eastAsia="Times New Roman" w:hAnsi="Verdana" w:cs="Arial"/>
      <w:szCs w:val="20"/>
    </w:rPr>
  </w:style>
  <w:style w:type="table" w:customStyle="1" w:styleId="72">
    <w:name w:val="72"/>
    <w:uiPriority w:val="99"/>
    <w:rsid w:val="00D7778E"/>
    <w:pPr>
      <w:widowControl w:val="0"/>
      <w:autoSpaceDE w:val="0"/>
      <w:autoSpaceDN w:val="0"/>
      <w:adjustRightInd w:val="0"/>
      <w:spacing w:after="0" w:line="240" w:lineRule="auto"/>
    </w:pPr>
    <w:rPr>
      <w:rFonts w:ascii="Times New Roman" w:eastAsia="Times New Roman" w:hAnsi="Times New Roman" w:cs="Times New Roman"/>
      <w:sz w:val="24"/>
      <w:szCs w:val="24"/>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pecial">
    <w:name w:val="Heading Special"/>
    <w:basedOn w:val="Heading1"/>
    <w:uiPriority w:val="99"/>
    <w:rsid w:val="00D7778E"/>
    <w:pPr>
      <w:keepLines w:val="0"/>
      <w:pageBreakBefore w:val="0"/>
      <w:pBdr>
        <w:bottom w:val="single" w:sz="24" w:space="1" w:color="003366"/>
      </w:pBdr>
      <w:spacing w:before="240" w:after="240"/>
      <w:ind w:left="0"/>
    </w:pPr>
    <w:rPr>
      <w:rFonts w:ascii="Calibri" w:eastAsia="MS Mincho" w:hAnsi="Calibri" w:cs="Arial"/>
      <w:b/>
      <w:color w:val="003366"/>
      <w:kern w:val="32"/>
      <w:sz w:val="28"/>
      <w:szCs w:val="32"/>
    </w:rPr>
  </w:style>
  <w:style w:type="paragraph" w:customStyle="1" w:styleId="BodyChar">
    <w:name w:val="Body Char"/>
    <w:link w:val="BodyCharChar1"/>
    <w:uiPriority w:val="99"/>
    <w:rsid w:val="00D7778E"/>
    <w:pPr>
      <w:widowControl w:val="0"/>
      <w:tabs>
        <w:tab w:val="left" w:pos="1560"/>
      </w:tabs>
      <w:spacing w:before="120" w:after="120" w:line="240" w:lineRule="auto"/>
    </w:pPr>
    <w:rPr>
      <w:rFonts w:ascii="Arial" w:eastAsia="Times New Roman" w:hAnsi="Arial" w:cs="Times New Roman"/>
      <w:sz w:val="20"/>
      <w:szCs w:val="20"/>
    </w:rPr>
  </w:style>
  <w:style w:type="character" w:customStyle="1" w:styleId="BodyCharChar1">
    <w:name w:val="Body Char Char1"/>
    <w:basedOn w:val="DefaultParagraphFont"/>
    <w:link w:val="BodyChar"/>
    <w:uiPriority w:val="99"/>
    <w:locked/>
    <w:rsid w:val="00D7778E"/>
    <w:rPr>
      <w:rFonts w:ascii="Arial" w:eastAsia="Times New Roman" w:hAnsi="Arial" w:cs="Times New Roman"/>
      <w:sz w:val="20"/>
      <w:szCs w:val="20"/>
    </w:rPr>
  </w:style>
  <w:style w:type="paragraph" w:customStyle="1" w:styleId="PreparedBy">
    <w:name w:val="PreparedBy"/>
    <w:basedOn w:val="BodyText"/>
    <w:uiPriority w:val="99"/>
    <w:rsid w:val="00D7778E"/>
    <w:pPr>
      <w:tabs>
        <w:tab w:val="clear" w:pos="360"/>
      </w:tabs>
      <w:spacing w:before="0"/>
      <w:ind w:left="0" w:firstLine="0"/>
    </w:pPr>
    <w:rPr>
      <w:rFonts w:ascii="Arial" w:eastAsia="Times New Roman" w:hAnsi="Arial" w:cs="Times New Roman"/>
      <w:sz w:val="18"/>
      <w:szCs w:val="20"/>
    </w:rPr>
  </w:style>
  <w:style w:type="paragraph" w:customStyle="1" w:styleId="HeadingSpecialTOC">
    <w:name w:val="Heading Special TOC"/>
    <w:basedOn w:val="HeadingSpecial"/>
    <w:uiPriority w:val="99"/>
    <w:rsid w:val="00D7778E"/>
  </w:style>
  <w:style w:type="paragraph" w:styleId="ListNumber">
    <w:name w:val="List Number"/>
    <w:basedOn w:val="Normal"/>
    <w:uiPriority w:val="99"/>
    <w:rsid w:val="00D7778E"/>
    <w:pPr>
      <w:numPr>
        <w:numId w:val="22"/>
      </w:numPr>
      <w:spacing w:before="0" w:line="240" w:lineRule="auto"/>
    </w:pPr>
    <w:rPr>
      <w:rFonts w:ascii="Arial" w:eastAsia="Times New Roman" w:hAnsi="Arial" w:cs="Times New Roman"/>
      <w:sz w:val="20"/>
      <w:szCs w:val="20"/>
    </w:rPr>
  </w:style>
  <w:style w:type="paragraph" w:customStyle="1" w:styleId="FooterTop">
    <w:name w:val="FooterTop"/>
    <w:basedOn w:val="Footer"/>
    <w:uiPriority w:val="99"/>
    <w:rsid w:val="00D7778E"/>
    <w:pPr>
      <w:pBdr>
        <w:top w:val="single" w:sz="24" w:space="1" w:color="003366"/>
      </w:pBdr>
      <w:tabs>
        <w:tab w:val="clear" w:pos="4680"/>
        <w:tab w:val="clear" w:pos="9360"/>
        <w:tab w:val="left" w:pos="6804"/>
        <w:tab w:val="right" w:pos="8505"/>
      </w:tabs>
    </w:pPr>
    <w:rPr>
      <w:rFonts w:ascii="Arial" w:eastAsia="Times New Roman" w:hAnsi="Arial" w:cs="Times New Roman"/>
      <w:color w:val="auto"/>
      <w:sz w:val="15"/>
      <w:szCs w:val="20"/>
      <w:lang w:eastAsia="da-DK"/>
    </w:rPr>
  </w:style>
  <w:style w:type="paragraph" w:customStyle="1" w:styleId="Appendix">
    <w:name w:val="Appendix"/>
    <w:basedOn w:val="Heading1"/>
    <w:uiPriority w:val="99"/>
    <w:rsid w:val="00D7778E"/>
    <w:pPr>
      <w:keepLines w:val="0"/>
      <w:numPr>
        <w:numId w:val="23"/>
      </w:numPr>
      <w:pBdr>
        <w:bottom w:val="single" w:sz="24" w:space="1" w:color="003366"/>
      </w:pBdr>
      <w:spacing w:before="240" w:after="240"/>
    </w:pPr>
    <w:rPr>
      <w:rFonts w:ascii="Calibri" w:eastAsia="MS Mincho" w:hAnsi="Calibri" w:cs="Arial"/>
      <w:b/>
      <w:color w:val="003366"/>
      <w:kern w:val="32"/>
      <w:sz w:val="28"/>
      <w:szCs w:val="32"/>
    </w:rPr>
  </w:style>
  <w:style w:type="paragraph" w:customStyle="1" w:styleId="Style3">
    <w:name w:val="Style3"/>
    <w:basedOn w:val="Normal"/>
    <w:uiPriority w:val="99"/>
    <w:rsid w:val="00D7778E"/>
    <w:pPr>
      <w:numPr>
        <w:ilvl w:val="1"/>
        <w:numId w:val="23"/>
      </w:numPr>
      <w:spacing w:before="0" w:after="0" w:line="240" w:lineRule="auto"/>
    </w:pPr>
    <w:rPr>
      <w:rFonts w:ascii="Arial" w:eastAsia="Times New Roman" w:hAnsi="Arial" w:cs="Times New Roman"/>
      <w:b/>
      <w:szCs w:val="20"/>
    </w:rPr>
  </w:style>
  <w:style w:type="paragraph" w:customStyle="1" w:styleId="BodyTextIndentEmphasisChar">
    <w:name w:val="Body Text Indent Emphasis Char"/>
    <w:basedOn w:val="Normal"/>
    <w:uiPriority w:val="99"/>
    <w:rsid w:val="00D7778E"/>
    <w:pPr>
      <w:spacing w:line="240" w:lineRule="auto"/>
      <w:ind w:left="720"/>
    </w:pPr>
    <w:rPr>
      <w:rFonts w:ascii="Arial" w:eastAsia="Times New Roman" w:hAnsi="Arial" w:cs="Arial"/>
      <w:b/>
    </w:rPr>
  </w:style>
  <w:style w:type="character" w:customStyle="1" w:styleId="EmailStyle102">
    <w:name w:val="EmailStyle102"/>
    <w:basedOn w:val="DefaultParagraphFont"/>
    <w:uiPriority w:val="99"/>
    <w:semiHidden/>
    <w:rsid w:val="00D7778E"/>
    <w:rPr>
      <w:rFonts w:ascii="Arial" w:hAnsi="Arial" w:cs="Arial"/>
      <w:color w:val="auto"/>
      <w:sz w:val="20"/>
      <w:szCs w:val="20"/>
    </w:rPr>
  </w:style>
  <w:style w:type="paragraph" w:customStyle="1" w:styleId="MBSBulletedList2">
    <w:name w:val="MBS Bulleted List 2"/>
    <w:basedOn w:val="Default"/>
    <w:next w:val="Default"/>
    <w:uiPriority w:val="99"/>
    <w:rsid w:val="00D7778E"/>
    <w:pPr>
      <w:spacing w:after="40"/>
    </w:pPr>
    <w:rPr>
      <w:rFonts w:ascii="Times New Roman" w:eastAsia="Times New Roman" w:hAnsi="Times New Roman" w:cs="Times New Roman"/>
      <w:color w:val="auto"/>
      <w:sz w:val="24"/>
    </w:rPr>
  </w:style>
  <w:style w:type="paragraph" w:customStyle="1" w:styleId="MBSBulletedList3">
    <w:name w:val="MBS Bulleted List 3"/>
    <w:basedOn w:val="Default"/>
    <w:next w:val="Default"/>
    <w:uiPriority w:val="99"/>
    <w:rsid w:val="00D7778E"/>
    <w:pPr>
      <w:spacing w:before="40" w:after="40"/>
    </w:pPr>
    <w:rPr>
      <w:rFonts w:ascii="Times New Roman" w:eastAsia="Times New Roman" w:hAnsi="Times New Roman" w:cs="Times New Roman"/>
      <w:color w:val="auto"/>
      <w:sz w:val="24"/>
    </w:rPr>
  </w:style>
  <w:style w:type="paragraph" w:customStyle="1" w:styleId="Normal1">
    <w:name w:val="Normal1"/>
    <w:basedOn w:val="Normal"/>
    <w:uiPriority w:val="99"/>
    <w:rsid w:val="00D777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2CharCharChar1">
    <w:name w:val="Char2 Char Char Char1"/>
    <w:basedOn w:val="Normal"/>
    <w:uiPriority w:val="99"/>
    <w:rsid w:val="00D7778E"/>
    <w:pPr>
      <w:spacing w:before="0" w:after="160" w:line="240" w:lineRule="exact"/>
    </w:pPr>
    <w:rPr>
      <w:rFonts w:ascii="Verdana" w:eastAsia="Times New Roman" w:hAnsi="Verdana" w:cs="Arial"/>
      <w:szCs w:val="20"/>
    </w:rPr>
  </w:style>
  <w:style w:type="numbering" w:customStyle="1" w:styleId="List1">
    <w:name w:val="List1"/>
    <w:rsid w:val="00D7778E"/>
    <w:pPr>
      <w:numPr>
        <w:numId w:val="21"/>
      </w:numPr>
    </w:pPr>
  </w:style>
  <w:style w:type="numbering" w:customStyle="1" w:styleId="Bullets">
    <w:name w:val="Bullets"/>
    <w:rsid w:val="00D7778E"/>
    <w:pPr>
      <w:numPr>
        <w:numId w:val="2"/>
      </w:numPr>
    </w:pPr>
  </w:style>
  <w:style w:type="paragraph" w:customStyle="1" w:styleId="Bullet11">
    <w:name w:val="Bullet1"/>
    <w:basedOn w:val="Normal"/>
    <w:rsid w:val="00D7778E"/>
    <w:pPr>
      <w:overflowPunct w:val="0"/>
      <w:autoSpaceDE w:val="0"/>
      <w:autoSpaceDN w:val="0"/>
      <w:adjustRightInd w:val="0"/>
      <w:spacing w:before="0" w:after="720" w:line="240" w:lineRule="auto"/>
      <w:ind w:left="864" w:hanging="432"/>
      <w:jc w:val="both"/>
      <w:textAlignment w:val="baseline"/>
    </w:pPr>
    <w:rPr>
      <w:rFonts w:ascii="Arial" w:eastAsia="Times New Roman" w:hAnsi="Arial" w:cs="Times New Roman"/>
      <w:szCs w:val="20"/>
    </w:rPr>
  </w:style>
  <w:style w:type="paragraph" w:customStyle="1" w:styleId="Heading10">
    <w:name w:val="Heading1"/>
    <w:basedOn w:val="Normal"/>
    <w:rsid w:val="00932AFA"/>
    <w:pPr>
      <w:overflowPunct w:val="0"/>
      <w:autoSpaceDE w:val="0"/>
      <w:autoSpaceDN w:val="0"/>
      <w:adjustRightInd w:val="0"/>
      <w:spacing w:before="0" w:after="360" w:line="240" w:lineRule="auto"/>
      <w:jc w:val="both"/>
      <w:textAlignment w:val="baseline"/>
    </w:pPr>
    <w:rPr>
      <w:rFonts w:ascii="Arial" w:eastAsia="Times New Roman" w:hAnsi="Arial" w:cs="Times New Roman"/>
      <w:b/>
      <w:sz w:val="24"/>
      <w:szCs w:val="20"/>
    </w:rPr>
  </w:style>
  <w:style w:type="paragraph" w:customStyle="1" w:styleId="Bullet21">
    <w:name w:val="Bullet2"/>
    <w:basedOn w:val="Bullet11"/>
    <w:rsid w:val="00D7778E"/>
  </w:style>
  <w:style w:type="paragraph" w:styleId="Subtitle">
    <w:name w:val="Subtitle"/>
    <w:basedOn w:val="Normal"/>
    <w:next w:val="Normal"/>
    <w:link w:val="SubtitleChar"/>
    <w:uiPriority w:val="11"/>
    <w:qFormat/>
    <w:rsid w:val="00D7778E"/>
    <w:pPr>
      <w:spacing w:before="0" w:after="60" w:line="240" w:lineRule="auto"/>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uiPriority w:val="11"/>
    <w:rsid w:val="00D7778E"/>
    <w:rPr>
      <w:rFonts w:ascii="Cambria" w:eastAsia="Times New Roman" w:hAnsi="Cambria" w:cs="Times New Roman"/>
      <w:sz w:val="24"/>
      <w:szCs w:val="24"/>
      <w:lang w:val="en-AU"/>
    </w:rPr>
  </w:style>
  <w:style w:type="paragraph" w:customStyle="1" w:styleId="Bullet2">
    <w:name w:val="*Bullet 2"/>
    <w:basedOn w:val="Normal"/>
    <w:rsid w:val="00D7778E"/>
    <w:pPr>
      <w:keepLines/>
      <w:numPr>
        <w:numId w:val="24"/>
      </w:numPr>
      <w:spacing w:before="20" w:after="20" w:line="240" w:lineRule="auto"/>
    </w:pPr>
    <w:rPr>
      <w:rFonts w:asciiTheme="minorHAnsi" w:eastAsia="Times New Roman" w:hAnsiTheme="minorHAnsi" w:cs="Times New Roman"/>
      <w:sz w:val="24"/>
      <w:szCs w:val="20"/>
    </w:rPr>
  </w:style>
  <w:style w:type="paragraph" w:styleId="IndexHeading">
    <w:name w:val="index heading"/>
    <w:basedOn w:val="Normal"/>
    <w:next w:val="Index1"/>
    <w:semiHidden/>
    <w:rsid w:val="00D7778E"/>
    <w:pPr>
      <w:spacing w:before="0" w:after="0" w:line="240" w:lineRule="auto"/>
    </w:pPr>
    <w:rPr>
      <w:rFonts w:asciiTheme="minorHAnsi" w:eastAsia="Times New Roman" w:hAnsiTheme="minorHAnsi" w:cs="Times New Roman"/>
      <w:sz w:val="24"/>
      <w:szCs w:val="20"/>
    </w:rPr>
  </w:style>
  <w:style w:type="paragraph" w:customStyle="1" w:styleId="AuthorName">
    <w:name w:val="*Author Name"/>
    <w:basedOn w:val="Normal"/>
    <w:rsid w:val="00D7778E"/>
    <w:pPr>
      <w:spacing w:before="0" w:after="0" w:line="240" w:lineRule="auto"/>
    </w:pPr>
    <w:rPr>
      <w:rFonts w:ascii="Times New Roman" w:eastAsia="Times New Roman" w:hAnsi="Times New Roman" w:cs="Times New Roman"/>
      <w:b/>
      <w:szCs w:val="20"/>
    </w:rPr>
  </w:style>
  <w:style w:type="paragraph" w:customStyle="1" w:styleId="MyStyle">
    <w:name w:val="MyStyle"/>
    <w:basedOn w:val="BodyText"/>
    <w:rsid w:val="00D7778E"/>
    <w:pPr>
      <w:tabs>
        <w:tab w:val="clear" w:pos="360"/>
      </w:tabs>
      <w:spacing w:before="0" w:after="120"/>
      <w:ind w:left="720" w:firstLine="0"/>
      <w:jc w:val="center"/>
    </w:pPr>
    <w:rPr>
      <w:rFonts w:ascii="Tahoma" w:eastAsia="Times New Roman" w:hAnsi="Tahoma" w:cs="Times New Roman"/>
      <w:b/>
      <w:sz w:val="28"/>
      <w:szCs w:val="20"/>
      <w14:shadow w14:blurRad="50800" w14:dist="38100" w14:dir="2700000" w14:sx="100000" w14:sy="100000" w14:kx="0" w14:ky="0" w14:algn="tl">
        <w14:srgbClr w14:val="000000">
          <w14:alpha w14:val="60000"/>
        </w14:srgbClr>
      </w14:shadow>
    </w:rPr>
  </w:style>
  <w:style w:type="paragraph" w:customStyle="1" w:styleId="Bullet1">
    <w:name w:val="*Bullet 1"/>
    <w:basedOn w:val="Normal"/>
    <w:rsid w:val="00D7778E"/>
    <w:pPr>
      <w:keepLines/>
      <w:numPr>
        <w:numId w:val="25"/>
      </w:numPr>
      <w:spacing w:before="40" w:after="20" w:line="240" w:lineRule="auto"/>
    </w:pPr>
    <w:rPr>
      <w:rFonts w:asciiTheme="minorHAnsi" w:eastAsia="Times New Roman" w:hAnsiTheme="minorHAnsi" w:cs="Times New Roman"/>
      <w:color w:val="000000"/>
      <w:sz w:val="24"/>
      <w:szCs w:val="20"/>
    </w:rPr>
  </w:style>
  <w:style w:type="paragraph" w:customStyle="1" w:styleId="NormIndryk">
    <w:name w:val="Norm.Indryk"/>
    <w:aliases w:val="F3"/>
    <w:basedOn w:val="Normal"/>
    <w:rsid w:val="00D7778E"/>
    <w:pPr>
      <w:spacing w:before="0" w:after="240" w:line="240" w:lineRule="auto"/>
      <w:ind w:left="851"/>
    </w:pPr>
    <w:rPr>
      <w:rFonts w:ascii="Frutiger 55 Roman" w:eastAsia="Times New Roman" w:hAnsi="Frutiger 55 Roman" w:cs="Times New Roman"/>
      <w:sz w:val="18"/>
      <w:szCs w:val="20"/>
      <w:lang w:val="da-DK"/>
    </w:rPr>
  </w:style>
  <w:style w:type="table" w:customStyle="1" w:styleId="GridTable4-Accent61">
    <w:name w:val="Grid Table 4 - Accent 61"/>
    <w:basedOn w:val="TableNormal"/>
    <w:uiPriority w:val="49"/>
    <w:rsid w:val="00D7778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otnoteReference">
    <w:name w:val="footnote reference"/>
    <w:basedOn w:val="DefaultParagraphFont"/>
    <w:uiPriority w:val="99"/>
    <w:rsid w:val="00D7778E"/>
    <w:rPr>
      <w:vertAlign w:val="superscript"/>
    </w:rPr>
  </w:style>
  <w:style w:type="character" w:styleId="SubtleEmphasis">
    <w:name w:val="Subtle Emphasis"/>
    <w:basedOn w:val="DefaultParagraphFont"/>
    <w:uiPriority w:val="19"/>
    <w:qFormat/>
    <w:rsid w:val="00D7778E"/>
    <w:rPr>
      <w:i/>
      <w:iCs/>
      <w:color w:val="404040" w:themeColor="text1" w:themeTint="BF"/>
    </w:rPr>
  </w:style>
  <w:style w:type="character" w:customStyle="1" w:styleId="apple-converted-space">
    <w:name w:val="apple-converted-space"/>
    <w:basedOn w:val="DefaultParagraphFont"/>
    <w:rsid w:val="00D7778E"/>
  </w:style>
  <w:style w:type="character" w:customStyle="1" w:styleId="Caption1">
    <w:name w:val="Caption1"/>
    <w:basedOn w:val="DefaultParagraphFont"/>
    <w:rsid w:val="00D7778E"/>
  </w:style>
  <w:style w:type="character" w:customStyle="1" w:styleId="label">
    <w:name w:val="label"/>
    <w:basedOn w:val="DefaultParagraphFont"/>
    <w:rsid w:val="00D7778E"/>
  </w:style>
  <w:style w:type="numbering" w:customStyle="1" w:styleId="Headings">
    <w:name w:val="Headings"/>
    <w:uiPriority w:val="99"/>
    <w:rsid w:val="000040B6"/>
    <w:pPr>
      <w:numPr>
        <w:numId w:val="26"/>
      </w:numPr>
    </w:pPr>
  </w:style>
  <w:style w:type="table" w:customStyle="1" w:styleId="TableGridLight1">
    <w:name w:val="Table Grid Light1"/>
    <w:basedOn w:val="TableNormal"/>
    <w:uiPriority w:val="40"/>
    <w:rsid w:val="000162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umHeading1">
    <w:name w:val="Num Heading 1"/>
    <w:basedOn w:val="Heading1"/>
    <w:next w:val="Normal"/>
    <w:rsid w:val="00AE23FE"/>
    <w:pPr>
      <w:keepLines w:val="0"/>
      <w:numPr>
        <w:numId w:val="27"/>
      </w:numPr>
      <w:shd w:val="clear" w:color="auto" w:fill="CDE5FF"/>
      <w:spacing w:before="120" w:after="120" w:line="264" w:lineRule="auto"/>
      <w:jc w:val="center"/>
    </w:pPr>
    <w:rPr>
      <w:rFonts w:ascii="Calibri" w:eastAsia="Arial Black" w:hAnsi="Calibri" w:cs="Arial Black"/>
      <w:b/>
      <w:smallCaps/>
      <w:color w:val="333333"/>
      <w:kern w:val="32"/>
      <w:sz w:val="32"/>
      <w:szCs w:val="32"/>
      <w:lang w:val="en-GB" w:eastAsia="ja-JP"/>
    </w:rPr>
  </w:style>
  <w:style w:type="paragraph" w:customStyle="1" w:styleId="NumHeading2">
    <w:name w:val="Num Heading 2"/>
    <w:basedOn w:val="Heading2"/>
    <w:next w:val="Normal"/>
    <w:rsid w:val="00AE23FE"/>
    <w:pPr>
      <w:keepNext/>
      <w:numPr>
        <w:ilvl w:val="1"/>
        <w:numId w:val="27"/>
      </w:numPr>
      <w:spacing w:before="240" w:after="120" w:line="264" w:lineRule="auto"/>
    </w:pPr>
    <w:rPr>
      <w:rFonts w:ascii="Arial" w:eastAsia="Arial" w:hAnsi="Arial" w:cs="Arial"/>
      <w:b/>
      <w:bCs/>
      <w:color w:val="333333"/>
      <w:sz w:val="28"/>
      <w:szCs w:val="28"/>
      <w:lang w:val="en-GB" w:eastAsia="ja-JP"/>
    </w:rPr>
  </w:style>
  <w:style w:type="paragraph" w:customStyle="1" w:styleId="NumHeading3">
    <w:name w:val="Num Heading 3"/>
    <w:basedOn w:val="Heading3"/>
    <w:next w:val="Normal"/>
    <w:rsid w:val="00AE23FE"/>
    <w:pPr>
      <w:keepLines w:val="0"/>
      <w:numPr>
        <w:ilvl w:val="0"/>
        <w:numId w:val="0"/>
      </w:numPr>
      <w:tabs>
        <w:tab w:val="num" w:pos="1154"/>
      </w:tabs>
      <w:spacing w:before="180" w:after="60" w:line="264" w:lineRule="auto"/>
      <w:ind w:left="1154" w:hanging="794"/>
    </w:pPr>
    <w:rPr>
      <w:rFonts w:ascii="Arial" w:eastAsia="Arial" w:hAnsi="Arial" w:cs="Arial"/>
      <w:b/>
      <w:bCs w:val="0"/>
      <w:color w:val="333333"/>
      <w:sz w:val="26"/>
      <w:szCs w:val="26"/>
      <w:lang w:val="en-GB" w:eastAsia="ja-JP"/>
    </w:rPr>
  </w:style>
  <w:style w:type="paragraph" w:customStyle="1" w:styleId="NumHeading4">
    <w:name w:val="Num Heading 4"/>
    <w:basedOn w:val="Heading4"/>
    <w:next w:val="Normal"/>
    <w:rsid w:val="00AE23FE"/>
    <w:pPr>
      <w:keepLines w:val="0"/>
      <w:numPr>
        <w:ilvl w:val="3"/>
        <w:numId w:val="27"/>
      </w:numPr>
      <w:spacing w:before="180" w:after="60" w:line="264" w:lineRule="auto"/>
    </w:pPr>
    <w:rPr>
      <w:rFonts w:ascii="Arial" w:eastAsia="Arial" w:hAnsi="Arial" w:cs="Arial"/>
      <w:b/>
      <w:i/>
      <w:color w:val="333333"/>
      <w:szCs w:val="24"/>
      <w:lang w:val="en-GB" w:eastAsia="ja-JP"/>
    </w:rPr>
  </w:style>
  <w:style w:type="paragraph" w:customStyle="1" w:styleId="HeadingAppendixOld">
    <w:name w:val="Heading Appendix Old"/>
    <w:basedOn w:val="Normal"/>
    <w:next w:val="Normal"/>
    <w:rsid w:val="00AE23FE"/>
    <w:pPr>
      <w:keepNext/>
      <w:pageBreakBefore/>
      <w:numPr>
        <w:ilvl w:val="7"/>
        <w:numId w:val="27"/>
      </w:numPr>
      <w:spacing w:after="60" w:line="264" w:lineRule="auto"/>
    </w:pPr>
    <w:rPr>
      <w:rFonts w:ascii="Arial Black" w:eastAsia="Arial Black" w:hAnsi="Arial Black" w:cs="Arial Black"/>
      <w:smallCaps/>
      <w:color w:val="333333"/>
      <w:sz w:val="32"/>
      <w:szCs w:val="32"/>
      <w:lang w:val="en-GB" w:eastAsia="ja-JP"/>
    </w:rPr>
  </w:style>
  <w:style w:type="paragraph" w:customStyle="1" w:styleId="HeadingPart">
    <w:name w:val="Heading Part"/>
    <w:basedOn w:val="Normal"/>
    <w:next w:val="Normal"/>
    <w:rsid w:val="00AE23FE"/>
    <w:pPr>
      <w:pageBreakBefore/>
      <w:numPr>
        <w:ilvl w:val="8"/>
        <w:numId w:val="27"/>
      </w:numPr>
      <w:spacing w:before="480" w:after="60" w:line="264" w:lineRule="auto"/>
      <w:outlineLvl w:val="8"/>
    </w:pPr>
    <w:rPr>
      <w:rFonts w:ascii="Arial Black" w:eastAsia="Arial Black" w:hAnsi="Arial Black" w:cs="Arial Black"/>
      <w:b/>
      <w:smallCaps/>
      <w:color w:val="333333"/>
      <w:sz w:val="32"/>
      <w:szCs w:val="32"/>
      <w:lang w:val="en-GB" w:eastAsia="ja-JP"/>
    </w:rPr>
  </w:style>
  <w:style w:type="paragraph" w:customStyle="1" w:styleId="NumHeading5">
    <w:name w:val="Num Heading 5"/>
    <w:basedOn w:val="Heading5"/>
    <w:next w:val="Normal"/>
    <w:rsid w:val="00AE23FE"/>
    <w:pPr>
      <w:keepLines w:val="0"/>
      <w:numPr>
        <w:ilvl w:val="4"/>
        <w:numId w:val="27"/>
      </w:numPr>
      <w:spacing w:before="180" w:after="60" w:line="264" w:lineRule="auto"/>
    </w:pPr>
    <w:rPr>
      <w:rFonts w:ascii="Arial" w:eastAsia="Arial" w:hAnsi="Arial" w:cs="Arial"/>
      <w:b/>
      <w:bCs/>
      <w:iCs/>
      <w:color w:val="333333"/>
      <w:sz w:val="22"/>
      <w:lang w:val="en-GB" w:eastAsia="ja-JP"/>
    </w:rPr>
  </w:style>
  <w:style w:type="paragraph" w:customStyle="1" w:styleId="EstiloTableNormal1LatinaCuerpoNegrita">
    <w:name w:val="Estilo Table Normal1 + (Latina) +Cuerpo Negrita"/>
    <w:basedOn w:val="TableNormal1"/>
    <w:rsid w:val="00AF317D"/>
    <w:rPr>
      <w:rFonts w:ascii="Calibri" w:eastAsia="Arial Narrow" w:hAnsi="Calibri"/>
      <w:b/>
      <w:bCs/>
      <w:sz w:val="24"/>
      <w:lang w:val="en-GB"/>
    </w:rPr>
  </w:style>
  <w:style w:type="table" w:styleId="GridTable4-Accent1">
    <w:name w:val="Grid Table 4 Accent 1"/>
    <w:basedOn w:val="TableNormal"/>
    <w:uiPriority w:val="49"/>
    <w:rsid w:val="00C917A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40"/>
    <w:rsid w:val="00BD27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xceedParagraphChar">
    <w:name w:val="Exceed Paragraph Char"/>
    <w:basedOn w:val="DefaultParagraphFont"/>
    <w:link w:val="ExceedParagraph"/>
    <w:locked/>
    <w:rsid w:val="008C2589"/>
    <w:rPr>
      <w:rFonts w:ascii="Segoe UI Light" w:eastAsia="MS Mincho" w:hAnsi="Segoe UI Light" w:cs="Segoe UI Light"/>
      <w:color w:val="C00000"/>
      <w:sz w:val="20"/>
      <w:szCs w:val="20"/>
      <w:lang w:val="en-GB" w:eastAsia="ko-KR"/>
    </w:rPr>
  </w:style>
  <w:style w:type="paragraph" w:customStyle="1" w:styleId="ExceedParagraph">
    <w:name w:val="Exceed Paragraph"/>
    <w:link w:val="ExceedParagraphChar"/>
    <w:autoRedefine/>
    <w:qFormat/>
    <w:rsid w:val="008C2589"/>
    <w:pPr>
      <w:spacing w:after="0" w:line="240" w:lineRule="auto"/>
    </w:pPr>
    <w:rPr>
      <w:rFonts w:ascii="Segoe UI Light" w:eastAsia="MS Mincho" w:hAnsi="Segoe UI Light" w:cs="Segoe UI Light"/>
      <w:color w:val="C00000"/>
      <w:sz w:val="20"/>
      <w:szCs w:val="20"/>
      <w:lang w:val="en-GB" w:eastAsia="ko-KR"/>
    </w:rPr>
  </w:style>
  <w:style w:type="table" w:customStyle="1" w:styleId="NetwaysTableStandrad">
    <w:name w:val="Netways Table Standrad"/>
    <w:basedOn w:val="TableGrid2"/>
    <w:uiPriority w:val="99"/>
    <w:qFormat/>
    <w:rsid w:val="005033B6"/>
    <w:pPr>
      <w:spacing w:before="0" w:after="0" w:line="240" w:lineRule="auto"/>
    </w:pPr>
    <w:rPr>
      <w:sz w:val="20"/>
      <w:szCs w:val="20"/>
      <w:lang w:val="en-GB" w:eastAsia="ko-KR"/>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rPr>
        <w:b/>
        <w:bCs/>
      </w:rPr>
      <w:tblPr/>
      <w:tcPr>
        <w:tcBorders>
          <w:tl2br w:val="none" w:sz="0" w:space="0" w:color="auto"/>
          <w:tr2bl w:val="none" w:sz="0" w:space="0" w:color="auto"/>
        </w:tcBorders>
        <w:shd w:val="clear" w:color="auto" w:fill="BFBFBF" w:themeFill="background1" w:themeFillShade="B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GridTable4-Accent31">
    <w:name w:val="Grid Table 4 - Accent 31"/>
    <w:basedOn w:val="TableNormal"/>
    <w:uiPriority w:val="49"/>
    <w:rsid w:val="005033B6"/>
    <w:pPr>
      <w:spacing w:after="0" w:line="240" w:lineRule="auto"/>
    </w:pPr>
    <w:tblPr>
      <w:tblStyleRowBandSize w:val="1"/>
      <w:tblStyleColBandSize w:val="1"/>
      <w:tblInd w:w="0" w:type="nil"/>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2">
    <w:name w:val="Table Grid 2"/>
    <w:basedOn w:val="TableNormal"/>
    <w:uiPriority w:val="99"/>
    <w:semiHidden/>
    <w:unhideWhenUsed/>
    <w:rsid w:val="005033B6"/>
    <w:pPr>
      <w:spacing w:before="120" w:after="1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B35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6013">
      <w:bodyDiv w:val="1"/>
      <w:marLeft w:val="0"/>
      <w:marRight w:val="0"/>
      <w:marTop w:val="0"/>
      <w:marBottom w:val="0"/>
      <w:divBdr>
        <w:top w:val="none" w:sz="0" w:space="0" w:color="auto"/>
        <w:left w:val="none" w:sz="0" w:space="0" w:color="auto"/>
        <w:bottom w:val="none" w:sz="0" w:space="0" w:color="auto"/>
        <w:right w:val="none" w:sz="0" w:space="0" w:color="auto"/>
      </w:divBdr>
      <w:divsChild>
        <w:div w:id="649750487">
          <w:marLeft w:val="0"/>
          <w:marRight w:val="0"/>
          <w:marTop w:val="0"/>
          <w:marBottom w:val="0"/>
          <w:divBdr>
            <w:top w:val="none" w:sz="0" w:space="0" w:color="auto"/>
            <w:left w:val="none" w:sz="0" w:space="0" w:color="auto"/>
            <w:bottom w:val="none" w:sz="0" w:space="0" w:color="auto"/>
            <w:right w:val="none" w:sz="0" w:space="0" w:color="auto"/>
          </w:divBdr>
        </w:div>
      </w:divsChild>
    </w:div>
    <w:div w:id="38938089">
      <w:bodyDiv w:val="1"/>
      <w:marLeft w:val="0"/>
      <w:marRight w:val="0"/>
      <w:marTop w:val="0"/>
      <w:marBottom w:val="0"/>
      <w:divBdr>
        <w:top w:val="none" w:sz="0" w:space="0" w:color="auto"/>
        <w:left w:val="none" w:sz="0" w:space="0" w:color="auto"/>
        <w:bottom w:val="none" w:sz="0" w:space="0" w:color="auto"/>
        <w:right w:val="none" w:sz="0" w:space="0" w:color="auto"/>
      </w:divBdr>
      <w:divsChild>
        <w:div w:id="461197518">
          <w:marLeft w:val="0"/>
          <w:marRight w:val="0"/>
          <w:marTop w:val="0"/>
          <w:marBottom w:val="0"/>
          <w:divBdr>
            <w:top w:val="none" w:sz="0" w:space="0" w:color="auto"/>
            <w:left w:val="none" w:sz="0" w:space="0" w:color="auto"/>
            <w:bottom w:val="none" w:sz="0" w:space="0" w:color="auto"/>
            <w:right w:val="none" w:sz="0" w:space="0" w:color="auto"/>
          </w:divBdr>
          <w:divsChild>
            <w:div w:id="1802379804">
              <w:marLeft w:val="0"/>
              <w:marRight w:val="0"/>
              <w:marTop w:val="0"/>
              <w:marBottom w:val="0"/>
              <w:divBdr>
                <w:top w:val="none" w:sz="0" w:space="0" w:color="auto"/>
                <w:left w:val="none" w:sz="0" w:space="0" w:color="auto"/>
                <w:bottom w:val="none" w:sz="0" w:space="0" w:color="auto"/>
                <w:right w:val="none" w:sz="0" w:space="0" w:color="auto"/>
              </w:divBdr>
              <w:divsChild>
                <w:div w:id="1578400686">
                  <w:marLeft w:val="0"/>
                  <w:marRight w:val="0"/>
                  <w:marTop w:val="0"/>
                  <w:marBottom w:val="0"/>
                  <w:divBdr>
                    <w:top w:val="none" w:sz="0" w:space="0" w:color="auto"/>
                    <w:left w:val="none" w:sz="0" w:space="0" w:color="auto"/>
                    <w:bottom w:val="none" w:sz="0" w:space="0" w:color="auto"/>
                    <w:right w:val="none" w:sz="0" w:space="0" w:color="auto"/>
                  </w:divBdr>
                  <w:divsChild>
                    <w:div w:id="1717655480">
                      <w:marLeft w:val="0"/>
                      <w:marRight w:val="0"/>
                      <w:marTop w:val="0"/>
                      <w:marBottom w:val="0"/>
                      <w:divBdr>
                        <w:top w:val="none" w:sz="0" w:space="0" w:color="auto"/>
                        <w:left w:val="none" w:sz="0" w:space="0" w:color="auto"/>
                        <w:bottom w:val="none" w:sz="0" w:space="0" w:color="auto"/>
                        <w:right w:val="none" w:sz="0" w:space="0" w:color="auto"/>
                      </w:divBdr>
                      <w:divsChild>
                        <w:div w:id="42221638">
                          <w:marLeft w:val="0"/>
                          <w:marRight w:val="0"/>
                          <w:marTop w:val="0"/>
                          <w:marBottom w:val="0"/>
                          <w:divBdr>
                            <w:top w:val="none" w:sz="0" w:space="0" w:color="auto"/>
                            <w:left w:val="none" w:sz="0" w:space="0" w:color="auto"/>
                            <w:bottom w:val="none" w:sz="0" w:space="0" w:color="auto"/>
                            <w:right w:val="none" w:sz="0" w:space="0" w:color="auto"/>
                          </w:divBdr>
                          <w:divsChild>
                            <w:div w:id="219748530">
                              <w:marLeft w:val="0"/>
                              <w:marRight w:val="0"/>
                              <w:marTop w:val="0"/>
                              <w:marBottom w:val="0"/>
                              <w:divBdr>
                                <w:top w:val="none" w:sz="0" w:space="0" w:color="auto"/>
                                <w:left w:val="none" w:sz="0" w:space="0" w:color="auto"/>
                                <w:bottom w:val="none" w:sz="0" w:space="0" w:color="auto"/>
                                <w:right w:val="none" w:sz="0" w:space="0" w:color="auto"/>
                              </w:divBdr>
                              <w:divsChild>
                                <w:div w:id="320549782">
                                  <w:marLeft w:val="0"/>
                                  <w:marRight w:val="0"/>
                                  <w:marTop w:val="0"/>
                                  <w:marBottom w:val="0"/>
                                  <w:divBdr>
                                    <w:top w:val="none" w:sz="0" w:space="0" w:color="auto"/>
                                    <w:left w:val="none" w:sz="0" w:space="0" w:color="auto"/>
                                    <w:bottom w:val="none" w:sz="0" w:space="0" w:color="auto"/>
                                    <w:right w:val="none" w:sz="0" w:space="0" w:color="auto"/>
                                  </w:divBdr>
                                  <w:divsChild>
                                    <w:div w:id="1099984664">
                                      <w:marLeft w:val="0"/>
                                      <w:marRight w:val="0"/>
                                      <w:marTop w:val="0"/>
                                      <w:marBottom w:val="0"/>
                                      <w:divBdr>
                                        <w:top w:val="none" w:sz="0" w:space="0" w:color="auto"/>
                                        <w:left w:val="none" w:sz="0" w:space="0" w:color="auto"/>
                                        <w:bottom w:val="none" w:sz="0" w:space="0" w:color="auto"/>
                                        <w:right w:val="none" w:sz="0" w:space="0" w:color="auto"/>
                                      </w:divBdr>
                                      <w:divsChild>
                                        <w:div w:id="731008207">
                                          <w:marLeft w:val="0"/>
                                          <w:marRight w:val="0"/>
                                          <w:marTop w:val="0"/>
                                          <w:marBottom w:val="0"/>
                                          <w:divBdr>
                                            <w:top w:val="none" w:sz="0" w:space="0" w:color="auto"/>
                                            <w:left w:val="none" w:sz="0" w:space="0" w:color="auto"/>
                                            <w:bottom w:val="none" w:sz="0" w:space="0" w:color="auto"/>
                                            <w:right w:val="none" w:sz="0" w:space="0" w:color="auto"/>
                                          </w:divBdr>
                                          <w:divsChild>
                                            <w:div w:id="602764764">
                                              <w:marLeft w:val="0"/>
                                              <w:marRight w:val="0"/>
                                              <w:marTop w:val="0"/>
                                              <w:marBottom w:val="0"/>
                                              <w:divBdr>
                                                <w:top w:val="none" w:sz="0" w:space="0" w:color="auto"/>
                                                <w:left w:val="none" w:sz="0" w:space="0" w:color="auto"/>
                                                <w:bottom w:val="none" w:sz="0" w:space="0" w:color="auto"/>
                                                <w:right w:val="none" w:sz="0" w:space="0" w:color="auto"/>
                                              </w:divBdr>
                                              <w:divsChild>
                                                <w:div w:id="1446459133">
                                                  <w:marLeft w:val="0"/>
                                                  <w:marRight w:val="0"/>
                                                  <w:marTop w:val="0"/>
                                                  <w:marBottom w:val="0"/>
                                                  <w:divBdr>
                                                    <w:top w:val="none" w:sz="0" w:space="0" w:color="auto"/>
                                                    <w:left w:val="none" w:sz="0" w:space="0" w:color="auto"/>
                                                    <w:bottom w:val="none" w:sz="0" w:space="0" w:color="auto"/>
                                                    <w:right w:val="none" w:sz="0" w:space="0" w:color="auto"/>
                                                  </w:divBdr>
                                                  <w:divsChild>
                                                    <w:div w:id="192887254">
                                                      <w:marLeft w:val="0"/>
                                                      <w:marRight w:val="0"/>
                                                      <w:marTop w:val="0"/>
                                                      <w:marBottom w:val="0"/>
                                                      <w:divBdr>
                                                        <w:top w:val="none" w:sz="0" w:space="0" w:color="auto"/>
                                                        <w:left w:val="none" w:sz="0" w:space="0" w:color="auto"/>
                                                        <w:bottom w:val="none" w:sz="0" w:space="0" w:color="auto"/>
                                                        <w:right w:val="none" w:sz="0" w:space="0" w:color="auto"/>
                                                      </w:divBdr>
                                                      <w:divsChild>
                                                        <w:div w:id="2002462042">
                                                          <w:marLeft w:val="0"/>
                                                          <w:marRight w:val="0"/>
                                                          <w:marTop w:val="0"/>
                                                          <w:marBottom w:val="0"/>
                                                          <w:divBdr>
                                                            <w:top w:val="none" w:sz="0" w:space="0" w:color="auto"/>
                                                            <w:left w:val="none" w:sz="0" w:space="0" w:color="auto"/>
                                                            <w:bottom w:val="none" w:sz="0" w:space="0" w:color="auto"/>
                                                            <w:right w:val="none" w:sz="0" w:space="0" w:color="auto"/>
                                                          </w:divBdr>
                                                          <w:divsChild>
                                                            <w:div w:id="1387029437">
                                                              <w:marLeft w:val="0"/>
                                                              <w:marRight w:val="150"/>
                                                              <w:marTop w:val="0"/>
                                                              <w:marBottom w:val="150"/>
                                                              <w:divBdr>
                                                                <w:top w:val="none" w:sz="0" w:space="0" w:color="auto"/>
                                                                <w:left w:val="none" w:sz="0" w:space="0" w:color="auto"/>
                                                                <w:bottom w:val="none" w:sz="0" w:space="0" w:color="auto"/>
                                                                <w:right w:val="none" w:sz="0" w:space="0" w:color="auto"/>
                                                              </w:divBdr>
                                                              <w:divsChild>
                                                                <w:div w:id="551965524">
                                                                  <w:marLeft w:val="0"/>
                                                                  <w:marRight w:val="0"/>
                                                                  <w:marTop w:val="0"/>
                                                                  <w:marBottom w:val="0"/>
                                                                  <w:divBdr>
                                                                    <w:top w:val="none" w:sz="0" w:space="0" w:color="auto"/>
                                                                    <w:left w:val="none" w:sz="0" w:space="0" w:color="auto"/>
                                                                    <w:bottom w:val="none" w:sz="0" w:space="0" w:color="auto"/>
                                                                    <w:right w:val="none" w:sz="0" w:space="0" w:color="auto"/>
                                                                  </w:divBdr>
                                                                  <w:divsChild>
                                                                    <w:div w:id="1138109023">
                                                                      <w:marLeft w:val="0"/>
                                                                      <w:marRight w:val="0"/>
                                                                      <w:marTop w:val="0"/>
                                                                      <w:marBottom w:val="0"/>
                                                                      <w:divBdr>
                                                                        <w:top w:val="none" w:sz="0" w:space="0" w:color="auto"/>
                                                                        <w:left w:val="none" w:sz="0" w:space="0" w:color="auto"/>
                                                                        <w:bottom w:val="none" w:sz="0" w:space="0" w:color="auto"/>
                                                                        <w:right w:val="none" w:sz="0" w:space="0" w:color="auto"/>
                                                                      </w:divBdr>
                                                                      <w:divsChild>
                                                                        <w:div w:id="1922986994">
                                                                          <w:marLeft w:val="0"/>
                                                                          <w:marRight w:val="0"/>
                                                                          <w:marTop w:val="0"/>
                                                                          <w:marBottom w:val="0"/>
                                                                          <w:divBdr>
                                                                            <w:top w:val="none" w:sz="0" w:space="0" w:color="auto"/>
                                                                            <w:left w:val="none" w:sz="0" w:space="0" w:color="auto"/>
                                                                            <w:bottom w:val="none" w:sz="0" w:space="0" w:color="auto"/>
                                                                            <w:right w:val="none" w:sz="0" w:space="0" w:color="auto"/>
                                                                          </w:divBdr>
                                                                          <w:divsChild>
                                                                            <w:div w:id="897941052">
                                                                              <w:marLeft w:val="0"/>
                                                                              <w:marRight w:val="0"/>
                                                                              <w:marTop w:val="0"/>
                                                                              <w:marBottom w:val="0"/>
                                                                              <w:divBdr>
                                                                                <w:top w:val="none" w:sz="0" w:space="0" w:color="auto"/>
                                                                                <w:left w:val="none" w:sz="0" w:space="0" w:color="auto"/>
                                                                                <w:bottom w:val="none" w:sz="0" w:space="0" w:color="auto"/>
                                                                                <w:right w:val="none" w:sz="0" w:space="0" w:color="auto"/>
                                                                              </w:divBdr>
                                                                              <w:divsChild>
                                                                                <w:div w:id="402994525">
                                                                                  <w:marLeft w:val="0"/>
                                                                                  <w:marRight w:val="0"/>
                                                                                  <w:marTop w:val="0"/>
                                                                                  <w:marBottom w:val="0"/>
                                                                                  <w:divBdr>
                                                                                    <w:top w:val="none" w:sz="0" w:space="0" w:color="auto"/>
                                                                                    <w:left w:val="none" w:sz="0" w:space="0" w:color="auto"/>
                                                                                    <w:bottom w:val="none" w:sz="0" w:space="0" w:color="auto"/>
                                                                                    <w:right w:val="none" w:sz="0" w:space="0" w:color="auto"/>
                                                                                  </w:divBdr>
                                                                                  <w:divsChild>
                                                                                    <w:div w:id="656691217">
                                                                                      <w:marLeft w:val="720"/>
                                                                                      <w:marRight w:val="0"/>
                                                                                      <w:marTop w:val="0"/>
                                                                                      <w:marBottom w:val="0"/>
                                                                                      <w:divBdr>
                                                                                        <w:top w:val="none" w:sz="0" w:space="0" w:color="auto"/>
                                                                                        <w:left w:val="none" w:sz="0" w:space="0" w:color="auto"/>
                                                                                        <w:bottom w:val="none" w:sz="0" w:space="0" w:color="auto"/>
                                                                                        <w:right w:val="none" w:sz="0" w:space="0" w:color="auto"/>
                                                                                      </w:divBdr>
                                                                                    </w:div>
                                                                                    <w:div w:id="711460472">
                                                                                      <w:marLeft w:val="0"/>
                                                                                      <w:marRight w:val="0"/>
                                                                                      <w:marTop w:val="0"/>
                                                                                      <w:marBottom w:val="0"/>
                                                                                      <w:divBdr>
                                                                                        <w:top w:val="none" w:sz="0" w:space="0" w:color="auto"/>
                                                                                        <w:left w:val="none" w:sz="0" w:space="0" w:color="auto"/>
                                                                                        <w:bottom w:val="none" w:sz="0" w:space="0" w:color="auto"/>
                                                                                        <w:right w:val="none" w:sz="0" w:space="0" w:color="auto"/>
                                                                                      </w:divBdr>
                                                                                    </w:div>
                                                                                    <w:div w:id="801000205">
                                                                                      <w:marLeft w:val="0"/>
                                                                                      <w:marRight w:val="0"/>
                                                                                      <w:marTop w:val="0"/>
                                                                                      <w:marBottom w:val="0"/>
                                                                                      <w:divBdr>
                                                                                        <w:top w:val="none" w:sz="0" w:space="0" w:color="auto"/>
                                                                                        <w:left w:val="none" w:sz="0" w:space="0" w:color="auto"/>
                                                                                        <w:bottom w:val="none" w:sz="0" w:space="0" w:color="auto"/>
                                                                                        <w:right w:val="none" w:sz="0" w:space="0" w:color="auto"/>
                                                                                      </w:divBdr>
                                                                                    </w:div>
                                                                                    <w:div w:id="819268495">
                                                                                      <w:marLeft w:val="720"/>
                                                                                      <w:marRight w:val="0"/>
                                                                                      <w:marTop w:val="0"/>
                                                                                      <w:marBottom w:val="0"/>
                                                                                      <w:divBdr>
                                                                                        <w:top w:val="none" w:sz="0" w:space="0" w:color="auto"/>
                                                                                        <w:left w:val="none" w:sz="0" w:space="0" w:color="auto"/>
                                                                                        <w:bottom w:val="none" w:sz="0" w:space="0" w:color="auto"/>
                                                                                        <w:right w:val="none" w:sz="0" w:space="0" w:color="auto"/>
                                                                                      </w:divBdr>
                                                                                    </w:div>
                                                                                    <w:div w:id="1047527529">
                                                                                      <w:marLeft w:val="720"/>
                                                                                      <w:marRight w:val="0"/>
                                                                                      <w:marTop w:val="0"/>
                                                                                      <w:marBottom w:val="0"/>
                                                                                      <w:divBdr>
                                                                                        <w:top w:val="none" w:sz="0" w:space="0" w:color="auto"/>
                                                                                        <w:left w:val="none" w:sz="0" w:space="0" w:color="auto"/>
                                                                                        <w:bottom w:val="none" w:sz="0" w:space="0" w:color="auto"/>
                                                                                        <w:right w:val="none" w:sz="0" w:space="0" w:color="auto"/>
                                                                                      </w:divBdr>
                                                                                    </w:div>
                                                                                    <w:div w:id="1057893163">
                                                                                      <w:marLeft w:val="0"/>
                                                                                      <w:marRight w:val="0"/>
                                                                                      <w:marTop w:val="0"/>
                                                                                      <w:marBottom w:val="0"/>
                                                                                      <w:divBdr>
                                                                                        <w:top w:val="none" w:sz="0" w:space="0" w:color="auto"/>
                                                                                        <w:left w:val="none" w:sz="0" w:space="0" w:color="auto"/>
                                                                                        <w:bottom w:val="none" w:sz="0" w:space="0" w:color="auto"/>
                                                                                        <w:right w:val="none" w:sz="0" w:space="0" w:color="auto"/>
                                                                                      </w:divBdr>
                                                                                    </w:div>
                                                                                    <w:div w:id="1145439898">
                                                                                      <w:marLeft w:val="720"/>
                                                                                      <w:marRight w:val="0"/>
                                                                                      <w:marTop w:val="0"/>
                                                                                      <w:marBottom w:val="0"/>
                                                                                      <w:divBdr>
                                                                                        <w:top w:val="none" w:sz="0" w:space="0" w:color="auto"/>
                                                                                        <w:left w:val="none" w:sz="0" w:space="0" w:color="auto"/>
                                                                                        <w:bottom w:val="none" w:sz="0" w:space="0" w:color="auto"/>
                                                                                        <w:right w:val="none" w:sz="0" w:space="0" w:color="auto"/>
                                                                                      </w:divBdr>
                                                                                    </w:div>
                                                                                    <w:div w:id="1488206670">
                                                                                      <w:marLeft w:val="0"/>
                                                                                      <w:marRight w:val="0"/>
                                                                                      <w:marTop w:val="0"/>
                                                                                      <w:marBottom w:val="0"/>
                                                                                      <w:divBdr>
                                                                                        <w:top w:val="none" w:sz="0" w:space="0" w:color="auto"/>
                                                                                        <w:left w:val="none" w:sz="0" w:space="0" w:color="auto"/>
                                                                                        <w:bottom w:val="none" w:sz="0" w:space="0" w:color="auto"/>
                                                                                        <w:right w:val="none" w:sz="0" w:space="0" w:color="auto"/>
                                                                                      </w:divBdr>
                                                                                    </w:div>
                                                                                    <w:div w:id="20631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542664">
      <w:bodyDiv w:val="1"/>
      <w:marLeft w:val="0"/>
      <w:marRight w:val="0"/>
      <w:marTop w:val="0"/>
      <w:marBottom w:val="0"/>
      <w:divBdr>
        <w:top w:val="none" w:sz="0" w:space="0" w:color="auto"/>
        <w:left w:val="none" w:sz="0" w:space="0" w:color="auto"/>
        <w:bottom w:val="none" w:sz="0" w:space="0" w:color="auto"/>
        <w:right w:val="none" w:sz="0" w:space="0" w:color="auto"/>
      </w:divBdr>
    </w:div>
    <w:div w:id="70396537">
      <w:bodyDiv w:val="1"/>
      <w:marLeft w:val="0"/>
      <w:marRight w:val="0"/>
      <w:marTop w:val="0"/>
      <w:marBottom w:val="0"/>
      <w:divBdr>
        <w:top w:val="none" w:sz="0" w:space="0" w:color="auto"/>
        <w:left w:val="none" w:sz="0" w:space="0" w:color="auto"/>
        <w:bottom w:val="none" w:sz="0" w:space="0" w:color="auto"/>
        <w:right w:val="none" w:sz="0" w:space="0" w:color="auto"/>
      </w:divBdr>
      <w:divsChild>
        <w:div w:id="80378618">
          <w:marLeft w:val="1080"/>
          <w:marRight w:val="0"/>
          <w:marTop w:val="96"/>
          <w:marBottom w:val="0"/>
          <w:divBdr>
            <w:top w:val="none" w:sz="0" w:space="0" w:color="auto"/>
            <w:left w:val="none" w:sz="0" w:space="0" w:color="auto"/>
            <w:bottom w:val="none" w:sz="0" w:space="0" w:color="auto"/>
            <w:right w:val="none" w:sz="0" w:space="0" w:color="auto"/>
          </w:divBdr>
        </w:div>
        <w:div w:id="301155386">
          <w:marLeft w:val="1080"/>
          <w:marRight w:val="0"/>
          <w:marTop w:val="96"/>
          <w:marBottom w:val="0"/>
          <w:divBdr>
            <w:top w:val="none" w:sz="0" w:space="0" w:color="auto"/>
            <w:left w:val="none" w:sz="0" w:space="0" w:color="auto"/>
            <w:bottom w:val="none" w:sz="0" w:space="0" w:color="auto"/>
            <w:right w:val="none" w:sz="0" w:space="0" w:color="auto"/>
          </w:divBdr>
        </w:div>
      </w:divsChild>
    </w:div>
    <w:div w:id="109203440">
      <w:bodyDiv w:val="1"/>
      <w:marLeft w:val="0"/>
      <w:marRight w:val="0"/>
      <w:marTop w:val="0"/>
      <w:marBottom w:val="0"/>
      <w:divBdr>
        <w:top w:val="none" w:sz="0" w:space="0" w:color="auto"/>
        <w:left w:val="none" w:sz="0" w:space="0" w:color="auto"/>
        <w:bottom w:val="none" w:sz="0" w:space="0" w:color="auto"/>
        <w:right w:val="none" w:sz="0" w:space="0" w:color="auto"/>
      </w:divBdr>
      <w:divsChild>
        <w:div w:id="356152318">
          <w:marLeft w:val="0"/>
          <w:marRight w:val="0"/>
          <w:marTop w:val="0"/>
          <w:marBottom w:val="0"/>
          <w:divBdr>
            <w:top w:val="none" w:sz="0" w:space="0" w:color="auto"/>
            <w:left w:val="none" w:sz="0" w:space="0" w:color="auto"/>
            <w:bottom w:val="none" w:sz="0" w:space="0" w:color="auto"/>
            <w:right w:val="none" w:sz="0" w:space="0" w:color="auto"/>
          </w:divBdr>
          <w:divsChild>
            <w:div w:id="1800145201">
              <w:marLeft w:val="0"/>
              <w:marRight w:val="0"/>
              <w:marTop w:val="0"/>
              <w:marBottom w:val="0"/>
              <w:divBdr>
                <w:top w:val="none" w:sz="0" w:space="0" w:color="auto"/>
                <w:left w:val="none" w:sz="0" w:space="0" w:color="auto"/>
                <w:bottom w:val="none" w:sz="0" w:space="0" w:color="auto"/>
                <w:right w:val="none" w:sz="0" w:space="0" w:color="auto"/>
              </w:divBdr>
              <w:divsChild>
                <w:div w:id="1492326511">
                  <w:marLeft w:val="0"/>
                  <w:marRight w:val="0"/>
                  <w:marTop w:val="0"/>
                  <w:marBottom w:val="0"/>
                  <w:divBdr>
                    <w:top w:val="none" w:sz="0" w:space="0" w:color="auto"/>
                    <w:left w:val="none" w:sz="0" w:space="0" w:color="auto"/>
                    <w:bottom w:val="none" w:sz="0" w:space="0" w:color="auto"/>
                    <w:right w:val="none" w:sz="0" w:space="0" w:color="auto"/>
                  </w:divBdr>
                  <w:divsChild>
                    <w:div w:id="389424510">
                      <w:marLeft w:val="0"/>
                      <w:marRight w:val="0"/>
                      <w:marTop w:val="0"/>
                      <w:marBottom w:val="0"/>
                      <w:divBdr>
                        <w:top w:val="none" w:sz="0" w:space="0" w:color="auto"/>
                        <w:left w:val="none" w:sz="0" w:space="0" w:color="auto"/>
                        <w:bottom w:val="none" w:sz="0" w:space="0" w:color="auto"/>
                        <w:right w:val="none" w:sz="0" w:space="0" w:color="auto"/>
                      </w:divBdr>
                      <w:divsChild>
                        <w:div w:id="844789105">
                          <w:marLeft w:val="0"/>
                          <w:marRight w:val="0"/>
                          <w:marTop w:val="0"/>
                          <w:marBottom w:val="0"/>
                          <w:divBdr>
                            <w:top w:val="none" w:sz="0" w:space="0" w:color="auto"/>
                            <w:left w:val="none" w:sz="0" w:space="0" w:color="auto"/>
                            <w:bottom w:val="none" w:sz="0" w:space="0" w:color="auto"/>
                            <w:right w:val="none" w:sz="0" w:space="0" w:color="auto"/>
                          </w:divBdr>
                          <w:divsChild>
                            <w:div w:id="3887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08025">
      <w:bodyDiv w:val="1"/>
      <w:marLeft w:val="0"/>
      <w:marRight w:val="0"/>
      <w:marTop w:val="0"/>
      <w:marBottom w:val="0"/>
      <w:divBdr>
        <w:top w:val="none" w:sz="0" w:space="0" w:color="auto"/>
        <w:left w:val="none" w:sz="0" w:space="0" w:color="auto"/>
        <w:bottom w:val="none" w:sz="0" w:space="0" w:color="auto"/>
        <w:right w:val="none" w:sz="0" w:space="0" w:color="auto"/>
      </w:divBdr>
      <w:divsChild>
        <w:div w:id="187069482">
          <w:marLeft w:val="1166"/>
          <w:marRight w:val="0"/>
          <w:marTop w:val="0"/>
          <w:marBottom w:val="0"/>
          <w:divBdr>
            <w:top w:val="none" w:sz="0" w:space="0" w:color="auto"/>
            <w:left w:val="none" w:sz="0" w:space="0" w:color="auto"/>
            <w:bottom w:val="none" w:sz="0" w:space="0" w:color="auto"/>
            <w:right w:val="none" w:sz="0" w:space="0" w:color="auto"/>
          </w:divBdr>
        </w:div>
        <w:div w:id="354700607">
          <w:marLeft w:val="547"/>
          <w:marRight w:val="0"/>
          <w:marTop w:val="0"/>
          <w:marBottom w:val="0"/>
          <w:divBdr>
            <w:top w:val="none" w:sz="0" w:space="0" w:color="auto"/>
            <w:left w:val="none" w:sz="0" w:space="0" w:color="auto"/>
            <w:bottom w:val="none" w:sz="0" w:space="0" w:color="auto"/>
            <w:right w:val="none" w:sz="0" w:space="0" w:color="auto"/>
          </w:divBdr>
        </w:div>
        <w:div w:id="550771291">
          <w:marLeft w:val="547"/>
          <w:marRight w:val="0"/>
          <w:marTop w:val="0"/>
          <w:marBottom w:val="0"/>
          <w:divBdr>
            <w:top w:val="none" w:sz="0" w:space="0" w:color="auto"/>
            <w:left w:val="none" w:sz="0" w:space="0" w:color="auto"/>
            <w:bottom w:val="none" w:sz="0" w:space="0" w:color="auto"/>
            <w:right w:val="none" w:sz="0" w:space="0" w:color="auto"/>
          </w:divBdr>
        </w:div>
        <w:div w:id="1088159861">
          <w:marLeft w:val="1166"/>
          <w:marRight w:val="0"/>
          <w:marTop w:val="0"/>
          <w:marBottom w:val="200"/>
          <w:divBdr>
            <w:top w:val="none" w:sz="0" w:space="0" w:color="auto"/>
            <w:left w:val="none" w:sz="0" w:space="0" w:color="auto"/>
            <w:bottom w:val="none" w:sz="0" w:space="0" w:color="auto"/>
            <w:right w:val="none" w:sz="0" w:space="0" w:color="auto"/>
          </w:divBdr>
        </w:div>
        <w:div w:id="1675913077">
          <w:marLeft w:val="1166"/>
          <w:marRight w:val="0"/>
          <w:marTop w:val="0"/>
          <w:marBottom w:val="0"/>
          <w:divBdr>
            <w:top w:val="none" w:sz="0" w:space="0" w:color="auto"/>
            <w:left w:val="none" w:sz="0" w:space="0" w:color="auto"/>
            <w:bottom w:val="none" w:sz="0" w:space="0" w:color="auto"/>
            <w:right w:val="none" w:sz="0" w:space="0" w:color="auto"/>
          </w:divBdr>
        </w:div>
      </w:divsChild>
    </w:div>
    <w:div w:id="169485990">
      <w:bodyDiv w:val="1"/>
      <w:marLeft w:val="0"/>
      <w:marRight w:val="0"/>
      <w:marTop w:val="0"/>
      <w:marBottom w:val="0"/>
      <w:divBdr>
        <w:top w:val="none" w:sz="0" w:space="0" w:color="auto"/>
        <w:left w:val="none" w:sz="0" w:space="0" w:color="auto"/>
        <w:bottom w:val="none" w:sz="0" w:space="0" w:color="auto"/>
        <w:right w:val="none" w:sz="0" w:space="0" w:color="auto"/>
      </w:divBdr>
    </w:div>
    <w:div w:id="216405746">
      <w:bodyDiv w:val="1"/>
      <w:marLeft w:val="0"/>
      <w:marRight w:val="0"/>
      <w:marTop w:val="0"/>
      <w:marBottom w:val="0"/>
      <w:divBdr>
        <w:top w:val="none" w:sz="0" w:space="0" w:color="auto"/>
        <w:left w:val="none" w:sz="0" w:space="0" w:color="auto"/>
        <w:bottom w:val="none" w:sz="0" w:space="0" w:color="auto"/>
        <w:right w:val="none" w:sz="0" w:space="0" w:color="auto"/>
      </w:divBdr>
    </w:div>
    <w:div w:id="256671358">
      <w:bodyDiv w:val="1"/>
      <w:marLeft w:val="0"/>
      <w:marRight w:val="0"/>
      <w:marTop w:val="0"/>
      <w:marBottom w:val="0"/>
      <w:divBdr>
        <w:top w:val="none" w:sz="0" w:space="0" w:color="auto"/>
        <w:left w:val="none" w:sz="0" w:space="0" w:color="auto"/>
        <w:bottom w:val="none" w:sz="0" w:space="0" w:color="auto"/>
        <w:right w:val="none" w:sz="0" w:space="0" w:color="auto"/>
      </w:divBdr>
    </w:div>
    <w:div w:id="292180007">
      <w:bodyDiv w:val="1"/>
      <w:marLeft w:val="0"/>
      <w:marRight w:val="0"/>
      <w:marTop w:val="0"/>
      <w:marBottom w:val="0"/>
      <w:divBdr>
        <w:top w:val="none" w:sz="0" w:space="0" w:color="auto"/>
        <w:left w:val="none" w:sz="0" w:space="0" w:color="auto"/>
        <w:bottom w:val="none" w:sz="0" w:space="0" w:color="auto"/>
        <w:right w:val="none" w:sz="0" w:space="0" w:color="auto"/>
      </w:divBdr>
    </w:div>
    <w:div w:id="296573439">
      <w:bodyDiv w:val="1"/>
      <w:marLeft w:val="0"/>
      <w:marRight w:val="0"/>
      <w:marTop w:val="0"/>
      <w:marBottom w:val="0"/>
      <w:divBdr>
        <w:top w:val="none" w:sz="0" w:space="0" w:color="auto"/>
        <w:left w:val="none" w:sz="0" w:space="0" w:color="auto"/>
        <w:bottom w:val="none" w:sz="0" w:space="0" w:color="auto"/>
        <w:right w:val="none" w:sz="0" w:space="0" w:color="auto"/>
      </w:divBdr>
    </w:div>
    <w:div w:id="299577801">
      <w:bodyDiv w:val="1"/>
      <w:marLeft w:val="0"/>
      <w:marRight w:val="0"/>
      <w:marTop w:val="0"/>
      <w:marBottom w:val="0"/>
      <w:divBdr>
        <w:top w:val="none" w:sz="0" w:space="0" w:color="auto"/>
        <w:left w:val="none" w:sz="0" w:space="0" w:color="auto"/>
        <w:bottom w:val="none" w:sz="0" w:space="0" w:color="auto"/>
        <w:right w:val="none" w:sz="0" w:space="0" w:color="auto"/>
      </w:divBdr>
    </w:div>
    <w:div w:id="330837758">
      <w:bodyDiv w:val="1"/>
      <w:marLeft w:val="0"/>
      <w:marRight w:val="0"/>
      <w:marTop w:val="0"/>
      <w:marBottom w:val="0"/>
      <w:divBdr>
        <w:top w:val="none" w:sz="0" w:space="0" w:color="auto"/>
        <w:left w:val="none" w:sz="0" w:space="0" w:color="auto"/>
        <w:bottom w:val="none" w:sz="0" w:space="0" w:color="auto"/>
        <w:right w:val="none" w:sz="0" w:space="0" w:color="auto"/>
      </w:divBdr>
      <w:divsChild>
        <w:div w:id="601885500">
          <w:marLeft w:val="0"/>
          <w:marRight w:val="0"/>
          <w:marTop w:val="0"/>
          <w:marBottom w:val="0"/>
          <w:divBdr>
            <w:top w:val="none" w:sz="0" w:space="0" w:color="auto"/>
            <w:left w:val="none" w:sz="0" w:space="0" w:color="auto"/>
            <w:bottom w:val="none" w:sz="0" w:space="0" w:color="auto"/>
            <w:right w:val="none" w:sz="0" w:space="0" w:color="auto"/>
          </w:divBdr>
          <w:divsChild>
            <w:div w:id="1457411279">
              <w:marLeft w:val="0"/>
              <w:marRight w:val="0"/>
              <w:marTop w:val="0"/>
              <w:marBottom w:val="0"/>
              <w:divBdr>
                <w:top w:val="none" w:sz="0" w:space="0" w:color="auto"/>
                <w:left w:val="none" w:sz="0" w:space="0" w:color="auto"/>
                <w:bottom w:val="none" w:sz="0" w:space="0" w:color="auto"/>
                <w:right w:val="none" w:sz="0" w:space="0" w:color="auto"/>
              </w:divBdr>
              <w:divsChild>
                <w:div w:id="1595432835">
                  <w:marLeft w:val="0"/>
                  <w:marRight w:val="0"/>
                  <w:marTop w:val="0"/>
                  <w:marBottom w:val="0"/>
                  <w:divBdr>
                    <w:top w:val="none" w:sz="0" w:space="0" w:color="auto"/>
                    <w:left w:val="none" w:sz="0" w:space="0" w:color="auto"/>
                    <w:bottom w:val="none" w:sz="0" w:space="0" w:color="auto"/>
                    <w:right w:val="none" w:sz="0" w:space="0" w:color="auto"/>
                  </w:divBdr>
                  <w:divsChild>
                    <w:div w:id="811872502">
                      <w:marLeft w:val="0"/>
                      <w:marRight w:val="0"/>
                      <w:marTop w:val="0"/>
                      <w:marBottom w:val="0"/>
                      <w:divBdr>
                        <w:top w:val="none" w:sz="0" w:space="0" w:color="auto"/>
                        <w:left w:val="none" w:sz="0" w:space="0" w:color="auto"/>
                        <w:bottom w:val="none" w:sz="0" w:space="0" w:color="auto"/>
                        <w:right w:val="none" w:sz="0" w:space="0" w:color="auto"/>
                      </w:divBdr>
                      <w:divsChild>
                        <w:div w:id="791174168">
                          <w:marLeft w:val="0"/>
                          <w:marRight w:val="0"/>
                          <w:marTop w:val="0"/>
                          <w:marBottom w:val="0"/>
                          <w:divBdr>
                            <w:top w:val="none" w:sz="0" w:space="0" w:color="auto"/>
                            <w:left w:val="none" w:sz="0" w:space="0" w:color="auto"/>
                            <w:bottom w:val="none" w:sz="0" w:space="0" w:color="auto"/>
                            <w:right w:val="none" w:sz="0" w:space="0" w:color="auto"/>
                          </w:divBdr>
                          <w:divsChild>
                            <w:div w:id="1162113930">
                              <w:marLeft w:val="0"/>
                              <w:marRight w:val="0"/>
                              <w:marTop w:val="0"/>
                              <w:marBottom w:val="0"/>
                              <w:divBdr>
                                <w:top w:val="none" w:sz="0" w:space="0" w:color="auto"/>
                                <w:left w:val="none" w:sz="0" w:space="0" w:color="auto"/>
                                <w:bottom w:val="none" w:sz="0" w:space="0" w:color="auto"/>
                                <w:right w:val="none" w:sz="0" w:space="0" w:color="auto"/>
                              </w:divBdr>
                              <w:divsChild>
                                <w:div w:id="1632323300">
                                  <w:marLeft w:val="0"/>
                                  <w:marRight w:val="0"/>
                                  <w:marTop w:val="0"/>
                                  <w:marBottom w:val="0"/>
                                  <w:divBdr>
                                    <w:top w:val="none" w:sz="0" w:space="0" w:color="auto"/>
                                    <w:left w:val="none" w:sz="0" w:space="0" w:color="auto"/>
                                    <w:bottom w:val="none" w:sz="0" w:space="0" w:color="auto"/>
                                    <w:right w:val="none" w:sz="0" w:space="0" w:color="auto"/>
                                  </w:divBdr>
                                  <w:divsChild>
                                    <w:div w:id="980766775">
                                      <w:marLeft w:val="0"/>
                                      <w:marRight w:val="0"/>
                                      <w:marTop w:val="0"/>
                                      <w:marBottom w:val="0"/>
                                      <w:divBdr>
                                        <w:top w:val="none" w:sz="0" w:space="0" w:color="auto"/>
                                        <w:left w:val="none" w:sz="0" w:space="0" w:color="auto"/>
                                        <w:bottom w:val="none" w:sz="0" w:space="0" w:color="auto"/>
                                        <w:right w:val="none" w:sz="0" w:space="0" w:color="auto"/>
                                      </w:divBdr>
                                      <w:divsChild>
                                        <w:div w:id="1307779966">
                                          <w:marLeft w:val="0"/>
                                          <w:marRight w:val="0"/>
                                          <w:marTop w:val="0"/>
                                          <w:marBottom w:val="0"/>
                                          <w:divBdr>
                                            <w:top w:val="none" w:sz="0" w:space="0" w:color="auto"/>
                                            <w:left w:val="none" w:sz="0" w:space="0" w:color="auto"/>
                                            <w:bottom w:val="none" w:sz="0" w:space="0" w:color="auto"/>
                                            <w:right w:val="none" w:sz="0" w:space="0" w:color="auto"/>
                                          </w:divBdr>
                                          <w:divsChild>
                                            <w:div w:id="309601768">
                                              <w:marLeft w:val="0"/>
                                              <w:marRight w:val="0"/>
                                              <w:marTop w:val="0"/>
                                              <w:marBottom w:val="0"/>
                                              <w:divBdr>
                                                <w:top w:val="none" w:sz="0" w:space="0" w:color="auto"/>
                                                <w:left w:val="none" w:sz="0" w:space="0" w:color="auto"/>
                                                <w:bottom w:val="none" w:sz="0" w:space="0" w:color="auto"/>
                                                <w:right w:val="none" w:sz="0" w:space="0" w:color="auto"/>
                                              </w:divBdr>
                                              <w:divsChild>
                                                <w:div w:id="158350517">
                                                  <w:marLeft w:val="0"/>
                                                  <w:marRight w:val="0"/>
                                                  <w:marTop w:val="0"/>
                                                  <w:marBottom w:val="0"/>
                                                  <w:divBdr>
                                                    <w:top w:val="none" w:sz="0" w:space="0" w:color="auto"/>
                                                    <w:left w:val="none" w:sz="0" w:space="0" w:color="auto"/>
                                                    <w:bottom w:val="none" w:sz="0" w:space="0" w:color="auto"/>
                                                    <w:right w:val="none" w:sz="0" w:space="0" w:color="auto"/>
                                                  </w:divBdr>
                                                  <w:divsChild>
                                                    <w:div w:id="1620337891">
                                                      <w:marLeft w:val="0"/>
                                                      <w:marRight w:val="0"/>
                                                      <w:marTop w:val="0"/>
                                                      <w:marBottom w:val="0"/>
                                                      <w:divBdr>
                                                        <w:top w:val="none" w:sz="0" w:space="0" w:color="auto"/>
                                                        <w:left w:val="none" w:sz="0" w:space="0" w:color="auto"/>
                                                        <w:bottom w:val="none" w:sz="0" w:space="0" w:color="auto"/>
                                                        <w:right w:val="none" w:sz="0" w:space="0" w:color="auto"/>
                                                      </w:divBdr>
                                                      <w:divsChild>
                                                        <w:div w:id="752702762">
                                                          <w:marLeft w:val="0"/>
                                                          <w:marRight w:val="0"/>
                                                          <w:marTop w:val="0"/>
                                                          <w:marBottom w:val="0"/>
                                                          <w:divBdr>
                                                            <w:top w:val="none" w:sz="0" w:space="0" w:color="auto"/>
                                                            <w:left w:val="none" w:sz="0" w:space="0" w:color="auto"/>
                                                            <w:bottom w:val="none" w:sz="0" w:space="0" w:color="auto"/>
                                                            <w:right w:val="none" w:sz="0" w:space="0" w:color="auto"/>
                                                          </w:divBdr>
                                                        </w:div>
                                                        <w:div w:id="16901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3678">
                                                  <w:marLeft w:val="0"/>
                                                  <w:marRight w:val="0"/>
                                                  <w:marTop w:val="0"/>
                                                  <w:marBottom w:val="0"/>
                                                  <w:divBdr>
                                                    <w:top w:val="none" w:sz="0" w:space="0" w:color="auto"/>
                                                    <w:left w:val="none" w:sz="0" w:space="0" w:color="auto"/>
                                                    <w:bottom w:val="none" w:sz="0" w:space="0" w:color="auto"/>
                                                    <w:right w:val="none" w:sz="0" w:space="0" w:color="auto"/>
                                                  </w:divBdr>
                                                  <w:divsChild>
                                                    <w:div w:id="135994003">
                                                      <w:marLeft w:val="0"/>
                                                      <w:marRight w:val="0"/>
                                                      <w:marTop w:val="0"/>
                                                      <w:marBottom w:val="0"/>
                                                      <w:divBdr>
                                                        <w:top w:val="none" w:sz="0" w:space="0" w:color="auto"/>
                                                        <w:left w:val="none" w:sz="0" w:space="0" w:color="auto"/>
                                                        <w:bottom w:val="none" w:sz="0" w:space="0" w:color="auto"/>
                                                        <w:right w:val="none" w:sz="0" w:space="0" w:color="auto"/>
                                                      </w:divBdr>
                                                      <w:divsChild>
                                                        <w:div w:id="50544154">
                                                          <w:marLeft w:val="0"/>
                                                          <w:marRight w:val="0"/>
                                                          <w:marTop w:val="0"/>
                                                          <w:marBottom w:val="0"/>
                                                          <w:divBdr>
                                                            <w:top w:val="none" w:sz="0" w:space="0" w:color="auto"/>
                                                            <w:left w:val="none" w:sz="0" w:space="0" w:color="auto"/>
                                                            <w:bottom w:val="none" w:sz="0" w:space="0" w:color="auto"/>
                                                            <w:right w:val="none" w:sz="0" w:space="0" w:color="auto"/>
                                                          </w:divBdr>
                                                        </w:div>
                                                        <w:div w:id="17283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7977">
                                                  <w:marLeft w:val="0"/>
                                                  <w:marRight w:val="0"/>
                                                  <w:marTop w:val="0"/>
                                                  <w:marBottom w:val="0"/>
                                                  <w:divBdr>
                                                    <w:top w:val="none" w:sz="0" w:space="0" w:color="auto"/>
                                                    <w:left w:val="none" w:sz="0" w:space="0" w:color="auto"/>
                                                    <w:bottom w:val="none" w:sz="0" w:space="0" w:color="auto"/>
                                                    <w:right w:val="none" w:sz="0" w:space="0" w:color="auto"/>
                                                  </w:divBdr>
                                                  <w:divsChild>
                                                    <w:div w:id="499659714">
                                                      <w:marLeft w:val="0"/>
                                                      <w:marRight w:val="0"/>
                                                      <w:marTop w:val="0"/>
                                                      <w:marBottom w:val="0"/>
                                                      <w:divBdr>
                                                        <w:top w:val="none" w:sz="0" w:space="0" w:color="auto"/>
                                                        <w:left w:val="none" w:sz="0" w:space="0" w:color="auto"/>
                                                        <w:bottom w:val="none" w:sz="0" w:space="0" w:color="auto"/>
                                                        <w:right w:val="none" w:sz="0" w:space="0" w:color="auto"/>
                                                      </w:divBdr>
                                                      <w:divsChild>
                                                        <w:div w:id="460997654">
                                                          <w:marLeft w:val="0"/>
                                                          <w:marRight w:val="0"/>
                                                          <w:marTop w:val="0"/>
                                                          <w:marBottom w:val="0"/>
                                                          <w:divBdr>
                                                            <w:top w:val="none" w:sz="0" w:space="0" w:color="auto"/>
                                                            <w:left w:val="none" w:sz="0" w:space="0" w:color="auto"/>
                                                            <w:bottom w:val="none" w:sz="0" w:space="0" w:color="auto"/>
                                                            <w:right w:val="none" w:sz="0" w:space="0" w:color="auto"/>
                                                          </w:divBdr>
                                                        </w:div>
                                                        <w:div w:id="7115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029363">
                                      <w:marLeft w:val="0"/>
                                      <w:marRight w:val="0"/>
                                      <w:marTop w:val="0"/>
                                      <w:marBottom w:val="0"/>
                                      <w:divBdr>
                                        <w:top w:val="none" w:sz="0" w:space="0" w:color="auto"/>
                                        <w:left w:val="none" w:sz="0" w:space="0" w:color="auto"/>
                                        <w:bottom w:val="none" w:sz="0" w:space="0" w:color="auto"/>
                                        <w:right w:val="none" w:sz="0" w:space="0" w:color="auto"/>
                                      </w:divBdr>
                                      <w:divsChild>
                                        <w:div w:id="1781334820">
                                          <w:marLeft w:val="0"/>
                                          <w:marRight w:val="0"/>
                                          <w:marTop w:val="0"/>
                                          <w:marBottom w:val="0"/>
                                          <w:divBdr>
                                            <w:top w:val="none" w:sz="0" w:space="0" w:color="auto"/>
                                            <w:left w:val="none" w:sz="0" w:space="0" w:color="auto"/>
                                            <w:bottom w:val="none" w:sz="0" w:space="0" w:color="auto"/>
                                            <w:right w:val="none" w:sz="0" w:space="0" w:color="auto"/>
                                          </w:divBdr>
                                        </w:div>
                                        <w:div w:id="18943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84735">
                              <w:marLeft w:val="0"/>
                              <w:marRight w:val="0"/>
                              <w:marTop w:val="0"/>
                              <w:marBottom w:val="0"/>
                              <w:divBdr>
                                <w:top w:val="none" w:sz="0" w:space="0" w:color="auto"/>
                                <w:left w:val="none" w:sz="0" w:space="0" w:color="auto"/>
                                <w:bottom w:val="none" w:sz="0" w:space="0" w:color="auto"/>
                                <w:right w:val="none" w:sz="0" w:space="0" w:color="auto"/>
                              </w:divBdr>
                              <w:divsChild>
                                <w:div w:id="1399552157">
                                  <w:marLeft w:val="0"/>
                                  <w:marRight w:val="0"/>
                                  <w:marTop w:val="0"/>
                                  <w:marBottom w:val="0"/>
                                  <w:divBdr>
                                    <w:top w:val="none" w:sz="0" w:space="0" w:color="auto"/>
                                    <w:left w:val="none" w:sz="0" w:space="0" w:color="auto"/>
                                    <w:bottom w:val="none" w:sz="0" w:space="0" w:color="auto"/>
                                    <w:right w:val="none" w:sz="0" w:space="0" w:color="auto"/>
                                  </w:divBdr>
                                  <w:divsChild>
                                    <w:div w:id="1029179665">
                                      <w:marLeft w:val="0"/>
                                      <w:marRight w:val="0"/>
                                      <w:marTop w:val="0"/>
                                      <w:marBottom w:val="0"/>
                                      <w:divBdr>
                                        <w:top w:val="none" w:sz="0" w:space="0" w:color="auto"/>
                                        <w:left w:val="none" w:sz="0" w:space="0" w:color="auto"/>
                                        <w:bottom w:val="none" w:sz="0" w:space="0" w:color="auto"/>
                                        <w:right w:val="none" w:sz="0" w:space="0" w:color="auto"/>
                                      </w:divBdr>
                                    </w:div>
                                    <w:div w:id="1727534174">
                                      <w:marLeft w:val="0"/>
                                      <w:marRight w:val="0"/>
                                      <w:marTop w:val="0"/>
                                      <w:marBottom w:val="0"/>
                                      <w:divBdr>
                                        <w:top w:val="none" w:sz="0" w:space="0" w:color="auto"/>
                                        <w:left w:val="none" w:sz="0" w:space="0" w:color="auto"/>
                                        <w:bottom w:val="none" w:sz="0" w:space="0" w:color="auto"/>
                                        <w:right w:val="none" w:sz="0" w:space="0" w:color="auto"/>
                                      </w:divBdr>
                                    </w:div>
                                    <w:div w:id="19265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4313">
                              <w:marLeft w:val="0"/>
                              <w:marRight w:val="0"/>
                              <w:marTop w:val="0"/>
                              <w:marBottom w:val="0"/>
                              <w:divBdr>
                                <w:top w:val="none" w:sz="0" w:space="0" w:color="auto"/>
                                <w:left w:val="none" w:sz="0" w:space="0" w:color="auto"/>
                                <w:bottom w:val="none" w:sz="0" w:space="0" w:color="auto"/>
                                <w:right w:val="none" w:sz="0" w:space="0" w:color="auto"/>
                              </w:divBdr>
                            </w:div>
                            <w:div w:id="1937520700">
                              <w:marLeft w:val="0"/>
                              <w:marRight w:val="0"/>
                              <w:marTop w:val="0"/>
                              <w:marBottom w:val="0"/>
                              <w:divBdr>
                                <w:top w:val="none" w:sz="0" w:space="0" w:color="auto"/>
                                <w:left w:val="none" w:sz="0" w:space="0" w:color="auto"/>
                                <w:bottom w:val="none" w:sz="0" w:space="0" w:color="auto"/>
                                <w:right w:val="none" w:sz="0" w:space="0" w:color="auto"/>
                              </w:divBdr>
                              <w:divsChild>
                                <w:div w:id="8615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315708">
      <w:bodyDiv w:val="1"/>
      <w:marLeft w:val="0"/>
      <w:marRight w:val="0"/>
      <w:marTop w:val="0"/>
      <w:marBottom w:val="0"/>
      <w:divBdr>
        <w:top w:val="none" w:sz="0" w:space="0" w:color="auto"/>
        <w:left w:val="none" w:sz="0" w:space="0" w:color="auto"/>
        <w:bottom w:val="none" w:sz="0" w:space="0" w:color="auto"/>
        <w:right w:val="none" w:sz="0" w:space="0" w:color="auto"/>
      </w:divBdr>
      <w:divsChild>
        <w:div w:id="398015269">
          <w:marLeft w:val="0"/>
          <w:marRight w:val="0"/>
          <w:marTop w:val="0"/>
          <w:marBottom w:val="0"/>
          <w:divBdr>
            <w:top w:val="none" w:sz="0" w:space="0" w:color="auto"/>
            <w:left w:val="none" w:sz="0" w:space="0" w:color="auto"/>
            <w:bottom w:val="none" w:sz="0" w:space="0" w:color="auto"/>
            <w:right w:val="none" w:sz="0" w:space="0" w:color="auto"/>
          </w:divBdr>
          <w:divsChild>
            <w:div w:id="2132625941">
              <w:marLeft w:val="0"/>
              <w:marRight w:val="0"/>
              <w:marTop w:val="0"/>
              <w:marBottom w:val="0"/>
              <w:divBdr>
                <w:top w:val="none" w:sz="0" w:space="0" w:color="auto"/>
                <w:left w:val="none" w:sz="0" w:space="0" w:color="auto"/>
                <w:bottom w:val="none" w:sz="0" w:space="0" w:color="auto"/>
                <w:right w:val="none" w:sz="0" w:space="0" w:color="auto"/>
              </w:divBdr>
              <w:divsChild>
                <w:div w:id="467823904">
                  <w:marLeft w:val="0"/>
                  <w:marRight w:val="0"/>
                  <w:marTop w:val="0"/>
                  <w:marBottom w:val="0"/>
                  <w:divBdr>
                    <w:top w:val="none" w:sz="0" w:space="0" w:color="auto"/>
                    <w:left w:val="none" w:sz="0" w:space="0" w:color="auto"/>
                    <w:bottom w:val="none" w:sz="0" w:space="0" w:color="auto"/>
                    <w:right w:val="none" w:sz="0" w:space="0" w:color="auto"/>
                  </w:divBdr>
                  <w:divsChild>
                    <w:div w:id="1678270441">
                      <w:marLeft w:val="0"/>
                      <w:marRight w:val="0"/>
                      <w:marTop w:val="0"/>
                      <w:marBottom w:val="0"/>
                      <w:divBdr>
                        <w:top w:val="none" w:sz="0" w:space="0" w:color="auto"/>
                        <w:left w:val="none" w:sz="0" w:space="0" w:color="auto"/>
                        <w:bottom w:val="none" w:sz="0" w:space="0" w:color="auto"/>
                        <w:right w:val="none" w:sz="0" w:space="0" w:color="auto"/>
                      </w:divBdr>
                      <w:divsChild>
                        <w:div w:id="1135829265">
                          <w:marLeft w:val="0"/>
                          <w:marRight w:val="0"/>
                          <w:marTop w:val="0"/>
                          <w:marBottom w:val="0"/>
                          <w:divBdr>
                            <w:top w:val="none" w:sz="0" w:space="0" w:color="auto"/>
                            <w:left w:val="none" w:sz="0" w:space="0" w:color="auto"/>
                            <w:bottom w:val="none" w:sz="0" w:space="0" w:color="auto"/>
                            <w:right w:val="none" w:sz="0" w:space="0" w:color="auto"/>
                          </w:divBdr>
                          <w:divsChild>
                            <w:div w:id="652375662">
                              <w:marLeft w:val="0"/>
                              <w:marRight w:val="0"/>
                              <w:marTop w:val="0"/>
                              <w:marBottom w:val="0"/>
                              <w:divBdr>
                                <w:top w:val="none" w:sz="0" w:space="0" w:color="auto"/>
                                <w:left w:val="none" w:sz="0" w:space="0" w:color="auto"/>
                                <w:bottom w:val="none" w:sz="0" w:space="0" w:color="auto"/>
                                <w:right w:val="none" w:sz="0" w:space="0" w:color="auto"/>
                              </w:divBdr>
                              <w:divsChild>
                                <w:div w:id="488248302">
                                  <w:marLeft w:val="0"/>
                                  <w:marRight w:val="0"/>
                                  <w:marTop w:val="0"/>
                                  <w:marBottom w:val="0"/>
                                  <w:divBdr>
                                    <w:top w:val="none" w:sz="0" w:space="0" w:color="auto"/>
                                    <w:left w:val="none" w:sz="0" w:space="0" w:color="auto"/>
                                    <w:bottom w:val="none" w:sz="0" w:space="0" w:color="auto"/>
                                    <w:right w:val="none" w:sz="0" w:space="0" w:color="auto"/>
                                  </w:divBdr>
                                  <w:divsChild>
                                    <w:div w:id="919825189">
                                      <w:marLeft w:val="0"/>
                                      <w:marRight w:val="0"/>
                                      <w:marTop w:val="0"/>
                                      <w:marBottom w:val="0"/>
                                      <w:divBdr>
                                        <w:top w:val="none" w:sz="0" w:space="0" w:color="auto"/>
                                        <w:left w:val="none" w:sz="0" w:space="0" w:color="auto"/>
                                        <w:bottom w:val="none" w:sz="0" w:space="0" w:color="auto"/>
                                        <w:right w:val="none" w:sz="0" w:space="0" w:color="auto"/>
                                      </w:divBdr>
                                      <w:divsChild>
                                        <w:div w:id="274799566">
                                          <w:marLeft w:val="0"/>
                                          <w:marRight w:val="0"/>
                                          <w:marTop w:val="0"/>
                                          <w:marBottom w:val="0"/>
                                          <w:divBdr>
                                            <w:top w:val="none" w:sz="0" w:space="0" w:color="auto"/>
                                            <w:left w:val="none" w:sz="0" w:space="0" w:color="auto"/>
                                            <w:bottom w:val="none" w:sz="0" w:space="0" w:color="auto"/>
                                            <w:right w:val="none" w:sz="0" w:space="0" w:color="auto"/>
                                          </w:divBdr>
                                          <w:divsChild>
                                            <w:div w:id="677272089">
                                              <w:marLeft w:val="0"/>
                                              <w:marRight w:val="0"/>
                                              <w:marTop w:val="0"/>
                                              <w:marBottom w:val="0"/>
                                              <w:divBdr>
                                                <w:top w:val="none" w:sz="0" w:space="0" w:color="auto"/>
                                                <w:left w:val="none" w:sz="0" w:space="0" w:color="auto"/>
                                                <w:bottom w:val="none" w:sz="0" w:space="0" w:color="auto"/>
                                                <w:right w:val="none" w:sz="0" w:space="0" w:color="auto"/>
                                              </w:divBdr>
                                              <w:divsChild>
                                                <w:div w:id="793712723">
                                                  <w:marLeft w:val="0"/>
                                                  <w:marRight w:val="0"/>
                                                  <w:marTop w:val="0"/>
                                                  <w:marBottom w:val="0"/>
                                                  <w:divBdr>
                                                    <w:top w:val="none" w:sz="0" w:space="0" w:color="auto"/>
                                                    <w:left w:val="none" w:sz="0" w:space="0" w:color="auto"/>
                                                    <w:bottom w:val="none" w:sz="0" w:space="0" w:color="auto"/>
                                                    <w:right w:val="none" w:sz="0" w:space="0" w:color="auto"/>
                                                  </w:divBdr>
                                                  <w:divsChild>
                                                    <w:div w:id="20491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768804">
      <w:bodyDiv w:val="1"/>
      <w:marLeft w:val="0"/>
      <w:marRight w:val="0"/>
      <w:marTop w:val="0"/>
      <w:marBottom w:val="0"/>
      <w:divBdr>
        <w:top w:val="none" w:sz="0" w:space="0" w:color="auto"/>
        <w:left w:val="none" w:sz="0" w:space="0" w:color="auto"/>
        <w:bottom w:val="none" w:sz="0" w:space="0" w:color="auto"/>
        <w:right w:val="none" w:sz="0" w:space="0" w:color="auto"/>
      </w:divBdr>
      <w:divsChild>
        <w:div w:id="1437552653">
          <w:marLeft w:val="547"/>
          <w:marRight w:val="0"/>
          <w:marTop w:val="77"/>
          <w:marBottom w:val="0"/>
          <w:divBdr>
            <w:top w:val="none" w:sz="0" w:space="0" w:color="auto"/>
            <w:left w:val="none" w:sz="0" w:space="0" w:color="auto"/>
            <w:bottom w:val="none" w:sz="0" w:space="0" w:color="auto"/>
            <w:right w:val="none" w:sz="0" w:space="0" w:color="auto"/>
          </w:divBdr>
        </w:div>
      </w:divsChild>
    </w:div>
    <w:div w:id="412970636">
      <w:bodyDiv w:val="1"/>
      <w:marLeft w:val="0"/>
      <w:marRight w:val="0"/>
      <w:marTop w:val="0"/>
      <w:marBottom w:val="0"/>
      <w:divBdr>
        <w:top w:val="none" w:sz="0" w:space="0" w:color="auto"/>
        <w:left w:val="none" w:sz="0" w:space="0" w:color="auto"/>
        <w:bottom w:val="none" w:sz="0" w:space="0" w:color="auto"/>
        <w:right w:val="none" w:sz="0" w:space="0" w:color="auto"/>
      </w:divBdr>
      <w:divsChild>
        <w:div w:id="1842159082">
          <w:marLeft w:val="0"/>
          <w:marRight w:val="0"/>
          <w:marTop w:val="0"/>
          <w:marBottom w:val="0"/>
          <w:divBdr>
            <w:top w:val="none" w:sz="0" w:space="0" w:color="auto"/>
            <w:left w:val="none" w:sz="0" w:space="0" w:color="auto"/>
            <w:bottom w:val="none" w:sz="0" w:space="0" w:color="auto"/>
            <w:right w:val="none" w:sz="0" w:space="0" w:color="auto"/>
          </w:divBdr>
          <w:divsChild>
            <w:div w:id="1332101087">
              <w:marLeft w:val="0"/>
              <w:marRight w:val="0"/>
              <w:marTop w:val="0"/>
              <w:marBottom w:val="0"/>
              <w:divBdr>
                <w:top w:val="none" w:sz="0" w:space="0" w:color="auto"/>
                <w:left w:val="none" w:sz="0" w:space="0" w:color="auto"/>
                <w:bottom w:val="none" w:sz="0" w:space="0" w:color="auto"/>
                <w:right w:val="none" w:sz="0" w:space="0" w:color="auto"/>
              </w:divBdr>
              <w:divsChild>
                <w:div w:id="1220747608">
                  <w:marLeft w:val="0"/>
                  <w:marRight w:val="0"/>
                  <w:marTop w:val="0"/>
                  <w:marBottom w:val="0"/>
                  <w:divBdr>
                    <w:top w:val="none" w:sz="0" w:space="0" w:color="auto"/>
                    <w:left w:val="none" w:sz="0" w:space="0" w:color="auto"/>
                    <w:bottom w:val="none" w:sz="0" w:space="0" w:color="auto"/>
                    <w:right w:val="none" w:sz="0" w:space="0" w:color="auto"/>
                  </w:divBdr>
                  <w:divsChild>
                    <w:div w:id="1877152875">
                      <w:marLeft w:val="0"/>
                      <w:marRight w:val="0"/>
                      <w:marTop w:val="0"/>
                      <w:marBottom w:val="0"/>
                      <w:divBdr>
                        <w:top w:val="none" w:sz="0" w:space="0" w:color="auto"/>
                        <w:left w:val="none" w:sz="0" w:space="0" w:color="auto"/>
                        <w:bottom w:val="none" w:sz="0" w:space="0" w:color="auto"/>
                        <w:right w:val="none" w:sz="0" w:space="0" w:color="auto"/>
                      </w:divBdr>
                      <w:divsChild>
                        <w:div w:id="1393893501">
                          <w:marLeft w:val="0"/>
                          <w:marRight w:val="0"/>
                          <w:marTop w:val="0"/>
                          <w:marBottom w:val="0"/>
                          <w:divBdr>
                            <w:top w:val="none" w:sz="0" w:space="0" w:color="auto"/>
                            <w:left w:val="none" w:sz="0" w:space="0" w:color="auto"/>
                            <w:bottom w:val="none" w:sz="0" w:space="0" w:color="auto"/>
                            <w:right w:val="none" w:sz="0" w:space="0" w:color="auto"/>
                          </w:divBdr>
                          <w:divsChild>
                            <w:div w:id="2687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741768">
      <w:bodyDiv w:val="1"/>
      <w:marLeft w:val="0"/>
      <w:marRight w:val="0"/>
      <w:marTop w:val="0"/>
      <w:marBottom w:val="0"/>
      <w:divBdr>
        <w:top w:val="none" w:sz="0" w:space="0" w:color="auto"/>
        <w:left w:val="none" w:sz="0" w:space="0" w:color="auto"/>
        <w:bottom w:val="none" w:sz="0" w:space="0" w:color="auto"/>
        <w:right w:val="none" w:sz="0" w:space="0" w:color="auto"/>
      </w:divBdr>
      <w:divsChild>
        <w:div w:id="1023289481">
          <w:marLeft w:val="0"/>
          <w:marRight w:val="0"/>
          <w:marTop w:val="0"/>
          <w:marBottom w:val="0"/>
          <w:divBdr>
            <w:top w:val="none" w:sz="0" w:space="0" w:color="auto"/>
            <w:left w:val="none" w:sz="0" w:space="0" w:color="auto"/>
            <w:bottom w:val="none" w:sz="0" w:space="0" w:color="auto"/>
            <w:right w:val="none" w:sz="0" w:space="0" w:color="auto"/>
          </w:divBdr>
          <w:divsChild>
            <w:div w:id="1089235250">
              <w:marLeft w:val="0"/>
              <w:marRight w:val="0"/>
              <w:marTop w:val="0"/>
              <w:marBottom w:val="0"/>
              <w:divBdr>
                <w:top w:val="none" w:sz="0" w:space="0" w:color="auto"/>
                <w:left w:val="none" w:sz="0" w:space="0" w:color="auto"/>
                <w:bottom w:val="none" w:sz="0" w:space="0" w:color="auto"/>
                <w:right w:val="none" w:sz="0" w:space="0" w:color="auto"/>
              </w:divBdr>
              <w:divsChild>
                <w:div w:id="2023119206">
                  <w:marLeft w:val="0"/>
                  <w:marRight w:val="0"/>
                  <w:marTop w:val="0"/>
                  <w:marBottom w:val="0"/>
                  <w:divBdr>
                    <w:top w:val="none" w:sz="0" w:space="0" w:color="auto"/>
                    <w:left w:val="none" w:sz="0" w:space="0" w:color="auto"/>
                    <w:bottom w:val="none" w:sz="0" w:space="0" w:color="auto"/>
                    <w:right w:val="none" w:sz="0" w:space="0" w:color="auto"/>
                  </w:divBdr>
                  <w:divsChild>
                    <w:div w:id="736973533">
                      <w:marLeft w:val="0"/>
                      <w:marRight w:val="0"/>
                      <w:marTop w:val="0"/>
                      <w:marBottom w:val="0"/>
                      <w:divBdr>
                        <w:top w:val="none" w:sz="0" w:space="0" w:color="auto"/>
                        <w:left w:val="none" w:sz="0" w:space="0" w:color="auto"/>
                        <w:bottom w:val="none" w:sz="0" w:space="0" w:color="auto"/>
                        <w:right w:val="none" w:sz="0" w:space="0" w:color="auto"/>
                      </w:divBdr>
                      <w:divsChild>
                        <w:div w:id="736434452">
                          <w:marLeft w:val="0"/>
                          <w:marRight w:val="0"/>
                          <w:marTop w:val="0"/>
                          <w:marBottom w:val="0"/>
                          <w:divBdr>
                            <w:top w:val="none" w:sz="0" w:space="0" w:color="auto"/>
                            <w:left w:val="none" w:sz="0" w:space="0" w:color="auto"/>
                            <w:bottom w:val="none" w:sz="0" w:space="0" w:color="auto"/>
                            <w:right w:val="none" w:sz="0" w:space="0" w:color="auto"/>
                          </w:divBdr>
                          <w:divsChild>
                            <w:div w:id="237786997">
                              <w:marLeft w:val="0"/>
                              <w:marRight w:val="0"/>
                              <w:marTop w:val="0"/>
                              <w:marBottom w:val="0"/>
                              <w:divBdr>
                                <w:top w:val="none" w:sz="0" w:space="0" w:color="auto"/>
                                <w:left w:val="none" w:sz="0" w:space="0" w:color="auto"/>
                                <w:bottom w:val="none" w:sz="0" w:space="0" w:color="auto"/>
                                <w:right w:val="none" w:sz="0" w:space="0" w:color="auto"/>
                              </w:divBdr>
                              <w:divsChild>
                                <w:div w:id="1451439782">
                                  <w:marLeft w:val="0"/>
                                  <w:marRight w:val="0"/>
                                  <w:marTop w:val="0"/>
                                  <w:marBottom w:val="0"/>
                                  <w:divBdr>
                                    <w:top w:val="none" w:sz="0" w:space="0" w:color="auto"/>
                                    <w:left w:val="none" w:sz="0" w:space="0" w:color="auto"/>
                                    <w:bottom w:val="none" w:sz="0" w:space="0" w:color="auto"/>
                                    <w:right w:val="none" w:sz="0" w:space="0" w:color="auto"/>
                                  </w:divBdr>
                                  <w:divsChild>
                                    <w:div w:id="1779252440">
                                      <w:marLeft w:val="0"/>
                                      <w:marRight w:val="0"/>
                                      <w:marTop w:val="0"/>
                                      <w:marBottom w:val="0"/>
                                      <w:divBdr>
                                        <w:top w:val="none" w:sz="0" w:space="0" w:color="auto"/>
                                        <w:left w:val="none" w:sz="0" w:space="0" w:color="auto"/>
                                        <w:bottom w:val="none" w:sz="0" w:space="0" w:color="auto"/>
                                        <w:right w:val="none" w:sz="0" w:space="0" w:color="auto"/>
                                      </w:divBdr>
                                      <w:divsChild>
                                        <w:div w:id="897591568">
                                          <w:marLeft w:val="0"/>
                                          <w:marRight w:val="0"/>
                                          <w:marTop w:val="0"/>
                                          <w:marBottom w:val="0"/>
                                          <w:divBdr>
                                            <w:top w:val="none" w:sz="0" w:space="0" w:color="auto"/>
                                            <w:left w:val="none" w:sz="0" w:space="0" w:color="auto"/>
                                            <w:bottom w:val="none" w:sz="0" w:space="0" w:color="auto"/>
                                            <w:right w:val="none" w:sz="0" w:space="0" w:color="auto"/>
                                          </w:divBdr>
                                          <w:divsChild>
                                            <w:div w:id="1619680113">
                                              <w:marLeft w:val="0"/>
                                              <w:marRight w:val="0"/>
                                              <w:marTop w:val="0"/>
                                              <w:marBottom w:val="0"/>
                                              <w:divBdr>
                                                <w:top w:val="none" w:sz="0" w:space="0" w:color="auto"/>
                                                <w:left w:val="none" w:sz="0" w:space="0" w:color="auto"/>
                                                <w:bottom w:val="none" w:sz="0" w:space="0" w:color="auto"/>
                                                <w:right w:val="none" w:sz="0" w:space="0" w:color="auto"/>
                                              </w:divBdr>
                                              <w:divsChild>
                                                <w:div w:id="455953396">
                                                  <w:marLeft w:val="0"/>
                                                  <w:marRight w:val="0"/>
                                                  <w:marTop w:val="0"/>
                                                  <w:marBottom w:val="0"/>
                                                  <w:divBdr>
                                                    <w:top w:val="none" w:sz="0" w:space="0" w:color="auto"/>
                                                    <w:left w:val="none" w:sz="0" w:space="0" w:color="auto"/>
                                                    <w:bottom w:val="none" w:sz="0" w:space="0" w:color="auto"/>
                                                    <w:right w:val="none" w:sz="0" w:space="0" w:color="auto"/>
                                                  </w:divBdr>
                                                  <w:divsChild>
                                                    <w:div w:id="7828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360591">
      <w:bodyDiv w:val="1"/>
      <w:marLeft w:val="0"/>
      <w:marRight w:val="0"/>
      <w:marTop w:val="0"/>
      <w:marBottom w:val="0"/>
      <w:divBdr>
        <w:top w:val="none" w:sz="0" w:space="0" w:color="auto"/>
        <w:left w:val="none" w:sz="0" w:space="0" w:color="auto"/>
        <w:bottom w:val="none" w:sz="0" w:space="0" w:color="auto"/>
        <w:right w:val="none" w:sz="0" w:space="0" w:color="auto"/>
      </w:divBdr>
      <w:divsChild>
        <w:div w:id="1103956817">
          <w:marLeft w:val="547"/>
          <w:marRight w:val="0"/>
          <w:marTop w:val="0"/>
          <w:marBottom w:val="0"/>
          <w:divBdr>
            <w:top w:val="none" w:sz="0" w:space="0" w:color="auto"/>
            <w:left w:val="none" w:sz="0" w:space="0" w:color="auto"/>
            <w:bottom w:val="none" w:sz="0" w:space="0" w:color="auto"/>
            <w:right w:val="none" w:sz="0" w:space="0" w:color="auto"/>
          </w:divBdr>
        </w:div>
      </w:divsChild>
    </w:div>
    <w:div w:id="514657572">
      <w:bodyDiv w:val="1"/>
      <w:marLeft w:val="0"/>
      <w:marRight w:val="0"/>
      <w:marTop w:val="0"/>
      <w:marBottom w:val="0"/>
      <w:divBdr>
        <w:top w:val="none" w:sz="0" w:space="0" w:color="auto"/>
        <w:left w:val="none" w:sz="0" w:space="0" w:color="auto"/>
        <w:bottom w:val="none" w:sz="0" w:space="0" w:color="auto"/>
        <w:right w:val="none" w:sz="0" w:space="0" w:color="auto"/>
      </w:divBdr>
      <w:divsChild>
        <w:div w:id="299002268">
          <w:marLeft w:val="0"/>
          <w:marRight w:val="0"/>
          <w:marTop w:val="0"/>
          <w:marBottom w:val="0"/>
          <w:divBdr>
            <w:top w:val="none" w:sz="0" w:space="0" w:color="auto"/>
            <w:left w:val="none" w:sz="0" w:space="0" w:color="auto"/>
            <w:bottom w:val="none" w:sz="0" w:space="0" w:color="auto"/>
            <w:right w:val="none" w:sz="0" w:space="0" w:color="auto"/>
          </w:divBdr>
          <w:divsChild>
            <w:div w:id="20279107">
              <w:marLeft w:val="0"/>
              <w:marRight w:val="0"/>
              <w:marTop w:val="0"/>
              <w:marBottom w:val="0"/>
              <w:divBdr>
                <w:top w:val="none" w:sz="0" w:space="0" w:color="auto"/>
                <w:left w:val="none" w:sz="0" w:space="0" w:color="auto"/>
                <w:bottom w:val="none" w:sz="0" w:space="0" w:color="auto"/>
                <w:right w:val="none" w:sz="0" w:space="0" w:color="auto"/>
              </w:divBdr>
              <w:divsChild>
                <w:div w:id="1277524020">
                  <w:marLeft w:val="0"/>
                  <w:marRight w:val="0"/>
                  <w:marTop w:val="0"/>
                  <w:marBottom w:val="0"/>
                  <w:divBdr>
                    <w:top w:val="none" w:sz="0" w:space="0" w:color="auto"/>
                    <w:left w:val="none" w:sz="0" w:space="0" w:color="auto"/>
                    <w:bottom w:val="none" w:sz="0" w:space="0" w:color="auto"/>
                    <w:right w:val="none" w:sz="0" w:space="0" w:color="auto"/>
                  </w:divBdr>
                  <w:divsChild>
                    <w:div w:id="1931349208">
                      <w:marLeft w:val="0"/>
                      <w:marRight w:val="0"/>
                      <w:marTop w:val="0"/>
                      <w:marBottom w:val="0"/>
                      <w:divBdr>
                        <w:top w:val="none" w:sz="0" w:space="0" w:color="auto"/>
                        <w:left w:val="none" w:sz="0" w:space="0" w:color="auto"/>
                        <w:bottom w:val="none" w:sz="0" w:space="0" w:color="auto"/>
                        <w:right w:val="none" w:sz="0" w:space="0" w:color="auto"/>
                      </w:divBdr>
                      <w:divsChild>
                        <w:div w:id="1846358706">
                          <w:marLeft w:val="0"/>
                          <w:marRight w:val="0"/>
                          <w:marTop w:val="0"/>
                          <w:marBottom w:val="0"/>
                          <w:divBdr>
                            <w:top w:val="none" w:sz="0" w:space="0" w:color="auto"/>
                            <w:left w:val="none" w:sz="0" w:space="0" w:color="auto"/>
                            <w:bottom w:val="none" w:sz="0" w:space="0" w:color="auto"/>
                            <w:right w:val="none" w:sz="0" w:space="0" w:color="auto"/>
                          </w:divBdr>
                          <w:divsChild>
                            <w:div w:id="202400594">
                              <w:marLeft w:val="0"/>
                              <w:marRight w:val="0"/>
                              <w:marTop w:val="0"/>
                              <w:marBottom w:val="0"/>
                              <w:divBdr>
                                <w:top w:val="none" w:sz="0" w:space="0" w:color="auto"/>
                                <w:left w:val="none" w:sz="0" w:space="0" w:color="auto"/>
                                <w:bottom w:val="none" w:sz="0" w:space="0" w:color="auto"/>
                                <w:right w:val="none" w:sz="0" w:space="0" w:color="auto"/>
                              </w:divBdr>
                            </w:div>
                            <w:div w:id="347604766">
                              <w:marLeft w:val="0"/>
                              <w:marRight w:val="0"/>
                              <w:marTop w:val="0"/>
                              <w:marBottom w:val="0"/>
                              <w:divBdr>
                                <w:top w:val="none" w:sz="0" w:space="0" w:color="auto"/>
                                <w:left w:val="none" w:sz="0" w:space="0" w:color="auto"/>
                                <w:bottom w:val="none" w:sz="0" w:space="0" w:color="auto"/>
                                <w:right w:val="none" w:sz="0" w:space="0" w:color="auto"/>
                              </w:divBdr>
                            </w:div>
                            <w:div w:id="900797243">
                              <w:marLeft w:val="0"/>
                              <w:marRight w:val="0"/>
                              <w:marTop w:val="0"/>
                              <w:marBottom w:val="0"/>
                              <w:divBdr>
                                <w:top w:val="none" w:sz="0" w:space="0" w:color="auto"/>
                                <w:left w:val="none" w:sz="0" w:space="0" w:color="auto"/>
                                <w:bottom w:val="none" w:sz="0" w:space="0" w:color="auto"/>
                                <w:right w:val="none" w:sz="0" w:space="0" w:color="auto"/>
                              </w:divBdr>
                            </w:div>
                            <w:div w:id="11736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221530">
      <w:bodyDiv w:val="1"/>
      <w:marLeft w:val="0"/>
      <w:marRight w:val="0"/>
      <w:marTop w:val="0"/>
      <w:marBottom w:val="0"/>
      <w:divBdr>
        <w:top w:val="none" w:sz="0" w:space="0" w:color="auto"/>
        <w:left w:val="none" w:sz="0" w:space="0" w:color="auto"/>
        <w:bottom w:val="none" w:sz="0" w:space="0" w:color="auto"/>
        <w:right w:val="none" w:sz="0" w:space="0" w:color="auto"/>
      </w:divBdr>
    </w:div>
    <w:div w:id="620844986">
      <w:bodyDiv w:val="1"/>
      <w:marLeft w:val="0"/>
      <w:marRight w:val="0"/>
      <w:marTop w:val="0"/>
      <w:marBottom w:val="0"/>
      <w:divBdr>
        <w:top w:val="none" w:sz="0" w:space="0" w:color="auto"/>
        <w:left w:val="none" w:sz="0" w:space="0" w:color="auto"/>
        <w:bottom w:val="none" w:sz="0" w:space="0" w:color="auto"/>
        <w:right w:val="none" w:sz="0" w:space="0" w:color="auto"/>
      </w:divBdr>
    </w:div>
    <w:div w:id="623467968">
      <w:bodyDiv w:val="1"/>
      <w:marLeft w:val="30"/>
      <w:marRight w:val="30"/>
      <w:marTop w:val="0"/>
      <w:marBottom w:val="0"/>
      <w:divBdr>
        <w:top w:val="none" w:sz="0" w:space="0" w:color="auto"/>
        <w:left w:val="none" w:sz="0" w:space="0" w:color="auto"/>
        <w:bottom w:val="none" w:sz="0" w:space="0" w:color="auto"/>
        <w:right w:val="none" w:sz="0" w:space="0" w:color="auto"/>
      </w:divBdr>
      <w:divsChild>
        <w:div w:id="1805811445">
          <w:marLeft w:val="0"/>
          <w:marRight w:val="0"/>
          <w:marTop w:val="0"/>
          <w:marBottom w:val="0"/>
          <w:divBdr>
            <w:top w:val="none" w:sz="0" w:space="0" w:color="auto"/>
            <w:left w:val="none" w:sz="0" w:space="0" w:color="auto"/>
            <w:bottom w:val="none" w:sz="0" w:space="0" w:color="auto"/>
            <w:right w:val="none" w:sz="0" w:space="0" w:color="auto"/>
          </w:divBdr>
          <w:divsChild>
            <w:div w:id="561446971">
              <w:marLeft w:val="0"/>
              <w:marRight w:val="0"/>
              <w:marTop w:val="0"/>
              <w:marBottom w:val="0"/>
              <w:divBdr>
                <w:top w:val="none" w:sz="0" w:space="0" w:color="auto"/>
                <w:left w:val="none" w:sz="0" w:space="0" w:color="auto"/>
                <w:bottom w:val="none" w:sz="0" w:space="0" w:color="auto"/>
                <w:right w:val="none" w:sz="0" w:space="0" w:color="auto"/>
              </w:divBdr>
              <w:divsChild>
                <w:div w:id="951281105">
                  <w:marLeft w:val="180"/>
                  <w:marRight w:val="0"/>
                  <w:marTop w:val="0"/>
                  <w:marBottom w:val="0"/>
                  <w:divBdr>
                    <w:top w:val="none" w:sz="0" w:space="0" w:color="auto"/>
                    <w:left w:val="none" w:sz="0" w:space="0" w:color="auto"/>
                    <w:bottom w:val="none" w:sz="0" w:space="0" w:color="auto"/>
                    <w:right w:val="none" w:sz="0" w:space="0" w:color="auto"/>
                  </w:divBdr>
                  <w:divsChild>
                    <w:div w:id="622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043330">
      <w:bodyDiv w:val="1"/>
      <w:marLeft w:val="0"/>
      <w:marRight w:val="0"/>
      <w:marTop w:val="0"/>
      <w:marBottom w:val="0"/>
      <w:divBdr>
        <w:top w:val="none" w:sz="0" w:space="0" w:color="auto"/>
        <w:left w:val="none" w:sz="0" w:space="0" w:color="auto"/>
        <w:bottom w:val="none" w:sz="0" w:space="0" w:color="auto"/>
        <w:right w:val="none" w:sz="0" w:space="0" w:color="auto"/>
      </w:divBdr>
    </w:div>
    <w:div w:id="626619890">
      <w:bodyDiv w:val="1"/>
      <w:marLeft w:val="0"/>
      <w:marRight w:val="0"/>
      <w:marTop w:val="0"/>
      <w:marBottom w:val="0"/>
      <w:divBdr>
        <w:top w:val="none" w:sz="0" w:space="0" w:color="auto"/>
        <w:left w:val="none" w:sz="0" w:space="0" w:color="auto"/>
        <w:bottom w:val="none" w:sz="0" w:space="0" w:color="auto"/>
        <w:right w:val="none" w:sz="0" w:space="0" w:color="auto"/>
      </w:divBdr>
    </w:div>
    <w:div w:id="640623364">
      <w:bodyDiv w:val="1"/>
      <w:marLeft w:val="0"/>
      <w:marRight w:val="0"/>
      <w:marTop w:val="0"/>
      <w:marBottom w:val="0"/>
      <w:divBdr>
        <w:top w:val="none" w:sz="0" w:space="0" w:color="auto"/>
        <w:left w:val="none" w:sz="0" w:space="0" w:color="auto"/>
        <w:bottom w:val="none" w:sz="0" w:space="0" w:color="auto"/>
        <w:right w:val="none" w:sz="0" w:space="0" w:color="auto"/>
      </w:divBdr>
    </w:div>
    <w:div w:id="681854778">
      <w:bodyDiv w:val="1"/>
      <w:marLeft w:val="0"/>
      <w:marRight w:val="0"/>
      <w:marTop w:val="0"/>
      <w:marBottom w:val="0"/>
      <w:divBdr>
        <w:top w:val="none" w:sz="0" w:space="0" w:color="auto"/>
        <w:left w:val="none" w:sz="0" w:space="0" w:color="auto"/>
        <w:bottom w:val="none" w:sz="0" w:space="0" w:color="auto"/>
        <w:right w:val="none" w:sz="0" w:space="0" w:color="auto"/>
      </w:divBdr>
      <w:divsChild>
        <w:div w:id="355693440">
          <w:marLeft w:val="0"/>
          <w:marRight w:val="0"/>
          <w:marTop w:val="0"/>
          <w:marBottom w:val="0"/>
          <w:divBdr>
            <w:top w:val="none" w:sz="0" w:space="0" w:color="auto"/>
            <w:left w:val="none" w:sz="0" w:space="0" w:color="auto"/>
            <w:bottom w:val="none" w:sz="0" w:space="0" w:color="auto"/>
            <w:right w:val="none" w:sz="0" w:space="0" w:color="auto"/>
          </w:divBdr>
          <w:divsChild>
            <w:div w:id="2033340128">
              <w:marLeft w:val="0"/>
              <w:marRight w:val="0"/>
              <w:marTop w:val="0"/>
              <w:marBottom w:val="0"/>
              <w:divBdr>
                <w:top w:val="none" w:sz="0" w:space="0" w:color="auto"/>
                <w:left w:val="none" w:sz="0" w:space="0" w:color="auto"/>
                <w:bottom w:val="none" w:sz="0" w:space="0" w:color="auto"/>
                <w:right w:val="none" w:sz="0" w:space="0" w:color="auto"/>
              </w:divBdr>
              <w:divsChild>
                <w:div w:id="1618483792">
                  <w:marLeft w:val="0"/>
                  <w:marRight w:val="0"/>
                  <w:marTop w:val="0"/>
                  <w:marBottom w:val="0"/>
                  <w:divBdr>
                    <w:top w:val="none" w:sz="0" w:space="0" w:color="auto"/>
                    <w:left w:val="none" w:sz="0" w:space="0" w:color="auto"/>
                    <w:bottom w:val="none" w:sz="0" w:space="0" w:color="auto"/>
                    <w:right w:val="none" w:sz="0" w:space="0" w:color="auto"/>
                  </w:divBdr>
                  <w:divsChild>
                    <w:div w:id="324750123">
                      <w:marLeft w:val="0"/>
                      <w:marRight w:val="0"/>
                      <w:marTop w:val="0"/>
                      <w:marBottom w:val="0"/>
                      <w:divBdr>
                        <w:top w:val="none" w:sz="0" w:space="0" w:color="auto"/>
                        <w:left w:val="none" w:sz="0" w:space="0" w:color="auto"/>
                        <w:bottom w:val="none" w:sz="0" w:space="0" w:color="auto"/>
                        <w:right w:val="none" w:sz="0" w:space="0" w:color="auto"/>
                      </w:divBdr>
                      <w:divsChild>
                        <w:div w:id="1915702525">
                          <w:marLeft w:val="0"/>
                          <w:marRight w:val="0"/>
                          <w:marTop w:val="0"/>
                          <w:marBottom w:val="0"/>
                          <w:divBdr>
                            <w:top w:val="none" w:sz="0" w:space="0" w:color="auto"/>
                            <w:left w:val="none" w:sz="0" w:space="0" w:color="auto"/>
                            <w:bottom w:val="none" w:sz="0" w:space="0" w:color="auto"/>
                            <w:right w:val="none" w:sz="0" w:space="0" w:color="auto"/>
                          </w:divBdr>
                          <w:divsChild>
                            <w:div w:id="116488912">
                              <w:marLeft w:val="0"/>
                              <w:marRight w:val="0"/>
                              <w:marTop w:val="0"/>
                              <w:marBottom w:val="0"/>
                              <w:divBdr>
                                <w:top w:val="none" w:sz="0" w:space="0" w:color="auto"/>
                                <w:left w:val="none" w:sz="0" w:space="0" w:color="auto"/>
                                <w:bottom w:val="none" w:sz="0" w:space="0" w:color="auto"/>
                                <w:right w:val="none" w:sz="0" w:space="0" w:color="auto"/>
                              </w:divBdr>
                              <w:divsChild>
                                <w:div w:id="2043548573">
                                  <w:marLeft w:val="0"/>
                                  <w:marRight w:val="0"/>
                                  <w:marTop w:val="0"/>
                                  <w:marBottom w:val="0"/>
                                  <w:divBdr>
                                    <w:top w:val="none" w:sz="0" w:space="0" w:color="auto"/>
                                    <w:left w:val="none" w:sz="0" w:space="0" w:color="auto"/>
                                    <w:bottom w:val="none" w:sz="0" w:space="0" w:color="auto"/>
                                    <w:right w:val="none" w:sz="0" w:space="0" w:color="auto"/>
                                  </w:divBdr>
                                  <w:divsChild>
                                    <w:div w:id="2118989404">
                                      <w:marLeft w:val="0"/>
                                      <w:marRight w:val="0"/>
                                      <w:marTop w:val="0"/>
                                      <w:marBottom w:val="0"/>
                                      <w:divBdr>
                                        <w:top w:val="none" w:sz="0" w:space="0" w:color="auto"/>
                                        <w:left w:val="none" w:sz="0" w:space="0" w:color="auto"/>
                                        <w:bottom w:val="none" w:sz="0" w:space="0" w:color="auto"/>
                                        <w:right w:val="none" w:sz="0" w:space="0" w:color="auto"/>
                                      </w:divBdr>
                                      <w:divsChild>
                                        <w:div w:id="1958903250">
                                          <w:marLeft w:val="0"/>
                                          <w:marRight w:val="0"/>
                                          <w:marTop w:val="0"/>
                                          <w:marBottom w:val="0"/>
                                          <w:divBdr>
                                            <w:top w:val="none" w:sz="0" w:space="0" w:color="auto"/>
                                            <w:left w:val="none" w:sz="0" w:space="0" w:color="auto"/>
                                            <w:bottom w:val="none" w:sz="0" w:space="0" w:color="auto"/>
                                            <w:right w:val="none" w:sz="0" w:space="0" w:color="auto"/>
                                          </w:divBdr>
                                          <w:divsChild>
                                            <w:div w:id="626593532">
                                              <w:marLeft w:val="0"/>
                                              <w:marRight w:val="0"/>
                                              <w:marTop w:val="0"/>
                                              <w:marBottom w:val="0"/>
                                              <w:divBdr>
                                                <w:top w:val="none" w:sz="0" w:space="0" w:color="auto"/>
                                                <w:left w:val="none" w:sz="0" w:space="0" w:color="auto"/>
                                                <w:bottom w:val="none" w:sz="0" w:space="0" w:color="auto"/>
                                                <w:right w:val="none" w:sz="0" w:space="0" w:color="auto"/>
                                              </w:divBdr>
                                              <w:divsChild>
                                                <w:div w:id="139886388">
                                                  <w:marLeft w:val="0"/>
                                                  <w:marRight w:val="0"/>
                                                  <w:marTop w:val="0"/>
                                                  <w:marBottom w:val="0"/>
                                                  <w:divBdr>
                                                    <w:top w:val="none" w:sz="0" w:space="0" w:color="auto"/>
                                                    <w:left w:val="none" w:sz="0" w:space="0" w:color="auto"/>
                                                    <w:bottom w:val="none" w:sz="0" w:space="0" w:color="auto"/>
                                                    <w:right w:val="none" w:sz="0" w:space="0" w:color="auto"/>
                                                  </w:divBdr>
                                                  <w:divsChild>
                                                    <w:div w:id="77767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568714">
      <w:bodyDiv w:val="1"/>
      <w:marLeft w:val="0"/>
      <w:marRight w:val="0"/>
      <w:marTop w:val="0"/>
      <w:marBottom w:val="0"/>
      <w:divBdr>
        <w:top w:val="none" w:sz="0" w:space="0" w:color="auto"/>
        <w:left w:val="none" w:sz="0" w:space="0" w:color="auto"/>
        <w:bottom w:val="none" w:sz="0" w:space="0" w:color="auto"/>
        <w:right w:val="none" w:sz="0" w:space="0" w:color="auto"/>
      </w:divBdr>
    </w:div>
    <w:div w:id="770398031">
      <w:bodyDiv w:val="1"/>
      <w:marLeft w:val="0"/>
      <w:marRight w:val="0"/>
      <w:marTop w:val="0"/>
      <w:marBottom w:val="0"/>
      <w:divBdr>
        <w:top w:val="none" w:sz="0" w:space="0" w:color="auto"/>
        <w:left w:val="none" w:sz="0" w:space="0" w:color="auto"/>
        <w:bottom w:val="none" w:sz="0" w:space="0" w:color="auto"/>
        <w:right w:val="none" w:sz="0" w:space="0" w:color="auto"/>
      </w:divBdr>
      <w:divsChild>
        <w:div w:id="618267192">
          <w:marLeft w:val="0"/>
          <w:marRight w:val="0"/>
          <w:marTop w:val="0"/>
          <w:marBottom w:val="0"/>
          <w:divBdr>
            <w:top w:val="none" w:sz="0" w:space="0" w:color="auto"/>
            <w:left w:val="none" w:sz="0" w:space="0" w:color="auto"/>
            <w:bottom w:val="none" w:sz="0" w:space="0" w:color="auto"/>
            <w:right w:val="none" w:sz="0" w:space="0" w:color="auto"/>
          </w:divBdr>
          <w:divsChild>
            <w:div w:id="1231966568">
              <w:marLeft w:val="0"/>
              <w:marRight w:val="0"/>
              <w:marTop w:val="0"/>
              <w:marBottom w:val="0"/>
              <w:divBdr>
                <w:top w:val="none" w:sz="0" w:space="0" w:color="auto"/>
                <w:left w:val="none" w:sz="0" w:space="0" w:color="auto"/>
                <w:bottom w:val="none" w:sz="0" w:space="0" w:color="auto"/>
                <w:right w:val="none" w:sz="0" w:space="0" w:color="auto"/>
              </w:divBdr>
              <w:divsChild>
                <w:div w:id="621618621">
                  <w:marLeft w:val="0"/>
                  <w:marRight w:val="0"/>
                  <w:marTop w:val="0"/>
                  <w:marBottom w:val="0"/>
                  <w:divBdr>
                    <w:top w:val="none" w:sz="0" w:space="0" w:color="auto"/>
                    <w:left w:val="none" w:sz="0" w:space="0" w:color="auto"/>
                    <w:bottom w:val="none" w:sz="0" w:space="0" w:color="auto"/>
                    <w:right w:val="none" w:sz="0" w:space="0" w:color="auto"/>
                  </w:divBdr>
                  <w:divsChild>
                    <w:div w:id="760561289">
                      <w:marLeft w:val="0"/>
                      <w:marRight w:val="0"/>
                      <w:marTop w:val="0"/>
                      <w:marBottom w:val="0"/>
                      <w:divBdr>
                        <w:top w:val="none" w:sz="0" w:space="0" w:color="auto"/>
                        <w:left w:val="none" w:sz="0" w:space="0" w:color="auto"/>
                        <w:bottom w:val="none" w:sz="0" w:space="0" w:color="auto"/>
                        <w:right w:val="none" w:sz="0" w:space="0" w:color="auto"/>
                      </w:divBdr>
                      <w:divsChild>
                        <w:div w:id="908157053">
                          <w:marLeft w:val="0"/>
                          <w:marRight w:val="0"/>
                          <w:marTop w:val="0"/>
                          <w:marBottom w:val="0"/>
                          <w:divBdr>
                            <w:top w:val="none" w:sz="0" w:space="0" w:color="auto"/>
                            <w:left w:val="none" w:sz="0" w:space="0" w:color="auto"/>
                            <w:bottom w:val="none" w:sz="0" w:space="0" w:color="auto"/>
                            <w:right w:val="none" w:sz="0" w:space="0" w:color="auto"/>
                          </w:divBdr>
                          <w:divsChild>
                            <w:div w:id="19332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959139">
      <w:bodyDiv w:val="1"/>
      <w:marLeft w:val="0"/>
      <w:marRight w:val="0"/>
      <w:marTop w:val="0"/>
      <w:marBottom w:val="0"/>
      <w:divBdr>
        <w:top w:val="none" w:sz="0" w:space="0" w:color="auto"/>
        <w:left w:val="none" w:sz="0" w:space="0" w:color="auto"/>
        <w:bottom w:val="none" w:sz="0" w:space="0" w:color="auto"/>
        <w:right w:val="none" w:sz="0" w:space="0" w:color="auto"/>
      </w:divBdr>
      <w:divsChild>
        <w:div w:id="2115904883">
          <w:marLeft w:val="0"/>
          <w:marRight w:val="0"/>
          <w:marTop w:val="0"/>
          <w:marBottom w:val="0"/>
          <w:divBdr>
            <w:top w:val="none" w:sz="0" w:space="0" w:color="auto"/>
            <w:left w:val="none" w:sz="0" w:space="0" w:color="auto"/>
            <w:bottom w:val="none" w:sz="0" w:space="0" w:color="auto"/>
            <w:right w:val="none" w:sz="0" w:space="0" w:color="auto"/>
          </w:divBdr>
          <w:divsChild>
            <w:div w:id="1983464719">
              <w:marLeft w:val="0"/>
              <w:marRight w:val="0"/>
              <w:marTop w:val="0"/>
              <w:marBottom w:val="0"/>
              <w:divBdr>
                <w:top w:val="none" w:sz="0" w:space="0" w:color="auto"/>
                <w:left w:val="none" w:sz="0" w:space="0" w:color="auto"/>
                <w:bottom w:val="none" w:sz="0" w:space="0" w:color="auto"/>
                <w:right w:val="none" w:sz="0" w:space="0" w:color="auto"/>
              </w:divBdr>
              <w:divsChild>
                <w:div w:id="137961701">
                  <w:marLeft w:val="0"/>
                  <w:marRight w:val="0"/>
                  <w:marTop w:val="0"/>
                  <w:marBottom w:val="0"/>
                  <w:divBdr>
                    <w:top w:val="none" w:sz="0" w:space="0" w:color="auto"/>
                    <w:left w:val="none" w:sz="0" w:space="0" w:color="auto"/>
                    <w:bottom w:val="none" w:sz="0" w:space="0" w:color="auto"/>
                    <w:right w:val="none" w:sz="0" w:space="0" w:color="auto"/>
                  </w:divBdr>
                  <w:divsChild>
                    <w:div w:id="727149833">
                      <w:marLeft w:val="0"/>
                      <w:marRight w:val="0"/>
                      <w:marTop w:val="0"/>
                      <w:marBottom w:val="0"/>
                      <w:divBdr>
                        <w:top w:val="none" w:sz="0" w:space="0" w:color="auto"/>
                        <w:left w:val="none" w:sz="0" w:space="0" w:color="auto"/>
                        <w:bottom w:val="none" w:sz="0" w:space="0" w:color="auto"/>
                        <w:right w:val="none" w:sz="0" w:space="0" w:color="auto"/>
                      </w:divBdr>
                      <w:divsChild>
                        <w:div w:id="1495294787">
                          <w:marLeft w:val="0"/>
                          <w:marRight w:val="0"/>
                          <w:marTop w:val="0"/>
                          <w:marBottom w:val="0"/>
                          <w:divBdr>
                            <w:top w:val="none" w:sz="0" w:space="0" w:color="auto"/>
                            <w:left w:val="none" w:sz="0" w:space="0" w:color="auto"/>
                            <w:bottom w:val="none" w:sz="0" w:space="0" w:color="auto"/>
                            <w:right w:val="none" w:sz="0" w:space="0" w:color="auto"/>
                          </w:divBdr>
                          <w:divsChild>
                            <w:div w:id="2002541226">
                              <w:marLeft w:val="0"/>
                              <w:marRight w:val="0"/>
                              <w:marTop w:val="0"/>
                              <w:marBottom w:val="0"/>
                              <w:divBdr>
                                <w:top w:val="none" w:sz="0" w:space="0" w:color="auto"/>
                                <w:left w:val="none" w:sz="0" w:space="0" w:color="auto"/>
                                <w:bottom w:val="none" w:sz="0" w:space="0" w:color="auto"/>
                                <w:right w:val="none" w:sz="0" w:space="0" w:color="auto"/>
                              </w:divBdr>
                              <w:divsChild>
                                <w:div w:id="3520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572987">
      <w:bodyDiv w:val="1"/>
      <w:marLeft w:val="0"/>
      <w:marRight w:val="0"/>
      <w:marTop w:val="0"/>
      <w:marBottom w:val="0"/>
      <w:divBdr>
        <w:top w:val="none" w:sz="0" w:space="0" w:color="auto"/>
        <w:left w:val="none" w:sz="0" w:space="0" w:color="auto"/>
        <w:bottom w:val="none" w:sz="0" w:space="0" w:color="auto"/>
        <w:right w:val="none" w:sz="0" w:space="0" w:color="auto"/>
      </w:divBdr>
    </w:div>
    <w:div w:id="850487788">
      <w:bodyDiv w:val="1"/>
      <w:marLeft w:val="0"/>
      <w:marRight w:val="0"/>
      <w:marTop w:val="0"/>
      <w:marBottom w:val="0"/>
      <w:divBdr>
        <w:top w:val="none" w:sz="0" w:space="0" w:color="auto"/>
        <w:left w:val="none" w:sz="0" w:space="0" w:color="auto"/>
        <w:bottom w:val="none" w:sz="0" w:space="0" w:color="auto"/>
        <w:right w:val="none" w:sz="0" w:space="0" w:color="auto"/>
      </w:divBdr>
      <w:divsChild>
        <w:div w:id="549000805">
          <w:marLeft w:val="547"/>
          <w:marRight w:val="0"/>
          <w:marTop w:val="77"/>
          <w:marBottom w:val="0"/>
          <w:divBdr>
            <w:top w:val="none" w:sz="0" w:space="0" w:color="auto"/>
            <w:left w:val="none" w:sz="0" w:space="0" w:color="auto"/>
            <w:bottom w:val="none" w:sz="0" w:space="0" w:color="auto"/>
            <w:right w:val="none" w:sz="0" w:space="0" w:color="auto"/>
          </w:divBdr>
        </w:div>
      </w:divsChild>
    </w:div>
    <w:div w:id="883370699">
      <w:bodyDiv w:val="1"/>
      <w:marLeft w:val="0"/>
      <w:marRight w:val="0"/>
      <w:marTop w:val="0"/>
      <w:marBottom w:val="0"/>
      <w:divBdr>
        <w:top w:val="none" w:sz="0" w:space="0" w:color="auto"/>
        <w:left w:val="none" w:sz="0" w:space="0" w:color="auto"/>
        <w:bottom w:val="none" w:sz="0" w:space="0" w:color="auto"/>
        <w:right w:val="none" w:sz="0" w:space="0" w:color="auto"/>
      </w:divBdr>
    </w:div>
    <w:div w:id="903878578">
      <w:bodyDiv w:val="1"/>
      <w:marLeft w:val="0"/>
      <w:marRight w:val="0"/>
      <w:marTop w:val="0"/>
      <w:marBottom w:val="0"/>
      <w:divBdr>
        <w:top w:val="none" w:sz="0" w:space="0" w:color="auto"/>
        <w:left w:val="none" w:sz="0" w:space="0" w:color="auto"/>
        <w:bottom w:val="none" w:sz="0" w:space="0" w:color="auto"/>
        <w:right w:val="none" w:sz="0" w:space="0" w:color="auto"/>
      </w:divBdr>
    </w:div>
    <w:div w:id="921140524">
      <w:bodyDiv w:val="1"/>
      <w:marLeft w:val="0"/>
      <w:marRight w:val="0"/>
      <w:marTop w:val="0"/>
      <w:marBottom w:val="0"/>
      <w:divBdr>
        <w:top w:val="none" w:sz="0" w:space="0" w:color="auto"/>
        <w:left w:val="none" w:sz="0" w:space="0" w:color="auto"/>
        <w:bottom w:val="none" w:sz="0" w:space="0" w:color="auto"/>
        <w:right w:val="none" w:sz="0" w:space="0" w:color="auto"/>
      </w:divBdr>
    </w:div>
    <w:div w:id="951129675">
      <w:bodyDiv w:val="1"/>
      <w:marLeft w:val="0"/>
      <w:marRight w:val="0"/>
      <w:marTop w:val="0"/>
      <w:marBottom w:val="0"/>
      <w:divBdr>
        <w:top w:val="none" w:sz="0" w:space="0" w:color="auto"/>
        <w:left w:val="none" w:sz="0" w:space="0" w:color="auto"/>
        <w:bottom w:val="none" w:sz="0" w:space="0" w:color="auto"/>
        <w:right w:val="none" w:sz="0" w:space="0" w:color="auto"/>
      </w:divBdr>
    </w:div>
    <w:div w:id="986133112">
      <w:bodyDiv w:val="1"/>
      <w:marLeft w:val="0"/>
      <w:marRight w:val="0"/>
      <w:marTop w:val="0"/>
      <w:marBottom w:val="0"/>
      <w:divBdr>
        <w:top w:val="none" w:sz="0" w:space="0" w:color="auto"/>
        <w:left w:val="none" w:sz="0" w:space="0" w:color="auto"/>
        <w:bottom w:val="none" w:sz="0" w:space="0" w:color="auto"/>
        <w:right w:val="none" w:sz="0" w:space="0" w:color="auto"/>
      </w:divBdr>
    </w:div>
    <w:div w:id="986275526">
      <w:bodyDiv w:val="1"/>
      <w:marLeft w:val="0"/>
      <w:marRight w:val="0"/>
      <w:marTop w:val="0"/>
      <w:marBottom w:val="0"/>
      <w:divBdr>
        <w:top w:val="none" w:sz="0" w:space="0" w:color="auto"/>
        <w:left w:val="none" w:sz="0" w:space="0" w:color="auto"/>
        <w:bottom w:val="none" w:sz="0" w:space="0" w:color="auto"/>
        <w:right w:val="none" w:sz="0" w:space="0" w:color="auto"/>
      </w:divBdr>
    </w:div>
    <w:div w:id="1041780994">
      <w:bodyDiv w:val="1"/>
      <w:marLeft w:val="0"/>
      <w:marRight w:val="0"/>
      <w:marTop w:val="0"/>
      <w:marBottom w:val="0"/>
      <w:divBdr>
        <w:top w:val="none" w:sz="0" w:space="0" w:color="auto"/>
        <w:left w:val="none" w:sz="0" w:space="0" w:color="auto"/>
        <w:bottom w:val="none" w:sz="0" w:space="0" w:color="auto"/>
        <w:right w:val="none" w:sz="0" w:space="0" w:color="auto"/>
      </w:divBdr>
    </w:div>
    <w:div w:id="1069960669">
      <w:bodyDiv w:val="1"/>
      <w:marLeft w:val="0"/>
      <w:marRight w:val="0"/>
      <w:marTop w:val="0"/>
      <w:marBottom w:val="0"/>
      <w:divBdr>
        <w:top w:val="none" w:sz="0" w:space="0" w:color="auto"/>
        <w:left w:val="none" w:sz="0" w:space="0" w:color="auto"/>
        <w:bottom w:val="none" w:sz="0" w:space="0" w:color="auto"/>
        <w:right w:val="none" w:sz="0" w:space="0" w:color="auto"/>
      </w:divBdr>
      <w:divsChild>
        <w:div w:id="637106006">
          <w:marLeft w:val="360"/>
          <w:marRight w:val="0"/>
          <w:marTop w:val="0"/>
          <w:marBottom w:val="0"/>
          <w:divBdr>
            <w:top w:val="none" w:sz="0" w:space="0" w:color="auto"/>
            <w:left w:val="none" w:sz="0" w:space="0" w:color="auto"/>
            <w:bottom w:val="none" w:sz="0" w:space="0" w:color="auto"/>
            <w:right w:val="none" w:sz="0" w:space="0" w:color="auto"/>
          </w:divBdr>
        </w:div>
        <w:div w:id="705717491">
          <w:marLeft w:val="360"/>
          <w:marRight w:val="0"/>
          <w:marTop w:val="0"/>
          <w:marBottom w:val="0"/>
          <w:divBdr>
            <w:top w:val="none" w:sz="0" w:space="0" w:color="auto"/>
            <w:left w:val="none" w:sz="0" w:space="0" w:color="auto"/>
            <w:bottom w:val="none" w:sz="0" w:space="0" w:color="auto"/>
            <w:right w:val="none" w:sz="0" w:space="0" w:color="auto"/>
          </w:divBdr>
        </w:div>
        <w:div w:id="792987959">
          <w:marLeft w:val="360"/>
          <w:marRight w:val="0"/>
          <w:marTop w:val="0"/>
          <w:marBottom w:val="0"/>
          <w:divBdr>
            <w:top w:val="none" w:sz="0" w:space="0" w:color="auto"/>
            <w:left w:val="none" w:sz="0" w:space="0" w:color="auto"/>
            <w:bottom w:val="none" w:sz="0" w:space="0" w:color="auto"/>
            <w:right w:val="none" w:sz="0" w:space="0" w:color="auto"/>
          </w:divBdr>
        </w:div>
        <w:div w:id="877476124">
          <w:marLeft w:val="360"/>
          <w:marRight w:val="0"/>
          <w:marTop w:val="0"/>
          <w:marBottom w:val="0"/>
          <w:divBdr>
            <w:top w:val="none" w:sz="0" w:space="0" w:color="auto"/>
            <w:left w:val="none" w:sz="0" w:space="0" w:color="auto"/>
            <w:bottom w:val="none" w:sz="0" w:space="0" w:color="auto"/>
            <w:right w:val="none" w:sz="0" w:space="0" w:color="auto"/>
          </w:divBdr>
        </w:div>
        <w:div w:id="1130320832">
          <w:marLeft w:val="360"/>
          <w:marRight w:val="0"/>
          <w:marTop w:val="0"/>
          <w:marBottom w:val="0"/>
          <w:divBdr>
            <w:top w:val="none" w:sz="0" w:space="0" w:color="auto"/>
            <w:left w:val="none" w:sz="0" w:space="0" w:color="auto"/>
            <w:bottom w:val="none" w:sz="0" w:space="0" w:color="auto"/>
            <w:right w:val="none" w:sz="0" w:space="0" w:color="auto"/>
          </w:divBdr>
        </w:div>
      </w:divsChild>
    </w:div>
    <w:div w:id="1183128906">
      <w:bodyDiv w:val="1"/>
      <w:marLeft w:val="0"/>
      <w:marRight w:val="0"/>
      <w:marTop w:val="0"/>
      <w:marBottom w:val="0"/>
      <w:divBdr>
        <w:top w:val="none" w:sz="0" w:space="0" w:color="auto"/>
        <w:left w:val="none" w:sz="0" w:space="0" w:color="auto"/>
        <w:bottom w:val="none" w:sz="0" w:space="0" w:color="auto"/>
        <w:right w:val="none" w:sz="0" w:space="0" w:color="auto"/>
      </w:divBdr>
    </w:div>
    <w:div w:id="1240628986">
      <w:bodyDiv w:val="1"/>
      <w:marLeft w:val="0"/>
      <w:marRight w:val="0"/>
      <w:marTop w:val="0"/>
      <w:marBottom w:val="0"/>
      <w:divBdr>
        <w:top w:val="none" w:sz="0" w:space="0" w:color="auto"/>
        <w:left w:val="none" w:sz="0" w:space="0" w:color="auto"/>
        <w:bottom w:val="none" w:sz="0" w:space="0" w:color="auto"/>
        <w:right w:val="none" w:sz="0" w:space="0" w:color="auto"/>
      </w:divBdr>
    </w:div>
    <w:div w:id="1255288902">
      <w:bodyDiv w:val="1"/>
      <w:marLeft w:val="0"/>
      <w:marRight w:val="0"/>
      <w:marTop w:val="0"/>
      <w:marBottom w:val="0"/>
      <w:divBdr>
        <w:top w:val="none" w:sz="0" w:space="0" w:color="auto"/>
        <w:left w:val="none" w:sz="0" w:space="0" w:color="auto"/>
        <w:bottom w:val="none" w:sz="0" w:space="0" w:color="auto"/>
        <w:right w:val="none" w:sz="0" w:space="0" w:color="auto"/>
      </w:divBdr>
    </w:div>
    <w:div w:id="1283725746">
      <w:bodyDiv w:val="1"/>
      <w:marLeft w:val="0"/>
      <w:marRight w:val="0"/>
      <w:marTop w:val="0"/>
      <w:marBottom w:val="0"/>
      <w:divBdr>
        <w:top w:val="none" w:sz="0" w:space="0" w:color="auto"/>
        <w:left w:val="none" w:sz="0" w:space="0" w:color="auto"/>
        <w:bottom w:val="none" w:sz="0" w:space="0" w:color="auto"/>
        <w:right w:val="none" w:sz="0" w:space="0" w:color="auto"/>
      </w:divBdr>
    </w:div>
    <w:div w:id="1323241255">
      <w:bodyDiv w:val="1"/>
      <w:marLeft w:val="0"/>
      <w:marRight w:val="0"/>
      <w:marTop w:val="0"/>
      <w:marBottom w:val="0"/>
      <w:divBdr>
        <w:top w:val="none" w:sz="0" w:space="0" w:color="auto"/>
        <w:left w:val="none" w:sz="0" w:space="0" w:color="auto"/>
        <w:bottom w:val="none" w:sz="0" w:space="0" w:color="auto"/>
        <w:right w:val="none" w:sz="0" w:space="0" w:color="auto"/>
      </w:divBdr>
    </w:div>
    <w:div w:id="1340229802">
      <w:bodyDiv w:val="1"/>
      <w:marLeft w:val="0"/>
      <w:marRight w:val="0"/>
      <w:marTop w:val="0"/>
      <w:marBottom w:val="0"/>
      <w:divBdr>
        <w:top w:val="none" w:sz="0" w:space="0" w:color="auto"/>
        <w:left w:val="none" w:sz="0" w:space="0" w:color="auto"/>
        <w:bottom w:val="none" w:sz="0" w:space="0" w:color="auto"/>
        <w:right w:val="none" w:sz="0" w:space="0" w:color="auto"/>
      </w:divBdr>
    </w:div>
    <w:div w:id="1359697382">
      <w:bodyDiv w:val="1"/>
      <w:marLeft w:val="0"/>
      <w:marRight w:val="0"/>
      <w:marTop w:val="0"/>
      <w:marBottom w:val="0"/>
      <w:divBdr>
        <w:top w:val="none" w:sz="0" w:space="0" w:color="auto"/>
        <w:left w:val="none" w:sz="0" w:space="0" w:color="auto"/>
        <w:bottom w:val="none" w:sz="0" w:space="0" w:color="auto"/>
        <w:right w:val="none" w:sz="0" w:space="0" w:color="auto"/>
      </w:divBdr>
    </w:div>
    <w:div w:id="1367024023">
      <w:bodyDiv w:val="1"/>
      <w:marLeft w:val="0"/>
      <w:marRight w:val="0"/>
      <w:marTop w:val="0"/>
      <w:marBottom w:val="0"/>
      <w:divBdr>
        <w:top w:val="none" w:sz="0" w:space="0" w:color="auto"/>
        <w:left w:val="none" w:sz="0" w:space="0" w:color="auto"/>
        <w:bottom w:val="none" w:sz="0" w:space="0" w:color="auto"/>
        <w:right w:val="none" w:sz="0" w:space="0" w:color="auto"/>
      </w:divBdr>
    </w:div>
    <w:div w:id="1373924544">
      <w:bodyDiv w:val="1"/>
      <w:marLeft w:val="0"/>
      <w:marRight w:val="0"/>
      <w:marTop w:val="0"/>
      <w:marBottom w:val="0"/>
      <w:divBdr>
        <w:top w:val="none" w:sz="0" w:space="0" w:color="auto"/>
        <w:left w:val="none" w:sz="0" w:space="0" w:color="auto"/>
        <w:bottom w:val="none" w:sz="0" w:space="0" w:color="auto"/>
        <w:right w:val="none" w:sz="0" w:space="0" w:color="auto"/>
      </w:divBdr>
    </w:div>
    <w:div w:id="1393583055">
      <w:bodyDiv w:val="1"/>
      <w:marLeft w:val="0"/>
      <w:marRight w:val="0"/>
      <w:marTop w:val="0"/>
      <w:marBottom w:val="0"/>
      <w:divBdr>
        <w:top w:val="none" w:sz="0" w:space="0" w:color="auto"/>
        <w:left w:val="none" w:sz="0" w:space="0" w:color="auto"/>
        <w:bottom w:val="none" w:sz="0" w:space="0" w:color="auto"/>
        <w:right w:val="none" w:sz="0" w:space="0" w:color="auto"/>
      </w:divBdr>
    </w:div>
    <w:div w:id="1395932018">
      <w:bodyDiv w:val="1"/>
      <w:marLeft w:val="0"/>
      <w:marRight w:val="0"/>
      <w:marTop w:val="0"/>
      <w:marBottom w:val="0"/>
      <w:divBdr>
        <w:top w:val="none" w:sz="0" w:space="0" w:color="auto"/>
        <w:left w:val="none" w:sz="0" w:space="0" w:color="auto"/>
        <w:bottom w:val="none" w:sz="0" w:space="0" w:color="auto"/>
        <w:right w:val="none" w:sz="0" w:space="0" w:color="auto"/>
      </w:divBdr>
    </w:div>
    <w:div w:id="1412120074">
      <w:bodyDiv w:val="1"/>
      <w:marLeft w:val="0"/>
      <w:marRight w:val="0"/>
      <w:marTop w:val="0"/>
      <w:marBottom w:val="0"/>
      <w:divBdr>
        <w:top w:val="none" w:sz="0" w:space="0" w:color="auto"/>
        <w:left w:val="none" w:sz="0" w:space="0" w:color="auto"/>
        <w:bottom w:val="none" w:sz="0" w:space="0" w:color="auto"/>
        <w:right w:val="none" w:sz="0" w:space="0" w:color="auto"/>
      </w:divBdr>
      <w:divsChild>
        <w:div w:id="1598633903">
          <w:marLeft w:val="0"/>
          <w:marRight w:val="0"/>
          <w:marTop w:val="0"/>
          <w:marBottom w:val="0"/>
          <w:divBdr>
            <w:top w:val="none" w:sz="0" w:space="0" w:color="auto"/>
            <w:left w:val="none" w:sz="0" w:space="0" w:color="auto"/>
            <w:bottom w:val="none" w:sz="0" w:space="0" w:color="auto"/>
            <w:right w:val="none" w:sz="0" w:space="0" w:color="auto"/>
          </w:divBdr>
          <w:divsChild>
            <w:div w:id="1844123529">
              <w:marLeft w:val="0"/>
              <w:marRight w:val="0"/>
              <w:marTop w:val="0"/>
              <w:marBottom w:val="0"/>
              <w:divBdr>
                <w:top w:val="none" w:sz="0" w:space="0" w:color="auto"/>
                <w:left w:val="none" w:sz="0" w:space="0" w:color="auto"/>
                <w:bottom w:val="none" w:sz="0" w:space="0" w:color="auto"/>
                <w:right w:val="none" w:sz="0" w:space="0" w:color="auto"/>
              </w:divBdr>
              <w:divsChild>
                <w:div w:id="1049918205">
                  <w:marLeft w:val="0"/>
                  <w:marRight w:val="0"/>
                  <w:marTop w:val="0"/>
                  <w:marBottom w:val="0"/>
                  <w:divBdr>
                    <w:top w:val="none" w:sz="0" w:space="0" w:color="auto"/>
                    <w:left w:val="none" w:sz="0" w:space="0" w:color="auto"/>
                    <w:bottom w:val="none" w:sz="0" w:space="0" w:color="auto"/>
                    <w:right w:val="none" w:sz="0" w:space="0" w:color="auto"/>
                  </w:divBdr>
                  <w:divsChild>
                    <w:div w:id="285742246">
                      <w:marLeft w:val="0"/>
                      <w:marRight w:val="0"/>
                      <w:marTop w:val="0"/>
                      <w:marBottom w:val="0"/>
                      <w:divBdr>
                        <w:top w:val="none" w:sz="0" w:space="0" w:color="auto"/>
                        <w:left w:val="none" w:sz="0" w:space="0" w:color="auto"/>
                        <w:bottom w:val="none" w:sz="0" w:space="0" w:color="auto"/>
                        <w:right w:val="none" w:sz="0" w:space="0" w:color="auto"/>
                      </w:divBdr>
                      <w:divsChild>
                        <w:div w:id="942878106">
                          <w:marLeft w:val="0"/>
                          <w:marRight w:val="0"/>
                          <w:marTop w:val="0"/>
                          <w:marBottom w:val="0"/>
                          <w:divBdr>
                            <w:top w:val="none" w:sz="0" w:space="0" w:color="auto"/>
                            <w:left w:val="none" w:sz="0" w:space="0" w:color="auto"/>
                            <w:bottom w:val="none" w:sz="0" w:space="0" w:color="auto"/>
                            <w:right w:val="none" w:sz="0" w:space="0" w:color="auto"/>
                          </w:divBdr>
                          <w:divsChild>
                            <w:div w:id="20265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059247">
      <w:bodyDiv w:val="1"/>
      <w:marLeft w:val="0"/>
      <w:marRight w:val="0"/>
      <w:marTop w:val="0"/>
      <w:marBottom w:val="0"/>
      <w:divBdr>
        <w:top w:val="none" w:sz="0" w:space="0" w:color="auto"/>
        <w:left w:val="none" w:sz="0" w:space="0" w:color="auto"/>
        <w:bottom w:val="none" w:sz="0" w:space="0" w:color="auto"/>
        <w:right w:val="none" w:sz="0" w:space="0" w:color="auto"/>
      </w:divBdr>
      <w:divsChild>
        <w:div w:id="418331467">
          <w:marLeft w:val="0"/>
          <w:marRight w:val="0"/>
          <w:marTop w:val="0"/>
          <w:marBottom w:val="0"/>
          <w:divBdr>
            <w:top w:val="none" w:sz="0" w:space="0" w:color="auto"/>
            <w:left w:val="none" w:sz="0" w:space="0" w:color="auto"/>
            <w:bottom w:val="none" w:sz="0" w:space="0" w:color="auto"/>
            <w:right w:val="none" w:sz="0" w:space="0" w:color="auto"/>
          </w:divBdr>
          <w:divsChild>
            <w:div w:id="1676684302">
              <w:marLeft w:val="0"/>
              <w:marRight w:val="0"/>
              <w:marTop w:val="0"/>
              <w:marBottom w:val="0"/>
              <w:divBdr>
                <w:top w:val="none" w:sz="0" w:space="0" w:color="auto"/>
                <w:left w:val="none" w:sz="0" w:space="0" w:color="auto"/>
                <w:bottom w:val="none" w:sz="0" w:space="0" w:color="auto"/>
                <w:right w:val="none" w:sz="0" w:space="0" w:color="auto"/>
              </w:divBdr>
              <w:divsChild>
                <w:div w:id="948463265">
                  <w:marLeft w:val="0"/>
                  <w:marRight w:val="0"/>
                  <w:marTop w:val="0"/>
                  <w:marBottom w:val="0"/>
                  <w:divBdr>
                    <w:top w:val="none" w:sz="0" w:space="0" w:color="auto"/>
                    <w:left w:val="none" w:sz="0" w:space="0" w:color="auto"/>
                    <w:bottom w:val="none" w:sz="0" w:space="0" w:color="auto"/>
                    <w:right w:val="none" w:sz="0" w:space="0" w:color="auto"/>
                  </w:divBdr>
                  <w:divsChild>
                    <w:div w:id="8068016">
                      <w:marLeft w:val="0"/>
                      <w:marRight w:val="0"/>
                      <w:marTop w:val="0"/>
                      <w:marBottom w:val="0"/>
                      <w:divBdr>
                        <w:top w:val="none" w:sz="0" w:space="0" w:color="auto"/>
                        <w:left w:val="none" w:sz="0" w:space="0" w:color="auto"/>
                        <w:bottom w:val="none" w:sz="0" w:space="0" w:color="auto"/>
                        <w:right w:val="none" w:sz="0" w:space="0" w:color="auto"/>
                      </w:divBdr>
                      <w:divsChild>
                        <w:div w:id="1063257972">
                          <w:marLeft w:val="0"/>
                          <w:marRight w:val="0"/>
                          <w:marTop w:val="0"/>
                          <w:marBottom w:val="0"/>
                          <w:divBdr>
                            <w:top w:val="none" w:sz="0" w:space="0" w:color="auto"/>
                            <w:left w:val="none" w:sz="0" w:space="0" w:color="auto"/>
                            <w:bottom w:val="none" w:sz="0" w:space="0" w:color="auto"/>
                            <w:right w:val="none" w:sz="0" w:space="0" w:color="auto"/>
                          </w:divBdr>
                          <w:divsChild>
                            <w:div w:id="686716891">
                              <w:marLeft w:val="0"/>
                              <w:marRight w:val="0"/>
                              <w:marTop w:val="0"/>
                              <w:marBottom w:val="0"/>
                              <w:divBdr>
                                <w:top w:val="none" w:sz="0" w:space="0" w:color="auto"/>
                                <w:left w:val="none" w:sz="0" w:space="0" w:color="auto"/>
                                <w:bottom w:val="none" w:sz="0" w:space="0" w:color="auto"/>
                                <w:right w:val="none" w:sz="0" w:space="0" w:color="auto"/>
                              </w:divBdr>
                              <w:divsChild>
                                <w:div w:id="1725373523">
                                  <w:marLeft w:val="0"/>
                                  <w:marRight w:val="0"/>
                                  <w:marTop w:val="0"/>
                                  <w:marBottom w:val="0"/>
                                  <w:divBdr>
                                    <w:top w:val="none" w:sz="0" w:space="0" w:color="auto"/>
                                    <w:left w:val="none" w:sz="0" w:space="0" w:color="auto"/>
                                    <w:bottom w:val="none" w:sz="0" w:space="0" w:color="auto"/>
                                    <w:right w:val="none" w:sz="0" w:space="0" w:color="auto"/>
                                  </w:divBdr>
                                  <w:divsChild>
                                    <w:div w:id="765273557">
                                      <w:marLeft w:val="0"/>
                                      <w:marRight w:val="0"/>
                                      <w:marTop w:val="0"/>
                                      <w:marBottom w:val="0"/>
                                      <w:divBdr>
                                        <w:top w:val="none" w:sz="0" w:space="0" w:color="auto"/>
                                        <w:left w:val="none" w:sz="0" w:space="0" w:color="auto"/>
                                        <w:bottom w:val="none" w:sz="0" w:space="0" w:color="auto"/>
                                        <w:right w:val="none" w:sz="0" w:space="0" w:color="auto"/>
                                      </w:divBdr>
                                      <w:divsChild>
                                        <w:div w:id="767387730">
                                          <w:marLeft w:val="0"/>
                                          <w:marRight w:val="0"/>
                                          <w:marTop w:val="0"/>
                                          <w:marBottom w:val="0"/>
                                          <w:divBdr>
                                            <w:top w:val="none" w:sz="0" w:space="0" w:color="auto"/>
                                            <w:left w:val="none" w:sz="0" w:space="0" w:color="auto"/>
                                            <w:bottom w:val="none" w:sz="0" w:space="0" w:color="auto"/>
                                            <w:right w:val="none" w:sz="0" w:space="0" w:color="auto"/>
                                          </w:divBdr>
                                          <w:divsChild>
                                            <w:div w:id="1094397383">
                                              <w:marLeft w:val="0"/>
                                              <w:marRight w:val="0"/>
                                              <w:marTop w:val="0"/>
                                              <w:marBottom w:val="0"/>
                                              <w:divBdr>
                                                <w:top w:val="none" w:sz="0" w:space="0" w:color="auto"/>
                                                <w:left w:val="none" w:sz="0" w:space="0" w:color="auto"/>
                                                <w:bottom w:val="none" w:sz="0" w:space="0" w:color="auto"/>
                                                <w:right w:val="none" w:sz="0" w:space="0" w:color="auto"/>
                                              </w:divBdr>
                                              <w:divsChild>
                                                <w:div w:id="1518693295">
                                                  <w:marLeft w:val="0"/>
                                                  <w:marRight w:val="0"/>
                                                  <w:marTop w:val="0"/>
                                                  <w:marBottom w:val="0"/>
                                                  <w:divBdr>
                                                    <w:top w:val="none" w:sz="0" w:space="0" w:color="auto"/>
                                                    <w:left w:val="none" w:sz="0" w:space="0" w:color="auto"/>
                                                    <w:bottom w:val="none" w:sz="0" w:space="0" w:color="auto"/>
                                                    <w:right w:val="none" w:sz="0" w:space="0" w:color="auto"/>
                                                  </w:divBdr>
                                                  <w:divsChild>
                                                    <w:div w:id="591010340">
                                                      <w:marLeft w:val="0"/>
                                                      <w:marRight w:val="0"/>
                                                      <w:marTop w:val="0"/>
                                                      <w:marBottom w:val="0"/>
                                                      <w:divBdr>
                                                        <w:top w:val="none" w:sz="0" w:space="0" w:color="auto"/>
                                                        <w:left w:val="none" w:sz="0" w:space="0" w:color="auto"/>
                                                        <w:bottom w:val="none" w:sz="0" w:space="0" w:color="auto"/>
                                                        <w:right w:val="none" w:sz="0" w:space="0" w:color="auto"/>
                                                      </w:divBdr>
                                                      <w:divsChild>
                                                        <w:div w:id="1048992502">
                                                          <w:marLeft w:val="0"/>
                                                          <w:marRight w:val="0"/>
                                                          <w:marTop w:val="0"/>
                                                          <w:marBottom w:val="0"/>
                                                          <w:divBdr>
                                                            <w:top w:val="none" w:sz="0" w:space="0" w:color="auto"/>
                                                            <w:left w:val="none" w:sz="0" w:space="0" w:color="auto"/>
                                                            <w:bottom w:val="none" w:sz="0" w:space="0" w:color="auto"/>
                                                            <w:right w:val="none" w:sz="0" w:space="0" w:color="auto"/>
                                                          </w:divBdr>
                                                        </w:div>
                                                        <w:div w:id="18789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2359433">
      <w:bodyDiv w:val="1"/>
      <w:marLeft w:val="0"/>
      <w:marRight w:val="0"/>
      <w:marTop w:val="0"/>
      <w:marBottom w:val="0"/>
      <w:divBdr>
        <w:top w:val="none" w:sz="0" w:space="0" w:color="auto"/>
        <w:left w:val="none" w:sz="0" w:space="0" w:color="auto"/>
        <w:bottom w:val="none" w:sz="0" w:space="0" w:color="auto"/>
        <w:right w:val="none" w:sz="0" w:space="0" w:color="auto"/>
      </w:divBdr>
    </w:div>
    <w:div w:id="1485704382">
      <w:bodyDiv w:val="1"/>
      <w:marLeft w:val="30"/>
      <w:marRight w:val="30"/>
      <w:marTop w:val="0"/>
      <w:marBottom w:val="0"/>
      <w:divBdr>
        <w:top w:val="none" w:sz="0" w:space="0" w:color="auto"/>
        <w:left w:val="none" w:sz="0" w:space="0" w:color="auto"/>
        <w:bottom w:val="none" w:sz="0" w:space="0" w:color="auto"/>
        <w:right w:val="none" w:sz="0" w:space="0" w:color="auto"/>
      </w:divBdr>
      <w:divsChild>
        <w:div w:id="20664341">
          <w:marLeft w:val="0"/>
          <w:marRight w:val="0"/>
          <w:marTop w:val="0"/>
          <w:marBottom w:val="0"/>
          <w:divBdr>
            <w:top w:val="none" w:sz="0" w:space="0" w:color="auto"/>
            <w:left w:val="none" w:sz="0" w:space="0" w:color="auto"/>
            <w:bottom w:val="none" w:sz="0" w:space="0" w:color="auto"/>
            <w:right w:val="none" w:sz="0" w:space="0" w:color="auto"/>
          </w:divBdr>
          <w:divsChild>
            <w:div w:id="2022583362">
              <w:marLeft w:val="0"/>
              <w:marRight w:val="0"/>
              <w:marTop w:val="0"/>
              <w:marBottom w:val="0"/>
              <w:divBdr>
                <w:top w:val="none" w:sz="0" w:space="0" w:color="auto"/>
                <w:left w:val="none" w:sz="0" w:space="0" w:color="auto"/>
                <w:bottom w:val="none" w:sz="0" w:space="0" w:color="auto"/>
                <w:right w:val="none" w:sz="0" w:space="0" w:color="auto"/>
              </w:divBdr>
              <w:divsChild>
                <w:div w:id="238103905">
                  <w:marLeft w:val="180"/>
                  <w:marRight w:val="0"/>
                  <w:marTop w:val="0"/>
                  <w:marBottom w:val="0"/>
                  <w:divBdr>
                    <w:top w:val="none" w:sz="0" w:space="0" w:color="auto"/>
                    <w:left w:val="none" w:sz="0" w:space="0" w:color="auto"/>
                    <w:bottom w:val="none" w:sz="0" w:space="0" w:color="auto"/>
                    <w:right w:val="none" w:sz="0" w:space="0" w:color="auto"/>
                  </w:divBdr>
                  <w:divsChild>
                    <w:div w:id="11763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345526">
      <w:bodyDiv w:val="1"/>
      <w:marLeft w:val="0"/>
      <w:marRight w:val="0"/>
      <w:marTop w:val="0"/>
      <w:marBottom w:val="0"/>
      <w:divBdr>
        <w:top w:val="none" w:sz="0" w:space="0" w:color="auto"/>
        <w:left w:val="none" w:sz="0" w:space="0" w:color="auto"/>
        <w:bottom w:val="none" w:sz="0" w:space="0" w:color="auto"/>
        <w:right w:val="none" w:sz="0" w:space="0" w:color="auto"/>
      </w:divBdr>
    </w:div>
    <w:div w:id="1624115713">
      <w:bodyDiv w:val="1"/>
      <w:marLeft w:val="0"/>
      <w:marRight w:val="0"/>
      <w:marTop w:val="0"/>
      <w:marBottom w:val="0"/>
      <w:divBdr>
        <w:top w:val="none" w:sz="0" w:space="0" w:color="auto"/>
        <w:left w:val="none" w:sz="0" w:space="0" w:color="auto"/>
        <w:bottom w:val="none" w:sz="0" w:space="0" w:color="auto"/>
        <w:right w:val="none" w:sz="0" w:space="0" w:color="auto"/>
      </w:divBdr>
    </w:div>
    <w:div w:id="1637643621">
      <w:bodyDiv w:val="1"/>
      <w:marLeft w:val="0"/>
      <w:marRight w:val="0"/>
      <w:marTop w:val="0"/>
      <w:marBottom w:val="0"/>
      <w:divBdr>
        <w:top w:val="none" w:sz="0" w:space="0" w:color="auto"/>
        <w:left w:val="none" w:sz="0" w:space="0" w:color="auto"/>
        <w:bottom w:val="none" w:sz="0" w:space="0" w:color="auto"/>
        <w:right w:val="none" w:sz="0" w:space="0" w:color="auto"/>
      </w:divBdr>
    </w:div>
    <w:div w:id="1655181251">
      <w:bodyDiv w:val="1"/>
      <w:marLeft w:val="0"/>
      <w:marRight w:val="0"/>
      <w:marTop w:val="0"/>
      <w:marBottom w:val="0"/>
      <w:divBdr>
        <w:top w:val="none" w:sz="0" w:space="0" w:color="auto"/>
        <w:left w:val="none" w:sz="0" w:space="0" w:color="auto"/>
        <w:bottom w:val="none" w:sz="0" w:space="0" w:color="auto"/>
        <w:right w:val="none" w:sz="0" w:space="0" w:color="auto"/>
      </w:divBdr>
    </w:div>
    <w:div w:id="1697193201">
      <w:bodyDiv w:val="1"/>
      <w:marLeft w:val="0"/>
      <w:marRight w:val="0"/>
      <w:marTop w:val="0"/>
      <w:marBottom w:val="0"/>
      <w:divBdr>
        <w:top w:val="none" w:sz="0" w:space="0" w:color="auto"/>
        <w:left w:val="none" w:sz="0" w:space="0" w:color="auto"/>
        <w:bottom w:val="none" w:sz="0" w:space="0" w:color="auto"/>
        <w:right w:val="none" w:sz="0" w:space="0" w:color="auto"/>
      </w:divBdr>
    </w:div>
    <w:div w:id="1708026509">
      <w:bodyDiv w:val="1"/>
      <w:marLeft w:val="0"/>
      <w:marRight w:val="0"/>
      <w:marTop w:val="0"/>
      <w:marBottom w:val="0"/>
      <w:divBdr>
        <w:top w:val="none" w:sz="0" w:space="0" w:color="auto"/>
        <w:left w:val="none" w:sz="0" w:space="0" w:color="auto"/>
        <w:bottom w:val="none" w:sz="0" w:space="0" w:color="auto"/>
        <w:right w:val="none" w:sz="0" w:space="0" w:color="auto"/>
      </w:divBdr>
      <w:divsChild>
        <w:div w:id="2082167860">
          <w:marLeft w:val="0"/>
          <w:marRight w:val="0"/>
          <w:marTop w:val="0"/>
          <w:marBottom w:val="0"/>
          <w:divBdr>
            <w:top w:val="none" w:sz="0" w:space="0" w:color="auto"/>
            <w:left w:val="none" w:sz="0" w:space="0" w:color="auto"/>
            <w:bottom w:val="none" w:sz="0" w:space="0" w:color="auto"/>
            <w:right w:val="none" w:sz="0" w:space="0" w:color="auto"/>
          </w:divBdr>
          <w:divsChild>
            <w:div w:id="279385947">
              <w:marLeft w:val="0"/>
              <w:marRight w:val="0"/>
              <w:marTop w:val="0"/>
              <w:marBottom w:val="0"/>
              <w:divBdr>
                <w:top w:val="none" w:sz="0" w:space="0" w:color="auto"/>
                <w:left w:val="none" w:sz="0" w:space="0" w:color="auto"/>
                <w:bottom w:val="none" w:sz="0" w:space="0" w:color="auto"/>
                <w:right w:val="none" w:sz="0" w:space="0" w:color="auto"/>
              </w:divBdr>
              <w:divsChild>
                <w:div w:id="147672223">
                  <w:marLeft w:val="0"/>
                  <w:marRight w:val="0"/>
                  <w:marTop w:val="0"/>
                  <w:marBottom w:val="0"/>
                  <w:divBdr>
                    <w:top w:val="none" w:sz="0" w:space="0" w:color="auto"/>
                    <w:left w:val="none" w:sz="0" w:space="0" w:color="auto"/>
                    <w:bottom w:val="none" w:sz="0" w:space="0" w:color="auto"/>
                    <w:right w:val="none" w:sz="0" w:space="0" w:color="auto"/>
                  </w:divBdr>
                  <w:divsChild>
                    <w:div w:id="88350979">
                      <w:marLeft w:val="0"/>
                      <w:marRight w:val="0"/>
                      <w:marTop w:val="0"/>
                      <w:marBottom w:val="0"/>
                      <w:divBdr>
                        <w:top w:val="none" w:sz="0" w:space="0" w:color="auto"/>
                        <w:left w:val="none" w:sz="0" w:space="0" w:color="auto"/>
                        <w:bottom w:val="none" w:sz="0" w:space="0" w:color="auto"/>
                        <w:right w:val="none" w:sz="0" w:space="0" w:color="auto"/>
                      </w:divBdr>
                      <w:divsChild>
                        <w:div w:id="7679713">
                          <w:marLeft w:val="0"/>
                          <w:marRight w:val="0"/>
                          <w:marTop w:val="0"/>
                          <w:marBottom w:val="0"/>
                          <w:divBdr>
                            <w:top w:val="none" w:sz="0" w:space="0" w:color="auto"/>
                            <w:left w:val="none" w:sz="0" w:space="0" w:color="auto"/>
                            <w:bottom w:val="none" w:sz="0" w:space="0" w:color="auto"/>
                            <w:right w:val="none" w:sz="0" w:space="0" w:color="auto"/>
                          </w:divBdr>
                          <w:divsChild>
                            <w:div w:id="1005086807">
                              <w:marLeft w:val="0"/>
                              <w:marRight w:val="0"/>
                              <w:marTop w:val="0"/>
                              <w:marBottom w:val="0"/>
                              <w:divBdr>
                                <w:top w:val="none" w:sz="0" w:space="0" w:color="auto"/>
                                <w:left w:val="none" w:sz="0" w:space="0" w:color="auto"/>
                                <w:bottom w:val="none" w:sz="0" w:space="0" w:color="auto"/>
                                <w:right w:val="none" w:sz="0" w:space="0" w:color="auto"/>
                              </w:divBdr>
                              <w:divsChild>
                                <w:div w:id="1428385231">
                                  <w:marLeft w:val="0"/>
                                  <w:marRight w:val="0"/>
                                  <w:marTop w:val="0"/>
                                  <w:marBottom w:val="0"/>
                                  <w:divBdr>
                                    <w:top w:val="none" w:sz="0" w:space="0" w:color="auto"/>
                                    <w:left w:val="none" w:sz="0" w:space="0" w:color="auto"/>
                                    <w:bottom w:val="none" w:sz="0" w:space="0" w:color="auto"/>
                                    <w:right w:val="none" w:sz="0" w:space="0" w:color="auto"/>
                                  </w:divBdr>
                                  <w:divsChild>
                                    <w:div w:id="48041006">
                                      <w:marLeft w:val="0"/>
                                      <w:marRight w:val="0"/>
                                      <w:marTop w:val="0"/>
                                      <w:marBottom w:val="0"/>
                                      <w:divBdr>
                                        <w:top w:val="none" w:sz="0" w:space="0" w:color="auto"/>
                                        <w:left w:val="none" w:sz="0" w:space="0" w:color="auto"/>
                                        <w:bottom w:val="none" w:sz="0" w:space="0" w:color="auto"/>
                                        <w:right w:val="none" w:sz="0" w:space="0" w:color="auto"/>
                                      </w:divBdr>
                                      <w:divsChild>
                                        <w:div w:id="350185286">
                                          <w:marLeft w:val="0"/>
                                          <w:marRight w:val="0"/>
                                          <w:marTop w:val="0"/>
                                          <w:marBottom w:val="0"/>
                                          <w:divBdr>
                                            <w:top w:val="none" w:sz="0" w:space="0" w:color="auto"/>
                                            <w:left w:val="none" w:sz="0" w:space="0" w:color="auto"/>
                                            <w:bottom w:val="none" w:sz="0" w:space="0" w:color="auto"/>
                                            <w:right w:val="none" w:sz="0" w:space="0" w:color="auto"/>
                                          </w:divBdr>
                                          <w:divsChild>
                                            <w:div w:id="2111007932">
                                              <w:marLeft w:val="0"/>
                                              <w:marRight w:val="0"/>
                                              <w:marTop w:val="0"/>
                                              <w:marBottom w:val="0"/>
                                              <w:divBdr>
                                                <w:top w:val="none" w:sz="0" w:space="0" w:color="auto"/>
                                                <w:left w:val="none" w:sz="0" w:space="0" w:color="auto"/>
                                                <w:bottom w:val="none" w:sz="0" w:space="0" w:color="auto"/>
                                                <w:right w:val="none" w:sz="0" w:space="0" w:color="auto"/>
                                              </w:divBdr>
                                              <w:divsChild>
                                                <w:div w:id="1114403975">
                                                  <w:marLeft w:val="0"/>
                                                  <w:marRight w:val="0"/>
                                                  <w:marTop w:val="0"/>
                                                  <w:marBottom w:val="0"/>
                                                  <w:divBdr>
                                                    <w:top w:val="none" w:sz="0" w:space="0" w:color="auto"/>
                                                    <w:left w:val="none" w:sz="0" w:space="0" w:color="auto"/>
                                                    <w:bottom w:val="none" w:sz="0" w:space="0" w:color="auto"/>
                                                    <w:right w:val="none" w:sz="0" w:space="0" w:color="auto"/>
                                                  </w:divBdr>
                                                  <w:divsChild>
                                                    <w:div w:id="801505902">
                                                      <w:marLeft w:val="0"/>
                                                      <w:marRight w:val="0"/>
                                                      <w:marTop w:val="0"/>
                                                      <w:marBottom w:val="0"/>
                                                      <w:divBdr>
                                                        <w:top w:val="none" w:sz="0" w:space="0" w:color="auto"/>
                                                        <w:left w:val="none" w:sz="0" w:space="0" w:color="auto"/>
                                                        <w:bottom w:val="none" w:sz="0" w:space="0" w:color="auto"/>
                                                        <w:right w:val="none" w:sz="0" w:space="0" w:color="auto"/>
                                                      </w:divBdr>
                                                      <w:divsChild>
                                                        <w:div w:id="621347177">
                                                          <w:marLeft w:val="0"/>
                                                          <w:marRight w:val="0"/>
                                                          <w:marTop w:val="0"/>
                                                          <w:marBottom w:val="0"/>
                                                          <w:divBdr>
                                                            <w:top w:val="none" w:sz="0" w:space="0" w:color="auto"/>
                                                            <w:left w:val="none" w:sz="0" w:space="0" w:color="auto"/>
                                                            <w:bottom w:val="none" w:sz="0" w:space="0" w:color="auto"/>
                                                            <w:right w:val="none" w:sz="0" w:space="0" w:color="auto"/>
                                                          </w:divBdr>
                                                          <w:divsChild>
                                                            <w:div w:id="1649751348">
                                                              <w:marLeft w:val="0"/>
                                                              <w:marRight w:val="150"/>
                                                              <w:marTop w:val="0"/>
                                                              <w:marBottom w:val="150"/>
                                                              <w:divBdr>
                                                                <w:top w:val="none" w:sz="0" w:space="0" w:color="auto"/>
                                                                <w:left w:val="none" w:sz="0" w:space="0" w:color="auto"/>
                                                                <w:bottom w:val="none" w:sz="0" w:space="0" w:color="auto"/>
                                                                <w:right w:val="none" w:sz="0" w:space="0" w:color="auto"/>
                                                              </w:divBdr>
                                                              <w:divsChild>
                                                                <w:div w:id="1691947826">
                                                                  <w:marLeft w:val="0"/>
                                                                  <w:marRight w:val="0"/>
                                                                  <w:marTop w:val="0"/>
                                                                  <w:marBottom w:val="0"/>
                                                                  <w:divBdr>
                                                                    <w:top w:val="none" w:sz="0" w:space="0" w:color="auto"/>
                                                                    <w:left w:val="none" w:sz="0" w:space="0" w:color="auto"/>
                                                                    <w:bottom w:val="none" w:sz="0" w:space="0" w:color="auto"/>
                                                                    <w:right w:val="none" w:sz="0" w:space="0" w:color="auto"/>
                                                                  </w:divBdr>
                                                                  <w:divsChild>
                                                                    <w:div w:id="948390399">
                                                                      <w:marLeft w:val="0"/>
                                                                      <w:marRight w:val="0"/>
                                                                      <w:marTop w:val="0"/>
                                                                      <w:marBottom w:val="0"/>
                                                                      <w:divBdr>
                                                                        <w:top w:val="none" w:sz="0" w:space="0" w:color="auto"/>
                                                                        <w:left w:val="none" w:sz="0" w:space="0" w:color="auto"/>
                                                                        <w:bottom w:val="none" w:sz="0" w:space="0" w:color="auto"/>
                                                                        <w:right w:val="none" w:sz="0" w:space="0" w:color="auto"/>
                                                                      </w:divBdr>
                                                                      <w:divsChild>
                                                                        <w:div w:id="365300705">
                                                                          <w:marLeft w:val="0"/>
                                                                          <w:marRight w:val="0"/>
                                                                          <w:marTop w:val="0"/>
                                                                          <w:marBottom w:val="0"/>
                                                                          <w:divBdr>
                                                                            <w:top w:val="none" w:sz="0" w:space="0" w:color="auto"/>
                                                                            <w:left w:val="none" w:sz="0" w:space="0" w:color="auto"/>
                                                                            <w:bottom w:val="none" w:sz="0" w:space="0" w:color="auto"/>
                                                                            <w:right w:val="none" w:sz="0" w:space="0" w:color="auto"/>
                                                                          </w:divBdr>
                                                                          <w:divsChild>
                                                                            <w:div w:id="566769742">
                                                                              <w:marLeft w:val="0"/>
                                                                              <w:marRight w:val="0"/>
                                                                              <w:marTop w:val="0"/>
                                                                              <w:marBottom w:val="0"/>
                                                                              <w:divBdr>
                                                                                <w:top w:val="none" w:sz="0" w:space="0" w:color="auto"/>
                                                                                <w:left w:val="none" w:sz="0" w:space="0" w:color="auto"/>
                                                                                <w:bottom w:val="none" w:sz="0" w:space="0" w:color="auto"/>
                                                                                <w:right w:val="none" w:sz="0" w:space="0" w:color="auto"/>
                                                                              </w:divBdr>
                                                                              <w:divsChild>
                                                                                <w:div w:id="1990092785">
                                                                                  <w:marLeft w:val="0"/>
                                                                                  <w:marRight w:val="0"/>
                                                                                  <w:marTop w:val="0"/>
                                                                                  <w:marBottom w:val="0"/>
                                                                                  <w:divBdr>
                                                                                    <w:top w:val="none" w:sz="0" w:space="0" w:color="auto"/>
                                                                                    <w:left w:val="none" w:sz="0" w:space="0" w:color="auto"/>
                                                                                    <w:bottom w:val="none" w:sz="0" w:space="0" w:color="auto"/>
                                                                                    <w:right w:val="none" w:sz="0" w:space="0" w:color="auto"/>
                                                                                  </w:divBdr>
                                                                                  <w:divsChild>
                                                                                    <w:div w:id="60758835">
                                                                                      <w:marLeft w:val="0"/>
                                                                                      <w:marRight w:val="0"/>
                                                                                      <w:marTop w:val="0"/>
                                                                                      <w:marBottom w:val="0"/>
                                                                                      <w:divBdr>
                                                                                        <w:top w:val="none" w:sz="0" w:space="0" w:color="auto"/>
                                                                                        <w:left w:val="none" w:sz="0" w:space="0" w:color="auto"/>
                                                                                        <w:bottom w:val="none" w:sz="0" w:space="0" w:color="auto"/>
                                                                                        <w:right w:val="none" w:sz="0" w:space="0" w:color="auto"/>
                                                                                      </w:divBdr>
                                                                                    </w:div>
                                                                                    <w:div w:id="204298985">
                                                                                      <w:marLeft w:val="0"/>
                                                                                      <w:marRight w:val="0"/>
                                                                                      <w:marTop w:val="0"/>
                                                                                      <w:marBottom w:val="0"/>
                                                                                      <w:divBdr>
                                                                                        <w:top w:val="none" w:sz="0" w:space="0" w:color="auto"/>
                                                                                        <w:left w:val="none" w:sz="0" w:space="0" w:color="auto"/>
                                                                                        <w:bottom w:val="none" w:sz="0" w:space="0" w:color="auto"/>
                                                                                        <w:right w:val="none" w:sz="0" w:space="0" w:color="auto"/>
                                                                                      </w:divBdr>
                                                                                    </w:div>
                                                                                    <w:div w:id="205609265">
                                                                                      <w:marLeft w:val="0"/>
                                                                                      <w:marRight w:val="0"/>
                                                                                      <w:marTop w:val="0"/>
                                                                                      <w:marBottom w:val="0"/>
                                                                                      <w:divBdr>
                                                                                        <w:top w:val="none" w:sz="0" w:space="0" w:color="auto"/>
                                                                                        <w:left w:val="none" w:sz="0" w:space="0" w:color="auto"/>
                                                                                        <w:bottom w:val="none" w:sz="0" w:space="0" w:color="auto"/>
                                                                                        <w:right w:val="none" w:sz="0" w:space="0" w:color="auto"/>
                                                                                      </w:divBdr>
                                                                                    </w:div>
                                                                                    <w:div w:id="293103229">
                                                                                      <w:marLeft w:val="0"/>
                                                                                      <w:marRight w:val="0"/>
                                                                                      <w:marTop w:val="0"/>
                                                                                      <w:marBottom w:val="0"/>
                                                                                      <w:divBdr>
                                                                                        <w:top w:val="none" w:sz="0" w:space="0" w:color="auto"/>
                                                                                        <w:left w:val="none" w:sz="0" w:space="0" w:color="auto"/>
                                                                                        <w:bottom w:val="none" w:sz="0" w:space="0" w:color="auto"/>
                                                                                        <w:right w:val="none" w:sz="0" w:space="0" w:color="auto"/>
                                                                                      </w:divBdr>
                                                                                    </w:div>
                                                                                    <w:div w:id="369458734">
                                                                                      <w:marLeft w:val="720"/>
                                                                                      <w:marRight w:val="0"/>
                                                                                      <w:marTop w:val="0"/>
                                                                                      <w:marBottom w:val="0"/>
                                                                                      <w:divBdr>
                                                                                        <w:top w:val="none" w:sz="0" w:space="0" w:color="auto"/>
                                                                                        <w:left w:val="none" w:sz="0" w:space="0" w:color="auto"/>
                                                                                        <w:bottom w:val="none" w:sz="0" w:space="0" w:color="auto"/>
                                                                                        <w:right w:val="none" w:sz="0" w:space="0" w:color="auto"/>
                                                                                      </w:divBdr>
                                                                                    </w:div>
                                                                                    <w:div w:id="652374673">
                                                                                      <w:marLeft w:val="0"/>
                                                                                      <w:marRight w:val="0"/>
                                                                                      <w:marTop w:val="0"/>
                                                                                      <w:marBottom w:val="0"/>
                                                                                      <w:divBdr>
                                                                                        <w:top w:val="none" w:sz="0" w:space="0" w:color="auto"/>
                                                                                        <w:left w:val="none" w:sz="0" w:space="0" w:color="auto"/>
                                                                                        <w:bottom w:val="none" w:sz="0" w:space="0" w:color="auto"/>
                                                                                        <w:right w:val="none" w:sz="0" w:space="0" w:color="auto"/>
                                                                                      </w:divBdr>
                                                                                    </w:div>
                                                                                    <w:div w:id="780536457">
                                                                                      <w:marLeft w:val="720"/>
                                                                                      <w:marRight w:val="0"/>
                                                                                      <w:marTop w:val="0"/>
                                                                                      <w:marBottom w:val="0"/>
                                                                                      <w:divBdr>
                                                                                        <w:top w:val="none" w:sz="0" w:space="0" w:color="auto"/>
                                                                                        <w:left w:val="none" w:sz="0" w:space="0" w:color="auto"/>
                                                                                        <w:bottom w:val="none" w:sz="0" w:space="0" w:color="auto"/>
                                                                                        <w:right w:val="none" w:sz="0" w:space="0" w:color="auto"/>
                                                                                      </w:divBdr>
                                                                                    </w:div>
                                                                                    <w:div w:id="928077590">
                                                                                      <w:marLeft w:val="720"/>
                                                                                      <w:marRight w:val="0"/>
                                                                                      <w:marTop w:val="0"/>
                                                                                      <w:marBottom w:val="0"/>
                                                                                      <w:divBdr>
                                                                                        <w:top w:val="none" w:sz="0" w:space="0" w:color="auto"/>
                                                                                        <w:left w:val="none" w:sz="0" w:space="0" w:color="auto"/>
                                                                                        <w:bottom w:val="none" w:sz="0" w:space="0" w:color="auto"/>
                                                                                        <w:right w:val="none" w:sz="0" w:space="0" w:color="auto"/>
                                                                                      </w:divBdr>
                                                                                    </w:div>
                                                                                    <w:div w:id="1295064713">
                                                                                      <w:marLeft w:val="720"/>
                                                                                      <w:marRight w:val="0"/>
                                                                                      <w:marTop w:val="0"/>
                                                                                      <w:marBottom w:val="0"/>
                                                                                      <w:divBdr>
                                                                                        <w:top w:val="none" w:sz="0" w:space="0" w:color="auto"/>
                                                                                        <w:left w:val="none" w:sz="0" w:space="0" w:color="auto"/>
                                                                                        <w:bottom w:val="none" w:sz="0" w:space="0" w:color="auto"/>
                                                                                        <w:right w:val="none" w:sz="0" w:space="0" w:color="auto"/>
                                                                                      </w:divBdr>
                                                                                    </w:div>
                                                                                    <w:div w:id="1320815354">
                                                                                      <w:marLeft w:val="0"/>
                                                                                      <w:marRight w:val="0"/>
                                                                                      <w:marTop w:val="0"/>
                                                                                      <w:marBottom w:val="0"/>
                                                                                      <w:divBdr>
                                                                                        <w:top w:val="none" w:sz="0" w:space="0" w:color="auto"/>
                                                                                        <w:left w:val="none" w:sz="0" w:space="0" w:color="auto"/>
                                                                                        <w:bottom w:val="none" w:sz="0" w:space="0" w:color="auto"/>
                                                                                        <w:right w:val="none" w:sz="0" w:space="0" w:color="auto"/>
                                                                                      </w:divBdr>
                                                                                    </w:div>
                                                                                    <w:div w:id="1592153425">
                                                                                      <w:marLeft w:val="720"/>
                                                                                      <w:marRight w:val="0"/>
                                                                                      <w:marTop w:val="0"/>
                                                                                      <w:marBottom w:val="0"/>
                                                                                      <w:divBdr>
                                                                                        <w:top w:val="none" w:sz="0" w:space="0" w:color="auto"/>
                                                                                        <w:left w:val="none" w:sz="0" w:space="0" w:color="auto"/>
                                                                                        <w:bottom w:val="none" w:sz="0" w:space="0" w:color="auto"/>
                                                                                        <w:right w:val="none" w:sz="0" w:space="0" w:color="auto"/>
                                                                                      </w:divBdr>
                                                                                    </w:div>
                                                                                    <w:div w:id="212534474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1460019">
      <w:bodyDiv w:val="1"/>
      <w:marLeft w:val="0"/>
      <w:marRight w:val="0"/>
      <w:marTop w:val="0"/>
      <w:marBottom w:val="0"/>
      <w:divBdr>
        <w:top w:val="none" w:sz="0" w:space="0" w:color="auto"/>
        <w:left w:val="none" w:sz="0" w:space="0" w:color="auto"/>
        <w:bottom w:val="none" w:sz="0" w:space="0" w:color="auto"/>
        <w:right w:val="none" w:sz="0" w:space="0" w:color="auto"/>
      </w:divBdr>
    </w:div>
    <w:div w:id="1813213173">
      <w:bodyDiv w:val="1"/>
      <w:marLeft w:val="0"/>
      <w:marRight w:val="0"/>
      <w:marTop w:val="0"/>
      <w:marBottom w:val="0"/>
      <w:divBdr>
        <w:top w:val="none" w:sz="0" w:space="0" w:color="auto"/>
        <w:left w:val="none" w:sz="0" w:space="0" w:color="auto"/>
        <w:bottom w:val="none" w:sz="0" w:space="0" w:color="auto"/>
        <w:right w:val="none" w:sz="0" w:space="0" w:color="auto"/>
      </w:divBdr>
    </w:div>
    <w:div w:id="1821771951">
      <w:bodyDiv w:val="1"/>
      <w:marLeft w:val="0"/>
      <w:marRight w:val="0"/>
      <w:marTop w:val="0"/>
      <w:marBottom w:val="0"/>
      <w:divBdr>
        <w:top w:val="none" w:sz="0" w:space="0" w:color="auto"/>
        <w:left w:val="none" w:sz="0" w:space="0" w:color="auto"/>
        <w:bottom w:val="none" w:sz="0" w:space="0" w:color="auto"/>
        <w:right w:val="none" w:sz="0" w:space="0" w:color="auto"/>
      </w:divBdr>
    </w:div>
    <w:div w:id="1881239120">
      <w:bodyDiv w:val="1"/>
      <w:marLeft w:val="0"/>
      <w:marRight w:val="0"/>
      <w:marTop w:val="0"/>
      <w:marBottom w:val="0"/>
      <w:divBdr>
        <w:top w:val="none" w:sz="0" w:space="0" w:color="auto"/>
        <w:left w:val="none" w:sz="0" w:space="0" w:color="auto"/>
        <w:bottom w:val="none" w:sz="0" w:space="0" w:color="auto"/>
        <w:right w:val="none" w:sz="0" w:space="0" w:color="auto"/>
      </w:divBdr>
    </w:div>
    <w:div w:id="1887453537">
      <w:bodyDiv w:val="1"/>
      <w:marLeft w:val="0"/>
      <w:marRight w:val="0"/>
      <w:marTop w:val="0"/>
      <w:marBottom w:val="0"/>
      <w:divBdr>
        <w:top w:val="none" w:sz="0" w:space="0" w:color="auto"/>
        <w:left w:val="none" w:sz="0" w:space="0" w:color="auto"/>
        <w:bottom w:val="none" w:sz="0" w:space="0" w:color="auto"/>
        <w:right w:val="none" w:sz="0" w:space="0" w:color="auto"/>
      </w:divBdr>
    </w:div>
    <w:div w:id="1888487535">
      <w:bodyDiv w:val="1"/>
      <w:marLeft w:val="0"/>
      <w:marRight w:val="0"/>
      <w:marTop w:val="0"/>
      <w:marBottom w:val="0"/>
      <w:divBdr>
        <w:top w:val="none" w:sz="0" w:space="0" w:color="auto"/>
        <w:left w:val="none" w:sz="0" w:space="0" w:color="auto"/>
        <w:bottom w:val="none" w:sz="0" w:space="0" w:color="auto"/>
        <w:right w:val="none" w:sz="0" w:space="0" w:color="auto"/>
      </w:divBdr>
    </w:div>
    <w:div w:id="1914775801">
      <w:bodyDiv w:val="1"/>
      <w:marLeft w:val="0"/>
      <w:marRight w:val="0"/>
      <w:marTop w:val="0"/>
      <w:marBottom w:val="0"/>
      <w:divBdr>
        <w:top w:val="none" w:sz="0" w:space="0" w:color="auto"/>
        <w:left w:val="none" w:sz="0" w:space="0" w:color="auto"/>
        <w:bottom w:val="none" w:sz="0" w:space="0" w:color="auto"/>
        <w:right w:val="none" w:sz="0" w:space="0" w:color="auto"/>
      </w:divBdr>
    </w:div>
    <w:div w:id="1930120389">
      <w:bodyDiv w:val="1"/>
      <w:marLeft w:val="0"/>
      <w:marRight w:val="0"/>
      <w:marTop w:val="0"/>
      <w:marBottom w:val="0"/>
      <w:divBdr>
        <w:top w:val="none" w:sz="0" w:space="0" w:color="auto"/>
        <w:left w:val="none" w:sz="0" w:space="0" w:color="auto"/>
        <w:bottom w:val="none" w:sz="0" w:space="0" w:color="auto"/>
        <w:right w:val="none" w:sz="0" w:space="0" w:color="auto"/>
      </w:divBdr>
    </w:div>
    <w:div w:id="1962760668">
      <w:bodyDiv w:val="1"/>
      <w:marLeft w:val="0"/>
      <w:marRight w:val="0"/>
      <w:marTop w:val="0"/>
      <w:marBottom w:val="0"/>
      <w:divBdr>
        <w:top w:val="none" w:sz="0" w:space="0" w:color="auto"/>
        <w:left w:val="none" w:sz="0" w:space="0" w:color="auto"/>
        <w:bottom w:val="none" w:sz="0" w:space="0" w:color="auto"/>
        <w:right w:val="none" w:sz="0" w:space="0" w:color="auto"/>
      </w:divBdr>
    </w:div>
    <w:div w:id="1968000540">
      <w:bodyDiv w:val="1"/>
      <w:marLeft w:val="0"/>
      <w:marRight w:val="0"/>
      <w:marTop w:val="0"/>
      <w:marBottom w:val="0"/>
      <w:divBdr>
        <w:top w:val="none" w:sz="0" w:space="0" w:color="auto"/>
        <w:left w:val="none" w:sz="0" w:space="0" w:color="auto"/>
        <w:bottom w:val="none" w:sz="0" w:space="0" w:color="auto"/>
        <w:right w:val="none" w:sz="0" w:space="0" w:color="auto"/>
      </w:divBdr>
      <w:divsChild>
        <w:div w:id="1012490733">
          <w:marLeft w:val="0"/>
          <w:marRight w:val="0"/>
          <w:marTop w:val="0"/>
          <w:marBottom w:val="0"/>
          <w:divBdr>
            <w:top w:val="none" w:sz="0" w:space="0" w:color="auto"/>
            <w:left w:val="none" w:sz="0" w:space="0" w:color="auto"/>
            <w:bottom w:val="none" w:sz="0" w:space="0" w:color="auto"/>
            <w:right w:val="none" w:sz="0" w:space="0" w:color="auto"/>
          </w:divBdr>
          <w:divsChild>
            <w:div w:id="77479788">
              <w:marLeft w:val="0"/>
              <w:marRight w:val="0"/>
              <w:marTop w:val="0"/>
              <w:marBottom w:val="0"/>
              <w:divBdr>
                <w:top w:val="none" w:sz="0" w:space="0" w:color="auto"/>
                <w:left w:val="none" w:sz="0" w:space="0" w:color="auto"/>
                <w:bottom w:val="none" w:sz="0" w:space="0" w:color="auto"/>
                <w:right w:val="none" w:sz="0" w:space="0" w:color="auto"/>
              </w:divBdr>
              <w:divsChild>
                <w:div w:id="370308611">
                  <w:marLeft w:val="0"/>
                  <w:marRight w:val="0"/>
                  <w:marTop w:val="0"/>
                  <w:marBottom w:val="0"/>
                  <w:divBdr>
                    <w:top w:val="none" w:sz="0" w:space="0" w:color="auto"/>
                    <w:left w:val="none" w:sz="0" w:space="0" w:color="auto"/>
                    <w:bottom w:val="none" w:sz="0" w:space="0" w:color="auto"/>
                    <w:right w:val="none" w:sz="0" w:space="0" w:color="auto"/>
                  </w:divBdr>
                  <w:divsChild>
                    <w:div w:id="1995721243">
                      <w:marLeft w:val="0"/>
                      <w:marRight w:val="0"/>
                      <w:marTop w:val="0"/>
                      <w:marBottom w:val="0"/>
                      <w:divBdr>
                        <w:top w:val="none" w:sz="0" w:space="0" w:color="auto"/>
                        <w:left w:val="none" w:sz="0" w:space="0" w:color="auto"/>
                        <w:bottom w:val="none" w:sz="0" w:space="0" w:color="auto"/>
                        <w:right w:val="none" w:sz="0" w:space="0" w:color="auto"/>
                      </w:divBdr>
                      <w:divsChild>
                        <w:div w:id="946079377">
                          <w:marLeft w:val="0"/>
                          <w:marRight w:val="0"/>
                          <w:marTop w:val="0"/>
                          <w:marBottom w:val="0"/>
                          <w:divBdr>
                            <w:top w:val="none" w:sz="0" w:space="0" w:color="auto"/>
                            <w:left w:val="none" w:sz="0" w:space="0" w:color="auto"/>
                            <w:bottom w:val="none" w:sz="0" w:space="0" w:color="auto"/>
                            <w:right w:val="none" w:sz="0" w:space="0" w:color="auto"/>
                          </w:divBdr>
                          <w:divsChild>
                            <w:div w:id="11100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664587">
      <w:bodyDiv w:val="1"/>
      <w:marLeft w:val="0"/>
      <w:marRight w:val="0"/>
      <w:marTop w:val="0"/>
      <w:marBottom w:val="0"/>
      <w:divBdr>
        <w:top w:val="none" w:sz="0" w:space="0" w:color="auto"/>
        <w:left w:val="none" w:sz="0" w:space="0" w:color="auto"/>
        <w:bottom w:val="none" w:sz="0" w:space="0" w:color="auto"/>
        <w:right w:val="none" w:sz="0" w:space="0" w:color="auto"/>
      </w:divBdr>
      <w:divsChild>
        <w:div w:id="1650090160">
          <w:marLeft w:val="0"/>
          <w:marRight w:val="0"/>
          <w:marTop w:val="0"/>
          <w:marBottom w:val="0"/>
          <w:divBdr>
            <w:top w:val="none" w:sz="0" w:space="0" w:color="auto"/>
            <w:left w:val="none" w:sz="0" w:space="0" w:color="auto"/>
            <w:bottom w:val="none" w:sz="0" w:space="0" w:color="auto"/>
            <w:right w:val="none" w:sz="0" w:space="0" w:color="auto"/>
          </w:divBdr>
          <w:divsChild>
            <w:div w:id="1261183434">
              <w:marLeft w:val="0"/>
              <w:marRight w:val="0"/>
              <w:marTop w:val="0"/>
              <w:marBottom w:val="0"/>
              <w:divBdr>
                <w:top w:val="none" w:sz="0" w:space="0" w:color="auto"/>
                <w:left w:val="none" w:sz="0" w:space="0" w:color="auto"/>
                <w:bottom w:val="none" w:sz="0" w:space="0" w:color="auto"/>
                <w:right w:val="none" w:sz="0" w:space="0" w:color="auto"/>
              </w:divBdr>
              <w:divsChild>
                <w:div w:id="762258983">
                  <w:marLeft w:val="0"/>
                  <w:marRight w:val="0"/>
                  <w:marTop w:val="0"/>
                  <w:marBottom w:val="0"/>
                  <w:divBdr>
                    <w:top w:val="none" w:sz="0" w:space="0" w:color="auto"/>
                    <w:left w:val="none" w:sz="0" w:space="0" w:color="auto"/>
                    <w:bottom w:val="none" w:sz="0" w:space="0" w:color="auto"/>
                    <w:right w:val="none" w:sz="0" w:space="0" w:color="auto"/>
                  </w:divBdr>
                  <w:divsChild>
                    <w:div w:id="412550375">
                      <w:marLeft w:val="0"/>
                      <w:marRight w:val="0"/>
                      <w:marTop w:val="0"/>
                      <w:marBottom w:val="0"/>
                      <w:divBdr>
                        <w:top w:val="none" w:sz="0" w:space="0" w:color="auto"/>
                        <w:left w:val="none" w:sz="0" w:space="0" w:color="auto"/>
                        <w:bottom w:val="none" w:sz="0" w:space="0" w:color="auto"/>
                        <w:right w:val="none" w:sz="0" w:space="0" w:color="auto"/>
                      </w:divBdr>
                      <w:divsChild>
                        <w:div w:id="1827277789">
                          <w:marLeft w:val="0"/>
                          <w:marRight w:val="0"/>
                          <w:marTop w:val="0"/>
                          <w:marBottom w:val="0"/>
                          <w:divBdr>
                            <w:top w:val="none" w:sz="0" w:space="0" w:color="auto"/>
                            <w:left w:val="none" w:sz="0" w:space="0" w:color="auto"/>
                            <w:bottom w:val="none" w:sz="0" w:space="0" w:color="auto"/>
                            <w:right w:val="none" w:sz="0" w:space="0" w:color="auto"/>
                          </w:divBdr>
                          <w:divsChild>
                            <w:div w:id="299772190">
                              <w:marLeft w:val="0"/>
                              <w:marRight w:val="0"/>
                              <w:marTop w:val="0"/>
                              <w:marBottom w:val="0"/>
                              <w:divBdr>
                                <w:top w:val="none" w:sz="0" w:space="0" w:color="auto"/>
                                <w:left w:val="none" w:sz="0" w:space="0" w:color="auto"/>
                                <w:bottom w:val="none" w:sz="0" w:space="0" w:color="auto"/>
                                <w:right w:val="none" w:sz="0" w:space="0" w:color="auto"/>
                              </w:divBdr>
                              <w:divsChild>
                                <w:div w:id="15626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967744">
      <w:bodyDiv w:val="1"/>
      <w:marLeft w:val="0"/>
      <w:marRight w:val="0"/>
      <w:marTop w:val="0"/>
      <w:marBottom w:val="0"/>
      <w:divBdr>
        <w:top w:val="none" w:sz="0" w:space="0" w:color="auto"/>
        <w:left w:val="none" w:sz="0" w:space="0" w:color="auto"/>
        <w:bottom w:val="none" w:sz="0" w:space="0" w:color="auto"/>
        <w:right w:val="none" w:sz="0" w:space="0" w:color="auto"/>
      </w:divBdr>
      <w:divsChild>
        <w:div w:id="980619155">
          <w:marLeft w:val="0"/>
          <w:marRight w:val="0"/>
          <w:marTop w:val="0"/>
          <w:marBottom w:val="0"/>
          <w:divBdr>
            <w:top w:val="none" w:sz="0" w:space="0" w:color="auto"/>
            <w:left w:val="none" w:sz="0" w:space="0" w:color="auto"/>
            <w:bottom w:val="none" w:sz="0" w:space="0" w:color="auto"/>
            <w:right w:val="none" w:sz="0" w:space="0" w:color="auto"/>
          </w:divBdr>
          <w:divsChild>
            <w:div w:id="1725131658">
              <w:marLeft w:val="0"/>
              <w:marRight w:val="0"/>
              <w:marTop w:val="0"/>
              <w:marBottom w:val="0"/>
              <w:divBdr>
                <w:top w:val="none" w:sz="0" w:space="0" w:color="auto"/>
                <w:left w:val="none" w:sz="0" w:space="0" w:color="auto"/>
                <w:bottom w:val="none" w:sz="0" w:space="0" w:color="auto"/>
                <w:right w:val="none" w:sz="0" w:space="0" w:color="auto"/>
              </w:divBdr>
              <w:divsChild>
                <w:div w:id="494300294">
                  <w:marLeft w:val="4198"/>
                  <w:marRight w:val="0"/>
                  <w:marTop w:val="0"/>
                  <w:marBottom w:val="0"/>
                  <w:divBdr>
                    <w:top w:val="none" w:sz="0" w:space="0" w:color="auto"/>
                    <w:left w:val="none" w:sz="0" w:space="0" w:color="auto"/>
                    <w:bottom w:val="none" w:sz="0" w:space="0" w:color="auto"/>
                    <w:right w:val="none" w:sz="0" w:space="0" w:color="auto"/>
                  </w:divBdr>
                  <w:divsChild>
                    <w:div w:id="186673947">
                      <w:marLeft w:val="0"/>
                      <w:marRight w:val="0"/>
                      <w:marTop w:val="0"/>
                      <w:marBottom w:val="0"/>
                      <w:divBdr>
                        <w:top w:val="none" w:sz="0" w:space="0" w:color="auto"/>
                        <w:left w:val="none" w:sz="0" w:space="0" w:color="auto"/>
                        <w:bottom w:val="none" w:sz="0" w:space="0" w:color="auto"/>
                        <w:right w:val="none" w:sz="0" w:space="0" w:color="auto"/>
                      </w:divBdr>
                      <w:divsChild>
                        <w:div w:id="2005235734">
                          <w:marLeft w:val="0"/>
                          <w:marRight w:val="0"/>
                          <w:marTop w:val="0"/>
                          <w:marBottom w:val="0"/>
                          <w:divBdr>
                            <w:top w:val="none" w:sz="0" w:space="0" w:color="auto"/>
                            <w:left w:val="none" w:sz="0" w:space="0" w:color="auto"/>
                            <w:bottom w:val="none" w:sz="0" w:space="0" w:color="auto"/>
                            <w:right w:val="none" w:sz="0" w:space="0" w:color="auto"/>
                          </w:divBdr>
                          <w:divsChild>
                            <w:div w:id="659578006">
                              <w:marLeft w:val="0"/>
                              <w:marRight w:val="0"/>
                              <w:marTop w:val="0"/>
                              <w:marBottom w:val="0"/>
                              <w:divBdr>
                                <w:top w:val="none" w:sz="0" w:space="0" w:color="auto"/>
                                <w:left w:val="none" w:sz="0" w:space="0" w:color="auto"/>
                                <w:bottom w:val="none" w:sz="0" w:space="0" w:color="auto"/>
                                <w:right w:val="none" w:sz="0" w:space="0" w:color="auto"/>
                              </w:divBdr>
                              <w:divsChild>
                                <w:div w:id="1682588821">
                                  <w:marLeft w:val="0"/>
                                  <w:marRight w:val="0"/>
                                  <w:marTop w:val="0"/>
                                  <w:marBottom w:val="0"/>
                                  <w:divBdr>
                                    <w:top w:val="none" w:sz="0" w:space="0" w:color="auto"/>
                                    <w:left w:val="none" w:sz="0" w:space="0" w:color="auto"/>
                                    <w:bottom w:val="none" w:sz="0" w:space="0" w:color="auto"/>
                                    <w:right w:val="none" w:sz="0" w:space="0" w:color="auto"/>
                                  </w:divBdr>
                                  <w:divsChild>
                                    <w:div w:id="13937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534933">
      <w:bodyDiv w:val="1"/>
      <w:marLeft w:val="0"/>
      <w:marRight w:val="0"/>
      <w:marTop w:val="0"/>
      <w:marBottom w:val="0"/>
      <w:divBdr>
        <w:top w:val="none" w:sz="0" w:space="0" w:color="auto"/>
        <w:left w:val="none" w:sz="0" w:space="0" w:color="auto"/>
        <w:bottom w:val="none" w:sz="0" w:space="0" w:color="auto"/>
        <w:right w:val="none" w:sz="0" w:space="0" w:color="auto"/>
      </w:divBdr>
      <w:divsChild>
        <w:div w:id="885721098">
          <w:marLeft w:val="0"/>
          <w:marRight w:val="0"/>
          <w:marTop w:val="0"/>
          <w:marBottom w:val="0"/>
          <w:divBdr>
            <w:top w:val="none" w:sz="0" w:space="0" w:color="auto"/>
            <w:left w:val="none" w:sz="0" w:space="0" w:color="auto"/>
            <w:bottom w:val="none" w:sz="0" w:space="0" w:color="auto"/>
            <w:right w:val="none" w:sz="0" w:space="0" w:color="auto"/>
          </w:divBdr>
          <w:divsChild>
            <w:div w:id="1368409364">
              <w:marLeft w:val="0"/>
              <w:marRight w:val="0"/>
              <w:marTop w:val="0"/>
              <w:marBottom w:val="0"/>
              <w:divBdr>
                <w:top w:val="none" w:sz="0" w:space="0" w:color="auto"/>
                <w:left w:val="none" w:sz="0" w:space="0" w:color="auto"/>
                <w:bottom w:val="none" w:sz="0" w:space="0" w:color="auto"/>
                <w:right w:val="none" w:sz="0" w:space="0" w:color="auto"/>
              </w:divBdr>
              <w:divsChild>
                <w:div w:id="49697943">
                  <w:marLeft w:val="4198"/>
                  <w:marRight w:val="0"/>
                  <w:marTop w:val="0"/>
                  <w:marBottom w:val="0"/>
                  <w:divBdr>
                    <w:top w:val="none" w:sz="0" w:space="0" w:color="auto"/>
                    <w:left w:val="none" w:sz="0" w:space="0" w:color="auto"/>
                    <w:bottom w:val="none" w:sz="0" w:space="0" w:color="auto"/>
                    <w:right w:val="none" w:sz="0" w:space="0" w:color="auto"/>
                  </w:divBdr>
                  <w:divsChild>
                    <w:div w:id="1237788348">
                      <w:marLeft w:val="0"/>
                      <w:marRight w:val="0"/>
                      <w:marTop w:val="0"/>
                      <w:marBottom w:val="0"/>
                      <w:divBdr>
                        <w:top w:val="none" w:sz="0" w:space="0" w:color="auto"/>
                        <w:left w:val="none" w:sz="0" w:space="0" w:color="auto"/>
                        <w:bottom w:val="none" w:sz="0" w:space="0" w:color="auto"/>
                        <w:right w:val="none" w:sz="0" w:space="0" w:color="auto"/>
                      </w:divBdr>
                      <w:divsChild>
                        <w:div w:id="1059746385">
                          <w:marLeft w:val="0"/>
                          <w:marRight w:val="0"/>
                          <w:marTop w:val="0"/>
                          <w:marBottom w:val="0"/>
                          <w:divBdr>
                            <w:top w:val="none" w:sz="0" w:space="0" w:color="auto"/>
                            <w:left w:val="none" w:sz="0" w:space="0" w:color="auto"/>
                            <w:bottom w:val="none" w:sz="0" w:space="0" w:color="auto"/>
                            <w:right w:val="none" w:sz="0" w:space="0" w:color="auto"/>
                          </w:divBdr>
                          <w:divsChild>
                            <w:div w:id="1764838454">
                              <w:marLeft w:val="0"/>
                              <w:marRight w:val="0"/>
                              <w:marTop w:val="0"/>
                              <w:marBottom w:val="0"/>
                              <w:divBdr>
                                <w:top w:val="none" w:sz="0" w:space="0" w:color="auto"/>
                                <w:left w:val="none" w:sz="0" w:space="0" w:color="auto"/>
                                <w:bottom w:val="none" w:sz="0" w:space="0" w:color="auto"/>
                                <w:right w:val="none" w:sz="0" w:space="0" w:color="auto"/>
                              </w:divBdr>
                              <w:divsChild>
                                <w:div w:id="1325819093">
                                  <w:marLeft w:val="0"/>
                                  <w:marRight w:val="0"/>
                                  <w:marTop w:val="0"/>
                                  <w:marBottom w:val="0"/>
                                  <w:divBdr>
                                    <w:top w:val="none" w:sz="0" w:space="0" w:color="auto"/>
                                    <w:left w:val="none" w:sz="0" w:space="0" w:color="auto"/>
                                    <w:bottom w:val="none" w:sz="0" w:space="0" w:color="auto"/>
                                    <w:right w:val="none" w:sz="0" w:space="0" w:color="auto"/>
                                  </w:divBdr>
                                  <w:divsChild>
                                    <w:div w:id="7870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097836">
      <w:bodyDiv w:val="1"/>
      <w:marLeft w:val="0"/>
      <w:marRight w:val="0"/>
      <w:marTop w:val="0"/>
      <w:marBottom w:val="0"/>
      <w:divBdr>
        <w:top w:val="none" w:sz="0" w:space="0" w:color="auto"/>
        <w:left w:val="none" w:sz="0" w:space="0" w:color="auto"/>
        <w:bottom w:val="none" w:sz="0" w:space="0" w:color="auto"/>
        <w:right w:val="none" w:sz="0" w:space="0" w:color="auto"/>
      </w:divBdr>
      <w:divsChild>
        <w:div w:id="452676299">
          <w:marLeft w:val="0"/>
          <w:marRight w:val="0"/>
          <w:marTop w:val="0"/>
          <w:marBottom w:val="0"/>
          <w:divBdr>
            <w:top w:val="none" w:sz="0" w:space="0" w:color="auto"/>
            <w:left w:val="none" w:sz="0" w:space="0" w:color="auto"/>
            <w:bottom w:val="none" w:sz="0" w:space="0" w:color="auto"/>
            <w:right w:val="none" w:sz="0" w:space="0" w:color="auto"/>
          </w:divBdr>
          <w:divsChild>
            <w:div w:id="1964145800">
              <w:marLeft w:val="0"/>
              <w:marRight w:val="0"/>
              <w:marTop w:val="0"/>
              <w:marBottom w:val="0"/>
              <w:divBdr>
                <w:top w:val="none" w:sz="0" w:space="0" w:color="auto"/>
                <w:left w:val="none" w:sz="0" w:space="0" w:color="auto"/>
                <w:bottom w:val="none" w:sz="0" w:space="0" w:color="auto"/>
                <w:right w:val="none" w:sz="0" w:space="0" w:color="auto"/>
              </w:divBdr>
              <w:divsChild>
                <w:div w:id="706877061">
                  <w:marLeft w:val="0"/>
                  <w:marRight w:val="0"/>
                  <w:marTop w:val="0"/>
                  <w:marBottom w:val="0"/>
                  <w:divBdr>
                    <w:top w:val="none" w:sz="0" w:space="0" w:color="auto"/>
                    <w:left w:val="none" w:sz="0" w:space="0" w:color="auto"/>
                    <w:bottom w:val="none" w:sz="0" w:space="0" w:color="auto"/>
                    <w:right w:val="none" w:sz="0" w:space="0" w:color="auto"/>
                  </w:divBdr>
                  <w:divsChild>
                    <w:div w:id="1410882207">
                      <w:marLeft w:val="0"/>
                      <w:marRight w:val="0"/>
                      <w:marTop w:val="0"/>
                      <w:marBottom w:val="0"/>
                      <w:divBdr>
                        <w:top w:val="none" w:sz="0" w:space="0" w:color="auto"/>
                        <w:left w:val="none" w:sz="0" w:space="0" w:color="auto"/>
                        <w:bottom w:val="none" w:sz="0" w:space="0" w:color="auto"/>
                        <w:right w:val="none" w:sz="0" w:space="0" w:color="auto"/>
                      </w:divBdr>
                      <w:divsChild>
                        <w:div w:id="422532921">
                          <w:marLeft w:val="0"/>
                          <w:marRight w:val="0"/>
                          <w:marTop w:val="0"/>
                          <w:marBottom w:val="0"/>
                          <w:divBdr>
                            <w:top w:val="none" w:sz="0" w:space="0" w:color="auto"/>
                            <w:left w:val="none" w:sz="0" w:space="0" w:color="auto"/>
                            <w:bottom w:val="none" w:sz="0" w:space="0" w:color="auto"/>
                            <w:right w:val="none" w:sz="0" w:space="0" w:color="auto"/>
                          </w:divBdr>
                          <w:divsChild>
                            <w:div w:id="426537508">
                              <w:marLeft w:val="0"/>
                              <w:marRight w:val="0"/>
                              <w:marTop w:val="0"/>
                              <w:marBottom w:val="0"/>
                              <w:divBdr>
                                <w:top w:val="none" w:sz="0" w:space="0" w:color="auto"/>
                                <w:left w:val="none" w:sz="0" w:space="0" w:color="auto"/>
                                <w:bottom w:val="none" w:sz="0" w:space="0" w:color="auto"/>
                                <w:right w:val="none" w:sz="0" w:space="0" w:color="auto"/>
                              </w:divBdr>
                            </w:div>
                            <w:div w:id="541291402">
                              <w:marLeft w:val="0"/>
                              <w:marRight w:val="0"/>
                              <w:marTop w:val="0"/>
                              <w:marBottom w:val="0"/>
                              <w:divBdr>
                                <w:top w:val="none" w:sz="0" w:space="0" w:color="auto"/>
                                <w:left w:val="none" w:sz="0" w:space="0" w:color="auto"/>
                                <w:bottom w:val="none" w:sz="0" w:space="0" w:color="auto"/>
                                <w:right w:val="none" w:sz="0" w:space="0" w:color="auto"/>
                              </w:divBdr>
                            </w:div>
                            <w:div w:id="1615205905">
                              <w:marLeft w:val="0"/>
                              <w:marRight w:val="0"/>
                              <w:marTop w:val="0"/>
                              <w:marBottom w:val="0"/>
                              <w:divBdr>
                                <w:top w:val="none" w:sz="0" w:space="0" w:color="auto"/>
                                <w:left w:val="none" w:sz="0" w:space="0" w:color="auto"/>
                                <w:bottom w:val="none" w:sz="0" w:space="0" w:color="auto"/>
                                <w:right w:val="none" w:sz="0" w:space="0" w:color="auto"/>
                              </w:divBdr>
                            </w:div>
                            <w:div w:id="16166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713108">
      <w:bodyDiv w:val="1"/>
      <w:marLeft w:val="0"/>
      <w:marRight w:val="0"/>
      <w:marTop w:val="0"/>
      <w:marBottom w:val="0"/>
      <w:divBdr>
        <w:top w:val="none" w:sz="0" w:space="0" w:color="auto"/>
        <w:left w:val="none" w:sz="0" w:space="0" w:color="auto"/>
        <w:bottom w:val="none" w:sz="0" w:space="0" w:color="auto"/>
        <w:right w:val="none" w:sz="0" w:space="0" w:color="auto"/>
      </w:divBdr>
      <w:divsChild>
        <w:div w:id="1245916183">
          <w:marLeft w:val="0"/>
          <w:marRight w:val="0"/>
          <w:marTop w:val="0"/>
          <w:marBottom w:val="0"/>
          <w:divBdr>
            <w:top w:val="none" w:sz="0" w:space="0" w:color="auto"/>
            <w:left w:val="none" w:sz="0" w:space="0" w:color="auto"/>
            <w:bottom w:val="none" w:sz="0" w:space="0" w:color="auto"/>
            <w:right w:val="none" w:sz="0" w:space="0" w:color="auto"/>
          </w:divBdr>
          <w:divsChild>
            <w:div w:id="857548317">
              <w:marLeft w:val="0"/>
              <w:marRight w:val="0"/>
              <w:marTop w:val="0"/>
              <w:marBottom w:val="0"/>
              <w:divBdr>
                <w:top w:val="none" w:sz="0" w:space="0" w:color="auto"/>
                <w:left w:val="none" w:sz="0" w:space="0" w:color="auto"/>
                <w:bottom w:val="none" w:sz="0" w:space="0" w:color="auto"/>
                <w:right w:val="none" w:sz="0" w:space="0" w:color="auto"/>
              </w:divBdr>
              <w:divsChild>
                <w:div w:id="1641492618">
                  <w:marLeft w:val="0"/>
                  <w:marRight w:val="0"/>
                  <w:marTop w:val="0"/>
                  <w:marBottom w:val="0"/>
                  <w:divBdr>
                    <w:top w:val="none" w:sz="0" w:space="0" w:color="auto"/>
                    <w:left w:val="none" w:sz="0" w:space="0" w:color="auto"/>
                    <w:bottom w:val="none" w:sz="0" w:space="0" w:color="auto"/>
                    <w:right w:val="none" w:sz="0" w:space="0" w:color="auto"/>
                  </w:divBdr>
                  <w:divsChild>
                    <w:div w:id="1538423289">
                      <w:marLeft w:val="0"/>
                      <w:marRight w:val="0"/>
                      <w:marTop w:val="0"/>
                      <w:marBottom w:val="0"/>
                      <w:divBdr>
                        <w:top w:val="none" w:sz="0" w:space="0" w:color="auto"/>
                        <w:left w:val="none" w:sz="0" w:space="0" w:color="auto"/>
                        <w:bottom w:val="none" w:sz="0" w:space="0" w:color="auto"/>
                        <w:right w:val="none" w:sz="0" w:space="0" w:color="auto"/>
                      </w:divBdr>
                      <w:divsChild>
                        <w:div w:id="2125465116">
                          <w:marLeft w:val="0"/>
                          <w:marRight w:val="0"/>
                          <w:marTop w:val="0"/>
                          <w:marBottom w:val="0"/>
                          <w:divBdr>
                            <w:top w:val="none" w:sz="0" w:space="0" w:color="auto"/>
                            <w:left w:val="none" w:sz="0" w:space="0" w:color="auto"/>
                            <w:bottom w:val="none" w:sz="0" w:space="0" w:color="auto"/>
                            <w:right w:val="none" w:sz="0" w:space="0" w:color="auto"/>
                          </w:divBdr>
                          <w:divsChild>
                            <w:div w:id="20258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686911">
      <w:bodyDiv w:val="1"/>
      <w:marLeft w:val="0"/>
      <w:marRight w:val="0"/>
      <w:marTop w:val="0"/>
      <w:marBottom w:val="0"/>
      <w:divBdr>
        <w:top w:val="none" w:sz="0" w:space="0" w:color="auto"/>
        <w:left w:val="none" w:sz="0" w:space="0" w:color="auto"/>
        <w:bottom w:val="none" w:sz="0" w:space="0" w:color="auto"/>
        <w:right w:val="none" w:sz="0" w:space="0" w:color="auto"/>
      </w:divBdr>
      <w:divsChild>
        <w:div w:id="2119176770">
          <w:marLeft w:val="0"/>
          <w:marRight w:val="0"/>
          <w:marTop w:val="0"/>
          <w:marBottom w:val="0"/>
          <w:divBdr>
            <w:top w:val="none" w:sz="0" w:space="0" w:color="auto"/>
            <w:left w:val="none" w:sz="0" w:space="0" w:color="auto"/>
            <w:bottom w:val="none" w:sz="0" w:space="0" w:color="auto"/>
            <w:right w:val="none" w:sz="0" w:space="0" w:color="auto"/>
          </w:divBdr>
          <w:divsChild>
            <w:div w:id="1705059427">
              <w:marLeft w:val="0"/>
              <w:marRight w:val="0"/>
              <w:marTop w:val="0"/>
              <w:marBottom w:val="0"/>
              <w:divBdr>
                <w:top w:val="none" w:sz="0" w:space="0" w:color="auto"/>
                <w:left w:val="none" w:sz="0" w:space="0" w:color="auto"/>
                <w:bottom w:val="none" w:sz="0" w:space="0" w:color="auto"/>
                <w:right w:val="none" w:sz="0" w:space="0" w:color="auto"/>
              </w:divBdr>
              <w:divsChild>
                <w:div w:id="2134473345">
                  <w:marLeft w:val="0"/>
                  <w:marRight w:val="0"/>
                  <w:marTop w:val="0"/>
                  <w:marBottom w:val="0"/>
                  <w:divBdr>
                    <w:top w:val="none" w:sz="0" w:space="0" w:color="auto"/>
                    <w:left w:val="none" w:sz="0" w:space="0" w:color="auto"/>
                    <w:bottom w:val="none" w:sz="0" w:space="0" w:color="auto"/>
                    <w:right w:val="none" w:sz="0" w:space="0" w:color="auto"/>
                  </w:divBdr>
                  <w:divsChild>
                    <w:div w:id="1279483066">
                      <w:marLeft w:val="0"/>
                      <w:marRight w:val="0"/>
                      <w:marTop w:val="0"/>
                      <w:marBottom w:val="0"/>
                      <w:divBdr>
                        <w:top w:val="none" w:sz="0" w:space="0" w:color="auto"/>
                        <w:left w:val="none" w:sz="0" w:space="0" w:color="auto"/>
                        <w:bottom w:val="none" w:sz="0" w:space="0" w:color="auto"/>
                        <w:right w:val="none" w:sz="0" w:space="0" w:color="auto"/>
                      </w:divBdr>
                      <w:divsChild>
                        <w:div w:id="1589772377">
                          <w:marLeft w:val="0"/>
                          <w:marRight w:val="0"/>
                          <w:marTop w:val="0"/>
                          <w:marBottom w:val="0"/>
                          <w:divBdr>
                            <w:top w:val="none" w:sz="0" w:space="0" w:color="auto"/>
                            <w:left w:val="none" w:sz="0" w:space="0" w:color="auto"/>
                            <w:bottom w:val="none" w:sz="0" w:space="0" w:color="auto"/>
                            <w:right w:val="none" w:sz="0" w:space="0" w:color="auto"/>
                          </w:divBdr>
                          <w:divsChild>
                            <w:div w:id="1293945421">
                              <w:marLeft w:val="0"/>
                              <w:marRight w:val="0"/>
                              <w:marTop w:val="0"/>
                              <w:marBottom w:val="0"/>
                              <w:divBdr>
                                <w:top w:val="none" w:sz="0" w:space="0" w:color="auto"/>
                                <w:left w:val="none" w:sz="0" w:space="0" w:color="auto"/>
                                <w:bottom w:val="none" w:sz="0" w:space="0" w:color="auto"/>
                                <w:right w:val="none" w:sz="0" w:space="0" w:color="auto"/>
                              </w:divBdr>
                              <w:divsChild>
                                <w:div w:id="1812750818">
                                  <w:marLeft w:val="0"/>
                                  <w:marRight w:val="0"/>
                                  <w:marTop w:val="0"/>
                                  <w:marBottom w:val="0"/>
                                  <w:divBdr>
                                    <w:top w:val="none" w:sz="0" w:space="0" w:color="auto"/>
                                    <w:left w:val="none" w:sz="0" w:space="0" w:color="auto"/>
                                    <w:bottom w:val="none" w:sz="0" w:space="0" w:color="auto"/>
                                    <w:right w:val="none" w:sz="0" w:space="0" w:color="auto"/>
                                  </w:divBdr>
                                </w:div>
                              </w:divsChild>
                            </w:div>
                            <w:div w:id="1341810597">
                              <w:marLeft w:val="0"/>
                              <w:marRight w:val="0"/>
                              <w:marTop w:val="0"/>
                              <w:marBottom w:val="0"/>
                              <w:divBdr>
                                <w:top w:val="none" w:sz="0" w:space="0" w:color="auto"/>
                                <w:left w:val="none" w:sz="0" w:space="0" w:color="auto"/>
                                <w:bottom w:val="none" w:sz="0" w:space="0" w:color="auto"/>
                                <w:right w:val="none" w:sz="0" w:space="0" w:color="auto"/>
                              </w:divBdr>
                              <w:divsChild>
                                <w:div w:id="150953068">
                                  <w:marLeft w:val="0"/>
                                  <w:marRight w:val="0"/>
                                  <w:marTop w:val="0"/>
                                  <w:marBottom w:val="0"/>
                                  <w:divBdr>
                                    <w:top w:val="none" w:sz="0" w:space="0" w:color="auto"/>
                                    <w:left w:val="none" w:sz="0" w:space="0" w:color="auto"/>
                                    <w:bottom w:val="none" w:sz="0" w:space="0" w:color="auto"/>
                                    <w:right w:val="none" w:sz="0" w:space="0" w:color="auto"/>
                                  </w:divBdr>
                                  <w:divsChild>
                                    <w:div w:id="305473959">
                                      <w:marLeft w:val="0"/>
                                      <w:marRight w:val="0"/>
                                      <w:marTop w:val="0"/>
                                      <w:marBottom w:val="0"/>
                                      <w:divBdr>
                                        <w:top w:val="none" w:sz="0" w:space="0" w:color="auto"/>
                                        <w:left w:val="none" w:sz="0" w:space="0" w:color="auto"/>
                                        <w:bottom w:val="none" w:sz="0" w:space="0" w:color="auto"/>
                                        <w:right w:val="none" w:sz="0" w:space="0" w:color="auto"/>
                                      </w:divBdr>
                                      <w:divsChild>
                                        <w:div w:id="934021982">
                                          <w:marLeft w:val="0"/>
                                          <w:marRight w:val="0"/>
                                          <w:marTop w:val="0"/>
                                          <w:marBottom w:val="0"/>
                                          <w:divBdr>
                                            <w:top w:val="none" w:sz="0" w:space="0" w:color="auto"/>
                                            <w:left w:val="none" w:sz="0" w:space="0" w:color="auto"/>
                                            <w:bottom w:val="none" w:sz="0" w:space="0" w:color="auto"/>
                                            <w:right w:val="none" w:sz="0" w:space="0" w:color="auto"/>
                                          </w:divBdr>
                                          <w:divsChild>
                                            <w:div w:id="505946399">
                                              <w:marLeft w:val="0"/>
                                              <w:marRight w:val="0"/>
                                              <w:marTop w:val="0"/>
                                              <w:marBottom w:val="0"/>
                                              <w:divBdr>
                                                <w:top w:val="none" w:sz="0" w:space="0" w:color="auto"/>
                                                <w:left w:val="none" w:sz="0" w:space="0" w:color="auto"/>
                                                <w:bottom w:val="none" w:sz="0" w:space="0" w:color="auto"/>
                                                <w:right w:val="none" w:sz="0" w:space="0" w:color="auto"/>
                                              </w:divBdr>
                                              <w:divsChild>
                                                <w:div w:id="49962599">
                                                  <w:marLeft w:val="0"/>
                                                  <w:marRight w:val="0"/>
                                                  <w:marTop w:val="0"/>
                                                  <w:marBottom w:val="0"/>
                                                  <w:divBdr>
                                                    <w:top w:val="none" w:sz="0" w:space="0" w:color="auto"/>
                                                    <w:left w:val="none" w:sz="0" w:space="0" w:color="auto"/>
                                                    <w:bottom w:val="none" w:sz="0" w:space="0" w:color="auto"/>
                                                    <w:right w:val="none" w:sz="0" w:space="0" w:color="auto"/>
                                                  </w:divBdr>
                                                  <w:divsChild>
                                                    <w:div w:id="1294140833">
                                                      <w:marLeft w:val="0"/>
                                                      <w:marRight w:val="0"/>
                                                      <w:marTop w:val="0"/>
                                                      <w:marBottom w:val="0"/>
                                                      <w:divBdr>
                                                        <w:top w:val="none" w:sz="0" w:space="0" w:color="auto"/>
                                                        <w:left w:val="none" w:sz="0" w:space="0" w:color="auto"/>
                                                        <w:bottom w:val="none" w:sz="0" w:space="0" w:color="auto"/>
                                                        <w:right w:val="none" w:sz="0" w:space="0" w:color="auto"/>
                                                      </w:divBdr>
                                                      <w:divsChild>
                                                        <w:div w:id="1273168776">
                                                          <w:marLeft w:val="0"/>
                                                          <w:marRight w:val="0"/>
                                                          <w:marTop w:val="0"/>
                                                          <w:marBottom w:val="0"/>
                                                          <w:divBdr>
                                                            <w:top w:val="none" w:sz="0" w:space="0" w:color="auto"/>
                                                            <w:left w:val="none" w:sz="0" w:space="0" w:color="auto"/>
                                                            <w:bottom w:val="none" w:sz="0" w:space="0" w:color="auto"/>
                                                            <w:right w:val="none" w:sz="0" w:space="0" w:color="auto"/>
                                                          </w:divBdr>
                                                        </w:div>
                                                        <w:div w:id="197363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1654">
                                                  <w:marLeft w:val="0"/>
                                                  <w:marRight w:val="0"/>
                                                  <w:marTop w:val="0"/>
                                                  <w:marBottom w:val="0"/>
                                                  <w:divBdr>
                                                    <w:top w:val="none" w:sz="0" w:space="0" w:color="auto"/>
                                                    <w:left w:val="none" w:sz="0" w:space="0" w:color="auto"/>
                                                    <w:bottom w:val="none" w:sz="0" w:space="0" w:color="auto"/>
                                                    <w:right w:val="none" w:sz="0" w:space="0" w:color="auto"/>
                                                  </w:divBdr>
                                                  <w:divsChild>
                                                    <w:div w:id="1419205039">
                                                      <w:marLeft w:val="0"/>
                                                      <w:marRight w:val="0"/>
                                                      <w:marTop w:val="0"/>
                                                      <w:marBottom w:val="0"/>
                                                      <w:divBdr>
                                                        <w:top w:val="none" w:sz="0" w:space="0" w:color="auto"/>
                                                        <w:left w:val="none" w:sz="0" w:space="0" w:color="auto"/>
                                                        <w:bottom w:val="none" w:sz="0" w:space="0" w:color="auto"/>
                                                        <w:right w:val="none" w:sz="0" w:space="0" w:color="auto"/>
                                                      </w:divBdr>
                                                      <w:divsChild>
                                                        <w:div w:id="662322972">
                                                          <w:marLeft w:val="0"/>
                                                          <w:marRight w:val="0"/>
                                                          <w:marTop w:val="0"/>
                                                          <w:marBottom w:val="0"/>
                                                          <w:divBdr>
                                                            <w:top w:val="none" w:sz="0" w:space="0" w:color="auto"/>
                                                            <w:left w:val="none" w:sz="0" w:space="0" w:color="auto"/>
                                                            <w:bottom w:val="none" w:sz="0" w:space="0" w:color="auto"/>
                                                            <w:right w:val="none" w:sz="0" w:space="0" w:color="auto"/>
                                                          </w:divBdr>
                                                        </w:div>
                                                        <w:div w:id="9706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3406">
                                                  <w:marLeft w:val="0"/>
                                                  <w:marRight w:val="0"/>
                                                  <w:marTop w:val="0"/>
                                                  <w:marBottom w:val="0"/>
                                                  <w:divBdr>
                                                    <w:top w:val="none" w:sz="0" w:space="0" w:color="auto"/>
                                                    <w:left w:val="none" w:sz="0" w:space="0" w:color="auto"/>
                                                    <w:bottom w:val="none" w:sz="0" w:space="0" w:color="auto"/>
                                                    <w:right w:val="none" w:sz="0" w:space="0" w:color="auto"/>
                                                  </w:divBdr>
                                                  <w:divsChild>
                                                    <w:div w:id="1253710162">
                                                      <w:marLeft w:val="0"/>
                                                      <w:marRight w:val="0"/>
                                                      <w:marTop w:val="0"/>
                                                      <w:marBottom w:val="0"/>
                                                      <w:divBdr>
                                                        <w:top w:val="none" w:sz="0" w:space="0" w:color="auto"/>
                                                        <w:left w:val="none" w:sz="0" w:space="0" w:color="auto"/>
                                                        <w:bottom w:val="none" w:sz="0" w:space="0" w:color="auto"/>
                                                        <w:right w:val="none" w:sz="0" w:space="0" w:color="auto"/>
                                                      </w:divBdr>
                                                      <w:divsChild>
                                                        <w:div w:id="1008020595">
                                                          <w:marLeft w:val="0"/>
                                                          <w:marRight w:val="0"/>
                                                          <w:marTop w:val="0"/>
                                                          <w:marBottom w:val="0"/>
                                                          <w:divBdr>
                                                            <w:top w:val="none" w:sz="0" w:space="0" w:color="auto"/>
                                                            <w:left w:val="none" w:sz="0" w:space="0" w:color="auto"/>
                                                            <w:bottom w:val="none" w:sz="0" w:space="0" w:color="auto"/>
                                                            <w:right w:val="none" w:sz="0" w:space="0" w:color="auto"/>
                                                          </w:divBdr>
                                                        </w:div>
                                                        <w:div w:id="21093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318120">
                                      <w:marLeft w:val="0"/>
                                      <w:marRight w:val="0"/>
                                      <w:marTop w:val="0"/>
                                      <w:marBottom w:val="0"/>
                                      <w:divBdr>
                                        <w:top w:val="none" w:sz="0" w:space="0" w:color="auto"/>
                                        <w:left w:val="none" w:sz="0" w:space="0" w:color="auto"/>
                                        <w:bottom w:val="none" w:sz="0" w:space="0" w:color="auto"/>
                                        <w:right w:val="none" w:sz="0" w:space="0" w:color="auto"/>
                                      </w:divBdr>
                                      <w:divsChild>
                                        <w:div w:id="944851411">
                                          <w:marLeft w:val="0"/>
                                          <w:marRight w:val="0"/>
                                          <w:marTop w:val="0"/>
                                          <w:marBottom w:val="0"/>
                                          <w:divBdr>
                                            <w:top w:val="none" w:sz="0" w:space="0" w:color="auto"/>
                                            <w:left w:val="none" w:sz="0" w:space="0" w:color="auto"/>
                                            <w:bottom w:val="none" w:sz="0" w:space="0" w:color="auto"/>
                                            <w:right w:val="none" w:sz="0" w:space="0" w:color="auto"/>
                                          </w:divBdr>
                                        </w:div>
                                        <w:div w:id="10037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531130">
                              <w:marLeft w:val="0"/>
                              <w:marRight w:val="0"/>
                              <w:marTop w:val="0"/>
                              <w:marBottom w:val="0"/>
                              <w:divBdr>
                                <w:top w:val="none" w:sz="0" w:space="0" w:color="auto"/>
                                <w:left w:val="none" w:sz="0" w:space="0" w:color="auto"/>
                                <w:bottom w:val="none" w:sz="0" w:space="0" w:color="auto"/>
                                <w:right w:val="none" w:sz="0" w:space="0" w:color="auto"/>
                              </w:divBdr>
                              <w:divsChild>
                                <w:div w:id="1307121798">
                                  <w:marLeft w:val="0"/>
                                  <w:marRight w:val="0"/>
                                  <w:marTop w:val="0"/>
                                  <w:marBottom w:val="0"/>
                                  <w:divBdr>
                                    <w:top w:val="none" w:sz="0" w:space="0" w:color="auto"/>
                                    <w:left w:val="none" w:sz="0" w:space="0" w:color="auto"/>
                                    <w:bottom w:val="none" w:sz="0" w:space="0" w:color="auto"/>
                                    <w:right w:val="none" w:sz="0" w:space="0" w:color="auto"/>
                                  </w:divBdr>
                                  <w:divsChild>
                                    <w:div w:id="768307250">
                                      <w:marLeft w:val="0"/>
                                      <w:marRight w:val="0"/>
                                      <w:marTop w:val="0"/>
                                      <w:marBottom w:val="0"/>
                                      <w:divBdr>
                                        <w:top w:val="none" w:sz="0" w:space="0" w:color="auto"/>
                                        <w:left w:val="none" w:sz="0" w:space="0" w:color="auto"/>
                                        <w:bottom w:val="none" w:sz="0" w:space="0" w:color="auto"/>
                                        <w:right w:val="none" w:sz="0" w:space="0" w:color="auto"/>
                                      </w:divBdr>
                                    </w:div>
                                    <w:div w:id="1533222281">
                                      <w:marLeft w:val="0"/>
                                      <w:marRight w:val="0"/>
                                      <w:marTop w:val="0"/>
                                      <w:marBottom w:val="0"/>
                                      <w:divBdr>
                                        <w:top w:val="none" w:sz="0" w:space="0" w:color="auto"/>
                                        <w:left w:val="none" w:sz="0" w:space="0" w:color="auto"/>
                                        <w:bottom w:val="none" w:sz="0" w:space="0" w:color="auto"/>
                                        <w:right w:val="none" w:sz="0" w:space="0" w:color="auto"/>
                                      </w:divBdr>
                                    </w:div>
                                    <w:div w:id="17760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mailto:customer.service@technicaintl.com" TargetMode="External"/><Relationship Id="rId2" Type="http://schemas.openxmlformats.org/officeDocument/2006/relationships/image" Target="media/image16.png"/><Relationship Id="rId1" Type="http://schemas.openxmlformats.org/officeDocument/2006/relationships/image" Target="media/image14.png"/></Relationships>
</file>

<file path=word/_rels/document.xml.rels><?xml version="1.0" encoding="UTF-8" standalone="yes"?>
<Relationships xmlns="http://schemas.openxmlformats.org/package/2006/relationships"><Relationship Id="rId26" Type="http://schemas.microsoft.com/office/2007/relationships/diagramDrawing" Target="diagrams/drawing2.xml"/><Relationship Id="rId21" Type="http://schemas.microsoft.com/office/2007/relationships/diagramDrawing" Target="diagrams/drawing1.xml"/><Relationship Id="rId42" Type="http://schemas.microsoft.com/office/2007/relationships/diagramDrawing" Target="diagrams/drawing4.xml"/><Relationship Id="rId47" Type="http://schemas.openxmlformats.org/officeDocument/2006/relationships/image" Target="media/image12.png"/><Relationship Id="rId63" Type="http://schemas.openxmlformats.org/officeDocument/2006/relationships/diagramLayout" Target="diagrams/layout6.xml"/><Relationship Id="rId68" Type="http://schemas.openxmlformats.org/officeDocument/2006/relationships/image" Target="media/image24.png"/><Relationship Id="rId16" Type="http://schemas.microsoft.com/office/2018/08/relationships/commentsExtensible" Target="commentsExtensible.xml"/><Relationship Id="rId11" Type="http://schemas.openxmlformats.org/officeDocument/2006/relationships/footnotes" Target="footnotes.xml"/><Relationship Id="rId24" Type="http://schemas.openxmlformats.org/officeDocument/2006/relationships/diagramQuickStyle" Target="diagrams/quickStyle2.xml"/><Relationship Id="rId32" Type="http://schemas.microsoft.com/office/2007/relationships/diagramDrawing" Target="diagrams/drawing3.xml"/><Relationship Id="rId37" Type="http://schemas.openxmlformats.org/officeDocument/2006/relationships/image" Target="media/image7.png"/><Relationship Id="rId40" Type="http://schemas.openxmlformats.org/officeDocument/2006/relationships/diagramQuickStyle" Target="diagrams/quickStyle4.xml"/><Relationship Id="rId45" Type="http://schemas.openxmlformats.org/officeDocument/2006/relationships/image" Target="media/image10.png"/><Relationship Id="rId53" Type="http://schemas.openxmlformats.org/officeDocument/2006/relationships/diagramQuickStyle" Target="diagrams/quickStyle5.xml"/><Relationship Id="rId58" Type="http://schemas.openxmlformats.org/officeDocument/2006/relationships/image" Target="media/image19.png"/><Relationship Id="rId66" Type="http://schemas.microsoft.com/office/2007/relationships/diagramDrawing" Target="diagrams/drawing6.xml"/><Relationship Id="rId74" Type="http://schemas.openxmlformats.org/officeDocument/2006/relationships/image" Target="media/image30.png"/><Relationship Id="rId79" Type="http://schemas.microsoft.com/office/2011/relationships/people" Target="people.xml"/><Relationship Id="rId5" Type="http://schemas.openxmlformats.org/officeDocument/2006/relationships/customXml" Target="../customXml/item5.xml"/><Relationship Id="rId61" Type="http://schemas.openxmlformats.org/officeDocument/2006/relationships/image" Target="media/image22.png"/><Relationship Id="rId19" Type="http://schemas.openxmlformats.org/officeDocument/2006/relationships/diagramQuickStyle" Target="diagrams/quickStyle1.xml"/><Relationship Id="rId14" Type="http://schemas.microsoft.com/office/2011/relationships/commentsExtended" Target="commentsExtended.xml"/><Relationship Id="rId22" Type="http://schemas.openxmlformats.org/officeDocument/2006/relationships/diagramData" Target="diagrams/data2.xml"/><Relationship Id="rId27" Type="http://schemas.openxmlformats.org/officeDocument/2006/relationships/image" Target="media/image2.png"/><Relationship Id="rId30" Type="http://schemas.openxmlformats.org/officeDocument/2006/relationships/diagramQuickStyle" Target="diagrams/quickStyle3.xml"/><Relationship Id="rId35" Type="http://schemas.openxmlformats.org/officeDocument/2006/relationships/image" Target="media/image5.png"/><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image" Target="media/image17.png"/><Relationship Id="rId64" Type="http://schemas.openxmlformats.org/officeDocument/2006/relationships/diagramQuickStyle" Target="diagrams/quickStyle6.xml"/><Relationship Id="rId69" Type="http://schemas.openxmlformats.org/officeDocument/2006/relationships/image" Target="media/image25.png"/><Relationship Id="rId77" Type="http://schemas.openxmlformats.org/officeDocument/2006/relationships/footer" Target="footer2.xml"/><Relationship Id="rId8" Type="http://schemas.openxmlformats.org/officeDocument/2006/relationships/styles" Target="styles.xml"/><Relationship Id="rId51" Type="http://schemas.openxmlformats.org/officeDocument/2006/relationships/diagramData" Target="diagrams/data5.xml"/><Relationship Id="rId72" Type="http://schemas.openxmlformats.org/officeDocument/2006/relationships/image" Target="media/image28.pn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image" Target="media/image3.png"/><Relationship Id="rId38" Type="http://schemas.openxmlformats.org/officeDocument/2006/relationships/diagramData" Target="diagrams/data4.xml"/><Relationship Id="rId46" Type="http://schemas.openxmlformats.org/officeDocument/2006/relationships/image" Target="media/image11.png"/><Relationship Id="rId59" Type="http://schemas.openxmlformats.org/officeDocument/2006/relationships/image" Target="media/image20.png"/><Relationship Id="rId67" Type="http://schemas.openxmlformats.org/officeDocument/2006/relationships/image" Target="media/image23.png"/><Relationship Id="rId20" Type="http://schemas.openxmlformats.org/officeDocument/2006/relationships/diagramColors" Target="diagrams/colors1.xml"/><Relationship Id="rId41" Type="http://schemas.openxmlformats.org/officeDocument/2006/relationships/diagramColors" Target="diagrams/colors4.xml"/><Relationship Id="rId54" Type="http://schemas.openxmlformats.org/officeDocument/2006/relationships/diagramColors" Target="diagrams/colors5.xml"/><Relationship Id="rId62" Type="http://schemas.openxmlformats.org/officeDocument/2006/relationships/diagramData" Target="diagrams/data6.xml"/><Relationship Id="rId70" Type="http://schemas.openxmlformats.org/officeDocument/2006/relationships/image" Target="media/image26.png"/><Relationship Id="rId75"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6/09/relationships/commentsIds" Target="commentsIds.xml"/><Relationship Id="rId23" Type="http://schemas.openxmlformats.org/officeDocument/2006/relationships/diagramLayout" Target="diagrams/layout2.xml"/><Relationship Id="rId28" Type="http://schemas.openxmlformats.org/officeDocument/2006/relationships/diagramData" Target="diagrams/data3.xml"/><Relationship Id="rId36" Type="http://schemas.openxmlformats.org/officeDocument/2006/relationships/image" Target="media/image6.png"/><Relationship Id="rId49" Type="http://schemas.openxmlformats.org/officeDocument/2006/relationships/image" Target="media/image15.png"/><Relationship Id="rId57" Type="http://schemas.openxmlformats.org/officeDocument/2006/relationships/image" Target="media/image18.png"/><Relationship Id="rId10" Type="http://schemas.openxmlformats.org/officeDocument/2006/relationships/webSettings" Target="webSettings.xml"/><Relationship Id="rId31" Type="http://schemas.openxmlformats.org/officeDocument/2006/relationships/diagramColors" Target="diagrams/colors3.xml"/><Relationship Id="rId44" Type="http://schemas.openxmlformats.org/officeDocument/2006/relationships/image" Target="media/image9.png"/><Relationship Id="rId52" Type="http://schemas.openxmlformats.org/officeDocument/2006/relationships/diagramLayout" Target="diagrams/layout5.xml"/><Relationship Id="rId60" Type="http://schemas.openxmlformats.org/officeDocument/2006/relationships/image" Target="media/image21.png"/><Relationship Id="rId65" Type="http://schemas.openxmlformats.org/officeDocument/2006/relationships/diagramColors" Target="diagrams/colors6.xml"/><Relationship Id="rId73" Type="http://schemas.openxmlformats.org/officeDocument/2006/relationships/image" Target="media/image29.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diagramLayout" Target="diagrams/layout1.xml"/><Relationship Id="rId39" Type="http://schemas.openxmlformats.org/officeDocument/2006/relationships/diagramLayout" Target="diagrams/layout4.xml"/><Relationship Id="rId34" Type="http://schemas.openxmlformats.org/officeDocument/2006/relationships/image" Target="media/image4.png"/><Relationship Id="rId50" Type="http://schemas.openxmlformats.org/officeDocument/2006/relationships/image" Target="media/image14.png"/><Relationship Id="rId55" Type="http://schemas.microsoft.com/office/2007/relationships/diagramDrawing" Target="diagrams/drawing5.xml"/><Relationship Id="rId76" Type="http://schemas.openxmlformats.org/officeDocument/2006/relationships/footer" Target="footer1.xml"/><Relationship Id="rId7" Type="http://schemas.openxmlformats.org/officeDocument/2006/relationships/numbering" Target="numbering.xml"/><Relationship Id="rId71" Type="http://schemas.openxmlformats.org/officeDocument/2006/relationships/image" Target="media/image27.png"/><Relationship Id="rId2" Type="http://schemas.openxmlformats.org/officeDocument/2006/relationships/customXml" Target="../customXml/item2.xml"/><Relationship Id="rId29" Type="http://schemas.openxmlformats.org/officeDocument/2006/relationships/diagramLayout" Target="diagrams/layout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ritam\AppData\Local\Microsoft\Windows\Temporary%20Internet%20Files\Content.Outlook\CEZG9AA3\SOWBaseTemplate1%20(4).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A93C64-EEC5-4D21-820B-15CFD8127660}" type="doc">
      <dgm:prSet loTypeId="urn:microsoft.com/office/officeart/2005/8/layout/hProcess9" loCatId="process" qsTypeId="urn:microsoft.com/office/officeart/2005/8/quickstyle/simple1" qsCatId="simple" csTypeId="urn:microsoft.com/office/officeart/2005/8/colors/accent1_2" csCatId="accent1" phldr="1"/>
      <dgm:spPr/>
    </dgm:pt>
    <dgm:pt modelId="{2B3B1C2F-8FB8-4979-B884-844A51975604}">
      <dgm:prSet phldrT="[Text]"/>
      <dgm:spPr/>
      <dgm:t>
        <a:bodyPr/>
        <a:lstStyle/>
        <a:p>
          <a:r>
            <a:rPr lang="en-US"/>
            <a:t>Claim submitted</a:t>
          </a:r>
        </a:p>
      </dgm:t>
    </dgm:pt>
    <dgm:pt modelId="{A76A17E6-8B27-4F1E-B913-A0F6C9E51D07}" type="parTrans" cxnId="{44FFEE65-D4E3-4E73-AFF7-C3BC36277D59}">
      <dgm:prSet/>
      <dgm:spPr/>
      <dgm:t>
        <a:bodyPr/>
        <a:lstStyle/>
        <a:p>
          <a:endParaRPr lang="en-US"/>
        </a:p>
      </dgm:t>
    </dgm:pt>
    <dgm:pt modelId="{C67ACACB-B16C-47DC-A25C-6F60FFA53A49}" type="sibTrans" cxnId="{44FFEE65-D4E3-4E73-AFF7-C3BC36277D59}">
      <dgm:prSet/>
      <dgm:spPr/>
      <dgm:t>
        <a:bodyPr/>
        <a:lstStyle/>
        <a:p>
          <a:endParaRPr lang="en-US"/>
        </a:p>
      </dgm:t>
    </dgm:pt>
    <dgm:pt modelId="{0D609251-2804-44FE-A506-0AA9F25E2057}">
      <dgm:prSet phldrT="[Text]"/>
      <dgm:spPr/>
      <dgm:t>
        <a:bodyPr/>
        <a:lstStyle/>
        <a:p>
          <a:r>
            <a:rPr lang="en-US"/>
            <a:t>Assess claim + Create Activities and assign to engineers if necessary</a:t>
          </a:r>
        </a:p>
      </dgm:t>
    </dgm:pt>
    <dgm:pt modelId="{BC6630B1-361F-42B0-9BDC-872DF9DB99A0}" type="parTrans" cxnId="{11F3185F-27FE-413D-8584-946DB11CB3F6}">
      <dgm:prSet/>
      <dgm:spPr/>
      <dgm:t>
        <a:bodyPr/>
        <a:lstStyle/>
        <a:p>
          <a:endParaRPr lang="en-US"/>
        </a:p>
      </dgm:t>
    </dgm:pt>
    <dgm:pt modelId="{B31DEAE9-807D-4116-B0B9-B8BD04934B85}" type="sibTrans" cxnId="{11F3185F-27FE-413D-8584-946DB11CB3F6}">
      <dgm:prSet/>
      <dgm:spPr/>
      <dgm:t>
        <a:bodyPr/>
        <a:lstStyle/>
        <a:p>
          <a:endParaRPr lang="en-US"/>
        </a:p>
      </dgm:t>
    </dgm:pt>
    <dgm:pt modelId="{D24471C5-69EE-4C08-87DC-DF0B150BB638}">
      <dgm:prSet phldrT="[Text]"/>
      <dgm:spPr/>
      <dgm:t>
        <a:bodyPr/>
        <a:lstStyle/>
        <a:p>
          <a:r>
            <a:rPr lang="en-US"/>
            <a:t>Resolve Claim </a:t>
          </a:r>
          <a:r>
            <a:rPr lang="en-US" b="1"/>
            <a:t>&amp; Fill Resolution Description</a:t>
          </a:r>
        </a:p>
      </dgm:t>
    </dgm:pt>
    <dgm:pt modelId="{8CA002BC-0F56-477E-A272-EE410400B36A}" type="parTrans" cxnId="{5106CE20-B6C0-444C-9A29-26B51382649D}">
      <dgm:prSet/>
      <dgm:spPr/>
      <dgm:t>
        <a:bodyPr/>
        <a:lstStyle/>
        <a:p>
          <a:endParaRPr lang="en-US"/>
        </a:p>
      </dgm:t>
    </dgm:pt>
    <dgm:pt modelId="{D9C70AE4-2067-4F8D-8BF3-F973685451BD}" type="sibTrans" cxnId="{5106CE20-B6C0-444C-9A29-26B51382649D}">
      <dgm:prSet/>
      <dgm:spPr/>
      <dgm:t>
        <a:bodyPr/>
        <a:lstStyle/>
        <a:p>
          <a:endParaRPr lang="en-US"/>
        </a:p>
      </dgm:t>
    </dgm:pt>
    <dgm:pt modelId="{4D2BB7CD-7031-4C1F-B431-E5F8C9D440B1}" type="pres">
      <dgm:prSet presAssocID="{CCA93C64-EEC5-4D21-820B-15CFD8127660}" presName="CompostProcess" presStyleCnt="0">
        <dgm:presLayoutVars>
          <dgm:dir/>
          <dgm:resizeHandles val="exact"/>
        </dgm:presLayoutVars>
      </dgm:prSet>
      <dgm:spPr/>
    </dgm:pt>
    <dgm:pt modelId="{5F1BA940-1547-4E49-A99B-023C0009CA20}" type="pres">
      <dgm:prSet presAssocID="{CCA93C64-EEC5-4D21-820B-15CFD8127660}" presName="arrow" presStyleLbl="bgShp" presStyleIdx="0" presStyleCnt="1"/>
      <dgm:spPr/>
    </dgm:pt>
    <dgm:pt modelId="{9FB2F695-2190-4498-B3CE-C59746F4DC66}" type="pres">
      <dgm:prSet presAssocID="{CCA93C64-EEC5-4D21-820B-15CFD8127660}" presName="linearProcess" presStyleCnt="0"/>
      <dgm:spPr/>
    </dgm:pt>
    <dgm:pt modelId="{9D09D138-1048-4F1B-96E5-8ADDF457D954}" type="pres">
      <dgm:prSet presAssocID="{2B3B1C2F-8FB8-4979-B884-844A51975604}" presName="textNode" presStyleLbl="node1" presStyleIdx="0" presStyleCnt="3">
        <dgm:presLayoutVars>
          <dgm:bulletEnabled val="1"/>
        </dgm:presLayoutVars>
      </dgm:prSet>
      <dgm:spPr/>
    </dgm:pt>
    <dgm:pt modelId="{343AFA18-0B61-45AE-B804-CF5911D3951C}" type="pres">
      <dgm:prSet presAssocID="{C67ACACB-B16C-47DC-A25C-6F60FFA53A49}" presName="sibTrans" presStyleCnt="0"/>
      <dgm:spPr/>
    </dgm:pt>
    <dgm:pt modelId="{D43029B3-45EA-4BF8-AD23-FC4EC33F76D4}" type="pres">
      <dgm:prSet presAssocID="{0D609251-2804-44FE-A506-0AA9F25E2057}" presName="textNode" presStyleLbl="node1" presStyleIdx="1" presStyleCnt="3">
        <dgm:presLayoutVars>
          <dgm:bulletEnabled val="1"/>
        </dgm:presLayoutVars>
      </dgm:prSet>
      <dgm:spPr/>
    </dgm:pt>
    <dgm:pt modelId="{B778BCDE-F5F8-49B4-8DF4-88EBC12054FB}" type="pres">
      <dgm:prSet presAssocID="{B31DEAE9-807D-4116-B0B9-B8BD04934B85}" presName="sibTrans" presStyleCnt="0"/>
      <dgm:spPr/>
    </dgm:pt>
    <dgm:pt modelId="{637A5672-102B-44C4-8755-994664F8DB74}" type="pres">
      <dgm:prSet presAssocID="{D24471C5-69EE-4C08-87DC-DF0B150BB638}" presName="textNode" presStyleLbl="node1" presStyleIdx="2" presStyleCnt="3">
        <dgm:presLayoutVars>
          <dgm:bulletEnabled val="1"/>
        </dgm:presLayoutVars>
      </dgm:prSet>
      <dgm:spPr/>
    </dgm:pt>
  </dgm:ptLst>
  <dgm:cxnLst>
    <dgm:cxn modelId="{5106CE20-B6C0-444C-9A29-26B51382649D}" srcId="{CCA93C64-EEC5-4D21-820B-15CFD8127660}" destId="{D24471C5-69EE-4C08-87DC-DF0B150BB638}" srcOrd="2" destOrd="0" parTransId="{8CA002BC-0F56-477E-A272-EE410400B36A}" sibTransId="{D9C70AE4-2067-4F8D-8BF3-F973685451BD}"/>
    <dgm:cxn modelId="{F502E340-9BEB-4078-AC02-78AFF0431D54}" type="presOf" srcId="{2B3B1C2F-8FB8-4979-B884-844A51975604}" destId="{9D09D138-1048-4F1B-96E5-8ADDF457D954}" srcOrd="0" destOrd="0" presId="urn:microsoft.com/office/officeart/2005/8/layout/hProcess9"/>
    <dgm:cxn modelId="{11F3185F-27FE-413D-8584-946DB11CB3F6}" srcId="{CCA93C64-EEC5-4D21-820B-15CFD8127660}" destId="{0D609251-2804-44FE-A506-0AA9F25E2057}" srcOrd="1" destOrd="0" parTransId="{BC6630B1-361F-42B0-9BDC-872DF9DB99A0}" sibTransId="{B31DEAE9-807D-4116-B0B9-B8BD04934B85}"/>
    <dgm:cxn modelId="{44FFEE65-D4E3-4E73-AFF7-C3BC36277D59}" srcId="{CCA93C64-EEC5-4D21-820B-15CFD8127660}" destId="{2B3B1C2F-8FB8-4979-B884-844A51975604}" srcOrd="0" destOrd="0" parTransId="{A76A17E6-8B27-4F1E-B913-A0F6C9E51D07}" sibTransId="{C67ACACB-B16C-47DC-A25C-6F60FFA53A49}"/>
    <dgm:cxn modelId="{1C173E9C-6229-47C0-8A3B-4049B83960DE}" type="presOf" srcId="{0D609251-2804-44FE-A506-0AA9F25E2057}" destId="{D43029B3-45EA-4BF8-AD23-FC4EC33F76D4}" srcOrd="0" destOrd="0" presId="urn:microsoft.com/office/officeart/2005/8/layout/hProcess9"/>
    <dgm:cxn modelId="{C60155E3-D78F-483B-97F9-7B9E2FFECA8E}" type="presOf" srcId="{D24471C5-69EE-4C08-87DC-DF0B150BB638}" destId="{637A5672-102B-44C4-8755-994664F8DB74}" srcOrd="0" destOrd="0" presId="urn:microsoft.com/office/officeart/2005/8/layout/hProcess9"/>
    <dgm:cxn modelId="{B35446E8-458B-40B9-B82B-7C46D352897D}" type="presOf" srcId="{CCA93C64-EEC5-4D21-820B-15CFD8127660}" destId="{4D2BB7CD-7031-4C1F-B431-E5F8C9D440B1}" srcOrd="0" destOrd="0" presId="urn:microsoft.com/office/officeart/2005/8/layout/hProcess9"/>
    <dgm:cxn modelId="{710CB268-8F40-4720-9B2E-8BD4B61C5BEF}" type="presParOf" srcId="{4D2BB7CD-7031-4C1F-B431-E5F8C9D440B1}" destId="{5F1BA940-1547-4E49-A99B-023C0009CA20}" srcOrd="0" destOrd="0" presId="urn:microsoft.com/office/officeart/2005/8/layout/hProcess9"/>
    <dgm:cxn modelId="{17E36278-2A9E-43EB-95CC-EAE652913C52}" type="presParOf" srcId="{4D2BB7CD-7031-4C1F-B431-E5F8C9D440B1}" destId="{9FB2F695-2190-4498-B3CE-C59746F4DC66}" srcOrd="1" destOrd="0" presId="urn:microsoft.com/office/officeart/2005/8/layout/hProcess9"/>
    <dgm:cxn modelId="{7EE78BC9-8CED-45B8-9DF0-2422498B3B7E}" type="presParOf" srcId="{9FB2F695-2190-4498-B3CE-C59746F4DC66}" destId="{9D09D138-1048-4F1B-96E5-8ADDF457D954}" srcOrd="0" destOrd="0" presId="urn:microsoft.com/office/officeart/2005/8/layout/hProcess9"/>
    <dgm:cxn modelId="{29C68307-61AB-4439-B55D-EF88EA5DCFEB}" type="presParOf" srcId="{9FB2F695-2190-4498-B3CE-C59746F4DC66}" destId="{343AFA18-0B61-45AE-B804-CF5911D3951C}" srcOrd="1" destOrd="0" presId="urn:microsoft.com/office/officeart/2005/8/layout/hProcess9"/>
    <dgm:cxn modelId="{6EAC55D5-516C-46DD-9255-A4E2DFA73C37}" type="presParOf" srcId="{9FB2F695-2190-4498-B3CE-C59746F4DC66}" destId="{D43029B3-45EA-4BF8-AD23-FC4EC33F76D4}" srcOrd="2" destOrd="0" presId="urn:microsoft.com/office/officeart/2005/8/layout/hProcess9"/>
    <dgm:cxn modelId="{95AF2277-52E8-4520-B514-09E5E24F4FD5}" type="presParOf" srcId="{9FB2F695-2190-4498-B3CE-C59746F4DC66}" destId="{B778BCDE-F5F8-49B4-8DF4-88EBC12054FB}" srcOrd="3" destOrd="0" presId="urn:microsoft.com/office/officeart/2005/8/layout/hProcess9"/>
    <dgm:cxn modelId="{1B9C07AB-BA6B-41EE-873D-74B3F69478EB}" type="presParOf" srcId="{9FB2F695-2190-4498-B3CE-C59746F4DC66}" destId="{637A5672-102B-44C4-8755-994664F8DB74}" srcOrd="4" destOrd="0" presId="urn:microsoft.com/office/officeart/2005/8/layout/hProcess9"/>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CA93C64-EEC5-4D21-820B-15CFD8127660}" type="doc">
      <dgm:prSet loTypeId="urn:microsoft.com/office/officeart/2005/8/layout/hProcess9" loCatId="process" qsTypeId="urn:microsoft.com/office/officeart/2005/8/quickstyle/simple1" qsCatId="simple" csTypeId="urn:microsoft.com/office/officeart/2005/8/colors/accent1_2" csCatId="accent1" phldr="1"/>
      <dgm:spPr/>
    </dgm:pt>
    <dgm:pt modelId="{2B3B1C2F-8FB8-4979-B884-844A51975604}">
      <dgm:prSet phldrT="[Text]"/>
      <dgm:spPr/>
      <dgm:t>
        <a:bodyPr/>
        <a:lstStyle/>
        <a:p>
          <a:r>
            <a:rPr lang="en-US"/>
            <a:t>Snag submitted</a:t>
          </a:r>
        </a:p>
      </dgm:t>
    </dgm:pt>
    <dgm:pt modelId="{A76A17E6-8B27-4F1E-B913-A0F6C9E51D07}" type="parTrans" cxnId="{44FFEE65-D4E3-4E73-AFF7-C3BC36277D59}">
      <dgm:prSet/>
      <dgm:spPr/>
      <dgm:t>
        <a:bodyPr/>
        <a:lstStyle/>
        <a:p>
          <a:endParaRPr lang="en-US"/>
        </a:p>
      </dgm:t>
    </dgm:pt>
    <dgm:pt modelId="{C67ACACB-B16C-47DC-A25C-6F60FFA53A49}" type="sibTrans" cxnId="{44FFEE65-D4E3-4E73-AFF7-C3BC36277D59}">
      <dgm:prSet/>
      <dgm:spPr/>
      <dgm:t>
        <a:bodyPr/>
        <a:lstStyle/>
        <a:p>
          <a:endParaRPr lang="en-US"/>
        </a:p>
      </dgm:t>
    </dgm:pt>
    <dgm:pt modelId="{0D609251-2804-44FE-A506-0AA9F25E2057}">
      <dgm:prSet phldrT="[Text]"/>
      <dgm:spPr/>
      <dgm:t>
        <a:bodyPr/>
        <a:lstStyle/>
        <a:p>
          <a:r>
            <a:rPr lang="en-US"/>
            <a:t>Create Activities and assign to engineers if necessary</a:t>
          </a:r>
        </a:p>
      </dgm:t>
    </dgm:pt>
    <dgm:pt modelId="{BC6630B1-361F-42B0-9BDC-872DF9DB99A0}" type="parTrans" cxnId="{11F3185F-27FE-413D-8584-946DB11CB3F6}">
      <dgm:prSet/>
      <dgm:spPr/>
      <dgm:t>
        <a:bodyPr/>
        <a:lstStyle/>
        <a:p>
          <a:endParaRPr lang="en-US"/>
        </a:p>
      </dgm:t>
    </dgm:pt>
    <dgm:pt modelId="{B31DEAE9-807D-4116-B0B9-B8BD04934B85}" type="sibTrans" cxnId="{11F3185F-27FE-413D-8584-946DB11CB3F6}">
      <dgm:prSet/>
      <dgm:spPr/>
      <dgm:t>
        <a:bodyPr/>
        <a:lstStyle/>
        <a:p>
          <a:endParaRPr lang="en-US"/>
        </a:p>
      </dgm:t>
    </dgm:pt>
    <dgm:pt modelId="{D24471C5-69EE-4C08-87DC-DF0B150BB638}">
      <dgm:prSet phldrT="[Text]"/>
      <dgm:spPr/>
      <dgm:t>
        <a:bodyPr/>
        <a:lstStyle/>
        <a:p>
          <a:r>
            <a:rPr lang="en-US"/>
            <a:t>Engineers fill timesheet against the registered snag</a:t>
          </a:r>
        </a:p>
      </dgm:t>
    </dgm:pt>
    <dgm:pt modelId="{8CA002BC-0F56-477E-A272-EE410400B36A}" type="parTrans" cxnId="{5106CE20-B6C0-444C-9A29-26B51382649D}">
      <dgm:prSet/>
      <dgm:spPr/>
      <dgm:t>
        <a:bodyPr/>
        <a:lstStyle/>
        <a:p>
          <a:endParaRPr lang="en-US"/>
        </a:p>
      </dgm:t>
    </dgm:pt>
    <dgm:pt modelId="{D9C70AE4-2067-4F8D-8BF3-F973685451BD}" type="sibTrans" cxnId="{5106CE20-B6C0-444C-9A29-26B51382649D}">
      <dgm:prSet/>
      <dgm:spPr/>
      <dgm:t>
        <a:bodyPr/>
        <a:lstStyle/>
        <a:p>
          <a:endParaRPr lang="en-US"/>
        </a:p>
      </dgm:t>
    </dgm:pt>
    <dgm:pt modelId="{A2479A11-9B73-4C13-88A9-CDE343E083F7}">
      <dgm:prSet phldrT="[Text]"/>
      <dgm:spPr/>
      <dgm:t>
        <a:bodyPr/>
        <a:lstStyle/>
        <a:p>
          <a:r>
            <a:rPr lang="en-US"/>
            <a:t>Resolve after activities are completed </a:t>
          </a:r>
          <a:r>
            <a:rPr lang="en-US" b="1"/>
            <a:t>&amp; Fill Resolution Description</a:t>
          </a:r>
        </a:p>
      </dgm:t>
    </dgm:pt>
    <dgm:pt modelId="{5FF4F4DA-61B9-4AD1-B3F2-B2F676BFABBA}" type="parTrans" cxnId="{C44D11A0-B44A-4A69-977E-B9CAA7784B05}">
      <dgm:prSet/>
      <dgm:spPr/>
      <dgm:t>
        <a:bodyPr/>
        <a:lstStyle/>
        <a:p>
          <a:endParaRPr lang="en-US"/>
        </a:p>
      </dgm:t>
    </dgm:pt>
    <dgm:pt modelId="{AE55F76D-F0CC-4640-AB1D-FAA69570364B}" type="sibTrans" cxnId="{C44D11A0-B44A-4A69-977E-B9CAA7784B05}">
      <dgm:prSet/>
      <dgm:spPr/>
      <dgm:t>
        <a:bodyPr/>
        <a:lstStyle/>
        <a:p>
          <a:endParaRPr lang="en-US"/>
        </a:p>
      </dgm:t>
    </dgm:pt>
    <dgm:pt modelId="{4D2BB7CD-7031-4C1F-B431-E5F8C9D440B1}" type="pres">
      <dgm:prSet presAssocID="{CCA93C64-EEC5-4D21-820B-15CFD8127660}" presName="CompostProcess" presStyleCnt="0">
        <dgm:presLayoutVars>
          <dgm:dir/>
          <dgm:resizeHandles val="exact"/>
        </dgm:presLayoutVars>
      </dgm:prSet>
      <dgm:spPr/>
    </dgm:pt>
    <dgm:pt modelId="{5F1BA940-1547-4E49-A99B-023C0009CA20}" type="pres">
      <dgm:prSet presAssocID="{CCA93C64-EEC5-4D21-820B-15CFD8127660}" presName="arrow" presStyleLbl="bgShp" presStyleIdx="0" presStyleCnt="1"/>
      <dgm:spPr/>
    </dgm:pt>
    <dgm:pt modelId="{9FB2F695-2190-4498-B3CE-C59746F4DC66}" type="pres">
      <dgm:prSet presAssocID="{CCA93C64-EEC5-4D21-820B-15CFD8127660}" presName="linearProcess" presStyleCnt="0"/>
      <dgm:spPr/>
    </dgm:pt>
    <dgm:pt modelId="{9D09D138-1048-4F1B-96E5-8ADDF457D954}" type="pres">
      <dgm:prSet presAssocID="{2B3B1C2F-8FB8-4979-B884-844A51975604}" presName="textNode" presStyleLbl="node1" presStyleIdx="0" presStyleCnt="4">
        <dgm:presLayoutVars>
          <dgm:bulletEnabled val="1"/>
        </dgm:presLayoutVars>
      </dgm:prSet>
      <dgm:spPr/>
    </dgm:pt>
    <dgm:pt modelId="{343AFA18-0B61-45AE-B804-CF5911D3951C}" type="pres">
      <dgm:prSet presAssocID="{C67ACACB-B16C-47DC-A25C-6F60FFA53A49}" presName="sibTrans" presStyleCnt="0"/>
      <dgm:spPr/>
    </dgm:pt>
    <dgm:pt modelId="{D43029B3-45EA-4BF8-AD23-FC4EC33F76D4}" type="pres">
      <dgm:prSet presAssocID="{0D609251-2804-44FE-A506-0AA9F25E2057}" presName="textNode" presStyleLbl="node1" presStyleIdx="1" presStyleCnt="4">
        <dgm:presLayoutVars>
          <dgm:bulletEnabled val="1"/>
        </dgm:presLayoutVars>
      </dgm:prSet>
      <dgm:spPr/>
    </dgm:pt>
    <dgm:pt modelId="{B778BCDE-F5F8-49B4-8DF4-88EBC12054FB}" type="pres">
      <dgm:prSet presAssocID="{B31DEAE9-807D-4116-B0B9-B8BD04934B85}" presName="sibTrans" presStyleCnt="0"/>
      <dgm:spPr/>
    </dgm:pt>
    <dgm:pt modelId="{637A5672-102B-44C4-8755-994664F8DB74}" type="pres">
      <dgm:prSet presAssocID="{D24471C5-69EE-4C08-87DC-DF0B150BB638}" presName="textNode" presStyleLbl="node1" presStyleIdx="2" presStyleCnt="4">
        <dgm:presLayoutVars>
          <dgm:bulletEnabled val="1"/>
        </dgm:presLayoutVars>
      </dgm:prSet>
      <dgm:spPr/>
    </dgm:pt>
    <dgm:pt modelId="{D20BDEDB-9C17-4FF2-8955-F33D3EA695DE}" type="pres">
      <dgm:prSet presAssocID="{D9C70AE4-2067-4F8D-8BF3-F973685451BD}" presName="sibTrans" presStyleCnt="0"/>
      <dgm:spPr/>
    </dgm:pt>
    <dgm:pt modelId="{0E38CA57-8C0C-4DC3-BBDE-92D599433D46}" type="pres">
      <dgm:prSet presAssocID="{A2479A11-9B73-4C13-88A9-CDE343E083F7}" presName="textNode" presStyleLbl="node1" presStyleIdx="3" presStyleCnt="4">
        <dgm:presLayoutVars>
          <dgm:bulletEnabled val="1"/>
        </dgm:presLayoutVars>
      </dgm:prSet>
      <dgm:spPr/>
    </dgm:pt>
  </dgm:ptLst>
  <dgm:cxnLst>
    <dgm:cxn modelId="{5106CE20-B6C0-444C-9A29-26B51382649D}" srcId="{CCA93C64-EEC5-4D21-820B-15CFD8127660}" destId="{D24471C5-69EE-4C08-87DC-DF0B150BB638}" srcOrd="2" destOrd="0" parTransId="{8CA002BC-0F56-477E-A272-EE410400B36A}" sibTransId="{D9C70AE4-2067-4F8D-8BF3-F973685451BD}"/>
    <dgm:cxn modelId="{F502E340-9BEB-4078-AC02-78AFF0431D54}" type="presOf" srcId="{2B3B1C2F-8FB8-4979-B884-844A51975604}" destId="{9D09D138-1048-4F1B-96E5-8ADDF457D954}" srcOrd="0" destOrd="0" presId="urn:microsoft.com/office/officeart/2005/8/layout/hProcess9"/>
    <dgm:cxn modelId="{11F3185F-27FE-413D-8584-946DB11CB3F6}" srcId="{CCA93C64-EEC5-4D21-820B-15CFD8127660}" destId="{0D609251-2804-44FE-A506-0AA9F25E2057}" srcOrd="1" destOrd="0" parTransId="{BC6630B1-361F-42B0-9BDC-872DF9DB99A0}" sibTransId="{B31DEAE9-807D-4116-B0B9-B8BD04934B85}"/>
    <dgm:cxn modelId="{86271344-9B9B-4966-83EA-8292243BA062}" type="presOf" srcId="{A2479A11-9B73-4C13-88A9-CDE343E083F7}" destId="{0E38CA57-8C0C-4DC3-BBDE-92D599433D46}" srcOrd="0" destOrd="0" presId="urn:microsoft.com/office/officeart/2005/8/layout/hProcess9"/>
    <dgm:cxn modelId="{44FFEE65-D4E3-4E73-AFF7-C3BC36277D59}" srcId="{CCA93C64-EEC5-4D21-820B-15CFD8127660}" destId="{2B3B1C2F-8FB8-4979-B884-844A51975604}" srcOrd="0" destOrd="0" parTransId="{A76A17E6-8B27-4F1E-B913-A0F6C9E51D07}" sibTransId="{C67ACACB-B16C-47DC-A25C-6F60FFA53A49}"/>
    <dgm:cxn modelId="{1C173E9C-6229-47C0-8A3B-4049B83960DE}" type="presOf" srcId="{0D609251-2804-44FE-A506-0AA9F25E2057}" destId="{D43029B3-45EA-4BF8-AD23-FC4EC33F76D4}" srcOrd="0" destOrd="0" presId="urn:microsoft.com/office/officeart/2005/8/layout/hProcess9"/>
    <dgm:cxn modelId="{C44D11A0-B44A-4A69-977E-B9CAA7784B05}" srcId="{CCA93C64-EEC5-4D21-820B-15CFD8127660}" destId="{A2479A11-9B73-4C13-88A9-CDE343E083F7}" srcOrd="3" destOrd="0" parTransId="{5FF4F4DA-61B9-4AD1-B3F2-B2F676BFABBA}" sibTransId="{AE55F76D-F0CC-4640-AB1D-FAA69570364B}"/>
    <dgm:cxn modelId="{C60155E3-D78F-483B-97F9-7B9E2FFECA8E}" type="presOf" srcId="{D24471C5-69EE-4C08-87DC-DF0B150BB638}" destId="{637A5672-102B-44C4-8755-994664F8DB74}" srcOrd="0" destOrd="0" presId="urn:microsoft.com/office/officeart/2005/8/layout/hProcess9"/>
    <dgm:cxn modelId="{B35446E8-458B-40B9-B82B-7C46D352897D}" type="presOf" srcId="{CCA93C64-EEC5-4D21-820B-15CFD8127660}" destId="{4D2BB7CD-7031-4C1F-B431-E5F8C9D440B1}" srcOrd="0" destOrd="0" presId="urn:microsoft.com/office/officeart/2005/8/layout/hProcess9"/>
    <dgm:cxn modelId="{710CB268-8F40-4720-9B2E-8BD4B61C5BEF}" type="presParOf" srcId="{4D2BB7CD-7031-4C1F-B431-E5F8C9D440B1}" destId="{5F1BA940-1547-4E49-A99B-023C0009CA20}" srcOrd="0" destOrd="0" presId="urn:microsoft.com/office/officeart/2005/8/layout/hProcess9"/>
    <dgm:cxn modelId="{17E36278-2A9E-43EB-95CC-EAE652913C52}" type="presParOf" srcId="{4D2BB7CD-7031-4C1F-B431-E5F8C9D440B1}" destId="{9FB2F695-2190-4498-B3CE-C59746F4DC66}" srcOrd="1" destOrd="0" presId="urn:microsoft.com/office/officeart/2005/8/layout/hProcess9"/>
    <dgm:cxn modelId="{7EE78BC9-8CED-45B8-9DF0-2422498B3B7E}" type="presParOf" srcId="{9FB2F695-2190-4498-B3CE-C59746F4DC66}" destId="{9D09D138-1048-4F1B-96E5-8ADDF457D954}" srcOrd="0" destOrd="0" presId="urn:microsoft.com/office/officeart/2005/8/layout/hProcess9"/>
    <dgm:cxn modelId="{29C68307-61AB-4439-B55D-EF88EA5DCFEB}" type="presParOf" srcId="{9FB2F695-2190-4498-B3CE-C59746F4DC66}" destId="{343AFA18-0B61-45AE-B804-CF5911D3951C}" srcOrd="1" destOrd="0" presId="urn:microsoft.com/office/officeart/2005/8/layout/hProcess9"/>
    <dgm:cxn modelId="{6EAC55D5-516C-46DD-9255-A4E2DFA73C37}" type="presParOf" srcId="{9FB2F695-2190-4498-B3CE-C59746F4DC66}" destId="{D43029B3-45EA-4BF8-AD23-FC4EC33F76D4}" srcOrd="2" destOrd="0" presId="urn:microsoft.com/office/officeart/2005/8/layout/hProcess9"/>
    <dgm:cxn modelId="{95AF2277-52E8-4520-B514-09E5E24F4FD5}" type="presParOf" srcId="{9FB2F695-2190-4498-B3CE-C59746F4DC66}" destId="{B778BCDE-F5F8-49B4-8DF4-88EBC12054FB}" srcOrd="3" destOrd="0" presId="urn:microsoft.com/office/officeart/2005/8/layout/hProcess9"/>
    <dgm:cxn modelId="{1B9C07AB-BA6B-41EE-873D-74B3F69478EB}" type="presParOf" srcId="{9FB2F695-2190-4498-B3CE-C59746F4DC66}" destId="{637A5672-102B-44C4-8755-994664F8DB74}" srcOrd="4" destOrd="0" presId="urn:microsoft.com/office/officeart/2005/8/layout/hProcess9"/>
    <dgm:cxn modelId="{6AEE27F4-2817-4D90-AFDE-FE3DF31A8DD0}" type="presParOf" srcId="{9FB2F695-2190-4498-B3CE-C59746F4DC66}" destId="{D20BDEDB-9C17-4FF2-8955-F33D3EA695DE}" srcOrd="5" destOrd="0" presId="urn:microsoft.com/office/officeart/2005/8/layout/hProcess9"/>
    <dgm:cxn modelId="{1121A4FE-148A-4FB6-AAF6-ED81C6CA6C91}" type="presParOf" srcId="{9FB2F695-2190-4498-B3CE-C59746F4DC66}" destId="{0E38CA57-8C0C-4DC3-BBDE-92D599433D46}" srcOrd="6" destOrd="0" presId="urn:microsoft.com/office/officeart/2005/8/layout/hProcess9"/>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4EB9FD2-EF7B-410B-BA27-32175D027F12}"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US"/>
        </a:p>
      </dgm:t>
    </dgm:pt>
    <dgm:pt modelId="{E88446C1-3BC2-49D9-9E16-462947CB55E5}">
      <dgm:prSet phldrT="[Text]"/>
      <dgm:spPr/>
      <dgm:t>
        <a:bodyPr/>
        <a:lstStyle/>
        <a:p>
          <a:r>
            <a:rPr lang="en-US"/>
            <a:t>Create a case of type claim</a:t>
          </a:r>
        </a:p>
      </dgm:t>
    </dgm:pt>
    <dgm:pt modelId="{40EC32D7-4A4B-461B-80B7-D650DE8234D8}" type="parTrans" cxnId="{BA10D6C7-BFA9-4E6B-AC95-0E902C700F45}">
      <dgm:prSet/>
      <dgm:spPr/>
      <dgm:t>
        <a:bodyPr/>
        <a:lstStyle/>
        <a:p>
          <a:endParaRPr lang="en-US"/>
        </a:p>
      </dgm:t>
    </dgm:pt>
    <dgm:pt modelId="{2369808B-5060-4ADE-BDFD-A9D2FC7BD665}" type="sibTrans" cxnId="{BA10D6C7-BFA9-4E6B-AC95-0E902C700F45}">
      <dgm:prSet/>
      <dgm:spPr/>
      <dgm:t>
        <a:bodyPr/>
        <a:lstStyle/>
        <a:p>
          <a:endParaRPr lang="en-US"/>
        </a:p>
      </dgm:t>
    </dgm:pt>
    <dgm:pt modelId="{4855F8E1-0BDB-4B32-B152-9D6E519C00F0}">
      <dgm:prSet phldrT="[Text]" custT="1"/>
      <dgm:spPr/>
      <dgm:t>
        <a:bodyPr/>
        <a:lstStyle/>
        <a:p>
          <a:r>
            <a:rPr lang="en-US" sz="700"/>
            <a:t>Case is created manually by CS agent or automatically from email or </a:t>
          </a:r>
          <a:r>
            <a:rPr lang="en-US" sz="700" b="1"/>
            <a:t>converted from email</a:t>
          </a:r>
        </a:p>
      </dgm:t>
    </dgm:pt>
    <dgm:pt modelId="{EA888D01-79C4-4E04-8231-80895834CBDE}" type="parTrans" cxnId="{5109ACE2-D734-4A7E-8342-BC5BDDE89F82}">
      <dgm:prSet/>
      <dgm:spPr/>
      <dgm:t>
        <a:bodyPr/>
        <a:lstStyle/>
        <a:p>
          <a:endParaRPr lang="en-US"/>
        </a:p>
      </dgm:t>
    </dgm:pt>
    <dgm:pt modelId="{752B5CB9-C3B2-4082-A980-9B1C83E343E4}" type="sibTrans" cxnId="{5109ACE2-D734-4A7E-8342-BC5BDDE89F82}">
      <dgm:prSet/>
      <dgm:spPr/>
      <dgm:t>
        <a:bodyPr/>
        <a:lstStyle/>
        <a:p>
          <a:endParaRPr lang="en-US"/>
        </a:p>
      </dgm:t>
    </dgm:pt>
    <dgm:pt modelId="{3E37DE67-2397-4FF2-BF91-7B6C88F6C5D4}">
      <dgm:prSet phldrT="[Text]"/>
      <dgm:spPr/>
      <dgm:t>
        <a:bodyPr/>
        <a:lstStyle/>
        <a:p>
          <a:r>
            <a:rPr lang="en-US"/>
            <a:t>Assess claim</a:t>
          </a:r>
        </a:p>
      </dgm:t>
    </dgm:pt>
    <dgm:pt modelId="{7538E380-B3D5-4968-AE65-EC7403141DAD}" type="parTrans" cxnId="{A413F4A2-BDF4-4F47-99B1-5DC27F95947A}">
      <dgm:prSet/>
      <dgm:spPr/>
      <dgm:t>
        <a:bodyPr/>
        <a:lstStyle/>
        <a:p>
          <a:endParaRPr lang="en-US"/>
        </a:p>
      </dgm:t>
    </dgm:pt>
    <dgm:pt modelId="{9D70AE8F-A63A-4C63-80B5-3CAC5E93BC00}" type="sibTrans" cxnId="{A413F4A2-BDF4-4F47-99B1-5DC27F95947A}">
      <dgm:prSet/>
      <dgm:spPr/>
      <dgm:t>
        <a:bodyPr/>
        <a:lstStyle/>
        <a:p>
          <a:endParaRPr lang="en-US"/>
        </a:p>
      </dgm:t>
    </dgm:pt>
    <dgm:pt modelId="{8BB4F274-43A5-4E21-9301-9354D1C5418E}">
      <dgm:prSet phldrT="[Text]"/>
      <dgm:spPr/>
      <dgm:t>
        <a:bodyPr/>
        <a:lstStyle/>
        <a:p>
          <a:r>
            <a:rPr lang="en-US"/>
            <a:t>Resolve claim</a:t>
          </a:r>
        </a:p>
      </dgm:t>
    </dgm:pt>
    <dgm:pt modelId="{9AF84D14-B4CA-4663-896A-AD76A3FE056B}" type="parTrans" cxnId="{8EDCF6D3-685A-4EEF-8CCE-F39405C113F1}">
      <dgm:prSet/>
      <dgm:spPr/>
      <dgm:t>
        <a:bodyPr/>
        <a:lstStyle/>
        <a:p>
          <a:endParaRPr lang="en-US"/>
        </a:p>
      </dgm:t>
    </dgm:pt>
    <dgm:pt modelId="{F5B51AA9-EEA9-4D95-A336-EF81DC53A456}" type="sibTrans" cxnId="{8EDCF6D3-685A-4EEF-8CCE-F39405C113F1}">
      <dgm:prSet/>
      <dgm:spPr/>
      <dgm:t>
        <a:bodyPr/>
        <a:lstStyle/>
        <a:p>
          <a:endParaRPr lang="en-US"/>
        </a:p>
      </dgm:t>
    </dgm:pt>
    <dgm:pt modelId="{8BB3E36F-17E3-4278-8B81-6C6744150784}">
      <dgm:prSet phldrT="[Text]"/>
      <dgm:spPr/>
      <dgm:t>
        <a:bodyPr/>
        <a:lstStyle/>
        <a:p>
          <a:r>
            <a:rPr lang="en-US"/>
            <a:t>CS agent will make sure that all assigned tasks are completed</a:t>
          </a:r>
        </a:p>
      </dgm:t>
    </dgm:pt>
    <dgm:pt modelId="{2B57B39E-0FC1-4453-814F-312AB83EDC0C}" type="parTrans" cxnId="{5BD8A757-F583-43FC-81F9-86BECF159D87}">
      <dgm:prSet/>
      <dgm:spPr/>
      <dgm:t>
        <a:bodyPr/>
        <a:lstStyle/>
        <a:p>
          <a:endParaRPr lang="en-US"/>
        </a:p>
      </dgm:t>
    </dgm:pt>
    <dgm:pt modelId="{3A016C5A-B856-44FF-BD80-7FFB84AB6F1C}" type="sibTrans" cxnId="{5BD8A757-F583-43FC-81F9-86BECF159D87}">
      <dgm:prSet/>
      <dgm:spPr/>
      <dgm:t>
        <a:bodyPr/>
        <a:lstStyle/>
        <a:p>
          <a:endParaRPr lang="en-US"/>
        </a:p>
      </dgm:t>
    </dgm:pt>
    <dgm:pt modelId="{58C18069-0868-4B3C-841B-9762FD62297F}">
      <dgm:prSet phldrT="[Text]" custT="1"/>
      <dgm:spPr/>
      <dgm:t>
        <a:bodyPr/>
        <a:lstStyle/>
        <a:p>
          <a:r>
            <a:rPr lang="en-US" sz="700"/>
            <a:t>CS agent fills all case related info (title, customer, project, origin, case type,...)</a:t>
          </a:r>
        </a:p>
      </dgm:t>
    </dgm:pt>
    <dgm:pt modelId="{7E38903F-2CC2-4B5A-B7CE-4CDADADA0AA5}" type="parTrans" cxnId="{8142DC6C-20CF-46D8-88B8-DDB7A08BE0DE}">
      <dgm:prSet/>
      <dgm:spPr/>
      <dgm:t>
        <a:bodyPr/>
        <a:lstStyle/>
        <a:p>
          <a:endParaRPr lang="en-US"/>
        </a:p>
      </dgm:t>
    </dgm:pt>
    <dgm:pt modelId="{8A6B1697-EF6D-4D37-97BD-931B98B6EEB0}" type="sibTrans" cxnId="{8142DC6C-20CF-46D8-88B8-DDB7A08BE0DE}">
      <dgm:prSet/>
      <dgm:spPr/>
      <dgm:t>
        <a:bodyPr/>
        <a:lstStyle/>
        <a:p>
          <a:endParaRPr lang="en-US"/>
        </a:p>
      </dgm:t>
    </dgm:pt>
    <dgm:pt modelId="{CAC9085E-763C-4CEF-97E3-DCB9E4462F61}">
      <dgm:prSet phldrT="[Text]"/>
      <dgm:spPr/>
      <dgm:t>
        <a:bodyPr/>
        <a:lstStyle/>
        <a:p>
          <a:r>
            <a:rPr lang="en-US"/>
            <a:t>Claim is assessed by CS agent who will take necessary actions to collect additional info from customer to identify set of required tasks to resolve the claim and then assign these tasks to corresponding engineers or even himself.</a:t>
          </a:r>
        </a:p>
      </dgm:t>
    </dgm:pt>
    <dgm:pt modelId="{D1049828-862B-4C55-9048-0F360311C822}" type="parTrans" cxnId="{984A5473-6C1D-4847-A322-ECD8DC37557F}">
      <dgm:prSet/>
      <dgm:spPr/>
      <dgm:t>
        <a:bodyPr/>
        <a:lstStyle/>
        <a:p>
          <a:endParaRPr lang="en-US"/>
        </a:p>
      </dgm:t>
    </dgm:pt>
    <dgm:pt modelId="{76991CB1-CF5B-4699-AD2F-A56D7C483F45}" type="sibTrans" cxnId="{984A5473-6C1D-4847-A322-ECD8DC37557F}">
      <dgm:prSet/>
      <dgm:spPr/>
      <dgm:t>
        <a:bodyPr/>
        <a:lstStyle/>
        <a:p>
          <a:endParaRPr lang="en-US"/>
        </a:p>
      </dgm:t>
    </dgm:pt>
    <dgm:pt modelId="{A3419B0D-3B87-485F-949A-55CE51AF9841}">
      <dgm:prSet phldrT="[Text]"/>
      <dgm:spPr/>
      <dgm:t>
        <a:bodyPr/>
        <a:lstStyle/>
        <a:p>
          <a:r>
            <a:rPr lang="en-US"/>
            <a:t>CS agent will be responsible on case and task progress followups</a:t>
          </a:r>
        </a:p>
      </dgm:t>
    </dgm:pt>
    <dgm:pt modelId="{E181E8A0-0B96-432F-828D-4022BD3EE017}" type="parTrans" cxnId="{2A900D7C-2C0F-4B02-A809-0F8C0CB08278}">
      <dgm:prSet/>
      <dgm:spPr/>
      <dgm:t>
        <a:bodyPr/>
        <a:lstStyle/>
        <a:p>
          <a:endParaRPr lang="en-US"/>
        </a:p>
      </dgm:t>
    </dgm:pt>
    <dgm:pt modelId="{6F83BB17-3CA6-440B-8037-019BDD4112A3}" type="sibTrans" cxnId="{2A900D7C-2C0F-4B02-A809-0F8C0CB08278}">
      <dgm:prSet/>
      <dgm:spPr/>
      <dgm:t>
        <a:bodyPr/>
        <a:lstStyle/>
        <a:p>
          <a:endParaRPr lang="en-US"/>
        </a:p>
      </dgm:t>
    </dgm:pt>
    <dgm:pt modelId="{3DC8A865-5A6F-4E19-8587-CFF96F23441E}">
      <dgm:prSet phldrT="[Text]"/>
      <dgm:spPr/>
      <dgm:t>
        <a:bodyPr/>
        <a:lstStyle/>
        <a:p>
          <a:r>
            <a:rPr lang="en-US"/>
            <a:t>Cs agent will resolve the case while detailing the resolution details</a:t>
          </a:r>
        </a:p>
      </dgm:t>
    </dgm:pt>
    <dgm:pt modelId="{8A439039-A781-4AC3-847E-A5DE1112C61A}" type="parTrans" cxnId="{CD122611-F889-4D3F-B295-0E744ED362FE}">
      <dgm:prSet/>
      <dgm:spPr/>
      <dgm:t>
        <a:bodyPr/>
        <a:lstStyle/>
        <a:p>
          <a:endParaRPr lang="en-US"/>
        </a:p>
      </dgm:t>
    </dgm:pt>
    <dgm:pt modelId="{D11235F4-1D22-457B-899C-C0FBA485C49A}" type="sibTrans" cxnId="{CD122611-F889-4D3F-B295-0E744ED362FE}">
      <dgm:prSet/>
      <dgm:spPr/>
      <dgm:t>
        <a:bodyPr/>
        <a:lstStyle/>
        <a:p>
          <a:endParaRPr lang="en-US"/>
        </a:p>
      </dgm:t>
    </dgm:pt>
    <dgm:pt modelId="{3E718FD3-896F-44B0-8466-F66FD41D6F23}">
      <dgm:prSet phldrT="[Text]" custT="1"/>
      <dgm:spPr/>
      <dgm:t>
        <a:bodyPr/>
        <a:lstStyle/>
        <a:p>
          <a:r>
            <a:rPr lang="en-US" sz="700" b="1"/>
            <a:t>When Project is integrated from F&amp;O Project Engineers are also integrated, thus wehenever the case is linked to the related project, project engineers will  also be listed on the case</a:t>
          </a:r>
        </a:p>
      </dgm:t>
    </dgm:pt>
    <dgm:pt modelId="{E7786E86-83DE-4B28-945C-AC7804591633}" type="parTrans" cxnId="{6386FEE2-7A15-4EF8-BEFD-B8F5A5FE7AA5}">
      <dgm:prSet/>
      <dgm:spPr/>
      <dgm:t>
        <a:bodyPr/>
        <a:lstStyle/>
        <a:p>
          <a:endParaRPr lang="en-US"/>
        </a:p>
      </dgm:t>
    </dgm:pt>
    <dgm:pt modelId="{39AC0A3A-2E84-4CB5-8902-03C13A5C49A5}" type="sibTrans" cxnId="{6386FEE2-7A15-4EF8-BEFD-B8F5A5FE7AA5}">
      <dgm:prSet/>
      <dgm:spPr/>
      <dgm:t>
        <a:bodyPr/>
        <a:lstStyle/>
        <a:p>
          <a:endParaRPr lang="en-US"/>
        </a:p>
      </dgm:t>
    </dgm:pt>
    <dgm:pt modelId="{0BB98609-22DB-4D07-838B-77EF246E5C78}">
      <dgm:prSet phldrT="[Text]" custT="1"/>
      <dgm:spPr/>
      <dgm:t>
        <a:bodyPr/>
        <a:lstStyle/>
        <a:p>
          <a:r>
            <a:rPr lang="en-US" sz="700" b="1"/>
            <a:t>Warranties will be registered on CRM and linked to projects. One project can have multiple warranties. Warranties have expiry date. Once a claim is registered against a project, the system will differentitate between a claim that falls under warranty or not and will check the validity of the warranty from the expiry date. If warranties are registered from F&amp;O then they will be integrated from F&amp;O</a:t>
          </a:r>
        </a:p>
      </dgm:t>
    </dgm:pt>
    <dgm:pt modelId="{C36AC909-4E77-4437-8AA0-C4422088C0D3}" type="parTrans" cxnId="{E5B3BC2C-AECD-4E24-BDC2-EFB2EE004F36}">
      <dgm:prSet/>
      <dgm:spPr/>
      <dgm:t>
        <a:bodyPr/>
        <a:lstStyle/>
        <a:p>
          <a:endParaRPr lang="en-US"/>
        </a:p>
      </dgm:t>
    </dgm:pt>
    <dgm:pt modelId="{FF2E3423-678A-452E-9D21-89A1F1125D3D}" type="sibTrans" cxnId="{E5B3BC2C-AECD-4E24-BDC2-EFB2EE004F36}">
      <dgm:prSet/>
      <dgm:spPr/>
      <dgm:t>
        <a:bodyPr/>
        <a:lstStyle/>
        <a:p>
          <a:endParaRPr lang="en-US"/>
        </a:p>
      </dgm:t>
    </dgm:pt>
    <dgm:pt modelId="{47F84429-F008-499B-B2A3-9D70A55DD8A5}" type="pres">
      <dgm:prSet presAssocID="{94EB9FD2-EF7B-410B-BA27-32175D027F12}" presName="linearFlow" presStyleCnt="0">
        <dgm:presLayoutVars>
          <dgm:dir/>
          <dgm:animLvl val="lvl"/>
          <dgm:resizeHandles val="exact"/>
        </dgm:presLayoutVars>
      </dgm:prSet>
      <dgm:spPr/>
    </dgm:pt>
    <dgm:pt modelId="{916011C0-3E4D-48F0-9AB3-2F898EEC7700}" type="pres">
      <dgm:prSet presAssocID="{E88446C1-3BC2-49D9-9E16-462947CB55E5}" presName="composite" presStyleCnt="0"/>
      <dgm:spPr/>
    </dgm:pt>
    <dgm:pt modelId="{76DC6C8D-B47F-4F54-9E35-2AE63967861D}" type="pres">
      <dgm:prSet presAssocID="{E88446C1-3BC2-49D9-9E16-462947CB55E5}" presName="parTx" presStyleLbl="node1" presStyleIdx="0" presStyleCnt="3">
        <dgm:presLayoutVars>
          <dgm:chMax val="0"/>
          <dgm:chPref val="0"/>
          <dgm:bulletEnabled val="1"/>
        </dgm:presLayoutVars>
      </dgm:prSet>
      <dgm:spPr/>
    </dgm:pt>
    <dgm:pt modelId="{04AA17C0-3B37-40DA-A990-CA690842B863}" type="pres">
      <dgm:prSet presAssocID="{E88446C1-3BC2-49D9-9E16-462947CB55E5}" presName="parSh" presStyleLbl="node1" presStyleIdx="0" presStyleCnt="3" custLinFactNeighborX="-141" custLinFactNeighborY="-21412"/>
      <dgm:spPr/>
    </dgm:pt>
    <dgm:pt modelId="{7CADAB2F-4538-438D-81E7-1F54980B7DA6}" type="pres">
      <dgm:prSet presAssocID="{E88446C1-3BC2-49D9-9E16-462947CB55E5}" presName="desTx" presStyleLbl="fgAcc1" presStyleIdx="0" presStyleCnt="3" custScaleX="120015" custScaleY="81529" custLinFactNeighborX="10352" custLinFactNeighborY="-11959">
        <dgm:presLayoutVars>
          <dgm:bulletEnabled val="1"/>
        </dgm:presLayoutVars>
      </dgm:prSet>
      <dgm:spPr/>
    </dgm:pt>
    <dgm:pt modelId="{B02230A7-519C-40BF-B619-14BE6C631D83}" type="pres">
      <dgm:prSet presAssocID="{2369808B-5060-4ADE-BDFD-A9D2FC7BD665}" presName="sibTrans" presStyleLbl="sibTrans2D1" presStyleIdx="0" presStyleCnt="2" custAng="0"/>
      <dgm:spPr/>
    </dgm:pt>
    <dgm:pt modelId="{0610B9C8-52DA-4493-B2AF-60A984518EB4}" type="pres">
      <dgm:prSet presAssocID="{2369808B-5060-4ADE-BDFD-A9D2FC7BD665}" presName="connTx" presStyleLbl="sibTrans2D1" presStyleIdx="0" presStyleCnt="2"/>
      <dgm:spPr/>
    </dgm:pt>
    <dgm:pt modelId="{4A8B7708-1287-4C54-9C40-D0E565E22D98}" type="pres">
      <dgm:prSet presAssocID="{3E37DE67-2397-4FF2-BF91-7B6C88F6C5D4}" presName="composite" presStyleCnt="0"/>
      <dgm:spPr/>
    </dgm:pt>
    <dgm:pt modelId="{DE19A316-BC07-4274-868F-5FB63B383671}" type="pres">
      <dgm:prSet presAssocID="{3E37DE67-2397-4FF2-BF91-7B6C88F6C5D4}" presName="parTx" presStyleLbl="node1" presStyleIdx="0" presStyleCnt="3">
        <dgm:presLayoutVars>
          <dgm:chMax val="0"/>
          <dgm:chPref val="0"/>
          <dgm:bulletEnabled val="1"/>
        </dgm:presLayoutVars>
      </dgm:prSet>
      <dgm:spPr/>
    </dgm:pt>
    <dgm:pt modelId="{752BE48A-1843-4FAD-AEAF-745364DEB24D}" type="pres">
      <dgm:prSet presAssocID="{3E37DE67-2397-4FF2-BF91-7B6C88F6C5D4}" presName="parSh" presStyleLbl="node1" presStyleIdx="1" presStyleCnt="3" custLinFactNeighborX="0" custLinFactNeighborY="-21412"/>
      <dgm:spPr/>
    </dgm:pt>
    <dgm:pt modelId="{D4693AC7-8A17-4658-8538-9E1C7A5D69EC}" type="pres">
      <dgm:prSet presAssocID="{3E37DE67-2397-4FF2-BF91-7B6C88F6C5D4}" presName="desTx" presStyleLbl="fgAcc1" presStyleIdx="1" presStyleCnt="3" custScaleX="99080" custScaleY="82370" custLinFactNeighborX="7353" custLinFactNeighborY="-13045">
        <dgm:presLayoutVars>
          <dgm:bulletEnabled val="1"/>
        </dgm:presLayoutVars>
      </dgm:prSet>
      <dgm:spPr/>
    </dgm:pt>
    <dgm:pt modelId="{683DCA32-1A20-4B22-B43B-62BD969BB377}" type="pres">
      <dgm:prSet presAssocID="{9D70AE8F-A63A-4C63-80B5-3CAC5E93BC00}" presName="sibTrans" presStyleLbl="sibTrans2D1" presStyleIdx="1" presStyleCnt="2"/>
      <dgm:spPr/>
    </dgm:pt>
    <dgm:pt modelId="{263E6F84-D66D-44A4-AAAE-6CA00E79A82F}" type="pres">
      <dgm:prSet presAssocID="{9D70AE8F-A63A-4C63-80B5-3CAC5E93BC00}" presName="connTx" presStyleLbl="sibTrans2D1" presStyleIdx="1" presStyleCnt="2"/>
      <dgm:spPr/>
    </dgm:pt>
    <dgm:pt modelId="{B015F28F-FB6C-42A9-BB59-5A411BC2D30D}" type="pres">
      <dgm:prSet presAssocID="{8BB4F274-43A5-4E21-9301-9354D1C5418E}" presName="composite" presStyleCnt="0"/>
      <dgm:spPr/>
    </dgm:pt>
    <dgm:pt modelId="{98BC3465-F0C6-44C3-B7A5-1EA7632DAE55}" type="pres">
      <dgm:prSet presAssocID="{8BB4F274-43A5-4E21-9301-9354D1C5418E}" presName="parTx" presStyleLbl="node1" presStyleIdx="1" presStyleCnt="3">
        <dgm:presLayoutVars>
          <dgm:chMax val="0"/>
          <dgm:chPref val="0"/>
          <dgm:bulletEnabled val="1"/>
        </dgm:presLayoutVars>
      </dgm:prSet>
      <dgm:spPr/>
    </dgm:pt>
    <dgm:pt modelId="{8914ABF9-A250-4D23-83A5-E0FA3FC64AEA}" type="pres">
      <dgm:prSet presAssocID="{8BB4F274-43A5-4E21-9301-9354D1C5418E}" presName="parSh" presStyleLbl="node1" presStyleIdx="2" presStyleCnt="3" custScaleX="105140" custScaleY="106197" custLinFactNeighborY="-18844"/>
      <dgm:spPr/>
    </dgm:pt>
    <dgm:pt modelId="{A8F53424-CED9-4721-8499-90B71A4E0D39}" type="pres">
      <dgm:prSet presAssocID="{8BB4F274-43A5-4E21-9301-9354D1C5418E}" presName="desTx" presStyleLbl="fgAcc1" presStyleIdx="2" presStyleCnt="3" custScaleX="93793" custScaleY="82227" custLinFactNeighborX="243" custLinFactNeighborY="-13655">
        <dgm:presLayoutVars>
          <dgm:bulletEnabled val="1"/>
        </dgm:presLayoutVars>
      </dgm:prSet>
      <dgm:spPr/>
    </dgm:pt>
  </dgm:ptLst>
  <dgm:cxnLst>
    <dgm:cxn modelId="{F1BAD408-4947-44CF-AE19-660D37346FA3}" type="presOf" srcId="{3E37DE67-2397-4FF2-BF91-7B6C88F6C5D4}" destId="{752BE48A-1843-4FAD-AEAF-745364DEB24D}" srcOrd="1" destOrd="0" presId="urn:microsoft.com/office/officeart/2005/8/layout/process3"/>
    <dgm:cxn modelId="{CD122611-F889-4D3F-B295-0E744ED362FE}" srcId="{8BB4F274-43A5-4E21-9301-9354D1C5418E}" destId="{3DC8A865-5A6F-4E19-8587-CFF96F23441E}" srcOrd="1" destOrd="0" parTransId="{8A439039-A781-4AC3-847E-A5DE1112C61A}" sibTransId="{D11235F4-1D22-457B-899C-C0FBA485C49A}"/>
    <dgm:cxn modelId="{F6590013-4D57-4BA7-BD45-F9870086F51A}" type="presOf" srcId="{2369808B-5060-4ADE-BDFD-A9D2FC7BD665}" destId="{0610B9C8-52DA-4493-B2AF-60A984518EB4}" srcOrd="1" destOrd="0" presId="urn:microsoft.com/office/officeart/2005/8/layout/process3"/>
    <dgm:cxn modelId="{7B1B8623-BC07-4D84-9839-D9DA71FA6643}" type="presOf" srcId="{0BB98609-22DB-4D07-838B-77EF246E5C78}" destId="{7CADAB2F-4538-438D-81E7-1F54980B7DA6}" srcOrd="0" destOrd="3" presId="urn:microsoft.com/office/officeart/2005/8/layout/process3"/>
    <dgm:cxn modelId="{3CC46126-F050-4748-AC1C-6CEDBC82B998}" type="presOf" srcId="{3E718FD3-896F-44B0-8466-F66FD41D6F23}" destId="{7CADAB2F-4538-438D-81E7-1F54980B7DA6}" srcOrd="0" destOrd="2" presId="urn:microsoft.com/office/officeart/2005/8/layout/process3"/>
    <dgm:cxn modelId="{D0D43C2A-9F7E-4955-AE45-1B045D0755C2}" type="presOf" srcId="{3DC8A865-5A6F-4E19-8587-CFF96F23441E}" destId="{A8F53424-CED9-4721-8499-90B71A4E0D39}" srcOrd="0" destOrd="1" presId="urn:microsoft.com/office/officeart/2005/8/layout/process3"/>
    <dgm:cxn modelId="{E5B3BC2C-AECD-4E24-BDC2-EFB2EE004F36}" srcId="{E88446C1-3BC2-49D9-9E16-462947CB55E5}" destId="{0BB98609-22DB-4D07-838B-77EF246E5C78}" srcOrd="3" destOrd="0" parTransId="{C36AC909-4E77-4437-8AA0-C4422088C0D3}" sibTransId="{FF2E3423-678A-452E-9D21-89A1F1125D3D}"/>
    <dgm:cxn modelId="{33152740-B553-43AE-A787-7C334EDD8E29}" type="presOf" srcId="{94EB9FD2-EF7B-410B-BA27-32175D027F12}" destId="{47F84429-F008-499B-B2A3-9D70A55DD8A5}" srcOrd="0" destOrd="0" presId="urn:microsoft.com/office/officeart/2005/8/layout/process3"/>
    <dgm:cxn modelId="{40060A66-75D3-4E07-8405-2AA972306B2A}" type="presOf" srcId="{4855F8E1-0BDB-4B32-B152-9D6E519C00F0}" destId="{7CADAB2F-4538-438D-81E7-1F54980B7DA6}" srcOrd="0" destOrd="0" presId="urn:microsoft.com/office/officeart/2005/8/layout/process3"/>
    <dgm:cxn modelId="{8142DC6C-20CF-46D8-88B8-DDB7A08BE0DE}" srcId="{E88446C1-3BC2-49D9-9E16-462947CB55E5}" destId="{58C18069-0868-4B3C-841B-9762FD62297F}" srcOrd="1" destOrd="0" parTransId="{7E38903F-2CC2-4B5A-B7CE-4CDADADA0AA5}" sibTransId="{8A6B1697-EF6D-4D37-97BD-931B98B6EEB0}"/>
    <dgm:cxn modelId="{2EE0F36E-3B91-44D3-8EAB-23659CF1C29D}" type="presOf" srcId="{9D70AE8F-A63A-4C63-80B5-3CAC5E93BC00}" destId="{683DCA32-1A20-4B22-B43B-62BD969BB377}" srcOrd="0" destOrd="0" presId="urn:microsoft.com/office/officeart/2005/8/layout/process3"/>
    <dgm:cxn modelId="{488DA151-55BE-4C9B-B667-3C5EC1CF33C9}" type="presOf" srcId="{9D70AE8F-A63A-4C63-80B5-3CAC5E93BC00}" destId="{263E6F84-D66D-44A4-AAAE-6CA00E79A82F}" srcOrd="1" destOrd="0" presId="urn:microsoft.com/office/officeart/2005/8/layout/process3"/>
    <dgm:cxn modelId="{984A5473-6C1D-4847-A322-ECD8DC37557F}" srcId="{3E37DE67-2397-4FF2-BF91-7B6C88F6C5D4}" destId="{CAC9085E-763C-4CEF-97E3-DCB9E4462F61}" srcOrd="0" destOrd="0" parTransId="{D1049828-862B-4C55-9048-0F360311C822}" sibTransId="{76991CB1-CF5B-4699-AD2F-A56D7C483F45}"/>
    <dgm:cxn modelId="{5BD8A757-F583-43FC-81F9-86BECF159D87}" srcId="{8BB4F274-43A5-4E21-9301-9354D1C5418E}" destId="{8BB3E36F-17E3-4278-8B81-6C6744150784}" srcOrd="0" destOrd="0" parTransId="{2B57B39E-0FC1-4453-814F-312AB83EDC0C}" sibTransId="{3A016C5A-B856-44FF-BD80-7FFB84AB6F1C}"/>
    <dgm:cxn modelId="{2125D57A-1450-45B6-8823-10926C1B69A6}" type="presOf" srcId="{3E37DE67-2397-4FF2-BF91-7B6C88F6C5D4}" destId="{DE19A316-BC07-4274-868F-5FB63B383671}" srcOrd="0" destOrd="0" presId="urn:microsoft.com/office/officeart/2005/8/layout/process3"/>
    <dgm:cxn modelId="{2A900D7C-2C0F-4B02-A809-0F8C0CB08278}" srcId="{3E37DE67-2397-4FF2-BF91-7B6C88F6C5D4}" destId="{A3419B0D-3B87-485F-949A-55CE51AF9841}" srcOrd="1" destOrd="0" parTransId="{E181E8A0-0B96-432F-828D-4022BD3EE017}" sibTransId="{6F83BB17-3CA6-440B-8037-019BDD4112A3}"/>
    <dgm:cxn modelId="{6C18AF94-C194-422C-807D-BE053C29F77C}" type="presOf" srcId="{E88446C1-3BC2-49D9-9E16-462947CB55E5}" destId="{04AA17C0-3B37-40DA-A990-CA690842B863}" srcOrd="1" destOrd="0" presId="urn:microsoft.com/office/officeart/2005/8/layout/process3"/>
    <dgm:cxn modelId="{3811019D-A18B-4E3F-9DD0-2730AF9E7699}" type="presOf" srcId="{E88446C1-3BC2-49D9-9E16-462947CB55E5}" destId="{76DC6C8D-B47F-4F54-9E35-2AE63967861D}" srcOrd="0" destOrd="0" presId="urn:microsoft.com/office/officeart/2005/8/layout/process3"/>
    <dgm:cxn modelId="{A413F4A2-BDF4-4F47-99B1-5DC27F95947A}" srcId="{94EB9FD2-EF7B-410B-BA27-32175D027F12}" destId="{3E37DE67-2397-4FF2-BF91-7B6C88F6C5D4}" srcOrd="1" destOrd="0" parTransId="{7538E380-B3D5-4968-AE65-EC7403141DAD}" sibTransId="{9D70AE8F-A63A-4C63-80B5-3CAC5E93BC00}"/>
    <dgm:cxn modelId="{224AB9C7-5D68-4AA6-8BAE-FE5C88F6500E}" type="presOf" srcId="{A3419B0D-3B87-485F-949A-55CE51AF9841}" destId="{D4693AC7-8A17-4658-8538-9E1C7A5D69EC}" srcOrd="0" destOrd="1" presId="urn:microsoft.com/office/officeart/2005/8/layout/process3"/>
    <dgm:cxn modelId="{BA10D6C7-BFA9-4E6B-AC95-0E902C700F45}" srcId="{94EB9FD2-EF7B-410B-BA27-32175D027F12}" destId="{E88446C1-3BC2-49D9-9E16-462947CB55E5}" srcOrd="0" destOrd="0" parTransId="{40EC32D7-4A4B-461B-80B7-D650DE8234D8}" sibTransId="{2369808B-5060-4ADE-BDFD-A9D2FC7BD665}"/>
    <dgm:cxn modelId="{8EDCF6D3-685A-4EEF-8CCE-F39405C113F1}" srcId="{94EB9FD2-EF7B-410B-BA27-32175D027F12}" destId="{8BB4F274-43A5-4E21-9301-9354D1C5418E}" srcOrd="2" destOrd="0" parTransId="{9AF84D14-B4CA-4663-896A-AD76A3FE056B}" sibTransId="{F5B51AA9-EEA9-4D95-A336-EF81DC53A456}"/>
    <dgm:cxn modelId="{69148ED7-9F55-4516-9617-7A540B6EB8CF}" type="presOf" srcId="{8BB4F274-43A5-4E21-9301-9354D1C5418E}" destId="{98BC3465-F0C6-44C3-B7A5-1EA7632DAE55}" srcOrd="0" destOrd="0" presId="urn:microsoft.com/office/officeart/2005/8/layout/process3"/>
    <dgm:cxn modelId="{A41E35DF-83F7-4039-9A1A-C796173251CC}" type="presOf" srcId="{CAC9085E-763C-4CEF-97E3-DCB9E4462F61}" destId="{D4693AC7-8A17-4658-8538-9E1C7A5D69EC}" srcOrd="0" destOrd="0" presId="urn:microsoft.com/office/officeart/2005/8/layout/process3"/>
    <dgm:cxn modelId="{5109ACE2-D734-4A7E-8342-BC5BDDE89F82}" srcId="{E88446C1-3BC2-49D9-9E16-462947CB55E5}" destId="{4855F8E1-0BDB-4B32-B152-9D6E519C00F0}" srcOrd="0" destOrd="0" parTransId="{EA888D01-79C4-4E04-8231-80895834CBDE}" sibTransId="{752B5CB9-C3B2-4082-A980-9B1C83E343E4}"/>
    <dgm:cxn modelId="{6386FEE2-7A15-4EF8-BEFD-B8F5A5FE7AA5}" srcId="{E88446C1-3BC2-49D9-9E16-462947CB55E5}" destId="{3E718FD3-896F-44B0-8466-F66FD41D6F23}" srcOrd="2" destOrd="0" parTransId="{E7786E86-83DE-4B28-945C-AC7804591633}" sibTransId="{39AC0A3A-2E84-4CB5-8902-03C13A5C49A5}"/>
    <dgm:cxn modelId="{15E335E5-8FCB-431F-A278-8C5822367E6D}" type="presOf" srcId="{8BB4F274-43A5-4E21-9301-9354D1C5418E}" destId="{8914ABF9-A250-4D23-83A5-E0FA3FC64AEA}" srcOrd="1" destOrd="0" presId="urn:microsoft.com/office/officeart/2005/8/layout/process3"/>
    <dgm:cxn modelId="{2B8157E5-6859-4D24-B545-3186EB1BD79B}" type="presOf" srcId="{8BB3E36F-17E3-4278-8B81-6C6744150784}" destId="{A8F53424-CED9-4721-8499-90B71A4E0D39}" srcOrd="0" destOrd="0" presId="urn:microsoft.com/office/officeart/2005/8/layout/process3"/>
    <dgm:cxn modelId="{885888EB-29A7-4CF9-A937-5F21C126A6B6}" type="presOf" srcId="{58C18069-0868-4B3C-841B-9762FD62297F}" destId="{7CADAB2F-4538-438D-81E7-1F54980B7DA6}" srcOrd="0" destOrd="1" presId="urn:microsoft.com/office/officeart/2005/8/layout/process3"/>
    <dgm:cxn modelId="{B58E2AF4-AB1A-45F9-B207-408E62A4810D}" type="presOf" srcId="{2369808B-5060-4ADE-BDFD-A9D2FC7BD665}" destId="{B02230A7-519C-40BF-B619-14BE6C631D83}" srcOrd="0" destOrd="0" presId="urn:microsoft.com/office/officeart/2005/8/layout/process3"/>
    <dgm:cxn modelId="{4C95528A-BAFB-44D5-A324-6171ABB1C536}" type="presParOf" srcId="{47F84429-F008-499B-B2A3-9D70A55DD8A5}" destId="{916011C0-3E4D-48F0-9AB3-2F898EEC7700}" srcOrd="0" destOrd="0" presId="urn:microsoft.com/office/officeart/2005/8/layout/process3"/>
    <dgm:cxn modelId="{E11702F2-BBEE-4557-8381-CAC5CC5FE24F}" type="presParOf" srcId="{916011C0-3E4D-48F0-9AB3-2F898EEC7700}" destId="{76DC6C8D-B47F-4F54-9E35-2AE63967861D}" srcOrd="0" destOrd="0" presId="urn:microsoft.com/office/officeart/2005/8/layout/process3"/>
    <dgm:cxn modelId="{534D221B-51AA-4AAA-9355-E94103931E5D}" type="presParOf" srcId="{916011C0-3E4D-48F0-9AB3-2F898EEC7700}" destId="{04AA17C0-3B37-40DA-A990-CA690842B863}" srcOrd="1" destOrd="0" presId="urn:microsoft.com/office/officeart/2005/8/layout/process3"/>
    <dgm:cxn modelId="{9EDE5795-D829-44C2-9E9C-C4B5C7BFEA25}" type="presParOf" srcId="{916011C0-3E4D-48F0-9AB3-2F898EEC7700}" destId="{7CADAB2F-4538-438D-81E7-1F54980B7DA6}" srcOrd="2" destOrd="0" presId="urn:microsoft.com/office/officeart/2005/8/layout/process3"/>
    <dgm:cxn modelId="{4E8CDD14-6381-4CDE-89DE-6A7538285994}" type="presParOf" srcId="{47F84429-F008-499B-B2A3-9D70A55DD8A5}" destId="{B02230A7-519C-40BF-B619-14BE6C631D83}" srcOrd="1" destOrd="0" presId="urn:microsoft.com/office/officeart/2005/8/layout/process3"/>
    <dgm:cxn modelId="{BA1214CA-36F8-402C-8DB5-1C32F00A1FB3}" type="presParOf" srcId="{B02230A7-519C-40BF-B619-14BE6C631D83}" destId="{0610B9C8-52DA-4493-B2AF-60A984518EB4}" srcOrd="0" destOrd="0" presId="urn:microsoft.com/office/officeart/2005/8/layout/process3"/>
    <dgm:cxn modelId="{050D4E26-F757-4ABD-B6C8-C8A75AD4F7F3}" type="presParOf" srcId="{47F84429-F008-499B-B2A3-9D70A55DD8A5}" destId="{4A8B7708-1287-4C54-9C40-D0E565E22D98}" srcOrd="2" destOrd="0" presId="urn:microsoft.com/office/officeart/2005/8/layout/process3"/>
    <dgm:cxn modelId="{72A18F10-53E3-4E36-A638-E51634B74B64}" type="presParOf" srcId="{4A8B7708-1287-4C54-9C40-D0E565E22D98}" destId="{DE19A316-BC07-4274-868F-5FB63B383671}" srcOrd="0" destOrd="0" presId="urn:microsoft.com/office/officeart/2005/8/layout/process3"/>
    <dgm:cxn modelId="{A70F5B77-8CED-4229-89DD-3E2A0711CDE3}" type="presParOf" srcId="{4A8B7708-1287-4C54-9C40-D0E565E22D98}" destId="{752BE48A-1843-4FAD-AEAF-745364DEB24D}" srcOrd="1" destOrd="0" presId="urn:microsoft.com/office/officeart/2005/8/layout/process3"/>
    <dgm:cxn modelId="{8677F724-0CFD-4258-BD45-10B155C6E7F1}" type="presParOf" srcId="{4A8B7708-1287-4C54-9C40-D0E565E22D98}" destId="{D4693AC7-8A17-4658-8538-9E1C7A5D69EC}" srcOrd="2" destOrd="0" presId="urn:microsoft.com/office/officeart/2005/8/layout/process3"/>
    <dgm:cxn modelId="{BF8689DA-BA34-4CAC-B925-0423D5A69ACF}" type="presParOf" srcId="{47F84429-F008-499B-B2A3-9D70A55DD8A5}" destId="{683DCA32-1A20-4B22-B43B-62BD969BB377}" srcOrd="3" destOrd="0" presId="urn:microsoft.com/office/officeart/2005/8/layout/process3"/>
    <dgm:cxn modelId="{0938C079-B48A-4A04-A580-E9A7B904EAA8}" type="presParOf" srcId="{683DCA32-1A20-4B22-B43B-62BD969BB377}" destId="{263E6F84-D66D-44A4-AAAE-6CA00E79A82F}" srcOrd="0" destOrd="0" presId="urn:microsoft.com/office/officeart/2005/8/layout/process3"/>
    <dgm:cxn modelId="{A520C853-EEBE-4255-89E4-5DD24CE1D710}" type="presParOf" srcId="{47F84429-F008-499B-B2A3-9D70A55DD8A5}" destId="{B015F28F-FB6C-42A9-BB59-5A411BC2D30D}" srcOrd="4" destOrd="0" presId="urn:microsoft.com/office/officeart/2005/8/layout/process3"/>
    <dgm:cxn modelId="{B4872CB5-A074-4601-B26B-8DE3304E321A}" type="presParOf" srcId="{B015F28F-FB6C-42A9-BB59-5A411BC2D30D}" destId="{98BC3465-F0C6-44C3-B7A5-1EA7632DAE55}" srcOrd="0" destOrd="0" presId="urn:microsoft.com/office/officeart/2005/8/layout/process3"/>
    <dgm:cxn modelId="{E72452A9-0145-40EA-B26C-980F01E207C0}" type="presParOf" srcId="{B015F28F-FB6C-42A9-BB59-5A411BC2D30D}" destId="{8914ABF9-A250-4D23-83A5-E0FA3FC64AEA}" srcOrd="1" destOrd="0" presId="urn:microsoft.com/office/officeart/2005/8/layout/process3"/>
    <dgm:cxn modelId="{98A331EF-5D5E-48A2-AE70-79D54E2D3D80}" type="presParOf" srcId="{B015F28F-FB6C-42A9-BB59-5A411BC2D30D}" destId="{A8F53424-CED9-4721-8499-90B71A4E0D39}" srcOrd="2" destOrd="0" presId="urn:microsoft.com/office/officeart/2005/8/layout/process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89695D9-FE9C-4ACF-BC73-86422A1186F4}" type="doc">
      <dgm:prSet loTypeId="urn:microsoft.com/office/officeart/2005/8/layout/process1" loCatId="process" qsTypeId="urn:microsoft.com/office/officeart/2005/8/quickstyle/simple1" qsCatId="simple" csTypeId="urn:microsoft.com/office/officeart/2005/8/colors/accent1_2" csCatId="accent1" phldr="1"/>
      <dgm:spPr/>
    </dgm:pt>
    <dgm:pt modelId="{460A1F13-7EC1-4386-A678-B3CA903C85DA}">
      <dgm:prSet phldrT="[Text]"/>
      <dgm:spPr/>
      <dgm:t>
        <a:bodyPr/>
        <a:lstStyle/>
        <a:p>
          <a:r>
            <a:rPr lang="en-US"/>
            <a:t>Customer send email</a:t>
          </a:r>
        </a:p>
      </dgm:t>
    </dgm:pt>
    <dgm:pt modelId="{B3EA6D34-BB1C-4863-9114-4B8AE8E920D4}" type="parTrans" cxnId="{DCA54881-254A-4784-99D2-4922E46CD773}">
      <dgm:prSet/>
      <dgm:spPr/>
      <dgm:t>
        <a:bodyPr/>
        <a:lstStyle/>
        <a:p>
          <a:endParaRPr lang="en-US"/>
        </a:p>
      </dgm:t>
    </dgm:pt>
    <dgm:pt modelId="{B923D8B4-32B4-40D0-9E81-FE900287F818}" type="sibTrans" cxnId="{DCA54881-254A-4784-99D2-4922E46CD773}">
      <dgm:prSet/>
      <dgm:spPr/>
      <dgm:t>
        <a:bodyPr/>
        <a:lstStyle/>
        <a:p>
          <a:endParaRPr lang="en-US"/>
        </a:p>
      </dgm:t>
    </dgm:pt>
    <dgm:pt modelId="{C782CC9F-5830-4985-B6E9-CF9BED3DA9AA}">
      <dgm:prSet phldrT="[Text]"/>
      <dgm:spPr/>
      <dgm:t>
        <a:bodyPr/>
        <a:lstStyle/>
        <a:p>
          <a:r>
            <a:rPr lang="en-US"/>
            <a:t>Claim created for customer</a:t>
          </a:r>
        </a:p>
      </dgm:t>
    </dgm:pt>
    <dgm:pt modelId="{A43F17D7-7403-4C9E-BF8B-081FC6FA7E94}" type="parTrans" cxnId="{E70DE2AC-7504-4DBF-BE0D-14FE15F56F25}">
      <dgm:prSet/>
      <dgm:spPr/>
      <dgm:t>
        <a:bodyPr/>
        <a:lstStyle/>
        <a:p>
          <a:endParaRPr lang="en-US"/>
        </a:p>
      </dgm:t>
    </dgm:pt>
    <dgm:pt modelId="{534F562A-8DC1-4E98-A9A7-A17D6476BB6C}" type="sibTrans" cxnId="{E70DE2AC-7504-4DBF-BE0D-14FE15F56F25}">
      <dgm:prSet/>
      <dgm:spPr/>
      <dgm:t>
        <a:bodyPr/>
        <a:lstStyle/>
        <a:p>
          <a:endParaRPr lang="en-US"/>
        </a:p>
      </dgm:t>
    </dgm:pt>
    <dgm:pt modelId="{4A47B903-F66E-47DA-A858-6DDBE0D41C33}">
      <dgm:prSet phldrT="[Text]"/>
      <dgm:spPr/>
      <dgm:t>
        <a:bodyPr/>
        <a:lstStyle/>
        <a:p>
          <a:r>
            <a:rPr lang="en-US"/>
            <a:t>CS agent fills related info</a:t>
          </a:r>
        </a:p>
      </dgm:t>
    </dgm:pt>
    <dgm:pt modelId="{C513C3D3-6859-4800-882A-7B5340003E96}" type="parTrans" cxnId="{B5EC0DD9-D7AD-425B-BFA3-BCA15AB91DBE}">
      <dgm:prSet/>
      <dgm:spPr/>
      <dgm:t>
        <a:bodyPr/>
        <a:lstStyle/>
        <a:p>
          <a:endParaRPr lang="en-US"/>
        </a:p>
      </dgm:t>
    </dgm:pt>
    <dgm:pt modelId="{5C9DA560-D8AF-4750-8A06-8AED870EA3EF}" type="sibTrans" cxnId="{B5EC0DD9-D7AD-425B-BFA3-BCA15AB91DBE}">
      <dgm:prSet/>
      <dgm:spPr/>
      <dgm:t>
        <a:bodyPr/>
        <a:lstStyle/>
        <a:p>
          <a:endParaRPr lang="en-US"/>
        </a:p>
      </dgm:t>
    </dgm:pt>
    <dgm:pt modelId="{FB972DC1-4E88-46A8-B1D6-AEB311B1309E}" type="pres">
      <dgm:prSet presAssocID="{089695D9-FE9C-4ACF-BC73-86422A1186F4}" presName="Name0" presStyleCnt="0">
        <dgm:presLayoutVars>
          <dgm:dir/>
          <dgm:resizeHandles val="exact"/>
        </dgm:presLayoutVars>
      </dgm:prSet>
      <dgm:spPr/>
    </dgm:pt>
    <dgm:pt modelId="{EA723D2E-A0AE-4D2E-B341-EC8059E32C5F}" type="pres">
      <dgm:prSet presAssocID="{460A1F13-7EC1-4386-A678-B3CA903C85DA}" presName="node" presStyleLbl="node1" presStyleIdx="0" presStyleCnt="3">
        <dgm:presLayoutVars>
          <dgm:bulletEnabled val="1"/>
        </dgm:presLayoutVars>
      </dgm:prSet>
      <dgm:spPr/>
    </dgm:pt>
    <dgm:pt modelId="{410A5E22-D5D7-449D-8FB3-CB910F9A02CB}" type="pres">
      <dgm:prSet presAssocID="{B923D8B4-32B4-40D0-9E81-FE900287F818}" presName="sibTrans" presStyleLbl="sibTrans2D1" presStyleIdx="0" presStyleCnt="2"/>
      <dgm:spPr/>
    </dgm:pt>
    <dgm:pt modelId="{9B43D410-44E5-49C8-9C7A-A562122226B4}" type="pres">
      <dgm:prSet presAssocID="{B923D8B4-32B4-40D0-9E81-FE900287F818}" presName="connectorText" presStyleLbl="sibTrans2D1" presStyleIdx="0" presStyleCnt="2"/>
      <dgm:spPr/>
    </dgm:pt>
    <dgm:pt modelId="{F3A5C082-36FC-45E0-B015-9E62B62AA209}" type="pres">
      <dgm:prSet presAssocID="{C782CC9F-5830-4985-B6E9-CF9BED3DA9AA}" presName="node" presStyleLbl="node1" presStyleIdx="1" presStyleCnt="3">
        <dgm:presLayoutVars>
          <dgm:bulletEnabled val="1"/>
        </dgm:presLayoutVars>
      </dgm:prSet>
      <dgm:spPr/>
    </dgm:pt>
    <dgm:pt modelId="{B3972F75-E45D-419E-A055-7A6F8EAC5216}" type="pres">
      <dgm:prSet presAssocID="{534F562A-8DC1-4E98-A9A7-A17D6476BB6C}" presName="sibTrans" presStyleLbl="sibTrans2D1" presStyleIdx="1" presStyleCnt="2"/>
      <dgm:spPr/>
    </dgm:pt>
    <dgm:pt modelId="{DF52FDE3-CE61-4AC3-AC0A-3DE8BC3DD5AC}" type="pres">
      <dgm:prSet presAssocID="{534F562A-8DC1-4E98-A9A7-A17D6476BB6C}" presName="connectorText" presStyleLbl="sibTrans2D1" presStyleIdx="1" presStyleCnt="2"/>
      <dgm:spPr/>
    </dgm:pt>
    <dgm:pt modelId="{296F9B5D-75DE-48D1-8395-04ABAFB2781F}" type="pres">
      <dgm:prSet presAssocID="{4A47B903-F66E-47DA-A858-6DDBE0D41C33}" presName="node" presStyleLbl="node1" presStyleIdx="2" presStyleCnt="3">
        <dgm:presLayoutVars>
          <dgm:bulletEnabled val="1"/>
        </dgm:presLayoutVars>
      </dgm:prSet>
      <dgm:spPr/>
    </dgm:pt>
  </dgm:ptLst>
  <dgm:cxnLst>
    <dgm:cxn modelId="{B00A011B-2183-41C1-836C-0B23776F6B40}" type="presOf" srcId="{460A1F13-7EC1-4386-A678-B3CA903C85DA}" destId="{EA723D2E-A0AE-4D2E-B341-EC8059E32C5F}" srcOrd="0" destOrd="0" presId="urn:microsoft.com/office/officeart/2005/8/layout/process1"/>
    <dgm:cxn modelId="{B94B6220-8F7E-4A2C-87BF-F5116E18A59B}" type="presOf" srcId="{4A47B903-F66E-47DA-A858-6DDBE0D41C33}" destId="{296F9B5D-75DE-48D1-8395-04ABAFB2781F}" srcOrd="0" destOrd="0" presId="urn:microsoft.com/office/officeart/2005/8/layout/process1"/>
    <dgm:cxn modelId="{6A81D372-1791-4EC0-8A1D-F063E226A4C8}" type="presOf" srcId="{C782CC9F-5830-4985-B6E9-CF9BED3DA9AA}" destId="{F3A5C082-36FC-45E0-B015-9E62B62AA209}" srcOrd="0" destOrd="0" presId="urn:microsoft.com/office/officeart/2005/8/layout/process1"/>
    <dgm:cxn modelId="{DCA54881-254A-4784-99D2-4922E46CD773}" srcId="{089695D9-FE9C-4ACF-BC73-86422A1186F4}" destId="{460A1F13-7EC1-4386-A678-B3CA903C85DA}" srcOrd="0" destOrd="0" parTransId="{B3EA6D34-BB1C-4863-9114-4B8AE8E920D4}" sibTransId="{B923D8B4-32B4-40D0-9E81-FE900287F818}"/>
    <dgm:cxn modelId="{E6D45F97-C72E-4AA5-976E-538845A378C1}" type="presOf" srcId="{534F562A-8DC1-4E98-A9A7-A17D6476BB6C}" destId="{B3972F75-E45D-419E-A055-7A6F8EAC5216}" srcOrd="0" destOrd="0" presId="urn:microsoft.com/office/officeart/2005/8/layout/process1"/>
    <dgm:cxn modelId="{8EADEB97-B0C7-4D04-B315-A38FF1A3F247}" type="presOf" srcId="{534F562A-8DC1-4E98-A9A7-A17D6476BB6C}" destId="{DF52FDE3-CE61-4AC3-AC0A-3DE8BC3DD5AC}" srcOrd="1" destOrd="0" presId="urn:microsoft.com/office/officeart/2005/8/layout/process1"/>
    <dgm:cxn modelId="{E70DE2AC-7504-4DBF-BE0D-14FE15F56F25}" srcId="{089695D9-FE9C-4ACF-BC73-86422A1186F4}" destId="{C782CC9F-5830-4985-B6E9-CF9BED3DA9AA}" srcOrd="1" destOrd="0" parTransId="{A43F17D7-7403-4C9E-BF8B-081FC6FA7E94}" sibTransId="{534F562A-8DC1-4E98-A9A7-A17D6476BB6C}"/>
    <dgm:cxn modelId="{A267B1B3-8DB9-413F-8549-C34C4432536E}" type="presOf" srcId="{089695D9-FE9C-4ACF-BC73-86422A1186F4}" destId="{FB972DC1-4E88-46A8-B1D6-AEB311B1309E}" srcOrd="0" destOrd="0" presId="urn:microsoft.com/office/officeart/2005/8/layout/process1"/>
    <dgm:cxn modelId="{9A47EBB5-8130-439F-86B3-FDB14BFF7D2B}" type="presOf" srcId="{B923D8B4-32B4-40D0-9E81-FE900287F818}" destId="{9B43D410-44E5-49C8-9C7A-A562122226B4}" srcOrd="1" destOrd="0" presId="urn:microsoft.com/office/officeart/2005/8/layout/process1"/>
    <dgm:cxn modelId="{B5EC0DD9-D7AD-425B-BFA3-BCA15AB91DBE}" srcId="{089695D9-FE9C-4ACF-BC73-86422A1186F4}" destId="{4A47B903-F66E-47DA-A858-6DDBE0D41C33}" srcOrd="2" destOrd="0" parTransId="{C513C3D3-6859-4800-882A-7B5340003E96}" sibTransId="{5C9DA560-D8AF-4750-8A06-8AED870EA3EF}"/>
    <dgm:cxn modelId="{A8A8AEFB-5771-4EB8-BA1E-2ECED8477299}" type="presOf" srcId="{B923D8B4-32B4-40D0-9E81-FE900287F818}" destId="{410A5E22-D5D7-449D-8FB3-CB910F9A02CB}" srcOrd="0" destOrd="0" presId="urn:microsoft.com/office/officeart/2005/8/layout/process1"/>
    <dgm:cxn modelId="{659CF4EF-5AF8-4CA8-8173-7954D535C6FE}" type="presParOf" srcId="{FB972DC1-4E88-46A8-B1D6-AEB311B1309E}" destId="{EA723D2E-A0AE-4D2E-B341-EC8059E32C5F}" srcOrd="0" destOrd="0" presId="urn:microsoft.com/office/officeart/2005/8/layout/process1"/>
    <dgm:cxn modelId="{41B107A4-7154-4A36-B565-744AB5F000BB}" type="presParOf" srcId="{FB972DC1-4E88-46A8-B1D6-AEB311B1309E}" destId="{410A5E22-D5D7-449D-8FB3-CB910F9A02CB}" srcOrd="1" destOrd="0" presId="urn:microsoft.com/office/officeart/2005/8/layout/process1"/>
    <dgm:cxn modelId="{5FED5233-9F28-4A41-AA35-302A2EA623EE}" type="presParOf" srcId="{410A5E22-D5D7-449D-8FB3-CB910F9A02CB}" destId="{9B43D410-44E5-49C8-9C7A-A562122226B4}" srcOrd="0" destOrd="0" presId="urn:microsoft.com/office/officeart/2005/8/layout/process1"/>
    <dgm:cxn modelId="{C9733EF6-DEA7-42C5-9AE4-D0079BE27B60}" type="presParOf" srcId="{FB972DC1-4E88-46A8-B1D6-AEB311B1309E}" destId="{F3A5C082-36FC-45E0-B015-9E62B62AA209}" srcOrd="2" destOrd="0" presId="urn:microsoft.com/office/officeart/2005/8/layout/process1"/>
    <dgm:cxn modelId="{138E86E7-E39F-460A-8834-081AC5E133F9}" type="presParOf" srcId="{FB972DC1-4E88-46A8-B1D6-AEB311B1309E}" destId="{B3972F75-E45D-419E-A055-7A6F8EAC5216}" srcOrd="3" destOrd="0" presId="urn:microsoft.com/office/officeart/2005/8/layout/process1"/>
    <dgm:cxn modelId="{0A9203BE-4ADC-45FD-AB09-04383463A039}" type="presParOf" srcId="{B3972F75-E45D-419E-A055-7A6F8EAC5216}" destId="{DF52FDE3-CE61-4AC3-AC0A-3DE8BC3DD5AC}" srcOrd="0" destOrd="0" presId="urn:microsoft.com/office/officeart/2005/8/layout/process1"/>
    <dgm:cxn modelId="{BB925E89-899D-4AB3-BD3A-AF556860ADF2}" type="presParOf" srcId="{FB972DC1-4E88-46A8-B1D6-AEB311B1309E}" destId="{296F9B5D-75DE-48D1-8395-04ABAFB2781F}" srcOrd="4" destOrd="0" presId="urn:microsoft.com/office/officeart/2005/8/layout/process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743EA5B-BDA0-4712-AAA1-2951BEC1B667}"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CC992B64-E3A8-4304-B2A1-4717458EEAEA}">
      <dgm:prSet phldrT="[Text]" custT="1"/>
      <dgm:spPr/>
      <dgm:t>
        <a:bodyPr/>
        <a:lstStyle/>
        <a:p>
          <a:r>
            <a:rPr lang="en-US" sz="900"/>
            <a:t>Create Snag</a:t>
          </a:r>
        </a:p>
      </dgm:t>
    </dgm:pt>
    <dgm:pt modelId="{073B07BE-8D18-4FE2-9702-F2B0A82BA179}" type="parTrans" cxnId="{A2439FEB-DEA2-47F9-8351-0A4B3B454F91}">
      <dgm:prSet/>
      <dgm:spPr/>
      <dgm:t>
        <a:bodyPr/>
        <a:lstStyle/>
        <a:p>
          <a:endParaRPr lang="en-US"/>
        </a:p>
      </dgm:t>
    </dgm:pt>
    <dgm:pt modelId="{CDB81786-616F-47D7-9535-CD1D4B32D4BA}" type="sibTrans" cxnId="{A2439FEB-DEA2-47F9-8351-0A4B3B454F91}">
      <dgm:prSet/>
      <dgm:spPr/>
      <dgm:t>
        <a:bodyPr/>
        <a:lstStyle/>
        <a:p>
          <a:endParaRPr lang="en-US"/>
        </a:p>
      </dgm:t>
    </dgm:pt>
    <dgm:pt modelId="{6A9C9408-A7D4-4C6F-A55B-78C6A9AE4251}">
      <dgm:prSet phldrT="[Text]"/>
      <dgm:spPr/>
      <dgm:t>
        <a:bodyPr/>
        <a:lstStyle/>
        <a:p>
          <a:r>
            <a:rPr lang="en-US"/>
            <a:t>Site Manage creates a case of type snag</a:t>
          </a:r>
        </a:p>
      </dgm:t>
    </dgm:pt>
    <dgm:pt modelId="{5A5A5BF4-B1BE-47F0-836D-788B20731CE7}" type="parTrans" cxnId="{E0BB83EF-5DC2-4149-90F0-21817CBFB5F4}">
      <dgm:prSet/>
      <dgm:spPr/>
      <dgm:t>
        <a:bodyPr/>
        <a:lstStyle/>
        <a:p>
          <a:endParaRPr lang="en-US"/>
        </a:p>
      </dgm:t>
    </dgm:pt>
    <dgm:pt modelId="{87EBD84C-63C0-4CD4-995B-471B63FAC45F}" type="sibTrans" cxnId="{E0BB83EF-5DC2-4149-90F0-21817CBFB5F4}">
      <dgm:prSet/>
      <dgm:spPr/>
      <dgm:t>
        <a:bodyPr/>
        <a:lstStyle/>
        <a:p>
          <a:endParaRPr lang="en-US"/>
        </a:p>
      </dgm:t>
    </dgm:pt>
    <dgm:pt modelId="{22628B94-0822-40CC-A6F8-998DEEF57E81}">
      <dgm:prSet phldrT="[Text]" custT="1"/>
      <dgm:spPr/>
      <dgm:t>
        <a:bodyPr/>
        <a:lstStyle/>
        <a:p>
          <a:r>
            <a:rPr lang="en-US" sz="900"/>
            <a:t>Snag Assessment</a:t>
          </a:r>
        </a:p>
      </dgm:t>
    </dgm:pt>
    <dgm:pt modelId="{C2F196ED-0B90-4BE1-A2B4-31CE37B64EA5}" type="parTrans" cxnId="{C318593C-A1A5-4612-8DD1-6ECB342EEE63}">
      <dgm:prSet/>
      <dgm:spPr/>
      <dgm:t>
        <a:bodyPr/>
        <a:lstStyle/>
        <a:p>
          <a:endParaRPr lang="en-US"/>
        </a:p>
      </dgm:t>
    </dgm:pt>
    <dgm:pt modelId="{A1F73C17-B5DB-4553-A492-AFF8ED0CDAD0}" type="sibTrans" cxnId="{C318593C-A1A5-4612-8DD1-6ECB342EEE63}">
      <dgm:prSet/>
      <dgm:spPr/>
      <dgm:t>
        <a:bodyPr/>
        <a:lstStyle/>
        <a:p>
          <a:endParaRPr lang="en-US"/>
        </a:p>
      </dgm:t>
    </dgm:pt>
    <dgm:pt modelId="{BFAC2741-00B1-471F-9342-237380EBA0BE}">
      <dgm:prSet phldrT="[Text]"/>
      <dgm:spPr/>
      <dgm:t>
        <a:bodyPr/>
        <a:lstStyle/>
        <a:p>
          <a:r>
            <a:rPr lang="en-US"/>
            <a:t>Project Manager does the snag assessment</a:t>
          </a:r>
        </a:p>
      </dgm:t>
    </dgm:pt>
    <dgm:pt modelId="{F478FE9F-A8C1-46EE-9D9A-AB06274DDDA2}" type="parTrans" cxnId="{D705950D-4450-4522-B281-7A3F43FD7D56}">
      <dgm:prSet/>
      <dgm:spPr/>
      <dgm:t>
        <a:bodyPr/>
        <a:lstStyle/>
        <a:p>
          <a:endParaRPr lang="en-US"/>
        </a:p>
      </dgm:t>
    </dgm:pt>
    <dgm:pt modelId="{95E1D32B-4F9D-474F-90D4-78E51465CA44}" type="sibTrans" cxnId="{D705950D-4450-4522-B281-7A3F43FD7D56}">
      <dgm:prSet/>
      <dgm:spPr/>
      <dgm:t>
        <a:bodyPr/>
        <a:lstStyle/>
        <a:p>
          <a:endParaRPr lang="en-US"/>
        </a:p>
      </dgm:t>
    </dgm:pt>
    <dgm:pt modelId="{D645D7B2-50A8-4E2B-BF1D-687C3B1E7C4D}">
      <dgm:prSet phldrT="[Text]" custT="1"/>
      <dgm:spPr/>
      <dgm:t>
        <a:bodyPr/>
        <a:lstStyle/>
        <a:p>
          <a:r>
            <a:rPr lang="en-US" sz="900"/>
            <a:t>Register Timesheets and complete tasks</a:t>
          </a:r>
        </a:p>
      </dgm:t>
    </dgm:pt>
    <dgm:pt modelId="{DBA117D4-C22D-4E59-9D20-A84B390F4874}" type="parTrans" cxnId="{F00431B3-8150-4531-B391-39F679567BD7}">
      <dgm:prSet/>
      <dgm:spPr/>
      <dgm:t>
        <a:bodyPr/>
        <a:lstStyle/>
        <a:p>
          <a:endParaRPr lang="en-US"/>
        </a:p>
      </dgm:t>
    </dgm:pt>
    <dgm:pt modelId="{3BA1426E-E09F-4BB1-ABDE-693901185D68}" type="sibTrans" cxnId="{F00431B3-8150-4531-B391-39F679567BD7}">
      <dgm:prSet/>
      <dgm:spPr/>
      <dgm:t>
        <a:bodyPr/>
        <a:lstStyle/>
        <a:p>
          <a:endParaRPr lang="en-US"/>
        </a:p>
      </dgm:t>
    </dgm:pt>
    <dgm:pt modelId="{8B6941AE-EB74-4FCA-92EC-1EB92B258427}">
      <dgm:prSet phldrT="[Text]"/>
      <dgm:spPr/>
      <dgm:t>
        <a:bodyPr/>
        <a:lstStyle/>
        <a:p>
          <a:r>
            <a:rPr lang="en-US"/>
            <a:t>Assigned engineers register timesheets agains their tasks</a:t>
          </a:r>
        </a:p>
      </dgm:t>
    </dgm:pt>
    <dgm:pt modelId="{F541462E-C658-4E61-ACC7-C5606A14D155}" type="parTrans" cxnId="{890D35D2-378D-4C7E-8721-93E2C6028D24}">
      <dgm:prSet/>
      <dgm:spPr/>
      <dgm:t>
        <a:bodyPr/>
        <a:lstStyle/>
        <a:p>
          <a:endParaRPr lang="en-US"/>
        </a:p>
      </dgm:t>
    </dgm:pt>
    <dgm:pt modelId="{5DBB3AE4-E314-4F68-9F7D-ED78B05500E1}" type="sibTrans" cxnId="{890D35D2-378D-4C7E-8721-93E2C6028D24}">
      <dgm:prSet/>
      <dgm:spPr/>
      <dgm:t>
        <a:bodyPr/>
        <a:lstStyle/>
        <a:p>
          <a:endParaRPr lang="en-US"/>
        </a:p>
      </dgm:t>
    </dgm:pt>
    <dgm:pt modelId="{FFACF8DA-8593-41A4-B7C7-6035DAAE857A}">
      <dgm:prSet phldrT="[Text]"/>
      <dgm:spPr/>
      <dgm:t>
        <a:bodyPr/>
        <a:lstStyle/>
        <a:p>
          <a:r>
            <a:rPr lang="en-US"/>
            <a:t>Snag can be related to many items</a:t>
          </a:r>
        </a:p>
      </dgm:t>
    </dgm:pt>
    <dgm:pt modelId="{AD9AA8D1-6F40-4054-9292-AAF07B26D56E}" type="parTrans" cxnId="{F89B2FA4-2F5E-40DE-B157-A670ADFF54A0}">
      <dgm:prSet/>
      <dgm:spPr/>
      <dgm:t>
        <a:bodyPr/>
        <a:lstStyle/>
        <a:p>
          <a:endParaRPr lang="en-US"/>
        </a:p>
      </dgm:t>
    </dgm:pt>
    <dgm:pt modelId="{6C311AAD-7BA4-498F-A1F9-C0CA577D0583}" type="sibTrans" cxnId="{F89B2FA4-2F5E-40DE-B157-A670ADFF54A0}">
      <dgm:prSet/>
      <dgm:spPr/>
      <dgm:t>
        <a:bodyPr/>
        <a:lstStyle/>
        <a:p>
          <a:endParaRPr lang="en-US"/>
        </a:p>
      </dgm:t>
    </dgm:pt>
    <dgm:pt modelId="{520B0F77-B992-415D-822B-FC3A6CFCF729}">
      <dgm:prSet phldrT="[Text]" custT="1"/>
      <dgm:spPr/>
      <dgm:t>
        <a:bodyPr/>
        <a:lstStyle/>
        <a:p>
          <a:r>
            <a:rPr lang="en-US" sz="900"/>
            <a:t>Resolve Snag</a:t>
          </a:r>
        </a:p>
      </dgm:t>
    </dgm:pt>
    <dgm:pt modelId="{7F9172BF-FF43-42E8-A56A-2C21704D6DE3}" type="parTrans" cxnId="{CE86F620-D7E0-46C4-9910-2F6B5FBEF478}">
      <dgm:prSet/>
      <dgm:spPr/>
      <dgm:t>
        <a:bodyPr/>
        <a:lstStyle/>
        <a:p>
          <a:endParaRPr lang="en-US"/>
        </a:p>
      </dgm:t>
    </dgm:pt>
    <dgm:pt modelId="{57A4C549-1BBB-426A-8BDC-03F85D85593D}" type="sibTrans" cxnId="{CE86F620-D7E0-46C4-9910-2F6B5FBEF478}">
      <dgm:prSet/>
      <dgm:spPr/>
      <dgm:t>
        <a:bodyPr/>
        <a:lstStyle/>
        <a:p>
          <a:endParaRPr lang="en-US"/>
        </a:p>
      </dgm:t>
    </dgm:pt>
    <dgm:pt modelId="{384CAEEA-A8B5-43E8-9E67-39E8CB65BED5}">
      <dgm:prSet phldrT="[Text]" custT="1"/>
      <dgm:spPr/>
      <dgm:t>
        <a:bodyPr/>
        <a:lstStyle/>
        <a:p>
          <a:r>
            <a:rPr lang="en-US" sz="1400"/>
            <a:t>Once all assigned tasks are completed, project manager resolves the snag.</a:t>
          </a:r>
        </a:p>
      </dgm:t>
    </dgm:pt>
    <dgm:pt modelId="{F8647187-C8AF-48E4-8D0C-DE7BD3E7F3B3}" type="parTrans" cxnId="{B0921C5D-2D3C-48EC-AF78-64A15DA63EAE}">
      <dgm:prSet/>
      <dgm:spPr/>
      <dgm:t>
        <a:bodyPr/>
        <a:lstStyle/>
        <a:p>
          <a:endParaRPr lang="en-US"/>
        </a:p>
      </dgm:t>
    </dgm:pt>
    <dgm:pt modelId="{46813B02-1DF4-4AA3-A4E4-9EDE0C1F8CCB}" type="sibTrans" cxnId="{B0921C5D-2D3C-48EC-AF78-64A15DA63EAE}">
      <dgm:prSet/>
      <dgm:spPr/>
      <dgm:t>
        <a:bodyPr/>
        <a:lstStyle/>
        <a:p>
          <a:endParaRPr lang="en-US"/>
        </a:p>
      </dgm:t>
    </dgm:pt>
    <dgm:pt modelId="{558383F4-F917-459E-BB7C-0AF85CF9FA4B}">
      <dgm:prSet phldrT="[Text]"/>
      <dgm:spPr/>
      <dgm:t>
        <a:bodyPr/>
        <a:lstStyle/>
        <a:p>
          <a:r>
            <a:rPr lang="en-US"/>
            <a:t>Project Manager creates and assign tasks to engineers</a:t>
          </a:r>
        </a:p>
      </dgm:t>
    </dgm:pt>
    <dgm:pt modelId="{FC55AF62-3079-45D5-A0D3-21F7107827D0}" type="parTrans" cxnId="{A974C35F-4092-430B-BB9E-04C1D4CF3E0D}">
      <dgm:prSet/>
      <dgm:spPr/>
      <dgm:t>
        <a:bodyPr/>
        <a:lstStyle/>
        <a:p>
          <a:endParaRPr lang="en-US"/>
        </a:p>
      </dgm:t>
    </dgm:pt>
    <dgm:pt modelId="{EB4A2CB3-70D0-4081-8D88-1586A6162202}" type="sibTrans" cxnId="{A974C35F-4092-430B-BB9E-04C1D4CF3E0D}">
      <dgm:prSet/>
      <dgm:spPr/>
      <dgm:t>
        <a:bodyPr/>
        <a:lstStyle/>
        <a:p>
          <a:endParaRPr lang="en-US"/>
        </a:p>
      </dgm:t>
    </dgm:pt>
    <dgm:pt modelId="{06271274-E36A-41AB-A1A3-CE2319FD73CE}">
      <dgm:prSet phldrT="[Text]"/>
      <dgm:spPr/>
      <dgm:t>
        <a:bodyPr/>
        <a:lstStyle/>
        <a:p>
          <a:r>
            <a:rPr lang="en-US"/>
            <a:t>Assigned engineers mark their tasks as completed once done</a:t>
          </a:r>
        </a:p>
      </dgm:t>
    </dgm:pt>
    <dgm:pt modelId="{72628883-451C-40C7-85B3-4BDEF6768906}" type="parTrans" cxnId="{832B9954-F808-4BA5-9654-0FD799025271}">
      <dgm:prSet/>
      <dgm:spPr/>
      <dgm:t>
        <a:bodyPr/>
        <a:lstStyle/>
        <a:p>
          <a:endParaRPr lang="en-US"/>
        </a:p>
      </dgm:t>
    </dgm:pt>
    <dgm:pt modelId="{AA910560-A9A8-4E77-ACF6-49A4DD5AAD11}" type="sibTrans" cxnId="{832B9954-F808-4BA5-9654-0FD799025271}">
      <dgm:prSet/>
      <dgm:spPr/>
      <dgm:t>
        <a:bodyPr/>
        <a:lstStyle/>
        <a:p>
          <a:endParaRPr lang="en-US"/>
        </a:p>
      </dgm:t>
    </dgm:pt>
    <dgm:pt modelId="{6D2B6931-6256-4845-BBA7-C28950B8966A}">
      <dgm:prSet phldrT="[Text]" custT="1"/>
      <dgm:spPr/>
      <dgm:t>
        <a:bodyPr/>
        <a:lstStyle/>
        <a:p>
          <a:r>
            <a:rPr lang="en-US" sz="1400"/>
            <a:t>When snag is resolved an email notification is sent.</a:t>
          </a:r>
        </a:p>
      </dgm:t>
    </dgm:pt>
    <dgm:pt modelId="{A190CF2E-3C10-407A-80D2-01A0B3009ED9}" type="parTrans" cxnId="{C8A2CA36-A0BF-4E15-8649-267AB091BC4B}">
      <dgm:prSet/>
      <dgm:spPr/>
      <dgm:t>
        <a:bodyPr/>
        <a:lstStyle/>
        <a:p>
          <a:endParaRPr lang="en-US"/>
        </a:p>
      </dgm:t>
    </dgm:pt>
    <dgm:pt modelId="{3B7AC2B5-8C64-4CC1-B68F-0FEEBDF67446}" type="sibTrans" cxnId="{C8A2CA36-A0BF-4E15-8649-267AB091BC4B}">
      <dgm:prSet/>
      <dgm:spPr/>
      <dgm:t>
        <a:bodyPr/>
        <a:lstStyle/>
        <a:p>
          <a:endParaRPr lang="en-US"/>
        </a:p>
      </dgm:t>
    </dgm:pt>
    <dgm:pt modelId="{0D22A89D-7072-410D-9BEA-85712BC3E979}" type="pres">
      <dgm:prSet presAssocID="{6743EA5B-BDA0-4712-AAA1-2951BEC1B667}" presName="linearFlow" presStyleCnt="0">
        <dgm:presLayoutVars>
          <dgm:dir/>
          <dgm:animLvl val="lvl"/>
          <dgm:resizeHandles val="exact"/>
        </dgm:presLayoutVars>
      </dgm:prSet>
      <dgm:spPr/>
    </dgm:pt>
    <dgm:pt modelId="{4D8045B6-2A1B-48C7-8496-F021AFC0B802}" type="pres">
      <dgm:prSet presAssocID="{CC992B64-E3A8-4304-B2A1-4717458EEAEA}" presName="composite" presStyleCnt="0"/>
      <dgm:spPr/>
    </dgm:pt>
    <dgm:pt modelId="{1EBA1ED8-4FCA-4B8B-9863-42B2445290FF}" type="pres">
      <dgm:prSet presAssocID="{CC992B64-E3A8-4304-B2A1-4717458EEAEA}" presName="parentText" presStyleLbl="alignNode1" presStyleIdx="0" presStyleCnt="4">
        <dgm:presLayoutVars>
          <dgm:chMax val="1"/>
          <dgm:bulletEnabled val="1"/>
        </dgm:presLayoutVars>
      </dgm:prSet>
      <dgm:spPr/>
    </dgm:pt>
    <dgm:pt modelId="{683A6462-496C-4C97-890A-663964C52795}" type="pres">
      <dgm:prSet presAssocID="{CC992B64-E3A8-4304-B2A1-4717458EEAEA}" presName="descendantText" presStyleLbl="alignAcc1" presStyleIdx="0" presStyleCnt="4">
        <dgm:presLayoutVars>
          <dgm:bulletEnabled val="1"/>
        </dgm:presLayoutVars>
      </dgm:prSet>
      <dgm:spPr/>
    </dgm:pt>
    <dgm:pt modelId="{4890BF4C-5A5D-4706-8DD4-B97339CC5C6F}" type="pres">
      <dgm:prSet presAssocID="{CDB81786-616F-47D7-9535-CD1D4B32D4BA}" presName="sp" presStyleCnt="0"/>
      <dgm:spPr/>
    </dgm:pt>
    <dgm:pt modelId="{B79F1B19-7AF4-42E7-BC3E-0B0027C60A12}" type="pres">
      <dgm:prSet presAssocID="{22628B94-0822-40CC-A6F8-998DEEF57E81}" presName="composite" presStyleCnt="0"/>
      <dgm:spPr/>
    </dgm:pt>
    <dgm:pt modelId="{89F7D1B1-D4B9-4546-BC15-36988A22DEF1}" type="pres">
      <dgm:prSet presAssocID="{22628B94-0822-40CC-A6F8-998DEEF57E81}" presName="parentText" presStyleLbl="alignNode1" presStyleIdx="1" presStyleCnt="4">
        <dgm:presLayoutVars>
          <dgm:chMax val="1"/>
          <dgm:bulletEnabled val="1"/>
        </dgm:presLayoutVars>
      </dgm:prSet>
      <dgm:spPr/>
    </dgm:pt>
    <dgm:pt modelId="{0FDA42DF-BC10-42CF-A62B-743FAC8936CA}" type="pres">
      <dgm:prSet presAssocID="{22628B94-0822-40CC-A6F8-998DEEF57E81}" presName="descendantText" presStyleLbl="alignAcc1" presStyleIdx="1" presStyleCnt="4">
        <dgm:presLayoutVars>
          <dgm:bulletEnabled val="1"/>
        </dgm:presLayoutVars>
      </dgm:prSet>
      <dgm:spPr/>
    </dgm:pt>
    <dgm:pt modelId="{B19AC281-98FB-4C68-9DBF-3A1F34D0F4C7}" type="pres">
      <dgm:prSet presAssocID="{A1F73C17-B5DB-4553-A492-AFF8ED0CDAD0}" presName="sp" presStyleCnt="0"/>
      <dgm:spPr/>
    </dgm:pt>
    <dgm:pt modelId="{286000F6-9FB4-40EE-89F5-0D96F8EA6339}" type="pres">
      <dgm:prSet presAssocID="{D645D7B2-50A8-4E2B-BF1D-687C3B1E7C4D}" presName="composite" presStyleCnt="0"/>
      <dgm:spPr/>
    </dgm:pt>
    <dgm:pt modelId="{335DDC4A-9439-4BA6-9622-FE3128634A26}" type="pres">
      <dgm:prSet presAssocID="{D645D7B2-50A8-4E2B-BF1D-687C3B1E7C4D}" presName="parentText" presStyleLbl="alignNode1" presStyleIdx="2" presStyleCnt="4">
        <dgm:presLayoutVars>
          <dgm:chMax val="1"/>
          <dgm:bulletEnabled val="1"/>
        </dgm:presLayoutVars>
      </dgm:prSet>
      <dgm:spPr/>
    </dgm:pt>
    <dgm:pt modelId="{66B5AE04-7D01-464F-B65A-DF33CF30643D}" type="pres">
      <dgm:prSet presAssocID="{D645D7B2-50A8-4E2B-BF1D-687C3B1E7C4D}" presName="descendantText" presStyleLbl="alignAcc1" presStyleIdx="2" presStyleCnt="4">
        <dgm:presLayoutVars>
          <dgm:bulletEnabled val="1"/>
        </dgm:presLayoutVars>
      </dgm:prSet>
      <dgm:spPr/>
    </dgm:pt>
    <dgm:pt modelId="{E98B71DF-15A9-4C50-9CB4-DC8C37CB4289}" type="pres">
      <dgm:prSet presAssocID="{3BA1426E-E09F-4BB1-ABDE-693901185D68}" presName="sp" presStyleCnt="0"/>
      <dgm:spPr/>
    </dgm:pt>
    <dgm:pt modelId="{7F0317C3-7881-479C-998D-BE26D7ABE813}" type="pres">
      <dgm:prSet presAssocID="{520B0F77-B992-415D-822B-FC3A6CFCF729}" presName="composite" presStyleCnt="0"/>
      <dgm:spPr/>
    </dgm:pt>
    <dgm:pt modelId="{F5E3B352-C0DB-4699-BCA6-49473C25E001}" type="pres">
      <dgm:prSet presAssocID="{520B0F77-B992-415D-822B-FC3A6CFCF729}" presName="parentText" presStyleLbl="alignNode1" presStyleIdx="3" presStyleCnt="4">
        <dgm:presLayoutVars>
          <dgm:chMax val="1"/>
          <dgm:bulletEnabled val="1"/>
        </dgm:presLayoutVars>
      </dgm:prSet>
      <dgm:spPr/>
    </dgm:pt>
    <dgm:pt modelId="{82CB11DB-6713-405C-B434-DAC197BE6A2D}" type="pres">
      <dgm:prSet presAssocID="{520B0F77-B992-415D-822B-FC3A6CFCF729}" presName="descendantText" presStyleLbl="alignAcc1" presStyleIdx="3" presStyleCnt="4" custScaleY="119998">
        <dgm:presLayoutVars>
          <dgm:bulletEnabled val="1"/>
        </dgm:presLayoutVars>
      </dgm:prSet>
      <dgm:spPr/>
    </dgm:pt>
  </dgm:ptLst>
  <dgm:cxnLst>
    <dgm:cxn modelId="{D1F6510A-9BEF-4899-9BEB-A9C618BD1E29}" type="presOf" srcId="{FFACF8DA-8593-41A4-B7C7-6035DAAE857A}" destId="{683A6462-496C-4C97-890A-663964C52795}" srcOrd="0" destOrd="1" presId="urn:microsoft.com/office/officeart/2005/8/layout/chevron2"/>
    <dgm:cxn modelId="{D705950D-4450-4522-B281-7A3F43FD7D56}" srcId="{22628B94-0822-40CC-A6F8-998DEEF57E81}" destId="{BFAC2741-00B1-471F-9342-237380EBA0BE}" srcOrd="0" destOrd="0" parTransId="{F478FE9F-A8C1-46EE-9D9A-AB06274DDDA2}" sibTransId="{95E1D32B-4F9D-474F-90D4-78E51465CA44}"/>
    <dgm:cxn modelId="{E7CBB91A-E3BE-4332-B172-14B012E807A4}" type="presOf" srcId="{CC992B64-E3A8-4304-B2A1-4717458EEAEA}" destId="{1EBA1ED8-4FCA-4B8B-9863-42B2445290FF}" srcOrd="0" destOrd="0" presId="urn:microsoft.com/office/officeart/2005/8/layout/chevron2"/>
    <dgm:cxn modelId="{CE86F620-D7E0-46C4-9910-2F6B5FBEF478}" srcId="{6743EA5B-BDA0-4712-AAA1-2951BEC1B667}" destId="{520B0F77-B992-415D-822B-FC3A6CFCF729}" srcOrd="3" destOrd="0" parTransId="{7F9172BF-FF43-42E8-A56A-2C21704D6DE3}" sibTransId="{57A4C549-1BBB-426A-8BDC-03F85D85593D}"/>
    <dgm:cxn modelId="{3A403B24-0906-4F43-93DF-7AA40A0108E9}" type="presOf" srcId="{8B6941AE-EB74-4FCA-92EC-1EB92B258427}" destId="{66B5AE04-7D01-464F-B65A-DF33CF30643D}" srcOrd="0" destOrd="0" presId="urn:microsoft.com/office/officeart/2005/8/layout/chevron2"/>
    <dgm:cxn modelId="{C8A2CA36-A0BF-4E15-8649-267AB091BC4B}" srcId="{520B0F77-B992-415D-822B-FC3A6CFCF729}" destId="{6D2B6931-6256-4845-BBA7-C28950B8966A}" srcOrd="1" destOrd="0" parTransId="{A190CF2E-3C10-407A-80D2-01A0B3009ED9}" sibTransId="{3B7AC2B5-8C64-4CC1-B68F-0FEEBDF67446}"/>
    <dgm:cxn modelId="{C318593C-A1A5-4612-8DD1-6ECB342EEE63}" srcId="{6743EA5B-BDA0-4712-AAA1-2951BEC1B667}" destId="{22628B94-0822-40CC-A6F8-998DEEF57E81}" srcOrd="1" destOrd="0" parTransId="{C2F196ED-0B90-4BE1-A2B4-31CE37B64EA5}" sibTransId="{A1F73C17-B5DB-4553-A492-AFF8ED0CDAD0}"/>
    <dgm:cxn modelId="{B0921C5D-2D3C-48EC-AF78-64A15DA63EAE}" srcId="{520B0F77-B992-415D-822B-FC3A6CFCF729}" destId="{384CAEEA-A8B5-43E8-9E67-39E8CB65BED5}" srcOrd="0" destOrd="0" parTransId="{F8647187-C8AF-48E4-8D0C-DE7BD3E7F3B3}" sibTransId="{46813B02-1DF4-4AA3-A4E4-9EDE0C1F8CCB}"/>
    <dgm:cxn modelId="{A974C35F-4092-430B-BB9E-04C1D4CF3E0D}" srcId="{22628B94-0822-40CC-A6F8-998DEEF57E81}" destId="{558383F4-F917-459E-BB7C-0AF85CF9FA4B}" srcOrd="1" destOrd="0" parTransId="{FC55AF62-3079-45D5-A0D3-21F7107827D0}" sibTransId="{EB4A2CB3-70D0-4081-8D88-1586A6162202}"/>
    <dgm:cxn modelId="{CC7CF164-8844-45AD-9F42-D6B8E037A1C8}" type="presOf" srcId="{6A9C9408-A7D4-4C6F-A55B-78C6A9AE4251}" destId="{683A6462-496C-4C97-890A-663964C52795}" srcOrd="0" destOrd="0" presId="urn:microsoft.com/office/officeart/2005/8/layout/chevron2"/>
    <dgm:cxn modelId="{C8AE7350-C120-486B-A63F-3FA3C5CDCE14}" type="presOf" srcId="{22628B94-0822-40CC-A6F8-998DEEF57E81}" destId="{89F7D1B1-D4B9-4546-BC15-36988A22DEF1}" srcOrd="0" destOrd="0" presId="urn:microsoft.com/office/officeart/2005/8/layout/chevron2"/>
    <dgm:cxn modelId="{832B9954-F808-4BA5-9654-0FD799025271}" srcId="{D645D7B2-50A8-4E2B-BF1D-687C3B1E7C4D}" destId="{06271274-E36A-41AB-A1A3-CE2319FD73CE}" srcOrd="1" destOrd="0" parTransId="{72628883-451C-40C7-85B3-4BDEF6768906}" sibTransId="{AA910560-A9A8-4E77-ACF6-49A4DD5AAD11}"/>
    <dgm:cxn modelId="{446C7C56-8B56-4A4F-97C4-40B0B6ABDCDD}" type="presOf" srcId="{558383F4-F917-459E-BB7C-0AF85CF9FA4B}" destId="{0FDA42DF-BC10-42CF-A62B-743FAC8936CA}" srcOrd="0" destOrd="1" presId="urn:microsoft.com/office/officeart/2005/8/layout/chevron2"/>
    <dgm:cxn modelId="{21E44F59-6B24-4B4E-BFC9-E818A524D6B6}" type="presOf" srcId="{D645D7B2-50A8-4E2B-BF1D-687C3B1E7C4D}" destId="{335DDC4A-9439-4BA6-9622-FE3128634A26}" srcOrd="0" destOrd="0" presId="urn:microsoft.com/office/officeart/2005/8/layout/chevron2"/>
    <dgm:cxn modelId="{3420967B-3216-474D-9584-2A5743CB235B}" type="presOf" srcId="{6743EA5B-BDA0-4712-AAA1-2951BEC1B667}" destId="{0D22A89D-7072-410D-9BEA-85712BC3E979}" srcOrd="0" destOrd="0" presId="urn:microsoft.com/office/officeart/2005/8/layout/chevron2"/>
    <dgm:cxn modelId="{3BC4DD7C-55B9-4763-8948-666CC8B03890}" type="presOf" srcId="{520B0F77-B992-415D-822B-FC3A6CFCF729}" destId="{F5E3B352-C0DB-4699-BCA6-49473C25E001}" srcOrd="0" destOrd="0" presId="urn:microsoft.com/office/officeart/2005/8/layout/chevron2"/>
    <dgm:cxn modelId="{F89B2FA4-2F5E-40DE-B157-A670ADFF54A0}" srcId="{CC992B64-E3A8-4304-B2A1-4717458EEAEA}" destId="{FFACF8DA-8593-41A4-B7C7-6035DAAE857A}" srcOrd="1" destOrd="0" parTransId="{AD9AA8D1-6F40-4054-9292-AAF07B26D56E}" sibTransId="{6C311AAD-7BA4-498F-A1F9-C0CA577D0583}"/>
    <dgm:cxn modelId="{87D688AF-F5F3-4EC1-BECA-0278C22A0AAD}" type="presOf" srcId="{06271274-E36A-41AB-A1A3-CE2319FD73CE}" destId="{66B5AE04-7D01-464F-B65A-DF33CF30643D}" srcOrd="0" destOrd="1" presId="urn:microsoft.com/office/officeart/2005/8/layout/chevron2"/>
    <dgm:cxn modelId="{F00431B3-8150-4531-B391-39F679567BD7}" srcId="{6743EA5B-BDA0-4712-AAA1-2951BEC1B667}" destId="{D645D7B2-50A8-4E2B-BF1D-687C3B1E7C4D}" srcOrd="2" destOrd="0" parTransId="{DBA117D4-C22D-4E59-9D20-A84B390F4874}" sibTransId="{3BA1426E-E09F-4BB1-ABDE-693901185D68}"/>
    <dgm:cxn modelId="{890D35D2-378D-4C7E-8721-93E2C6028D24}" srcId="{D645D7B2-50A8-4E2B-BF1D-687C3B1E7C4D}" destId="{8B6941AE-EB74-4FCA-92EC-1EB92B258427}" srcOrd="0" destOrd="0" parTransId="{F541462E-C658-4E61-ACC7-C5606A14D155}" sibTransId="{5DBB3AE4-E314-4F68-9F7D-ED78B05500E1}"/>
    <dgm:cxn modelId="{9D9CDED8-B6A2-4064-B67C-963248063728}" type="presOf" srcId="{384CAEEA-A8B5-43E8-9E67-39E8CB65BED5}" destId="{82CB11DB-6713-405C-B434-DAC197BE6A2D}" srcOrd="0" destOrd="0" presId="urn:microsoft.com/office/officeart/2005/8/layout/chevron2"/>
    <dgm:cxn modelId="{FCCCF0DB-26E6-4D99-83AE-241F327CAA8C}" type="presOf" srcId="{6D2B6931-6256-4845-BBA7-C28950B8966A}" destId="{82CB11DB-6713-405C-B434-DAC197BE6A2D}" srcOrd="0" destOrd="1" presId="urn:microsoft.com/office/officeart/2005/8/layout/chevron2"/>
    <dgm:cxn modelId="{A2439FEB-DEA2-47F9-8351-0A4B3B454F91}" srcId="{6743EA5B-BDA0-4712-AAA1-2951BEC1B667}" destId="{CC992B64-E3A8-4304-B2A1-4717458EEAEA}" srcOrd="0" destOrd="0" parTransId="{073B07BE-8D18-4FE2-9702-F2B0A82BA179}" sibTransId="{CDB81786-616F-47D7-9535-CD1D4B32D4BA}"/>
    <dgm:cxn modelId="{E0BB83EF-5DC2-4149-90F0-21817CBFB5F4}" srcId="{CC992B64-E3A8-4304-B2A1-4717458EEAEA}" destId="{6A9C9408-A7D4-4C6F-A55B-78C6A9AE4251}" srcOrd="0" destOrd="0" parTransId="{5A5A5BF4-B1BE-47F0-836D-788B20731CE7}" sibTransId="{87EBD84C-63C0-4CD4-995B-471B63FAC45F}"/>
    <dgm:cxn modelId="{58A638F7-7518-4F7B-ACA1-80FC0F139D47}" type="presOf" srcId="{BFAC2741-00B1-471F-9342-237380EBA0BE}" destId="{0FDA42DF-BC10-42CF-A62B-743FAC8936CA}" srcOrd="0" destOrd="0" presId="urn:microsoft.com/office/officeart/2005/8/layout/chevron2"/>
    <dgm:cxn modelId="{07A340D3-C3BB-49E2-B7AC-2D0A133B7168}" type="presParOf" srcId="{0D22A89D-7072-410D-9BEA-85712BC3E979}" destId="{4D8045B6-2A1B-48C7-8496-F021AFC0B802}" srcOrd="0" destOrd="0" presId="urn:microsoft.com/office/officeart/2005/8/layout/chevron2"/>
    <dgm:cxn modelId="{2F587922-23B3-4AF5-8B9A-9CF8A38CB4D6}" type="presParOf" srcId="{4D8045B6-2A1B-48C7-8496-F021AFC0B802}" destId="{1EBA1ED8-4FCA-4B8B-9863-42B2445290FF}" srcOrd="0" destOrd="0" presId="urn:microsoft.com/office/officeart/2005/8/layout/chevron2"/>
    <dgm:cxn modelId="{69B4F6A1-2462-4C67-812B-9E73E586DEAA}" type="presParOf" srcId="{4D8045B6-2A1B-48C7-8496-F021AFC0B802}" destId="{683A6462-496C-4C97-890A-663964C52795}" srcOrd="1" destOrd="0" presId="urn:microsoft.com/office/officeart/2005/8/layout/chevron2"/>
    <dgm:cxn modelId="{BD08E43E-4B03-4849-BF23-8B791A19988E}" type="presParOf" srcId="{0D22A89D-7072-410D-9BEA-85712BC3E979}" destId="{4890BF4C-5A5D-4706-8DD4-B97339CC5C6F}" srcOrd="1" destOrd="0" presId="urn:microsoft.com/office/officeart/2005/8/layout/chevron2"/>
    <dgm:cxn modelId="{BDECB12C-A1D6-47AE-BAE2-438A0A1FC37D}" type="presParOf" srcId="{0D22A89D-7072-410D-9BEA-85712BC3E979}" destId="{B79F1B19-7AF4-42E7-BC3E-0B0027C60A12}" srcOrd="2" destOrd="0" presId="urn:microsoft.com/office/officeart/2005/8/layout/chevron2"/>
    <dgm:cxn modelId="{1B89F061-BDF2-41C8-991A-BF718E46B1C3}" type="presParOf" srcId="{B79F1B19-7AF4-42E7-BC3E-0B0027C60A12}" destId="{89F7D1B1-D4B9-4546-BC15-36988A22DEF1}" srcOrd="0" destOrd="0" presId="urn:microsoft.com/office/officeart/2005/8/layout/chevron2"/>
    <dgm:cxn modelId="{552DE873-BC36-42E2-8FD4-F0882A660B88}" type="presParOf" srcId="{B79F1B19-7AF4-42E7-BC3E-0B0027C60A12}" destId="{0FDA42DF-BC10-42CF-A62B-743FAC8936CA}" srcOrd="1" destOrd="0" presId="urn:microsoft.com/office/officeart/2005/8/layout/chevron2"/>
    <dgm:cxn modelId="{4FE9F7E5-4F5D-4D7B-BB68-A137374FACA3}" type="presParOf" srcId="{0D22A89D-7072-410D-9BEA-85712BC3E979}" destId="{B19AC281-98FB-4C68-9DBF-3A1F34D0F4C7}" srcOrd="3" destOrd="0" presId="urn:microsoft.com/office/officeart/2005/8/layout/chevron2"/>
    <dgm:cxn modelId="{CD9E5AE9-A82C-4625-9002-86B1C451E08E}" type="presParOf" srcId="{0D22A89D-7072-410D-9BEA-85712BC3E979}" destId="{286000F6-9FB4-40EE-89F5-0D96F8EA6339}" srcOrd="4" destOrd="0" presId="urn:microsoft.com/office/officeart/2005/8/layout/chevron2"/>
    <dgm:cxn modelId="{AA78B3C9-059A-4F7C-BE24-A590652BE0C6}" type="presParOf" srcId="{286000F6-9FB4-40EE-89F5-0D96F8EA6339}" destId="{335DDC4A-9439-4BA6-9622-FE3128634A26}" srcOrd="0" destOrd="0" presId="urn:microsoft.com/office/officeart/2005/8/layout/chevron2"/>
    <dgm:cxn modelId="{912CEC4A-DB85-41E6-9465-1D737D78E085}" type="presParOf" srcId="{286000F6-9FB4-40EE-89F5-0D96F8EA6339}" destId="{66B5AE04-7D01-464F-B65A-DF33CF30643D}" srcOrd="1" destOrd="0" presId="urn:microsoft.com/office/officeart/2005/8/layout/chevron2"/>
    <dgm:cxn modelId="{8DBFA524-483F-4235-B53F-C85A8A571BC0}" type="presParOf" srcId="{0D22A89D-7072-410D-9BEA-85712BC3E979}" destId="{E98B71DF-15A9-4C50-9CB4-DC8C37CB4289}" srcOrd="5" destOrd="0" presId="urn:microsoft.com/office/officeart/2005/8/layout/chevron2"/>
    <dgm:cxn modelId="{8FD02653-6852-4A1D-A4EB-A60A0F07E742}" type="presParOf" srcId="{0D22A89D-7072-410D-9BEA-85712BC3E979}" destId="{7F0317C3-7881-479C-998D-BE26D7ABE813}" srcOrd="6" destOrd="0" presId="urn:microsoft.com/office/officeart/2005/8/layout/chevron2"/>
    <dgm:cxn modelId="{DC646BBD-C565-48C6-9EAE-343EBCC84732}" type="presParOf" srcId="{7F0317C3-7881-479C-998D-BE26D7ABE813}" destId="{F5E3B352-C0DB-4699-BCA6-49473C25E001}" srcOrd="0" destOrd="0" presId="urn:microsoft.com/office/officeart/2005/8/layout/chevron2"/>
    <dgm:cxn modelId="{A77CE729-9F2B-4747-A1DA-6FE7494265E9}" type="presParOf" srcId="{7F0317C3-7881-479C-998D-BE26D7ABE813}" destId="{82CB11DB-6713-405C-B434-DAC197BE6A2D}" srcOrd="1" destOrd="0" presId="urn:microsoft.com/office/officeart/2005/8/layout/chevron2"/>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21E53BB-B106-4E88-A672-9CE716D22F63}"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23F3C9CF-5005-49A0-A174-A8CB12E6DDC0}">
      <dgm:prSet phldrT="[Text]"/>
      <dgm:spPr/>
      <dgm:t>
        <a:bodyPr/>
        <a:lstStyle/>
        <a:p>
          <a:r>
            <a:rPr lang="en-US"/>
            <a:t>Design &amp; Configure</a:t>
          </a:r>
        </a:p>
      </dgm:t>
    </dgm:pt>
    <dgm:pt modelId="{9F0B9D59-C1E7-4EB7-99C0-FC08EF978763}" type="parTrans" cxnId="{24FAAAE7-9D8B-464D-9C90-074202B6DC99}">
      <dgm:prSet/>
      <dgm:spPr/>
      <dgm:t>
        <a:bodyPr/>
        <a:lstStyle/>
        <a:p>
          <a:endParaRPr lang="en-US"/>
        </a:p>
      </dgm:t>
    </dgm:pt>
    <dgm:pt modelId="{724DD7F6-74FB-474C-819C-1EC0B7C3F9B6}" type="sibTrans" cxnId="{24FAAAE7-9D8B-464D-9C90-074202B6DC99}">
      <dgm:prSet/>
      <dgm:spPr/>
      <dgm:t>
        <a:bodyPr/>
        <a:lstStyle/>
        <a:p>
          <a:endParaRPr lang="en-US"/>
        </a:p>
      </dgm:t>
    </dgm:pt>
    <dgm:pt modelId="{D563DACF-438D-43E1-A296-CBB05A8770CF}">
      <dgm:prSet phldrT="[Text]"/>
      <dgm:spPr/>
      <dgm:t>
        <a:bodyPr/>
        <a:lstStyle/>
        <a:p>
          <a:r>
            <a:rPr lang="en-US"/>
            <a:t>Send Survey</a:t>
          </a:r>
        </a:p>
      </dgm:t>
    </dgm:pt>
    <dgm:pt modelId="{9DF07AAF-BBC9-466D-8505-ADDA0DF27A6D}" type="parTrans" cxnId="{C5AB00EB-2015-48AA-BC37-68BEE86AAD55}">
      <dgm:prSet/>
      <dgm:spPr/>
      <dgm:t>
        <a:bodyPr/>
        <a:lstStyle/>
        <a:p>
          <a:endParaRPr lang="en-US"/>
        </a:p>
      </dgm:t>
    </dgm:pt>
    <dgm:pt modelId="{B6D7B839-A1FA-43DD-A1E9-509998CB42AE}" type="sibTrans" cxnId="{C5AB00EB-2015-48AA-BC37-68BEE86AAD55}">
      <dgm:prSet/>
      <dgm:spPr/>
      <dgm:t>
        <a:bodyPr/>
        <a:lstStyle/>
        <a:p>
          <a:endParaRPr lang="en-US"/>
        </a:p>
      </dgm:t>
    </dgm:pt>
    <dgm:pt modelId="{60E02D97-BDB6-49F0-8A6F-FC783B3C6F84}" type="pres">
      <dgm:prSet presAssocID="{A21E53BB-B106-4E88-A672-9CE716D22F63}" presName="diagram" presStyleCnt="0">
        <dgm:presLayoutVars>
          <dgm:dir/>
          <dgm:resizeHandles val="exact"/>
        </dgm:presLayoutVars>
      </dgm:prSet>
      <dgm:spPr/>
    </dgm:pt>
    <dgm:pt modelId="{A727929A-9DF4-4EAE-B258-9C35839A96D3}" type="pres">
      <dgm:prSet presAssocID="{23F3C9CF-5005-49A0-A174-A8CB12E6DDC0}" presName="node" presStyleLbl="node1" presStyleIdx="0" presStyleCnt="2">
        <dgm:presLayoutVars>
          <dgm:bulletEnabled val="1"/>
        </dgm:presLayoutVars>
      </dgm:prSet>
      <dgm:spPr/>
    </dgm:pt>
    <dgm:pt modelId="{04A4A031-4BC7-4873-BF2E-CC0CECD7CD27}" type="pres">
      <dgm:prSet presAssocID="{724DD7F6-74FB-474C-819C-1EC0B7C3F9B6}" presName="sibTrans" presStyleCnt="0"/>
      <dgm:spPr/>
    </dgm:pt>
    <dgm:pt modelId="{BEBFE836-01E5-4957-85FF-002AB89EF4FD}" type="pres">
      <dgm:prSet presAssocID="{D563DACF-438D-43E1-A296-CBB05A8770CF}" presName="node" presStyleLbl="node1" presStyleIdx="1" presStyleCnt="2">
        <dgm:presLayoutVars>
          <dgm:bulletEnabled val="1"/>
        </dgm:presLayoutVars>
      </dgm:prSet>
      <dgm:spPr/>
    </dgm:pt>
  </dgm:ptLst>
  <dgm:cxnLst>
    <dgm:cxn modelId="{1870B808-521D-4C3D-BA9F-FEFD3B50ECBE}" type="presOf" srcId="{A21E53BB-B106-4E88-A672-9CE716D22F63}" destId="{60E02D97-BDB6-49F0-8A6F-FC783B3C6F84}" srcOrd="0" destOrd="0" presId="urn:microsoft.com/office/officeart/2005/8/layout/default"/>
    <dgm:cxn modelId="{B88F071B-B972-4110-829C-E53BCDA3DFC0}" type="presOf" srcId="{23F3C9CF-5005-49A0-A174-A8CB12E6DDC0}" destId="{A727929A-9DF4-4EAE-B258-9C35839A96D3}" srcOrd="0" destOrd="0" presId="urn:microsoft.com/office/officeart/2005/8/layout/default"/>
    <dgm:cxn modelId="{813FB23C-8916-4415-8C9C-4366CA44F661}" type="presOf" srcId="{D563DACF-438D-43E1-A296-CBB05A8770CF}" destId="{BEBFE836-01E5-4957-85FF-002AB89EF4FD}" srcOrd="0" destOrd="0" presId="urn:microsoft.com/office/officeart/2005/8/layout/default"/>
    <dgm:cxn modelId="{24FAAAE7-9D8B-464D-9C90-074202B6DC99}" srcId="{A21E53BB-B106-4E88-A672-9CE716D22F63}" destId="{23F3C9CF-5005-49A0-A174-A8CB12E6DDC0}" srcOrd="0" destOrd="0" parTransId="{9F0B9D59-C1E7-4EB7-99C0-FC08EF978763}" sibTransId="{724DD7F6-74FB-474C-819C-1EC0B7C3F9B6}"/>
    <dgm:cxn modelId="{C5AB00EB-2015-48AA-BC37-68BEE86AAD55}" srcId="{A21E53BB-B106-4E88-A672-9CE716D22F63}" destId="{D563DACF-438D-43E1-A296-CBB05A8770CF}" srcOrd="1" destOrd="0" parTransId="{9DF07AAF-BBC9-466D-8505-ADDA0DF27A6D}" sibTransId="{B6D7B839-A1FA-43DD-A1E9-509998CB42AE}"/>
    <dgm:cxn modelId="{B2F9D017-CF52-4954-A619-CD3440108A7B}" type="presParOf" srcId="{60E02D97-BDB6-49F0-8A6F-FC783B3C6F84}" destId="{A727929A-9DF4-4EAE-B258-9C35839A96D3}" srcOrd="0" destOrd="0" presId="urn:microsoft.com/office/officeart/2005/8/layout/default"/>
    <dgm:cxn modelId="{32BD8CE5-E042-45A5-989C-179F7733F59A}" type="presParOf" srcId="{60E02D97-BDB6-49F0-8A6F-FC783B3C6F84}" destId="{04A4A031-4BC7-4873-BF2E-CC0CECD7CD27}" srcOrd="1" destOrd="0" presId="urn:microsoft.com/office/officeart/2005/8/layout/default"/>
    <dgm:cxn modelId="{67B980B1-9B15-49C7-A796-0EE6A33EFDEA}" type="presParOf" srcId="{60E02D97-BDB6-49F0-8A6F-FC783B3C6F84}" destId="{BEBFE836-01E5-4957-85FF-002AB89EF4FD}" srcOrd="2" destOrd="0" presId="urn:microsoft.com/office/officeart/2005/8/layout/default"/>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1BA940-1547-4E49-A99B-023C0009CA20}">
      <dsp:nvSpPr>
        <dsp:cNvPr id="0" name=""/>
        <dsp:cNvSpPr/>
      </dsp:nvSpPr>
      <dsp:spPr>
        <a:xfrm>
          <a:off x="362330" y="0"/>
          <a:ext cx="4106418" cy="260604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D09D138-1048-4F1B-96E5-8ADDF457D954}">
      <dsp:nvSpPr>
        <dsp:cNvPr id="0" name=""/>
        <dsp:cNvSpPr/>
      </dsp:nvSpPr>
      <dsp:spPr>
        <a:xfrm>
          <a:off x="163709" y="781812"/>
          <a:ext cx="1449324" cy="104241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Claim submitted</a:t>
          </a:r>
        </a:p>
      </dsp:txBody>
      <dsp:txXfrm>
        <a:off x="214596" y="832699"/>
        <a:ext cx="1347550" cy="940642"/>
      </dsp:txXfrm>
    </dsp:sp>
    <dsp:sp modelId="{D43029B3-45EA-4BF8-AD23-FC4EC33F76D4}">
      <dsp:nvSpPr>
        <dsp:cNvPr id="0" name=""/>
        <dsp:cNvSpPr/>
      </dsp:nvSpPr>
      <dsp:spPr>
        <a:xfrm>
          <a:off x="1690878" y="781812"/>
          <a:ext cx="1449324" cy="104241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Assess claim + Create Activities and assign to engineers if necessary</a:t>
          </a:r>
        </a:p>
      </dsp:txBody>
      <dsp:txXfrm>
        <a:off x="1741765" y="832699"/>
        <a:ext cx="1347550" cy="940642"/>
      </dsp:txXfrm>
    </dsp:sp>
    <dsp:sp modelId="{637A5672-102B-44C4-8755-994664F8DB74}">
      <dsp:nvSpPr>
        <dsp:cNvPr id="0" name=""/>
        <dsp:cNvSpPr/>
      </dsp:nvSpPr>
      <dsp:spPr>
        <a:xfrm>
          <a:off x="3218046" y="781812"/>
          <a:ext cx="1449324" cy="104241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Resolve Claim </a:t>
          </a:r>
          <a:r>
            <a:rPr lang="en-US" sz="1200" b="1" kern="1200"/>
            <a:t>&amp; Fill Resolution Description</a:t>
          </a:r>
        </a:p>
      </dsp:txBody>
      <dsp:txXfrm>
        <a:off x="3268933" y="832699"/>
        <a:ext cx="1347550" cy="9406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1BA940-1547-4E49-A99B-023C0009CA20}">
      <dsp:nvSpPr>
        <dsp:cNvPr id="0" name=""/>
        <dsp:cNvSpPr/>
      </dsp:nvSpPr>
      <dsp:spPr>
        <a:xfrm>
          <a:off x="379475" y="0"/>
          <a:ext cx="4300728" cy="281178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D09D138-1048-4F1B-96E5-8ADDF457D954}">
      <dsp:nvSpPr>
        <dsp:cNvPr id="0" name=""/>
        <dsp:cNvSpPr/>
      </dsp:nvSpPr>
      <dsp:spPr>
        <a:xfrm>
          <a:off x="2532" y="843534"/>
          <a:ext cx="1217979" cy="11247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Snag submitted</a:t>
          </a:r>
        </a:p>
      </dsp:txBody>
      <dsp:txXfrm>
        <a:off x="57436" y="898438"/>
        <a:ext cx="1108171" cy="1014904"/>
      </dsp:txXfrm>
    </dsp:sp>
    <dsp:sp modelId="{D43029B3-45EA-4BF8-AD23-FC4EC33F76D4}">
      <dsp:nvSpPr>
        <dsp:cNvPr id="0" name=""/>
        <dsp:cNvSpPr/>
      </dsp:nvSpPr>
      <dsp:spPr>
        <a:xfrm>
          <a:off x="1281410" y="843534"/>
          <a:ext cx="1217979" cy="11247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Create Activities and assign to engineers if necessary</a:t>
          </a:r>
        </a:p>
      </dsp:txBody>
      <dsp:txXfrm>
        <a:off x="1336314" y="898438"/>
        <a:ext cx="1108171" cy="1014904"/>
      </dsp:txXfrm>
    </dsp:sp>
    <dsp:sp modelId="{637A5672-102B-44C4-8755-994664F8DB74}">
      <dsp:nvSpPr>
        <dsp:cNvPr id="0" name=""/>
        <dsp:cNvSpPr/>
      </dsp:nvSpPr>
      <dsp:spPr>
        <a:xfrm>
          <a:off x="2560289" y="843534"/>
          <a:ext cx="1217979" cy="11247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Engineers fill timesheet against the registered snag</a:t>
          </a:r>
        </a:p>
      </dsp:txBody>
      <dsp:txXfrm>
        <a:off x="2615193" y="898438"/>
        <a:ext cx="1108171" cy="1014904"/>
      </dsp:txXfrm>
    </dsp:sp>
    <dsp:sp modelId="{0E38CA57-8C0C-4DC3-BBDE-92D599433D46}">
      <dsp:nvSpPr>
        <dsp:cNvPr id="0" name=""/>
        <dsp:cNvSpPr/>
      </dsp:nvSpPr>
      <dsp:spPr>
        <a:xfrm>
          <a:off x="3839168" y="843534"/>
          <a:ext cx="1217979" cy="11247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Resolve after activities are completed </a:t>
          </a:r>
          <a:r>
            <a:rPr lang="en-US" sz="1300" b="1" kern="1200"/>
            <a:t>&amp; Fill Resolution Description</a:t>
          </a:r>
        </a:p>
      </dsp:txBody>
      <dsp:txXfrm>
        <a:off x="3894072" y="898438"/>
        <a:ext cx="1108171" cy="10149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AA17C0-3B37-40DA-A990-CA690842B863}">
      <dsp:nvSpPr>
        <dsp:cNvPr id="0" name=""/>
        <dsp:cNvSpPr/>
      </dsp:nvSpPr>
      <dsp:spPr>
        <a:xfrm>
          <a:off x="230" y="300488"/>
          <a:ext cx="1269461" cy="64529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en-US" sz="1000" kern="1200"/>
            <a:t>Create a case of type claim</a:t>
          </a:r>
        </a:p>
      </dsp:txBody>
      <dsp:txXfrm>
        <a:off x="230" y="300488"/>
        <a:ext cx="1269461" cy="430197"/>
      </dsp:txXfrm>
    </dsp:sp>
    <dsp:sp modelId="{7CADAB2F-4538-438D-81E7-1F54980B7DA6}">
      <dsp:nvSpPr>
        <dsp:cNvPr id="0" name=""/>
        <dsp:cNvSpPr/>
      </dsp:nvSpPr>
      <dsp:spPr>
        <a:xfrm>
          <a:off x="266404" y="776845"/>
          <a:ext cx="1523543" cy="27543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n-US" sz="700" kern="1200"/>
            <a:t>Case is created manually by CS agent or automatically from email or </a:t>
          </a:r>
          <a:r>
            <a:rPr lang="en-US" sz="700" b="1" kern="1200"/>
            <a:t>converted from email</a:t>
          </a:r>
        </a:p>
        <a:p>
          <a:pPr marL="57150" lvl="1" indent="-57150" algn="l" defTabSz="311150">
            <a:lnSpc>
              <a:spcPct val="90000"/>
            </a:lnSpc>
            <a:spcBef>
              <a:spcPct val="0"/>
            </a:spcBef>
            <a:spcAft>
              <a:spcPct val="15000"/>
            </a:spcAft>
            <a:buChar char="•"/>
          </a:pPr>
          <a:r>
            <a:rPr lang="en-US" sz="700" kern="1200"/>
            <a:t>CS agent fills all case related info (title, customer, project, origin, case type,...)</a:t>
          </a:r>
        </a:p>
        <a:p>
          <a:pPr marL="57150" lvl="1" indent="-57150" algn="l" defTabSz="311150">
            <a:lnSpc>
              <a:spcPct val="90000"/>
            </a:lnSpc>
            <a:spcBef>
              <a:spcPct val="0"/>
            </a:spcBef>
            <a:spcAft>
              <a:spcPct val="15000"/>
            </a:spcAft>
            <a:buChar char="•"/>
          </a:pPr>
          <a:r>
            <a:rPr lang="en-US" sz="700" b="1" kern="1200"/>
            <a:t>When Project is integrated from F&amp;O Project Engineers are also integrated, thus wehenever the case is linked to the related project, project engineers will  also be listed on the case</a:t>
          </a:r>
        </a:p>
        <a:p>
          <a:pPr marL="57150" lvl="1" indent="-57150" algn="l" defTabSz="311150">
            <a:lnSpc>
              <a:spcPct val="90000"/>
            </a:lnSpc>
            <a:spcBef>
              <a:spcPct val="0"/>
            </a:spcBef>
            <a:spcAft>
              <a:spcPct val="15000"/>
            </a:spcAft>
            <a:buChar char="•"/>
          </a:pPr>
          <a:r>
            <a:rPr lang="en-US" sz="700" b="1" kern="1200"/>
            <a:t>Warranties will be registered on CRM and linked to projects. One project can have multiple warranties. Warranties have expiry date. Once a claim is registered against a project, the system will differentitate between a claim that falls under warranty or not and will check the validity of the warranty from the expiry date. If warranties are registered from F&amp;O then they will be integrated from F&amp;O</a:t>
          </a:r>
        </a:p>
      </dsp:txBody>
      <dsp:txXfrm>
        <a:off x="311027" y="821468"/>
        <a:ext cx="1434297" cy="2665109"/>
      </dsp:txXfrm>
    </dsp:sp>
    <dsp:sp modelId="{B02230A7-519C-40BF-B619-14BE6C631D83}">
      <dsp:nvSpPr>
        <dsp:cNvPr id="0" name=""/>
        <dsp:cNvSpPr/>
      </dsp:nvSpPr>
      <dsp:spPr>
        <a:xfrm rot="21588737">
          <a:off x="1494344" y="353961"/>
          <a:ext cx="476268" cy="3160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494344" y="417328"/>
        <a:ext cx="381450" cy="189635"/>
      </dsp:txXfrm>
    </dsp:sp>
    <dsp:sp modelId="{752BE48A-1843-4FAD-AEAF-745364DEB24D}">
      <dsp:nvSpPr>
        <dsp:cNvPr id="0" name=""/>
        <dsp:cNvSpPr/>
      </dsp:nvSpPr>
      <dsp:spPr>
        <a:xfrm>
          <a:off x="2168306" y="293385"/>
          <a:ext cx="1269461" cy="64529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en-US" sz="1000" kern="1200"/>
            <a:t>Assess claim</a:t>
          </a:r>
        </a:p>
      </dsp:txBody>
      <dsp:txXfrm>
        <a:off x="2168306" y="293385"/>
        <a:ext cx="1269461" cy="430197"/>
      </dsp:txXfrm>
    </dsp:sp>
    <dsp:sp modelId="{D4693AC7-8A17-4658-8538-9E1C7A5D69EC}">
      <dsp:nvSpPr>
        <dsp:cNvPr id="0" name=""/>
        <dsp:cNvSpPr/>
      </dsp:nvSpPr>
      <dsp:spPr>
        <a:xfrm>
          <a:off x="2527499" y="718847"/>
          <a:ext cx="1257782" cy="278276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en-US" sz="1000" kern="1200"/>
            <a:t>Claim is assessed by CS agent who will take necessary actions to collect additional info from customer to identify set of required tasks to resolve the claim and then assign these tasks to corresponding engineers or even himself.</a:t>
          </a:r>
        </a:p>
        <a:p>
          <a:pPr marL="57150" lvl="1" indent="-57150" algn="l" defTabSz="444500">
            <a:lnSpc>
              <a:spcPct val="90000"/>
            </a:lnSpc>
            <a:spcBef>
              <a:spcPct val="0"/>
            </a:spcBef>
            <a:spcAft>
              <a:spcPct val="15000"/>
            </a:spcAft>
            <a:buChar char="•"/>
          </a:pPr>
          <a:r>
            <a:rPr lang="en-US" sz="1000" kern="1200"/>
            <a:t>CS agent will be responsible on case and task progress followups</a:t>
          </a:r>
        </a:p>
      </dsp:txBody>
      <dsp:txXfrm>
        <a:off x="2564338" y="755686"/>
        <a:ext cx="1184104" cy="2709089"/>
      </dsp:txXfrm>
    </dsp:sp>
    <dsp:sp modelId="{683DCA32-1A20-4B22-B43B-62BD969BB377}">
      <dsp:nvSpPr>
        <dsp:cNvPr id="0" name=""/>
        <dsp:cNvSpPr/>
      </dsp:nvSpPr>
      <dsp:spPr>
        <a:xfrm rot="35127">
          <a:off x="3628742" y="360960"/>
          <a:ext cx="404911" cy="3160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628744" y="423688"/>
        <a:ext cx="310093" cy="189635"/>
      </dsp:txXfrm>
    </dsp:sp>
    <dsp:sp modelId="{8914ABF9-A250-4D23-83A5-E0FA3FC64AEA}">
      <dsp:nvSpPr>
        <dsp:cNvPr id="0" name=""/>
        <dsp:cNvSpPr/>
      </dsp:nvSpPr>
      <dsp:spPr>
        <a:xfrm>
          <a:off x="4201710" y="301166"/>
          <a:ext cx="1334711" cy="68528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en-US" sz="1000" kern="1200"/>
            <a:t>Resolve claim</a:t>
          </a:r>
        </a:p>
      </dsp:txBody>
      <dsp:txXfrm>
        <a:off x="4201710" y="301166"/>
        <a:ext cx="1334711" cy="456856"/>
      </dsp:txXfrm>
    </dsp:sp>
    <dsp:sp modelId="{A8F53424-CED9-4721-8499-90B71A4E0D39}">
      <dsp:nvSpPr>
        <dsp:cNvPr id="0" name=""/>
        <dsp:cNvSpPr/>
      </dsp:nvSpPr>
      <dsp:spPr>
        <a:xfrm>
          <a:off x="4535764" y="711860"/>
          <a:ext cx="1190665" cy="277793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en-US" sz="1000" kern="1200"/>
            <a:t>CS agent will make sure that all assigned tasks are completed</a:t>
          </a:r>
        </a:p>
        <a:p>
          <a:pPr marL="57150" lvl="1" indent="-57150" algn="l" defTabSz="444500">
            <a:lnSpc>
              <a:spcPct val="90000"/>
            </a:lnSpc>
            <a:spcBef>
              <a:spcPct val="0"/>
            </a:spcBef>
            <a:spcAft>
              <a:spcPct val="15000"/>
            </a:spcAft>
            <a:buChar char="•"/>
          </a:pPr>
          <a:r>
            <a:rPr lang="en-US" sz="1000" kern="1200"/>
            <a:t>Cs agent will resolve the case while detailing the resolution details</a:t>
          </a:r>
        </a:p>
      </dsp:txBody>
      <dsp:txXfrm>
        <a:off x="4570637" y="746733"/>
        <a:ext cx="1120919" cy="270819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723D2E-A0AE-4D2E-B341-EC8059E32C5F}">
      <dsp:nvSpPr>
        <dsp:cNvPr id="0" name=""/>
        <dsp:cNvSpPr/>
      </dsp:nvSpPr>
      <dsp:spPr>
        <a:xfrm>
          <a:off x="4912" y="20527"/>
          <a:ext cx="1468275" cy="8809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Customer send email</a:t>
          </a:r>
        </a:p>
      </dsp:txBody>
      <dsp:txXfrm>
        <a:off x="30715" y="46330"/>
        <a:ext cx="1416669" cy="829359"/>
      </dsp:txXfrm>
    </dsp:sp>
    <dsp:sp modelId="{410A5E22-D5D7-449D-8FB3-CB910F9A02CB}">
      <dsp:nvSpPr>
        <dsp:cNvPr id="0" name=""/>
        <dsp:cNvSpPr/>
      </dsp:nvSpPr>
      <dsp:spPr>
        <a:xfrm>
          <a:off x="1620014" y="278943"/>
          <a:ext cx="311274" cy="3641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620014" y="351769"/>
        <a:ext cx="217892" cy="218480"/>
      </dsp:txXfrm>
    </dsp:sp>
    <dsp:sp modelId="{F3A5C082-36FC-45E0-B015-9E62B62AA209}">
      <dsp:nvSpPr>
        <dsp:cNvPr id="0" name=""/>
        <dsp:cNvSpPr/>
      </dsp:nvSpPr>
      <dsp:spPr>
        <a:xfrm>
          <a:off x="2060497" y="20527"/>
          <a:ext cx="1468275" cy="8809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Claim created for customer</a:t>
          </a:r>
        </a:p>
      </dsp:txBody>
      <dsp:txXfrm>
        <a:off x="2086300" y="46330"/>
        <a:ext cx="1416669" cy="829359"/>
      </dsp:txXfrm>
    </dsp:sp>
    <dsp:sp modelId="{B3972F75-E45D-419E-A055-7A6F8EAC5216}">
      <dsp:nvSpPr>
        <dsp:cNvPr id="0" name=""/>
        <dsp:cNvSpPr/>
      </dsp:nvSpPr>
      <dsp:spPr>
        <a:xfrm>
          <a:off x="3675600" y="278943"/>
          <a:ext cx="311274" cy="3641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3675600" y="351769"/>
        <a:ext cx="217892" cy="218480"/>
      </dsp:txXfrm>
    </dsp:sp>
    <dsp:sp modelId="{296F9B5D-75DE-48D1-8395-04ABAFB2781F}">
      <dsp:nvSpPr>
        <dsp:cNvPr id="0" name=""/>
        <dsp:cNvSpPr/>
      </dsp:nvSpPr>
      <dsp:spPr>
        <a:xfrm>
          <a:off x="4116082" y="20527"/>
          <a:ext cx="1468275" cy="8809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CS agent fills related info</a:t>
          </a:r>
        </a:p>
      </dsp:txBody>
      <dsp:txXfrm>
        <a:off x="4141885" y="46330"/>
        <a:ext cx="1416669" cy="82935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BA1ED8-4FCA-4B8B-9863-42B2445290FF}">
      <dsp:nvSpPr>
        <dsp:cNvPr id="0" name=""/>
        <dsp:cNvSpPr/>
      </dsp:nvSpPr>
      <dsp:spPr>
        <a:xfrm rot="5400000">
          <a:off x="-167556" y="174399"/>
          <a:ext cx="1117046" cy="781932"/>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Snag</a:t>
          </a:r>
        </a:p>
      </dsp:txBody>
      <dsp:txXfrm rot="-5400000">
        <a:off x="1" y="397808"/>
        <a:ext cx="781932" cy="335114"/>
      </dsp:txXfrm>
    </dsp:sp>
    <dsp:sp modelId="{683A6462-496C-4C97-890A-663964C52795}">
      <dsp:nvSpPr>
        <dsp:cNvPr id="0" name=""/>
        <dsp:cNvSpPr/>
      </dsp:nvSpPr>
      <dsp:spPr>
        <a:xfrm rot="5400000">
          <a:off x="3011156" y="-2222381"/>
          <a:ext cx="726080" cy="5184527"/>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t>Site Manage creates a case of type snag</a:t>
          </a:r>
        </a:p>
        <a:p>
          <a:pPr marL="114300" lvl="1" indent="-114300" algn="l" defTabSz="666750">
            <a:lnSpc>
              <a:spcPct val="90000"/>
            </a:lnSpc>
            <a:spcBef>
              <a:spcPct val="0"/>
            </a:spcBef>
            <a:spcAft>
              <a:spcPct val="15000"/>
            </a:spcAft>
            <a:buChar char="•"/>
          </a:pPr>
          <a:r>
            <a:rPr lang="en-US" sz="1500" kern="1200"/>
            <a:t>Snag can be related to many items</a:t>
          </a:r>
        </a:p>
      </dsp:txBody>
      <dsp:txXfrm rot="-5400000">
        <a:off x="781933" y="42286"/>
        <a:ext cx="5149083" cy="655192"/>
      </dsp:txXfrm>
    </dsp:sp>
    <dsp:sp modelId="{89F7D1B1-D4B9-4546-BC15-36988A22DEF1}">
      <dsp:nvSpPr>
        <dsp:cNvPr id="0" name=""/>
        <dsp:cNvSpPr/>
      </dsp:nvSpPr>
      <dsp:spPr>
        <a:xfrm rot="5400000">
          <a:off x="-167556" y="1146158"/>
          <a:ext cx="1117046" cy="781932"/>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Snag Assessment</a:t>
          </a:r>
        </a:p>
      </dsp:txBody>
      <dsp:txXfrm rot="-5400000">
        <a:off x="1" y="1369567"/>
        <a:ext cx="781932" cy="335114"/>
      </dsp:txXfrm>
    </dsp:sp>
    <dsp:sp modelId="{0FDA42DF-BC10-42CF-A62B-743FAC8936CA}">
      <dsp:nvSpPr>
        <dsp:cNvPr id="0" name=""/>
        <dsp:cNvSpPr/>
      </dsp:nvSpPr>
      <dsp:spPr>
        <a:xfrm rot="5400000">
          <a:off x="3011156" y="-1250622"/>
          <a:ext cx="726080" cy="5184527"/>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t>Project Manager does the snag assessment</a:t>
          </a:r>
        </a:p>
        <a:p>
          <a:pPr marL="114300" lvl="1" indent="-114300" algn="l" defTabSz="666750">
            <a:lnSpc>
              <a:spcPct val="90000"/>
            </a:lnSpc>
            <a:spcBef>
              <a:spcPct val="0"/>
            </a:spcBef>
            <a:spcAft>
              <a:spcPct val="15000"/>
            </a:spcAft>
            <a:buChar char="•"/>
          </a:pPr>
          <a:r>
            <a:rPr lang="en-US" sz="1500" kern="1200"/>
            <a:t>Project Manager creates and assign tasks to engineers</a:t>
          </a:r>
        </a:p>
      </dsp:txBody>
      <dsp:txXfrm rot="-5400000">
        <a:off x="781933" y="1014045"/>
        <a:ext cx="5149083" cy="655192"/>
      </dsp:txXfrm>
    </dsp:sp>
    <dsp:sp modelId="{335DDC4A-9439-4BA6-9622-FE3128634A26}">
      <dsp:nvSpPr>
        <dsp:cNvPr id="0" name=""/>
        <dsp:cNvSpPr/>
      </dsp:nvSpPr>
      <dsp:spPr>
        <a:xfrm rot="5400000">
          <a:off x="-167556" y="2117918"/>
          <a:ext cx="1117046" cy="781932"/>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Register Timesheets and complete tasks</a:t>
          </a:r>
        </a:p>
      </dsp:txBody>
      <dsp:txXfrm rot="-5400000">
        <a:off x="1" y="2341327"/>
        <a:ext cx="781932" cy="335114"/>
      </dsp:txXfrm>
    </dsp:sp>
    <dsp:sp modelId="{66B5AE04-7D01-464F-B65A-DF33CF30643D}">
      <dsp:nvSpPr>
        <dsp:cNvPr id="0" name=""/>
        <dsp:cNvSpPr/>
      </dsp:nvSpPr>
      <dsp:spPr>
        <a:xfrm rot="5400000">
          <a:off x="3010965" y="-278671"/>
          <a:ext cx="726461" cy="5184527"/>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t>Assigned engineers register timesheets agains their tasks</a:t>
          </a:r>
        </a:p>
        <a:p>
          <a:pPr marL="114300" lvl="1" indent="-114300" algn="l" defTabSz="666750">
            <a:lnSpc>
              <a:spcPct val="90000"/>
            </a:lnSpc>
            <a:spcBef>
              <a:spcPct val="0"/>
            </a:spcBef>
            <a:spcAft>
              <a:spcPct val="15000"/>
            </a:spcAft>
            <a:buChar char="•"/>
          </a:pPr>
          <a:r>
            <a:rPr lang="en-US" sz="1500" kern="1200"/>
            <a:t>Assigned engineers mark their tasks as completed once done</a:t>
          </a:r>
        </a:p>
      </dsp:txBody>
      <dsp:txXfrm rot="-5400000">
        <a:off x="781933" y="1985824"/>
        <a:ext cx="5149064" cy="655535"/>
      </dsp:txXfrm>
    </dsp:sp>
    <dsp:sp modelId="{F5E3B352-C0DB-4699-BCA6-49473C25E001}">
      <dsp:nvSpPr>
        <dsp:cNvPr id="0" name=""/>
        <dsp:cNvSpPr/>
      </dsp:nvSpPr>
      <dsp:spPr>
        <a:xfrm rot="5400000">
          <a:off x="-167556" y="3162278"/>
          <a:ext cx="1117046" cy="781932"/>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Resolve Snag</a:t>
          </a:r>
        </a:p>
      </dsp:txBody>
      <dsp:txXfrm rot="-5400000">
        <a:off x="1" y="3385687"/>
        <a:ext cx="781932" cy="335114"/>
      </dsp:txXfrm>
    </dsp:sp>
    <dsp:sp modelId="{82CB11DB-6713-405C-B434-DAC197BE6A2D}">
      <dsp:nvSpPr>
        <dsp:cNvPr id="0" name=""/>
        <dsp:cNvSpPr/>
      </dsp:nvSpPr>
      <dsp:spPr>
        <a:xfrm rot="5400000">
          <a:off x="2938555" y="765497"/>
          <a:ext cx="871281" cy="5184527"/>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t>Once all assigned tasks are completed, project manager resolves the snag.</a:t>
          </a:r>
        </a:p>
        <a:p>
          <a:pPr marL="114300" lvl="1" indent="-114300" algn="l" defTabSz="622300">
            <a:lnSpc>
              <a:spcPct val="90000"/>
            </a:lnSpc>
            <a:spcBef>
              <a:spcPct val="0"/>
            </a:spcBef>
            <a:spcAft>
              <a:spcPct val="15000"/>
            </a:spcAft>
            <a:buChar char="•"/>
          </a:pPr>
          <a:r>
            <a:rPr lang="en-US" sz="1400" kern="1200"/>
            <a:t>When snag is resolved an email notification is sent.</a:t>
          </a:r>
        </a:p>
      </dsp:txBody>
      <dsp:txXfrm rot="-5400000">
        <a:off x="781932" y="2964652"/>
        <a:ext cx="5141995" cy="78621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27929A-9DF4-4EAE-B258-9C35839A96D3}">
      <dsp:nvSpPr>
        <dsp:cNvPr id="0" name=""/>
        <dsp:cNvSpPr/>
      </dsp:nvSpPr>
      <dsp:spPr>
        <a:xfrm>
          <a:off x="521" y="441020"/>
          <a:ext cx="2035131" cy="12210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9540" tIns="129540" rIns="129540" bIns="129540" numCol="1" spcCol="1270" anchor="ctr" anchorCtr="0">
          <a:noAutofit/>
        </a:bodyPr>
        <a:lstStyle/>
        <a:p>
          <a:pPr marL="0" lvl="0" indent="0" algn="ctr" defTabSz="1511300">
            <a:lnSpc>
              <a:spcPct val="90000"/>
            </a:lnSpc>
            <a:spcBef>
              <a:spcPct val="0"/>
            </a:spcBef>
            <a:spcAft>
              <a:spcPct val="35000"/>
            </a:spcAft>
            <a:buNone/>
          </a:pPr>
          <a:r>
            <a:rPr lang="en-US" sz="3400" kern="1200"/>
            <a:t>Design &amp; Configure</a:t>
          </a:r>
        </a:p>
      </dsp:txBody>
      <dsp:txXfrm>
        <a:off x="521" y="441020"/>
        <a:ext cx="2035131" cy="1221078"/>
      </dsp:txXfrm>
    </dsp:sp>
    <dsp:sp modelId="{BEBFE836-01E5-4957-85FF-002AB89EF4FD}">
      <dsp:nvSpPr>
        <dsp:cNvPr id="0" name=""/>
        <dsp:cNvSpPr/>
      </dsp:nvSpPr>
      <dsp:spPr>
        <a:xfrm>
          <a:off x="2239166" y="441020"/>
          <a:ext cx="2035131" cy="12210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9540" tIns="129540" rIns="129540" bIns="129540" numCol="1" spcCol="1270" anchor="ctr" anchorCtr="0">
          <a:noAutofit/>
        </a:bodyPr>
        <a:lstStyle/>
        <a:p>
          <a:pPr marL="0" lvl="0" indent="0" algn="ctr" defTabSz="1511300">
            <a:lnSpc>
              <a:spcPct val="90000"/>
            </a:lnSpc>
            <a:spcBef>
              <a:spcPct val="0"/>
            </a:spcBef>
            <a:spcAft>
              <a:spcPct val="35000"/>
            </a:spcAft>
            <a:buNone/>
          </a:pPr>
          <a:r>
            <a:rPr lang="en-US" sz="3400" kern="1200"/>
            <a:t>Send Survey</a:t>
          </a:r>
        </a:p>
      </dsp:txBody>
      <dsp:txXfrm>
        <a:off x="2239166" y="441020"/>
        <a:ext cx="2035131" cy="122107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Functional Requirements Document – Customer Service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3482FC52F1F34469A773444E132A736" ma:contentTypeVersion="13" ma:contentTypeDescription="Create a new document." ma:contentTypeScope="" ma:versionID="bdcfdbbd75b689c1a072279f5485a0ab">
  <xsd:schema xmlns:xsd="http://www.w3.org/2001/XMLSchema" xmlns:xs="http://www.w3.org/2001/XMLSchema" xmlns:p="http://schemas.microsoft.com/office/2006/metadata/properties" xmlns:ns2="e03898e0-9b6d-49fd-8081-fa5375b9e491" xmlns:ns3="7dd9f09d-59d0-48c3-b445-6732f782d467" xmlns:ns4="31a322a6-dc42-45a7-80e1-792bf078ed1c" targetNamespace="http://schemas.microsoft.com/office/2006/metadata/properties" ma:root="true" ma:fieldsID="b3b65a6d3e9e832e23ba242bbb053553" ns2:_="" ns3:_="" ns4:_="">
    <xsd:import namespace="e03898e0-9b6d-49fd-8081-fa5375b9e491"/>
    <xsd:import namespace="7dd9f09d-59d0-48c3-b445-6732f782d467"/>
    <xsd:import namespace="31a322a6-dc42-45a7-80e1-792bf078ed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898e0-9b6d-49fd-8081-fa5375b9e4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f5c8055-c40c-4041-9ce2-0e92ff56a11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d9f09d-59d0-48c3-b445-6732f782d46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a322a6-dc42-45a7-80e1-792bf078ed1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67867e7-f76b-4eda-a340-e9bbbf362020}" ma:internalName="TaxCatchAll" ma:showField="CatchAllData" ma:web="31a322a6-dc42-45a7-80e1-792bf078ed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lcf76f155ced4ddcb4097134ff3c332f xmlns="e03898e0-9b6d-49fd-8081-fa5375b9e491">
      <Terms xmlns="http://schemas.microsoft.com/office/infopath/2007/PartnerControls"/>
    </lcf76f155ced4ddcb4097134ff3c332f>
    <TaxCatchAll xmlns="31a322a6-dc42-45a7-80e1-792bf078ed1c" xsi:nil="true"/>
  </documentManagement>
</p:properties>
</file>

<file path=customXml/item6.xml><?xml version="1.0" encoding="utf-8"?>
<root>
  <documentstatus>Draft</documentstatus>
</root>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3BE092-2622-4646-9A8D-90ECFD6CF0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3898e0-9b6d-49fd-8081-fa5375b9e491"/>
    <ds:schemaRef ds:uri="7dd9f09d-59d0-48c3-b445-6732f782d467"/>
    <ds:schemaRef ds:uri="31a322a6-dc42-45a7-80e1-792bf078ed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108FF8-ED04-4031-AD20-1D1D62180E9E}">
  <ds:schemaRefs>
    <ds:schemaRef ds:uri="http://schemas.openxmlformats.org/officeDocument/2006/bibliography"/>
  </ds:schemaRefs>
</ds:datastoreItem>
</file>

<file path=customXml/itemProps4.xml><?xml version="1.0" encoding="utf-8"?>
<ds:datastoreItem xmlns:ds="http://schemas.openxmlformats.org/officeDocument/2006/customXml" ds:itemID="{9262AC78-2848-4F3C-A28C-E182349ADFDC}">
  <ds:schemaRefs>
    <ds:schemaRef ds:uri="http://schemas.microsoft.com/sharepoint/v3/contenttype/forms"/>
  </ds:schemaRefs>
</ds:datastoreItem>
</file>

<file path=customXml/itemProps5.xml><?xml version="1.0" encoding="utf-8"?>
<ds:datastoreItem xmlns:ds="http://schemas.openxmlformats.org/officeDocument/2006/customXml" ds:itemID="{77952D5B-3052-4ECD-B9E7-0A9821532CD8}">
  <ds:schemaRefs>
    <ds:schemaRef ds:uri="http://schemas.microsoft.com/office/2006/metadata/properties"/>
    <ds:schemaRef ds:uri="e03898e0-9b6d-49fd-8081-fa5375b9e491"/>
    <ds:schemaRef ds:uri="http://schemas.microsoft.com/office/infopath/2007/PartnerControls"/>
    <ds:schemaRef ds:uri="31a322a6-dc42-45a7-80e1-792bf078ed1c"/>
  </ds:schemaRefs>
</ds:datastoreItem>
</file>

<file path=customXml/itemProps6.xml><?xml version="1.0" encoding="utf-8"?>
<ds:datastoreItem xmlns:ds="http://schemas.openxmlformats.org/officeDocument/2006/customXml" ds:itemID="{EEBA425E-5CDF-43E0-AAA0-69E224A81652}">
  <ds:schemaRefs/>
</ds:datastoreItem>
</file>

<file path=docProps/app.xml><?xml version="1.0" encoding="utf-8"?>
<Properties xmlns="http://schemas.openxmlformats.org/officeDocument/2006/extended-properties" xmlns:vt="http://schemas.openxmlformats.org/officeDocument/2006/docPropsVTypes">
  <Template>SOWBaseTemplate1 (4)</Template>
  <TotalTime>1350</TotalTime>
  <Pages>27</Pages>
  <Words>2591</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Functional Requirements Document</vt:lpstr>
    </vt:vector>
  </TitlesOfParts>
  <Manager>Deepak Bradoo</Manager>
  <Company>Microsoft Corporation</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dc:title>
  <dc:subject>FRD</dc:subject>
  <dc:creator>Raji Aoun (Mindset)</dc:creator>
  <cp:keywords>Dynamics AX</cp:keywords>
  <dc:description/>
  <cp:lastModifiedBy>Nermine Boulos</cp:lastModifiedBy>
  <cp:revision>23</cp:revision>
  <cp:lastPrinted>2017-08-28T13:35:00Z</cp:lastPrinted>
  <dcterms:created xsi:type="dcterms:W3CDTF">2023-09-07T07:46:00Z</dcterms:created>
  <dcterms:modified xsi:type="dcterms:W3CDTF">2023-09-08T11:55:00Z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0x01010053482FC52F1F34469A773444E132A736</vt:lpwstr>
  </property>
  <property fmtid="{D5CDD505-2E9C-101B-9397-08002B2CF9AE}" pid="3" name="Date completed">
    <vt:lpwstr>03 July 2013</vt:lpwstr>
  </property>
  <property fmtid="{D5CDD505-2E9C-101B-9397-08002B2CF9AE}" pid="4" name="Author Email">
    <vt:lpwstr>susandri@microsoft.com</vt:lpwstr>
  </property>
  <property fmtid="{D5CDD505-2E9C-101B-9397-08002B2CF9AE}" pid="5" name="Author Position">
    <vt:lpwstr>Solution Architect</vt:lpwstr>
  </property>
  <property fmtid="{D5CDD505-2E9C-101B-9397-08002B2CF9AE}" pid="6" name="Contributors">
    <vt:lpwstr>Ghansjyam Panga, Ravikiran KV, Priyanko Dutta, Avijeet Dhajima</vt:lpwstr>
  </property>
  <property fmtid="{D5CDD505-2E9C-101B-9397-08002B2CF9AE}" pid="7" name="Version">
    <vt:lpwstr>.1</vt:lpwstr>
  </property>
  <property fmtid="{D5CDD505-2E9C-101B-9397-08002B2CF9AE}" pid="8" name="Document Status">
    <vt:lpwstr>Draft</vt:lpwstr>
  </property>
  <property fmtid="{D5CDD505-2E9C-101B-9397-08002B2CF9AE}" pid="9" name="Deliverable Type">
    <vt:lpwstr>Add Document Name</vt:lpwstr>
  </property>
  <property fmtid="{D5CDD505-2E9C-101B-9397-08002B2CF9AE}" pid="10" name="URL">
    <vt:lpwstr>http://sdmplus.ms</vt:lpwstr>
  </property>
  <property fmtid="{D5CDD505-2E9C-101B-9397-08002B2CF9AE}" pid="11" name="Description0">
    <vt:lpwstr>Template</vt:lpwstr>
  </property>
  <property fmtid="{D5CDD505-2E9C-101B-9397-08002B2CF9AE}" pid="12" name="Size">
    <vt:lpwstr>1mb</vt:lpwstr>
  </property>
  <property fmtid="{D5CDD505-2E9C-101B-9397-08002B2CF9AE}" pid="13" name="TemplateId">
    <vt:lpwstr>0</vt:lpwstr>
  </property>
  <property fmtid="{D5CDD505-2E9C-101B-9397-08002B2CF9AE}" pid="14" name="Downloads">
    <vt:lpwstr>0</vt:lpwstr>
  </property>
  <property fmtid="{D5CDD505-2E9C-101B-9397-08002B2CF9AE}" pid="15" name="TemplateName">
    <vt:lpwstr>xx</vt:lpwstr>
  </property>
  <property fmtid="{D5CDD505-2E9C-101B-9397-08002B2CF9AE}" pid="16" name="PublishedDate">
    <vt:lpwstr>01/01/01</vt:lpwstr>
  </property>
  <property fmtid="{D5CDD505-2E9C-101B-9397-08002B2CF9AE}" pid="17" name="DocType">
    <vt:lpwstr> </vt:lpwstr>
  </property>
  <property fmtid="{D5CDD505-2E9C-101B-9397-08002B2CF9AE}" pid="18" name="DocCategory">
    <vt:lpwstr>  </vt:lpwstr>
  </property>
  <property fmtid="{D5CDD505-2E9C-101B-9397-08002B2CF9AE}" pid="19" name="Customer">
    <vt:lpwstr>Update [Customer Name] in Doc Properties</vt:lpwstr>
  </property>
  <property fmtid="{D5CDD505-2E9C-101B-9397-08002B2CF9AE}" pid="20" name="AssetType">
    <vt:lpwstr>7;#Document|bd483d13-9815-4c18-9aac-d6617bef9838</vt:lpwstr>
  </property>
  <property fmtid="{D5CDD505-2E9C-101B-9397-08002B2CF9AE}" pid="21" name="Geography">
    <vt:lpwstr/>
  </property>
  <property fmtid="{D5CDD505-2E9C-101B-9397-08002B2CF9AE}" pid="22" name="Engagement Phase">
    <vt:lpwstr>10;#MSF-Delivery Management|ea90f86b-9e67-489b-b17b-c646c6495d87</vt:lpwstr>
  </property>
  <property fmtid="{D5CDD505-2E9C-101B-9397-08002B2CF9AE}" pid="23" name="Industry">
    <vt:lpwstr/>
  </property>
  <property fmtid="{D5CDD505-2E9C-101B-9397-08002B2CF9AE}" pid="24" name="Communities">
    <vt:lpwstr/>
  </property>
  <property fmtid="{D5CDD505-2E9C-101B-9397-08002B2CF9AE}" pid="25" name="Service Line">
    <vt:lpwstr/>
  </property>
  <property fmtid="{D5CDD505-2E9C-101B-9397-08002B2CF9AE}" pid="26" name="Offering">
    <vt:lpwstr/>
  </property>
  <property fmtid="{D5CDD505-2E9C-101B-9397-08002B2CF9AE}" pid="27" name="Products">
    <vt:lpwstr/>
  </property>
  <property fmtid="{D5CDD505-2E9C-101B-9397-08002B2CF9AE}" pid="28" name="Client">
    <vt:lpwstr>Gold Corporation</vt:lpwstr>
  </property>
  <property fmtid="{D5CDD505-2E9C-101B-9397-08002B2CF9AE}" pid="29" name="MediaServiceImageTags">
    <vt:lpwstr/>
  </property>
</Properties>
</file>