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40A529C" w:rsidP="540A529C" w:rsidRDefault="540A529C" w14:paraId="26ED36EB" w14:textId="05CD1EF3">
      <w:pPr>
        <w:pStyle w:val="Normal"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nsid w:val="394f6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C7E26B3"/>
    <w:rsid w:val="540A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E26B3"/>
  <w15:chartTrackingRefBased/>
  <w15:docId w15:val="{20ACABDF-B438-43FB-85BC-5CA4AB79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2023-04-11T16:03:15.3050337Z</dcterms:created>
  <dcterms:modified xsi:type="dcterms:W3CDTF">2023-04-11T16:03:57.4733191Z</dcterms:modified>
  <dc:creator>Abdel Rahman.101311</dc:creator>
  <lastModifiedBy>Abdel Rahman.101311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