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D3B" w:rsidRPr="006E6D3B" w:rsidRDefault="006E6D3B" w:rsidP="006E6D3B">
      <w:pPr>
        <w:jc w:val="both"/>
        <w:rPr>
          <w:rFonts w:ascii="Cairo" w:hAnsi="Cairo" w:cs="Cairo"/>
          <w:sz w:val="24"/>
          <w:szCs w:val="24"/>
          <w:rtl/>
        </w:rPr>
      </w:pPr>
      <w:r w:rsidRPr="006E6D3B">
        <w:rPr>
          <w:rFonts w:ascii="Cairo" w:hAnsi="Cairo" w:cs="Cairo"/>
          <w:sz w:val="24"/>
          <w:szCs w:val="24"/>
          <w:rtl/>
        </w:rPr>
        <w:t xml:space="preserve">عطوفة رئيس </w:t>
      </w:r>
      <w:r>
        <w:rPr>
          <w:rFonts w:ascii="Cairo" w:hAnsi="Cairo" w:cs="Cairo" w:hint="cs"/>
          <w:sz w:val="24"/>
          <w:szCs w:val="24"/>
          <w:rtl/>
        </w:rPr>
        <w:t xml:space="preserve">لجنة </w:t>
      </w:r>
      <w:r w:rsidRPr="006E6D3B">
        <w:rPr>
          <w:rFonts w:ascii="Cairo" w:hAnsi="Cairo" w:cs="Cairo"/>
          <w:sz w:val="24"/>
          <w:szCs w:val="24"/>
          <w:rtl/>
        </w:rPr>
        <w:t>بلدية</w:t>
      </w:r>
      <w:r>
        <w:rPr>
          <w:rFonts w:ascii="Cairo" w:hAnsi="Cairo" w:cs="Cairo" w:hint="cs"/>
          <w:sz w:val="24"/>
          <w:szCs w:val="24"/>
          <w:rtl/>
        </w:rPr>
        <w:t xml:space="preserve"> مادبا الكبرى</w:t>
      </w:r>
      <w:r w:rsidRPr="006E6D3B">
        <w:rPr>
          <w:rFonts w:ascii="Cairo" w:hAnsi="Cairo" w:cs="Cairo"/>
          <w:sz w:val="24"/>
          <w:szCs w:val="24"/>
          <w:rtl/>
        </w:rPr>
        <w:t xml:space="preserve"> المحترم،</w:t>
      </w:r>
    </w:p>
    <w:p w:rsidR="006E6D3B" w:rsidRPr="006E6D3B" w:rsidRDefault="006E6D3B" w:rsidP="006E6D3B">
      <w:pPr>
        <w:jc w:val="both"/>
        <w:rPr>
          <w:rFonts w:ascii="Cairo" w:hAnsi="Cairo" w:cs="Cairo"/>
          <w:sz w:val="24"/>
          <w:szCs w:val="24"/>
          <w:rtl/>
        </w:rPr>
      </w:pPr>
      <w:r w:rsidRPr="006E6D3B">
        <w:rPr>
          <w:rFonts w:ascii="Cairo" w:hAnsi="Cairo" w:cs="Cairo"/>
          <w:sz w:val="24"/>
          <w:szCs w:val="24"/>
          <w:rtl/>
        </w:rPr>
        <w:t>تحية طيبة وبعد،</w:t>
      </w:r>
    </w:p>
    <w:p w:rsidR="006E6D3B" w:rsidRDefault="006E6D3B" w:rsidP="006E6D3B">
      <w:pPr>
        <w:ind w:firstLine="720"/>
        <w:jc w:val="both"/>
        <w:rPr>
          <w:rFonts w:ascii="Cairo" w:hAnsi="Cairo" w:cs="Cairo" w:hint="cs"/>
          <w:sz w:val="24"/>
          <w:szCs w:val="24"/>
          <w:rtl/>
        </w:rPr>
      </w:pPr>
      <w:r w:rsidRPr="006E6D3B">
        <w:rPr>
          <w:rFonts w:ascii="Cairo" w:hAnsi="Cairo" w:cs="Cairo"/>
          <w:sz w:val="24"/>
          <w:szCs w:val="24"/>
          <w:rtl/>
        </w:rPr>
        <w:t>انسجامًا مع توجهات البلدية نحو التحول الرقمي وتطوير كفاءة العمل المؤسسي، يسرّنا أن نعرض على عطوفتكم مبادرة داخلية بعنوان “</w:t>
      </w:r>
      <w:r w:rsidRPr="006E6D3B">
        <w:rPr>
          <w:rFonts w:ascii="Cairo" w:hAnsi="Cairo" w:cs="Cairo"/>
          <w:b/>
          <w:bCs/>
          <w:sz w:val="24"/>
          <w:szCs w:val="24"/>
          <w:rtl/>
        </w:rPr>
        <w:t>نظام تأييد الدوام الذكي</w:t>
      </w:r>
      <w:r w:rsidRPr="006E6D3B">
        <w:rPr>
          <w:rFonts w:ascii="Cairo" w:hAnsi="Cairo" w:cs="Cairo"/>
          <w:sz w:val="24"/>
          <w:szCs w:val="24"/>
          <w:rtl/>
        </w:rPr>
        <w:t xml:space="preserve">”، والتي جرى تطويرها لخدمة </w:t>
      </w:r>
      <w:r>
        <w:rPr>
          <w:rFonts w:ascii="Cairo" w:hAnsi="Cairo" w:cs="Cairo" w:hint="cs"/>
          <w:sz w:val="24"/>
          <w:szCs w:val="24"/>
          <w:rtl/>
        </w:rPr>
        <w:t>البلدية في مجال تأييد دوام العمال</w:t>
      </w:r>
      <w:r w:rsidRPr="006E6D3B">
        <w:rPr>
          <w:rFonts w:ascii="Cairo" w:hAnsi="Cairo" w:cs="Cairo"/>
          <w:sz w:val="24"/>
          <w:szCs w:val="24"/>
          <w:rtl/>
        </w:rPr>
        <w:t>، وبإمكانيات تقنية بسيطة ودون أي التزامات مالية في مرحلتها الحالية.</w:t>
      </w:r>
    </w:p>
    <w:p w:rsidR="006E6D3B" w:rsidRPr="006E6D3B" w:rsidRDefault="006E6D3B" w:rsidP="006E6D3B">
      <w:pPr>
        <w:ind w:firstLine="720"/>
        <w:jc w:val="both"/>
        <w:rPr>
          <w:rFonts w:ascii="Cairo" w:hAnsi="Cairo" w:cs="Cairo"/>
          <w:sz w:val="24"/>
          <w:szCs w:val="24"/>
          <w:rtl/>
        </w:rPr>
      </w:pPr>
      <w:r w:rsidRPr="006E6D3B">
        <w:rPr>
          <w:rFonts w:ascii="Cairo" w:hAnsi="Cairo" w:cs="Cairo"/>
          <w:sz w:val="24"/>
          <w:szCs w:val="24"/>
          <w:rtl/>
        </w:rPr>
        <w:t>يهدف النظام إلى تنظيم وأتمتة إجراءات تأييد الدوام، من خلال مسار عمل واضح يبدأ من الميدان وينتهي باعتماد البيانات، بما يسهم في رفع مستوى الدقة وتقليل الجهد اليدوي، ويتميز بما يلي:</w:t>
      </w:r>
    </w:p>
    <w:p w:rsidR="006E6D3B" w:rsidRPr="006E6D3B" w:rsidRDefault="006E6D3B" w:rsidP="006E6D3B">
      <w:pPr>
        <w:pStyle w:val="ListParagraph"/>
        <w:numPr>
          <w:ilvl w:val="0"/>
          <w:numId w:val="1"/>
        </w:numPr>
        <w:jc w:val="both"/>
        <w:rPr>
          <w:rFonts w:ascii="Cairo" w:hAnsi="Cairo" w:cs="Cairo"/>
          <w:sz w:val="24"/>
          <w:szCs w:val="24"/>
          <w:rtl/>
        </w:rPr>
      </w:pPr>
      <w:r w:rsidRPr="006E6D3B">
        <w:rPr>
          <w:rFonts w:ascii="Cairo" w:hAnsi="Cairo" w:cs="Cairo"/>
          <w:b/>
          <w:bCs/>
          <w:sz w:val="24"/>
          <w:szCs w:val="24"/>
          <w:rtl/>
        </w:rPr>
        <w:t>تنظيم إداري محكم:</w:t>
      </w:r>
      <w:r w:rsidRPr="006E6D3B">
        <w:rPr>
          <w:rFonts w:ascii="Cairo" w:hAnsi="Cairo" w:cs="Cairo"/>
          <w:sz w:val="24"/>
          <w:szCs w:val="24"/>
          <w:rtl/>
        </w:rPr>
        <w:t xml:space="preserve"> توحيد آلية إدخال ومراجعة بيانات الدوام وفق تسلسل اعتماد واضح.</w:t>
      </w:r>
    </w:p>
    <w:p w:rsidR="006E6D3B" w:rsidRPr="006E6D3B" w:rsidRDefault="006E6D3B" w:rsidP="006E6D3B">
      <w:pPr>
        <w:pStyle w:val="ListParagraph"/>
        <w:numPr>
          <w:ilvl w:val="0"/>
          <w:numId w:val="1"/>
        </w:numPr>
        <w:jc w:val="both"/>
        <w:rPr>
          <w:rFonts w:ascii="Cairo" w:hAnsi="Cairo" w:cs="Cairo"/>
          <w:sz w:val="24"/>
          <w:szCs w:val="24"/>
          <w:rtl/>
        </w:rPr>
      </w:pPr>
      <w:r w:rsidRPr="006E6D3B">
        <w:rPr>
          <w:rFonts w:ascii="Cairo" w:hAnsi="Cairo" w:cs="Cairo"/>
          <w:b/>
          <w:bCs/>
          <w:sz w:val="24"/>
          <w:szCs w:val="24"/>
          <w:rtl/>
        </w:rPr>
        <w:t>تقليل الأخطاء:</w:t>
      </w:r>
      <w:r w:rsidRPr="006E6D3B">
        <w:rPr>
          <w:rFonts w:ascii="Cairo" w:hAnsi="Cairo" w:cs="Cairo"/>
          <w:sz w:val="24"/>
          <w:szCs w:val="24"/>
          <w:rtl/>
        </w:rPr>
        <w:t xml:space="preserve"> الحد من الأخطاء الناتجة عن الإجراءات الورقية والتجميع اليدوي.</w:t>
      </w:r>
    </w:p>
    <w:p w:rsidR="006E6D3B" w:rsidRPr="006E6D3B" w:rsidRDefault="006E6D3B" w:rsidP="006E6D3B">
      <w:pPr>
        <w:pStyle w:val="ListParagraph"/>
        <w:numPr>
          <w:ilvl w:val="0"/>
          <w:numId w:val="1"/>
        </w:numPr>
        <w:jc w:val="both"/>
        <w:rPr>
          <w:rFonts w:ascii="Cairo" w:hAnsi="Cairo" w:cs="Cairo"/>
          <w:sz w:val="24"/>
          <w:szCs w:val="24"/>
          <w:rtl/>
        </w:rPr>
      </w:pPr>
      <w:r w:rsidRPr="006E6D3B">
        <w:rPr>
          <w:rFonts w:ascii="Cairo" w:hAnsi="Cairo" w:cs="Cairo"/>
          <w:b/>
          <w:bCs/>
          <w:sz w:val="24"/>
          <w:szCs w:val="24"/>
          <w:rtl/>
        </w:rPr>
        <w:t>رفع كفاءة العمل:</w:t>
      </w:r>
      <w:r w:rsidRPr="006E6D3B">
        <w:rPr>
          <w:rFonts w:ascii="Cairo" w:hAnsi="Cairo" w:cs="Cairo"/>
          <w:sz w:val="24"/>
          <w:szCs w:val="24"/>
          <w:rtl/>
        </w:rPr>
        <w:t xml:space="preserve"> تسريع إنجاز المعاملات وتخفيف العبء على الكوادر الإدارية.</w:t>
      </w:r>
    </w:p>
    <w:p w:rsidR="006E6D3B" w:rsidRPr="006E6D3B" w:rsidRDefault="006E6D3B" w:rsidP="006E6D3B">
      <w:pPr>
        <w:pStyle w:val="ListParagraph"/>
        <w:numPr>
          <w:ilvl w:val="0"/>
          <w:numId w:val="1"/>
        </w:numPr>
        <w:jc w:val="both"/>
        <w:rPr>
          <w:rFonts w:ascii="Cairo" w:hAnsi="Cairo" w:cs="Cairo"/>
          <w:sz w:val="24"/>
          <w:szCs w:val="24"/>
          <w:rtl/>
        </w:rPr>
      </w:pPr>
      <w:r w:rsidRPr="006E6D3B">
        <w:rPr>
          <w:rFonts w:ascii="Cairo" w:hAnsi="Cairo" w:cs="Cairo"/>
          <w:b/>
          <w:bCs/>
          <w:sz w:val="24"/>
          <w:szCs w:val="24"/>
          <w:rtl/>
        </w:rPr>
        <w:t>تقارير إشرافية:</w:t>
      </w:r>
      <w:r w:rsidRPr="006E6D3B">
        <w:rPr>
          <w:rFonts w:ascii="Cairo" w:hAnsi="Cairo" w:cs="Cairo"/>
          <w:sz w:val="24"/>
          <w:szCs w:val="24"/>
          <w:rtl/>
        </w:rPr>
        <w:t xml:space="preserve"> إتاحة تقارير عامة تساعد متخذي القرار على الاطلاع على واقع الدوام بصورة شاملة.</w:t>
      </w:r>
    </w:p>
    <w:p w:rsidR="006E6D3B" w:rsidRPr="006E6D3B" w:rsidRDefault="006E6D3B" w:rsidP="00D15BBE">
      <w:pPr>
        <w:ind w:firstLine="360"/>
        <w:jc w:val="both"/>
        <w:rPr>
          <w:rFonts w:ascii="Cairo" w:hAnsi="Cairo" w:cs="Cairo"/>
          <w:sz w:val="24"/>
          <w:szCs w:val="24"/>
          <w:rtl/>
        </w:rPr>
      </w:pPr>
      <w:r w:rsidRPr="006E6D3B">
        <w:rPr>
          <w:rFonts w:ascii="Cairo" w:hAnsi="Cairo" w:cs="Cairo"/>
          <w:sz w:val="24"/>
          <w:szCs w:val="24"/>
          <w:rtl/>
        </w:rPr>
        <w:t>نرجو من عطوفتكم التفضل بالموافقة على تخصيص وقت قصير (15–20 دقيقة) لعرض النظام بشكل عملي، بهدف الاطلاع عليه وتقييم جدوى تطبيقه بشكل تجريبي، مع الإبقاء على الإجراءات المعمول بها حاليًا دون أي تغيير.</w:t>
      </w:r>
    </w:p>
    <w:p w:rsidR="006E6D3B" w:rsidRPr="006E6D3B" w:rsidRDefault="006E6D3B" w:rsidP="006E6D3B">
      <w:pPr>
        <w:jc w:val="center"/>
        <w:rPr>
          <w:rFonts w:ascii="Cairo" w:hAnsi="Cairo" w:cs="Cairo"/>
          <w:sz w:val="24"/>
          <w:szCs w:val="24"/>
          <w:rtl/>
        </w:rPr>
      </w:pPr>
      <w:r w:rsidRPr="006E6D3B">
        <w:rPr>
          <w:rFonts w:ascii="Cairo" w:hAnsi="Cairo" w:cs="Cairo"/>
          <w:sz w:val="24"/>
          <w:szCs w:val="24"/>
          <w:rtl/>
        </w:rPr>
        <w:t>وتفضلوا بقبول فائق الاحترام والتقدير،</w:t>
      </w:r>
    </w:p>
    <w:p w:rsidR="006E6D3B" w:rsidRPr="006E6D3B" w:rsidRDefault="006E6D3B" w:rsidP="006E6D3B">
      <w:pPr>
        <w:jc w:val="both"/>
        <w:rPr>
          <w:rFonts w:ascii="Cairo" w:hAnsi="Cairo" w:cs="Cairo"/>
          <w:sz w:val="24"/>
          <w:szCs w:val="24"/>
          <w:rtl/>
        </w:rPr>
      </w:pPr>
    </w:p>
    <w:p w:rsidR="00D15BBE" w:rsidRPr="006E6D3B" w:rsidRDefault="00D15BBE" w:rsidP="00D15BBE">
      <w:pPr>
        <w:jc w:val="right"/>
        <w:rPr>
          <w:rFonts w:ascii="Cairo" w:hAnsi="Cairo" w:cs="Cairo"/>
          <w:sz w:val="24"/>
          <w:szCs w:val="24"/>
        </w:rPr>
      </w:pPr>
      <w:r>
        <w:rPr>
          <w:rFonts w:ascii="Cairo" w:hAnsi="Cairo" w:cs="Cairo" w:hint="cs"/>
          <w:sz w:val="24"/>
          <w:szCs w:val="24"/>
          <w:rtl/>
        </w:rPr>
        <w:t xml:space="preserve">موظف </w:t>
      </w:r>
      <w:bookmarkStart w:id="0" w:name="_GoBack"/>
      <w:bookmarkEnd w:id="0"/>
      <w:r w:rsidRPr="006E6D3B">
        <w:rPr>
          <w:rFonts w:ascii="Cairo" w:hAnsi="Cairo" w:cs="Cairo"/>
          <w:sz w:val="24"/>
          <w:szCs w:val="24"/>
          <w:rtl/>
        </w:rPr>
        <w:t>مدي</w:t>
      </w:r>
      <w:r>
        <w:rPr>
          <w:rFonts w:ascii="Cairo" w:hAnsi="Cairo" w:cs="Cairo"/>
          <w:sz w:val="24"/>
          <w:szCs w:val="24"/>
          <w:rtl/>
        </w:rPr>
        <w:t>رية الموارد البشرية</w:t>
      </w:r>
    </w:p>
    <w:p w:rsidR="00D15BBE" w:rsidRDefault="00D15BBE" w:rsidP="006E6D3B">
      <w:pPr>
        <w:jc w:val="right"/>
        <w:rPr>
          <w:rFonts w:ascii="Cairo" w:hAnsi="Cairo" w:cs="Cairo" w:hint="cs"/>
          <w:sz w:val="24"/>
          <w:szCs w:val="24"/>
          <w:rtl/>
        </w:rPr>
      </w:pPr>
    </w:p>
    <w:p w:rsidR="006E6D3B" w:rsidRDefault="006E6D3B" w:rsidP="006E6D3B">
      <w:pPr>
        <w:jc w:val="right"/>
        <w:rPr>
          <w:rFonts w:ascii="Cairo" w:hAnsi="Cairo" w:cs="Cairo" w:hint="cs"/>
          <w:sz w:val="24"/>
          <w:szCs w:val="24"/>
          <w:rtl/>
        </w:rPr>
      </w:pPr>
      <w:r w:rsidRPr="006E6D3B">
        <w:rPr>
          <w:rFonts w:ascii="Cairo" w:hAnsi="Cairo" w:cs="Cairo"/>
          <w:sz w:val="24"/>
          <w:szCs w:val="24"/>
          <w:rtl/>
        </w:rPr>
        <w:t>عبدالله رافع عبدالله أبو صغيرة</w:t>
      </w:r>
    </w:p>
    <w:sectPr w:rsidR="006E6D3B" w:rsidSect="003E2F01">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iro">
    <w:panose1 w:val="00000000000000000000"/>
    <w:charset w:val="00"/>
    <w:family w:val="auto"/>
    <w:pitch w:val="variable"/>
    <w:sig w:usb0="A00020AF" w:usb1="9000204B"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721FE2"/>
    <w:multiLevelType w:val="hybridMultilevel"/>
    <w:tmpl w:val="D6947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D5B"/>
    <w:rsid w:val="003E2F01"/>
    <w:rsid w:val="005B7149"/>
    <w:rsid w:val="006E6D3B"/>
    <w:rsid w:val="00755D5B"/>
    <w:rsid w:val="00D15B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6D3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6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659714">
      <w:bodyDiv w:val="1"/>
      <w:marLeft w:val="0"/>
      <w:marRight w:val="0"/>
      <w:marTop w:val="0"/>
      <w:marBottom w:val="0"/>
      <w:divBdr>
        <w:top w:val="none" w:sz="0" w:space="0" w:color="auto"/>
        <w:left w:val="none" w:sz="0" w:space="0" w:color="auto"/>
        <w:bottom w:val="none" w:sz="0" w:space="0" w:color="auto"/>
        <w:right w:val="none" w:sz="0" w:space="0" w:color="auto"/>
      </w:divBdr>
    </w:div>
    <w:div w:id="167047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Abusaghirah</dc:creator>
  <cp:keywords/>
  <dc:description/>
  <cp:lastModifiedBy>Abdullah Abusaghirah</cp:lastModifiedBy>
  <cp:revision>3</cp:revision>
  <cp:lastPrinted>2025-12-28T07:29:00Z</cp:lastPrinted>
  <dcterms:created xsi:type="dcterms:W3CDTF">2025-12-28T07:18:00Z</dcterms:created>
  <dcterms:modified xsi:type="dcterms:W3CDTF">2025-12-28T07:32:00Z</dcterms:modified>
</cp:coreProperties>
</file>