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11118" w:type="dxa"/>
        <w:tblInd w:w="-1043" w:type="dxa"/>
        <w:tblLook w:val="04A0" w:firstRow="1" w:lastRow="0" w:firstColumn="1" w:lastColumn="0" w:noHBand="0" w:noVBand="1"/>
      </w:tblPr>
      <w:tblGrid>
        <w:gridCol w:w="1980"/>
        <w:gridCol w:w="4140"/>
        <w:gridCol w:w="2160"/>
        <w:gridCol w:w="2838"/>
      </w:tblGrid>
      <w:tr w:rsidR="00D26F8B" w14:paraId="2938BBE7" w14:textId="77777777" w:rsidTr="00D26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gridSpan w:val="2"/>
          </w:tcPr>
          <w:p w14:paraId="6218B2F5" w14:textId="77777777" w:rsidR="00D26F8B" w:rsidRPr="00296C5D" w:rsidRDefault="00D26F8B" w:rsidP="00903415">
            <w:pPr>
              <w:rPr>
                <w:b w:val="0"/>
                <w:bCs w:val="0"/>
                <w:sz w:val="28"/>
                <w:szCs w:val="28"/>
              </w:rPr>
            </w:pPr>
            <w:r w:rsidRPr="00296C5D">
              <w:rPr>
                <w:sz w:val="28"/>
                <w:szCs w:val="28"/>
              </w:rPr>
              <w:t xml:space="preserve">Use Case Name : </w:t>
            </w:r>
            <w:r>
              <w:rPr>
                <w:sz w:val="28"/>
                <w:szCs w:val="28"/>
              </w:rPr>
              <w:t>Display requests and Interaction</w:t>
            </w:r>
          </w:p>
        </w:tc>
        <w:tc>
          <w:tcPr>
            <w:tcW w:w="2160" w:type="dxa"/>
          </w:tcPr>
          <w:p w14:paraId="68964D0C" w14:textId="77777777" w:rsidR="00D26F8B" w:rsidRPr="00296C5D" w:rsidRDefault="00D26F8B" w:rsidP="00903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296C5D">
              <w:rPr>
                <w:sz w:val="28"/>
                <w:szCs w:val="28"/>
              </w:rPr>
              <w:t>ID:</w:t>
            </w:r>
          </w:p>
        </w:tc>
        <w:tc>
          <w:tcPr>
            <w:tcW w:w="2838" w:type="dxa"/>
          </w:tcPr>
          <w:p w14:paraId="6916C2B6" w14:textId="77777777" w:rsidR="00D26F8B" w:rsidRPr="00296C5D" w:rsidRDefault="00D26F8B" w:rsidP="00903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296C5D">
              <w:rPr>
                <w:sz w:val="28"/>
                <w:szCs w:val="28"/>
              </w:rPr>
              <w:t>Priority:</w:t>
            </w:r>
          </w:p>
        </w:tc>
      </w:tr>
      <w:tr w:rsidR="00D26F8B" w14:paraId="1388913E" w14:textId="77777777" w:rsidTr="00D26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8D4318" w14:textId="77777777" w:rsidR="00D26F8B" w:rsidRDefault="00D26F8B" w:rsidP="00903415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9138" w:type="dxa"/>
            <w:gridSpan w:val="3"/>
          </w:tcPr>
          <w:p w14:paraId="4653AFB5" w14:textId="77777777" w:rsidR="00D26F8B" w:rsidRDefault="00D26F8B" w:rsidP="00903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scenario enables service providers (delivery men) to accept or interact with orders, they also can submit their offers, price and time to customer.</w:t>
            </w:r>
          </w:p>
        </w:tc>
      </w:tr>
      <w:tr w:rsidR="00D26F8B" w14:paraId="35F056B2" w14:textId="77777777" w:rsidTr="00D26F8B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938B855" w14:textId="77777777" w:rsidR="00D26F8B" w:rsidRPr="00296C5D" w:rsidRDefault="00D26F8B" w:rsidP="00903415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9138" w:type="dxa"/>
            <w:gridSpan w:val="3"/>
          </w:tcPr>
          <w:p w14:paraId="100499A8" w14:textId="77777777" w:rsidR="00D26F8B" w:rsidRPr="00645804" w:rsidRDefault="00D26F8B" w:rsidP="00D26F8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5804">
              <w:rPr>
                <w:sz w:val="28"/>
                <w:szCs w:val="28"/>
              </w:rPr>
              <w:t xml:space="preserve">Service provider (Delivery driver) </w:t>
            </w:r>
          </w:p>
          <w:p w14:paraId="1B87706A" w14:textId="77777777" w:rsidR="00D26F8B" w:rsidRPr="00645804" w:rsidRDefault="00D26F8B" w:rsidP="00903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26F8B" w14:paraId="794170B7" w14:textId="77777777" w:rsidTr="00D26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03AA961" w14:textId="77777777" w:rsidR="00D26F8B" w:rsidRPr="00296C5D" w:rsidRDefault="00D26F8B" w:rsidP="00903415">
            <w:pPr>
              <w:rPr>
                <w:b w:val="0"/>
                <w:bCs w:val="0"/>
                <w:sz w:val="28"/>
                <w:szCs w:val="28"/>
              </w:rPr>
            </w:pPr>
            <w:r w:rsidRPr="00296C5D">
              <w:rPr>
                <w:sz w:val="28"/>
                <w:szCs w:val="28"/>
              </w:rPr>
              <w:t>Precondition</w:t>
            </w:r>
          </w:p>
        </w:tc>
        <w:tc>
          <w:tcPr>
            <w:tcW w:w="9138" w:type="dxa"/>
            <w:gridSpan w:val="3"/>
          </w:tcPr>
          <w:p w14:paraId="4580C95A" w14:textId="77777777" w:rsidR="00D26F8B" w:rsidRPr="001A7419" w:rsidRDefault="00D26F8B" w:rsidP="00D26F8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A7419">
              <w:rPr>
                <w:sz w:val="28"/>
                <w:szCs w:val="28"/>
              </w:rPr>
              <w:t xml:space="preserve">Delivery should </w:t>
            </w:r>
            <w:r>
              <w:rPr>
                <w:sz w:val="28"/>
                <w:szCs w:val="28"/>
              </w:rPr>
              <w:t>have active account and logged in to the site</w:t>
            </w:r>
          </w:p>
          <w:p w14:paraId="78B956BC" w14:textId="77777777" w:rsidR="00D26F8B" w:rsidRPr="001A7419" w:rsidRDefault="00D26F8B" w:rsidP="00D26F8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There are active orders posted by users (customer) not be done yet.</w:t>
            </w:r>
          </w:p>
        </w:tc>
      </w:tr>
      <w:tr w:rsidR="00D26F8B" w14:paraId="7D6618BE" w14:textId="77777777" w:rsidTr="00D26F8B">
        <w:trPr>
          <w:trHeight w:val="2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8E1796" w14:textId="77777777" w:rsidR="00D26F8B" w:rsidRPr="00296C5D" w:rsidRDefault="00D26F8B" w:rsidP="00903415">
            <w:pPr>
              <w:rPr>
                <w:b w:val="0"/>
                <w:bCs w:val="0"/>
                <w:sz w:val="28"/>
                <w:szCs w:val="28"/>
              </w:rPr>
            </w:pPr>
            <w:r w:rsidRPr="00296C5D">
              <w:rPr>
                <w:sz w:val="28"/>
                <w:szCs w:val="28"/>
              </w:rPr>
              <w:t>Normal Course</w:t>
            </w:r>
          </w:p>
        </w:tc>
        <w:tc>
          <w:tcPr>
            <w:tcW w:w="9138" w:type="dxa"/>
            <w:gridSpan w:val="3"/>
          </w:tcPr>
          <w:p w14:paraId="0C2BC01E" w14:textId="77777777" w:rsidR="00D26F8B" w:rsidRDefault="00D26F8B" w:rsidP="00D26F8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A7419">
              <w:rPr>
                <w:sz w:val="28"/>
                <w:szCs w:val="28"/>
              </w:rPr>
              <w:t xml:space="preserve">Delivery </w:t>
            </w:r>
            <w:r>
              <w:rPr>
                <w:sz w:val="28"/>
                <w:szCs w:val="28"/>
              </w:rPr>
              <w:t xml:space="preserve">man </w:t>
            </w:r>
            <w:r w:rsidRPr="001A7419">
              <w:rPr>
                <w:sz w:val="28"/>
                <w:szCs w:val="28"/>
              </w:rPr>
              <w:t>open home page.</w:t>
            </w:r>
          </w:p>
          <w:p w14:paraId="05760496" w14:textId="77777777" w:rsidR="00D26F8B" w:rsidRDefault="00D26F8B" w:rsidP="00D26F8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From his dashboard, delivery man can view a list of available requests and its details.</w:t>
            </w:r>
          </w:p>
          <w:p w14:paraId="1B9A9F20" w14:textId="77777777" w:rsidR="00D26F8B" w:rsidRDefault="00D26F8B" w:rsidP="00D26F8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Delivery man can select a specific delivery request.</w:t>
            </w:r>
          </w:p>
          <w:p w14:paraId="15D73DAF" w14:textId="77777777" w:rsidR="00D26F8B" w:rsidRPr="00F737D8" w:rsidRDefault="00D26F8B" w:rsidP="00D26F8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Delivery can accept the request by pressing on accept button. </w:t>
            </w:r>
          </w:p>
        </w:tc>
      </w:tr>
      <w:tr w:rsidR="00D26F8B" w14:paraId="76AC55DF" w14:textId="77777777" w:rsidTr="00D26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0D03DBD" w14:textId="77777777" w:rsidR="00D26F8B" w:rsidRPr="00296C5D" w:rsidRDefault="00D26F8B" w:rsidP="00903415">
            <w:pPr>
              <w:rPr>
                <w:b w:val="0"/>
                <w:bCs w:val="0"/>
                <w:sz w:val="28"/>
                <w:szCs w:val="28"/>
              </w:rPr>
            </w:pPr>
            <w:r w:rsidRPr="00296C5D">
              <w:rPr>
                <w:sz w:val="28"/>
                <w:szCs w:val="28"/>
              </w:rPr>
              <w:t>Alternative Course</w:t>
            </w:r>
          </w:p>
        </w:tc>
        <w:tc>
          <w:tcPr>
            <w:tcW w:w="9138" w:type="dxa"/>
            <w:gridSpan w:val="3"/>
          </w:tcPr>
          <w:p w14:paraId="5FDD5A4B" w14:textId="77777777" w:rsidR="00D26F8B" w:rsidRDefault="00D26F8B" w:rsidP="00D26F8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A7419">
              <w:rPr>
                <w:sz w:val="28"/>
                <w:szCs w:val="28"/>
              </w:rPr>
              <w:t>Delivery</w:t>
            </w:r>
            <w:r>
              <w:rPr>
                <w:sz w:val="28"/>
                <w:szCs w:val="28"/>
              </w:rPr>
              <w:t xml:space="preserve"> man</w:t>
            </w:r>
            <w:r w:rsidRPr="001A7419">
              <w:rPr>
                <w:sz w:val="28"/>
                <w:szCs w:val="28"/>
              </w:rPr>
              <w:t xml:space="preserve"> open home pag</w:t>
            </w:r>
            <w:r>
              <w:rPr>
                <w:sz w:val="28"/>
                <w:szCs w:val="28"/>
              </w:rPr>
              <w:t>e or notification.</w:t>
            </w:r>
          </w:p>
          <w:p w14:paraId="49DDD8E5" w14:textId="77777777" w:rsidR="00D26F8B" w:rsidRDefault="00D26F8B" w:rsidP="00D26F8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Choose a specific order.</w:t>
            </w:r>
          </w:p>
          <w:p w14:paraId="5ED6A760" w14:textId="77777777" w:rsidR="00D26F8B" w:rsidRDefault="00D26F8B" w:rsidP="00D26F8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its details.</w:t>
            </w:r>
          </w:p>
          <w:p w14:paraId="6BDFF413" w14:textId="77777777" w:rsidR="00D26F8B" w:rsidRDefault="00D26F8B" w:rsidP="00D26F8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 on “another offer”.</w:t>
            </w:r>
          </w:p>
          <w:p w14:paraId="09A373D1" w14:textId="77777777" w:rsidR="00D26F8B" w:rsidRDefault="00D26F8B" w:rsidP="00D26F8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New page appear that contain time and price fields.</w:t>
            </w:r>
          </w:p>
          <w:p w14:paraId="5E9ED697" w14:textId="77777777" w:rsidR="00D26F8B" w:rsidRDefault="00D26F8B" w:rsidP="00D26F8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Delivery fills these fields.</w:t>
            </w:r>
          </w:p>
          <w:p w14:paraId="0E9B4B81" w14:textId="77777777" w:rsidR="00D26F8B" w:rsidRPr="001A7419" w:rsidRDefault="00D26F8B" w:rsidP="00D26F8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 “send” or “confirm” button.</w:t>
            </w:r>
          </w:p>
        </w:tc>
      </w:tr>
      <w:tr w:rsidR="00D26F8B" w14:paraId="4F9D4779" w14:textId="77777777" w:rsidTr="00D26F8B">
        <w:trPr>
          <w:trHeight w:val="1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C674D30" w14:textId="77777777" w:rsidR="00D26F8B" w:rsidRPr="00296C5D" w:rsidRDefault="00D26F8B" w:rsidP="00903415">
            <w:pPr>
              <w:rPr>
                <w:b w:val="0"/>
                <w:bCs w:val="0"/>
                <w:sz w:val="28"/>
                <w:szCs w:val="28"/>
              </w:rPr>
            </w:pPr>
            <w:r w:rsidRPr="00296C5D">
              <w:rPr>
                <w:sz w:val="28"/>
                <w:szCs w:val="28"/>
              </w:rPr>
              <w:t>Postcondition</w:t>
            </w:r>
          </w:p>
        </w:tc>
        <w:tc>
          <w:tcPr>
            <w:tcW w:w="9138" w:type="dxa"/>
            <w:gridSpan w:val="3"/>
          </w:tcPr>
          <w:p w14:paraId="320909F9" w14:textId="77777777" w:rsidR="00D26F8B" w:rsidRDefault="00D26F8B" w:rsidP="00D26F8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Pr="00494AD1">
              <w:rPr>
                <w:sz w:val="28"/>
                <w:szCs w:val="28"/>
              </w:rPr>
              <w:t xml:space="preserve">otification </w:t>
            </w:r>
            <w:r>
              <w:rPr>
                <w:sz w:val="28"/>
                <w:szCs w:val="28"/>
              </w:rPr>
              <w:t xml:space="preserve">contains all offers </w:t>
            </w:r>
            <w:r w:rsidRPr="00494AD1">
              <w:rPr>
                <w:sz w:val="28"/>
                <w:szCs w:val="28"/>
              </w:rPr>
              <w:t>will be sent to the customer</w:t>
            </w:r>
            <w:r>
              <w:rPr>
                <w:sz w:val="28"/>
                <w:szCs w:val="28"/>
              </w:rPr>
              <w:t xml:space="preserve"> that contain delivery name, rate, picture, price and time</w:t>
            </w:r>
            <w:r w:rsidRPr="00494AD1">
              <w:rPr>
                <w:sz w:val="28"/>
                <w:szCs w:val="28"/>
              </w:rPr>
              <w:t>.</w:t>
            </w:r>
          </w:p>
          <w:p w14:paraId="1FD05FA3" w14:textId="77777777" w:rsidR="00D26F8B" w:rsidRDefault="00D26F8B" w:rsidP="00D26F8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reviews the offers and compare them each offer has two button accept and reject.</w:t>
            </w:r>
          </w:p>
          <w:p w14:paraId="17F1C350" w14:textId="77777777" w:rsidR="00D26F8B" w:rsidRDefault="00D26F8B" w:rsidP="00D26F8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customer has the authority to accept any offer then when he accept:</w:t>
            </w:r>
          </w:p>
          <w:p w14:paraId="30DE9866" w14:textId="77777777" w:rsidR="00D26F8B" w:rsidRDefault="00D26F8B" w:rsidP="00D26F8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notification must be sent to the service provider that the customer accept his offer.</w:t>
            </w:r>
          </w:p>
          <w:p w14:paraId="66894DB4" w14:textId="77777777" w:rsidR="00D26F8B" w:rsidRPr="00852A33" w:rsidRDefault="00D26F8B" w:rsidP="00D26F8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order is being converted or marked as unavailable now.</w:t>
            </w:r>
          </w:p>
          <w:p w14:paraId="3C76EBA0" w14:textId="5E237CB3" w:rsidR="00D26F8B" w:rsidRDefault="00D26F8B" w:rsidP="00D26F8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customer and the </w:t>
            </w:r>
            <w:r w:rsidR="005340B7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hosen delivery must be linked together.</w:t>
            </w:r>
          </w:p>
          <w:p w14:paraId="393A2EEB" w14:textId="77777777" w:rsidR="00D26F8B" w:rsidRPr="00EB28C6" w:rsidRDefault="00D26F8B" w:rsidP="00D26F8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B28C6">
              <w:rPr>
                <w:sz w:val="28"/>
                <w:szCs w:val="28"/>
              </w:rPr>
              <w:t xml:space="preserve">If none of the service providers offer for an order for long time, the user can choose to resubmit the order or explore other options </w:t>
            </w:r>
          </w:p>
          <w:p w14:paraId="0826C664" w14:textId="77777777" w:rsidR="00D26F8B" w:rsidRDefault="00D26F8B" w:rsidP="0090341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529595B6" w14:textId="77777777" w:rsidR="00D26F8B" w:rsidRPr="00852A33" w:rsidRDefault="00D26F8B" w:rsidP="00903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26F8B" w14:paraId="36A21AD2" w14:textId="77777777" w:rsidTr="00D26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FCBDD6C" w14:textId="77777777" w:rsidR="00D26F8B" w:rsidRPr="00296C5D" w:rsidRDefault="00D26F8B" w:rsidP="00903415">
            <w:pPr>
              <w:rPr>
                <w:b w:val="0"/>
                <w:bCs w:val="0"/>
                <w:sz w:val="28"/>
                <w:szCs w:val="28"/>
                <w:rtl/>
                <w:lang w:bidi="ar-EG"/>
              </w:rPr>
            </w:pPr>
            <w:r w:rsidRPr="00296C5D">
              <w:rPr>
                <w:sz w:val="28"/>
                <w:szCs w:val="28"/>
              </w:rPr>
              <w:lastRenderedPageBreak/>
              <w:t>Exception</w:t>
            </w:r>
          </w:p>
        </w:tc>
        <w:tc>
          <w:tcPr>
            <w:tcW w:w="9138" w:type="dxa"/>
            <w:gridSpan w:val="3"/>
          </w:tcPr>
          <w:p w14:paraId="2AFA6ABA" w14:textId="77777777" w:rsidR="00D26F8B" w:rsidRDefault="00D26F8B" w:rsidP="00D26F8B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75E15">
              <w:rPr>
                <w:sz w:val="28"/>
                <w:szCs w:val="28"/>
              </w:rPr>
              <w:t>When he offers another by filling time and price and clicks Confirm or Send, it has be agreed by someone else or converted to not available now.</w:t>
            </w:r>
          </w:p>
          <w:p w14:paraId="63DD2A06" w14:textId="77777777" w:rsidR="00D26F8B" w:rsidRPr="00EB28C6" w:rsidRDefault="00D26F8B" w:rsidP="00903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ar-EG"/>
              </w:rPr>
            </w:pPr>
          </w:p>
        </w:tc>
      </w:tr>
    </w:tbl>
    <w:p w14:paraId="64238E49" w14:textId="77777777" w:rsidR="00C04997" w:rsidRDefault="00C04997"/>
    <w:sectPr w:rsidR="00C04997" w:rsidSect="00D26F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6B2"/>
    <w:multiLevelType w:val="hybridMultilevel"/>
    <w:tmpl w:val="71D46A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413DE"/>
    <w:multiLevelType w:val="hybridMultilevel"/>
    <w:tmpl w:val="9A0C4088"/>
    <w:lvl w:ilvl="0" w:tplc="FFFFFFFF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A5D9C"/>
    <w:multiLevelType w:val="hybridMultilevel"/>
    <w:tmpl w:val="9A0C4088"/>
    <w:lvl w:ilvl="0" w:tplc="958ED9F8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F5EC5"/>
    <w:multiLevelType w:val="hybridMultilevel"/>
    <w:tmpl w:val="D6DC7552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407876CA"/>
    <w:multiLevelType w:val="hybridMultilevel"/>
    <w:tmpl w:val="E530E7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E61E7"/>
    <w:multiLevelType w:val="hybridMultilevel"/>
    <w:tmpl w:val="725A7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15DAD"/>
    <w:multiLevelType w:val="hybridMultilevel"/>
    <w:tmpl w:val="96B8748A"/>
    <w:lvl w:ilvl="0" w:tplc="C4ACA1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734219">
    <w:abstractNumId w:val="4"/>
  </w:num>
  <w:num w:numId="2" w16cid:durableId="582301310">
    <w:abstractNumId w:val="2"/>
  </w:num>
  <w:num w:numId="3" w16cid:durableId="728846262">
    <w:abstractNumId w:val="1"/>
  </w:num>
  <w:num w:numId="4" w16cid:durableId="815680123">
    <w:abstractNumId w:val="5"/>
  </w:num>
  <w:num w:numId="5" w16cid:durableId="546570844">
    <w:abstractNumId w:val="0"/>
  </w:num>
  <w:num w:numId="6" w16cid:durableId="1121921276">
    <w:abstractNumId w:val="6"/>
  </w:num>
  <w:num w:numId="7" w16cid:durableId="2009169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77"/>
    <w:rsid w:val="00155077"/>
    <w:rsid w:val="005340B7"/>
    <w:rsid w:val="00C04997"/>
    <w:rsid w:val="00D2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AF7A8"/>
  <w15:chartTrackingRefBased/>
  <w15:docId w15:val="{D0AE3998-CA88-4FAF-ACD8-FBEDFFC4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F8B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D26F8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Santy Osama</dc:creator>
  <cp:keywords/>
  <dc:description/>
  <cp:lastModifiedBy>Santy Osama</cp:lastModifiedBy>
  <cp:revision>4</cp:revision>
  <dcterms:created xsi:type="dcterms:W3CDTF">2023-09-23T14:03:00Z</dcterms:created>
  <dcterms:modified xsi:type="dcterms:W3CDTF">2023-09-23T14:07:00Z</dcterms:modified>
</cp:coreProperties>
</file>