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C0" w:rsidRDefault="00F740C0" w:rsidP="00F740C0">
      <w:pPr>
        <w:jc w:val="center"/>
        <w:outlineLvl w:val="0"/>
        <w:rPr>
          <w:rFonts w:ascii="Arial" w:hAnsi="Arial" w:cs="Arial"/>
          <w:b/>
          <w:color w:val="0000FF"/>
          <w:sz w:val="28"/>
          <w:szCs w:val="28"/>
        </w:rPr>
      </w:pPr>
      <w:r w:rsidRPr="002C3878">
        <w:rPr>
          <w:rFonts w:ascii="Arial" w:hAnsi="Arial" w:cs="Arial"/>
          <w:b/>
          <w:color w:val="0000FF"/>
          <w:sz w:val="28"/>
          <w:szCs w:val="28"/>
        </w:rPr>
        <w:t>Souad CHOULI</w:t>
      </w:r>
    </w:p>
    <w:p w:rsidR="00D64EE8" w:rsidRPr="002C3878" w:rsidRDefault="00D64EE8" w:rsidP="00F740C0">
      <w:pPr>
        <w:jc w:val="center"/>
        <w:outlineLvl w:val="0"/>
        <w:rPr>
          <w:rFonts w:ascii="Arial" w:hAnsi="Arial" w:cs="Arial"/>
          <w:b/>
          <w:color w:val="0000FF"/>
          <w:sz w:val="28"/>
          <w:szCs w:val="28"/>
        </w:rPr>
      </w:pPr>
    </w:p>
    <w:p w:rsidR="00F740C0" w:rsidRDefault="00F740C0" w:rsidP="00F740C0">
      <w:pPr>
        <w:jc w:val="center"/>
        <w:outlineLvl w:val="0"/>
        <w:rPr>
          <w:rFonts w:ascii="Arial" w:hAnsi="Arial" w:cs="Arial"/>
          <w:b/>
          <w:color w:val="0000FF"/>
          <w:sz w:val="26"/>
          <w:szCs w:val="26"/>
        </w:rPr>
      </w:pPr>
      <w:r w:rsidRPr="00D14F2E">
        <w:rPr>
          <w:rFonts w:ascii="Arial" w:hAnsi="Arial" w:cs="Arial"/>
          <w:b/>
          <w:color w:val="0000FF"/>
          <w:sz w:val="26"/>
          <w:szCs w:val="26"/>
        </w:rPr>
        <w:t>Docteur en</w:t>
      </w:r>
      <w:r>
        <w:rPr>
          <w:rFonts w:ascii="Arial" w:hAnsi="Arial" w:cs="Arial"/>
          <w:b/>
          <w:color w:val="0000FF"/>
          <w:sz w:val="26"/>
          <w:szCs w:val="26"/>
        </w:rPr>
        <w:t xml:space="preserve"> physique  “Optique Non-liné</w:t>
      </w:r>
      <w:r w:rsidRPr="00D14F2E">
        <w:rPr>
          <w:rFonts w:ascii="Arial" w:hAnsi="Arial" w:cs="Arial"/>
          <w:b/>
          <w:color w:val="0000FF"/>
          <w:sz w:val="26"/>
          <w:szCs w:val="26"/>
        </w:rPr>
        <w:t>aire”</w:t>
      </w:r>
    </w:p>
    <w:p w:rsidR="00C95E32" w:rsidRPr="00D14F2E" w:rsidRDefault="00C95E32" w:rsidP="00F740C0">
      <w:pPr>
        <w:jc w:val="center"/>
        <w:outlineLvl w:val="0"/>
        <w:rPr>
          <w:rFonts w:ascii="Arial" w:hAnsi="Arial" w:cs="Arial"/>
          <w:b/>
          <w:color w:val="0000FF"/>
          <w:sz w:val="26"/>
          <w:szCs w:val="26"/>
        </w:rPr>
      </w:pPr>
    </w:p>
    <w:p w:rsidR="00F740C0" w:rsidRPr="00D14F2E" w:rsidRDefault="00F740C0" w:rsidP="00F740C0">
      <w:pPr>
        <w:rPr>
          <w:rFonts w:ascii="Arial" w:hAnsi="Arial" w:cs="Arial"/>
          <w:sz w:val="20"/>
          <w:szCs w:val="20"/>
        </w:rPr>
      </w:pPr>
    </w:p>
    <w:p w:rsidR="00F740C0" w:rsidRDefault="00F740C0" w:rsidP="00A076E9">
      <w:pPr>
        <w:numPr>
          <w:ilvl w:val="0"/>
          <w:numId w:val="1"/>
        </w:numPr>
        <w:ind w:left="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: </w:t>
      </w:r>
      <w:r w:rsidR="00A076E9" w:rsidRPr="00A076E9">
        <w:rPr>
          <w:rFonts w:ascii="Arial" w:hAnsi="Arial" w:cs="Arial"/>
          <w:sz w:val="16"/>
          <w:szCs w:val="16"/>
        </w:rPr>
        <w:t>Laboratoire FOTON, Bureau 302 I   6 Rue de Kerampont, 22305 Lannion Cedex, France</w:t>
      </w:r>
    </w:p>
    <w:p w:rsidR="00F740C0" w:rsidRDefault="00F740C0" w:rsidP="00A076E9">
      <w:pPr>
        <w:rPr>
          <w:rFonts w:ascii="Arial" w:hAnsi="Arial" w:cs="Arial"/>
          <w:sz w:val="16"/>
          <w:szCs w:val="16"/>
          <w:lang w:val="en-US"/>
        </w:rPr>
      </w:pPr>
      <w:r w:rsidRPr="00637B41">
        <w:rPr>
          <w:rFonts w:ascii="Arial" w:hAnsi="Arial" w:cs="Arial"/>
          <w:sz w:val="18"/>
          <w:szCs w:val="18"/>
        </w:rPr>
        <w:sym w:font="Wingdings" w:char="F029"/>
      </w:r>
      <w:r w:rsidRPr="00637B41">
        <w:rPr>
          <w:rFonts w:ascii="Arial" w:hAnsi="Arial" w:cs="Arial"/>
          <w:sz w:val="18"/>
          <w:szCs w:val="18"/>
        </w:rPr>
        <w:tab/>
      </w:r>
      <w:r w:rsidRPr="004040F0">
        <w:rPr>
          <w:rFonts w:ascii="Arial" w:hAnsi="Arial" w:cs="Arial"/>
          <w:sz w:val="16"/>
          <w:szCs w:val="16"/>
          <w:lang w:val="en-US"/>
        </w:rPr>
        <w:t>: 0</w:t>
      </w:r>
      <w:r w:rsidR="00A076E9">
        <w:rPr>
          <w:rFonts w:ascii="Arial" w:hAnsi="Arial" w:cs="Arial"/>
          <w:sz w:val="16"/>
          <w:szCs w:val="16"/>
          <w:lang w:val="en-US"/>
        </w:rPr>
        <w:t>6.13.93.94.99</w:t>
      </w:r>
    </w:p>
    <w:p w:rsidR="00F740C0" w:rsidRDefault="00851369" w:rsidP="00F740C0">
      <w:pPr>
        <w:numPr>
          <w:ilvl w:val="1"/>
          <w:numId w:val="1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: </w:t>
      </w:r>
      <w:r w:rsidR="00C16848" w:rsidRPr="00851369">
        <w:rPr>
          <w:rFonts w:ascii="Arial" w:hAnsi="Arial" w:cs="Arial"/>
          <w:sz w:val="16"/>
          <w:szCs w:val="16"/>
          <w:lang w:val="en-US"/>
        </w:rPr>
        <w:t>chouli_souad@yahoo.fr</w:t>
      </w:r>
    </w:p>
    <w:p w:rsidR="00EF0143" w:rsidRPr="00A076E9" w:rsidRDefault="00C16848" w:rsidP="00A076E9">
      <w:pPr>
        <w:rPr>
          <w:rFonts w:ascii="Arial" w:hAnsi="Arial" w:cs="Arial"/>
          <w:sz w:val="16"/>
          <w:szCs w:val="16"/>
        </w:rPr>
      </w:pPr>
      <w:r w:rsidRPr="00B748D7">
        <w:sym w:font="Wingdings" w:char="F038"/>
      </w:r>
      <w:r w:rsidR="00EF0143">
        <w:rPr>
          <w:rFonts w:ascii="Arial" w:hAnsi="Arial" w:cs="Arial"/>
        </w:rPr>
        <w:tab/>
      </w:r>
      <w:r w:rsidR="00EF0143" w:rsidRPr="00A076E9">
        <w:rPr>
          <w:rFonts w:ascii="Arial" w:hAnsi="Arial" w:cs="Arial"/>
          <w:sz w:val="16"/>
          <w:szCs w:val="16"/>
        </w:rPr>
        <w:t xml:space="preserve">: </w:t>
      </w:r>
      <w:hyperlink r:id="rId6" w:history="1">
        <w:r w:rsidR="00A076E9" w:rsidRPr="00A076E9">
          <w:rPr>
            <w:rStyle w:val="Hyperlink"/>
            <w:rFonts w:ascii="Arial" w:hAnsi="Arial" w:cs="Arial"/>
            <w:sz w:val="16"/>
            <w:szCs w:val="16"/>
          </w:rPr>
          <w:t>www.s-chouli.com</w:t>
        </w:r>
      </w:hyperlink>
      <w:r w:rsidR="00A076E9">
        <w:rPr>
          <w:rFonts w:ascii="Arial" w:hAnsi="Arial" w:cs="Arial" w:hint="cs"/>
          <w:sz w:val="16"/>
          <w:szCs w:val="16"/>
          <w:rtl/>
          <w:lang w:val="en-US"/>
        </w:rPr>
        <w:t xml:space="preserve">   </w:t>
      </w:r>
      <w:r w:rsidR="00A076E9">
        <w:rPr>
          <w:rFonts w:ascii="Arial" w:hAnsi="Arial" w:cs="Arial"/>
          <w:sz w:val="16"/>
          <w:szCs w:val="16"/>
        </w:rPr>
        <w:t xml:space="preserve">   </w:t>
      </w:r>
    </w:p>
    <w:p w:rsidR="00F740C0" w:rsidRPr="00ED6D13" w:rsidRDefault="00F740C0" w:rsidP="00F740C0"/>
    <w:p w:rsidR="00F740C0" w:rsidRPr="00D14F2E" w:rsidRDefault="00F740C0" w:rsidP="00F740C0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Formations</w:t>
      </w:r>
    </w:p>
    <w:p w:rsidR="00EF0143" w:rsidRDefault="00EF0143" w:rsidP="00592163">
      <w:pPr>
        <w:rPr>
          <w:rFonts w:ascii="Arial" w:hAnsi="Arial" w:cs="Arial"/>
          <w:b/>
          <w:bCs/>
          <w:sz w:val="20"/>
          <w:szCs w:val="20"/>
        </w:rPr>
      </w:pPr>
    </w:p>
    <w:p w:rsidR="00520497" w:rsidRDefault="00EF0143" w:rsidP="00EF0143">
      <w:pPr>
        <w:ind w:left="1410" w:hanging="1410"/>
        <w:jc w:val="both"/>
        <w:rPr>
          <w:rFonts w:ascii="Arial" w:hAnsi="Arial" w:cs="Arial"/>
          <w:bCs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2007 -2010</w:t>
      </w:r>
      <w:r w:rsidRPr="001E790F">
        <w:rPr>
          <w:rFonts w:ascii="Arial" w:hAnsi="Arial" w:cs="Arial"/>
          <w:b/>
          <w:bCs/>
          <w:sz w:val="20"/>
          <w:szCs w:val="20"/>
        </w:rPr>
        <w:tab/>
        <w:t>Doctorat physique</w:t>
      </w:r>
      <w:r w:rsidRPr="001E790F">
        <w:rPr>
          <w:rFonts w:ascii="Arial" w:hAnsi="Arial" w:cs="Arial"/>
          <w:bCs/>
          <w:sz w:val="20"/>
          <w:szCs w:val="20"/>
        </w:rPr>
        <w:t xml:space="preserve"> au sein du Laboratoire Interdisciplinaire Carnot de Bourgogne UMR 5209 CNRS Dijon (21) </w:t>
      </w:r>
      <w:r w:rsidR="00D15603" w:rsidRPr="001E790F">
        <w:rPr>
          <w:rFonts w:ascii="Arial" w:hAnsi="Arial" w:cs="Arial"/>
          <w:bCs/>
          <w:sz w:val="20"/>
          <w:szCs w:val="20"/>
        </w:rPr>
        <w:t>France «</w:t>
      </w:r>
      <w:r w:rsidRPr="001E790F">
        <w:rPr>
          <w:rFonts w:ascii="Arial" w:hAnsi="Arial" w:cs="Arial"/>
          <w:bCs/>
          <w:sz w:val="20"/>
          <w:szCs w:val="20"/>
        </w:rPr>
        <w:t> </w:t>
      </w:r>
      <w:r w:rsidRPr="001E790F">
        <w:rPr>
          <w:rFonts w:ascii="Arial" w:hAnsi="Arial" w:cs="Arial"/>
          <w:bCs/>
          <w:i/>
          <w:sz w:val="20"/>
          <w:szCs w:val="20"/>
        </w:rPr>
        <w:t>Formation et contrôle de structures optiques dissipatives »</w:t>
      </w:r>
      <w:r w:rsidRPr="001E790F">
        <w:rPr>
          <w:rFonts w:ascii="Arial" w:hAnsi="Arial" w:cs="Arial"/>
          <w:bCs/>
          <w:sz w:val="20"/>
          <w:szCs w:val="20"/>
        </w:rPr>
        <w:t xml:space="preserve"> sous la direction du Pr. Ph.</w:t>
      </w:r>
      <w:r w:rsidR="00851369">
        <w:rPr>
          <w:rFonts w:ascii="Arial" w:hAnsi="Arial" w:cs="Arial"/>
          <w:bCs/>
          <w:sz w:val="20"/>
          <w:szCs w:val="20"/>
        </w:rPr>
        <w:t xml:space="preserve"> </w:t>
      </w:r>
      <w:r w:rsidRPr="001E790F">
        <w:rPr>
          <w:rFonts w:ascii="Arial" w:hAnsi="Arial" w:cs="Arial"/>
          <w:bCs/>
          <w:sz w:val="20"/>
          <w:szCs w:val="20"/>
        </w:rPr>
        <w:t>Grelu</w:t>
      </w:r>
    </w:p>
    <w:p w:rsidR="00EF0143" w:rsidRDefault="00520497" w:rsidP="00520497">
      <w:pPr>
        <w:ind w:left="1410"/>
        <w:jc w:val="both"/>
        <w:rPr>
          <w:rFonts w:ascii="Arial" w:hAnsi="Arial" w:cs="Arial"/>
          <w:bCs/>
          <w:sz w:val="20"/>
          <w:szCs w:val="20"/>
        </w:rPr>
      </w:pPr>
      <w:r w:rsidRPr="00520497">
        <w:rPr>
          <w:rFonts w:ascii="Arial" w:hAnsi="Arial" w:cs="Arial"/>
          <w:bCs/>
          <w:sz w:val="20"/>
          <w:szCs w:val="20"/>
        </w:rPr>
        <w:t>http://goo.gl/YZrPq</w:t>
      </w:r>
    </w:p>
    <w:p w:rsidR="00EF0143" w:rsidRPr="001E790F" w:rsidRDefault="00EF0143" w:rsidP="00592163">
      <w:pPr>
        <w:tabs>
          <w:tab w:val="left" w:pos="1548"/>
        </w:tabs>
        <w:rPr>
          <w:rFonts w:ascii="Arial" w:hAnsi="Arial" w:cs="Arial"/>
          <w:b/>
          <w:bCs/>
          <w:i/>
          <w:sz w:val="20"/>
          <w:szCs w:val="20"/>
          <w:u w:val="single"/>
        </w:rPr>
      </w:pPr>
    </w:p>
    <w:p w:rsidR="00EF0143" w:rsidRPr="001E790F" w:rsidRDefault="00EF0143" w:rsidP="00851369">
      <w:pPr>
        <w:pStyle w:val="BodyText"/>
        <w:ind w:left="1410" w:hanging="1410"/>
        <w:jc w:val="both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2005</w:t>
      </w:r>
      <w:r w:rsidRPr="001E790F">
        <w:rPr>
          <w:rFonts w:ascii="Arial" w:hAnsi="Arial" w:cs="Arial"/>
          <w:b/>
          <w:sz w:val="20"/>
          <w:szCs w:val="20"/>
        </w:rPr>
        <w:tab/>
        <w:t>Magistère en physique</w:t>
      </w:r>
      <w:r w:rsidRPr="001E790F">
        <w:rPr>
          <w:rFonts w:ascii="Arial" w:hAnsi="Arial" w:cs="Arial"/>
          <w:sz w:val="20"/>
          <w:szCs w:val="20"/>
        </w:rPr>
        <w:t xml:space="preserve"> spécialité </w:t>
      </w:r>
      <w:r w:rsidRPr="001E790F">
        <w:rPr>
          <w:rFonts w:ascii="Arial" w:hAnsi="Arial" w:cs="Arial"/>
          <w:bCs/>
          <w:sz w:val="20"/>
          <w:szCs w:val="20"/>
        </w:rPr>
        <w:t>Electronique Quantique</w:t>
      </w:r>
      <w:r w:rsidRPr="001E790F">
        <w:rPr>
          <w:rFonts w:ascii="Arial" w:hAnsi="Arial" w:cs="Arial"/>
          <w:sz w:val="20"/>
          <w:szCs w:val="20"/>
        </w:rPr>
        <w:t xml:space="preserve"> option physique des</w:t>
      </w:r>
      <w:r w:rsidRPr="001E790F">
        <w:rPr>
          <w:rFonts w:ascii="Arial" w:hAnsi="Arial" w:cs="Arial"/>
          <w:bCs/>
          <w:sz w:val="20"/>
          <w:szCs w:val="20"/>
        </w:rPr>
        <w:t xml:space="preserve"> Lasers à l’université sciences et technologie Houari Boumediene </w:t>
      </w:r>
      <w:r w:rsidR="00D15603" w:rsidRPr="001E790F">
        <w:rPr>
          <w:rFonts w:ascii="Arial" w:hAnsi="Arial" w:cs="Arial"/>
          <w:bCs/>
          <w:sz w:val="20"/>
          <w:szCs w:val="20"/>
        </w:rPr>
        <w:t>USTHB Alger</w:t>
      </w:r>
      <w:r w:rsidRPr="001E790F">
        <w:rPr>
          <w:rFonts w:ascii="Arial" w:hAnsi="Arial" w:cs="Arial"/>
          <w:sz w:val="20"/>
          <w:szCs w:val="20"/>
        </w:rPr>
        <w:t xml:space="preserve"> Algérie« </w:t>
      </w:r>
      <w:r w:rsidRPr="001E790F">
        <w:rPr>
          <w:rFonts w:ascii="Arial" w:hAnsi="Arial" w:cs="Arial"/>
          <w:i/>
          <w:sz w:val="20"/>
          <w:szCs w:val="20"/>
        </w:rPr>
        <w:t>générations d’impulsion dans un laser à CO</w:t>
      </w:r>
      <w:r w:rsidRPr="00851369">
        <w:rPr>
          <w:rFonts w:ascii="Arial" w:hAnsi="Arial" w:cs="Arial"/>
          <w:i/>
          <w:sz w:val="20"/>
          <w:szCs w:val="20"/>
          <w:vertAlign w:val="subscript"/>
        </w:rPr>
        <w:t>2</w:t>
      </w:r>
      <w:r w:rsidRPr="001E790F">
        <w:rPr>
          <w:rFonts w:ascii="Arial" w:hAnsi="Arial" w:cs="Arial"/>
          <w:i/>
          <w:sz w:val="20"/>
          <w:szCs w:val="20"/>
        </w:rPr>
        <w:t xml:space="preserve"> » </w:t>
      </w:r>
      <w:r w:rsidRPr="001E790F">
        <w:rPr>
          <w:rFonts w:ascii="Arial" w:hAnsi="Arial" w:cs="Arial"/>
          <w:sz w:val="20"/>
          <w:szCs w:val="20"/>
        </w:rPr>
        <w:t>sous la direction d</w:t>
      </w:r>
      <w:r w:rsidR="00851369">
        <w:rPr>
          <w:rFonts w:ascii="Arial" w:hAnsi="Arial" w:cs="Arial"/>
          <w:sz w:val="20"/>
          <w:szCs w:val="20"/>
        </w:rPr>
        <w:t>u</w:t>
      </w:r>
      <w:r w:rsidRPr="001E790F">
        <w:rPr>
          <w:rFonts w:ascii="Arial" w:hAnsi="Arial" w:cs="Arial"/>
          <w:sz w:val="20"/>
          <w:szCs w:val="20"/>
        </w:rPr>
        <w:t xml:space="preserve"> Pr. A.</w:t>
      </w:r>
      <w:r w:rsidR="00851369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Kellou.</w:t>
      </w:r>
    </w:p>
    <w:p w:rsidR="00EF0143" w:rsidRPr="001E790F" w:rsidRDefault="00EF0143" w:rsidP="00592163">
      <w:pPr>
        <w:pStyle w:val="BodyText"/>
        <w:tabs>
          <w:tab w:val="left" w:pos="1548"/>
        </w:tabs>
        <w:rPr>
          <w:rFonts w:ascii="Arial" w:hAnsi="Arial" w:cs="Arial"/>
          <w:bCs/>
          <w:sz w:val="20"/>
          <w:szCs w:val="20"/>
        </w:rPr>
      </w:pPr>
    </w:p>
    <w:p w:rsidR="00EF0143" w:rsidRDefault="00EF0143" w:rsidP="00D15603">
      <w:pPr>
        <w:ind w:left="1410" w:hanging="1410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2002</w:t>
      </w:r>
      <w:r w:rsidRPr="001E790F">
        <w:rPr>
          <w:rFonts w:ascii="Arial" w:hAnsi="Arial" w:cs="Arial"/>
          <w:b/>
          <w:sz w:val="20"/>
          <w:szCs w:val="20"/>
        </w:rPr>
        <w:tab/>
      </w:r>
      <w:r w:rsidR="00D15603">
        <w:rPr>
          <w:rFonts w:ascii="Arial" w:hAnsi="Arial" w:cs="Arial"/>
          <w:b/>
          <w:sz w:val="20"/>
          <w:szCs w:val="20"/>
        </w:rPr>
        <w:t>Diplôme d’Etudes Supérieures (D.</w:t>
      </w:r>
      <w:r w:rsidRPr="001E790F">
        <w:rPr>
          <w:rFonts w:ascii="Arial" w:hAnsi="Arial" w:cs="Arial"/>
          <w:b/>
          <w:sz w:val="20"/>
          <w:szCs w:val="20"/>
        </w:rPr>
        <w:t>E</w:t>
      </w:r>
      <w:r w:rsidR="00D15603">
        <w:rPr>
          <w:rFonts w:ascii="Arial" w:hAnsi="Arial" w:cs="Arial"/>
          <w:b/>
          <w:sz w:val="20"/>
          <w:szCs w:val="20"/>
        </w:rPr>
        <w:t>.</w:t>
      </w:r>
      <w:r w:rsidRPr="001E790F">
        <w:rPr>
          <w:rFonts w:ascii="Arial" w:hAnsi="Arial" w:cs="Arial"/>
          <w:b/>
          <w:sz w:val="20"/>
          <w:szCs w:val="20"/>
        </w:rPr>
        <w:t>S)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="00D15603" w:rsidRPr="001E790F">
        <w:rPr>
          <w:rFonts w:ascii="Arial" w:hAnsi="Arial" w:cs="Arial"/>
          <w:sz w:val="20"/>
          <w:szCs w:val="20"/>
        </w:rPr>
        <w:t>en physique</w:t>
      </w:r>
      <w:r w:rsidRPr="001E790F">
        <w:rPr>
          <w:rFonts w:ascii="Arial" w:hAnsi="Arial" w:cs="Arial"/>
          <w:bCs/>
          <w:sz w:val="20"/>
          <w:szCs w:val="20"/>
        </w:rPr>
        <w:t xml:space="preserve"> des Matériaux et Composants, </w:t>
      </w:r>
      <w:r w:rsidRPr="001E790F">
        <w:rPr>
          <w:rFonts w:ascii="Arial" w:hAnsi="Arial" w:cs="Arial"/>
          <w:sz w:val="20"/>
          <w:szCs w:val="20"/>
        </w:rPr>
        <w:t>USTHB</w:t>
      </w:r>
      <w:r w:rsidR="00D15603" w:rsidRPr="001E790F">
        <w:rPr>
          <w:rFonts w:ascii="Arial" w:hAnsi="Arial" w:cs="Arial"/>
          <w:sz w:val="20"/>
          <w:szCs w:val="20"/>
        </w:rPr>
        <w:t>, Alger</w:t>
      </w:r>
      <w:r w:rsidRPr="001E790F">
        <w:rPr>
          <w:rFonts w:ascii="Arial" w:hAnsi="Arial" w:cs="Arial"/>
          <w:sz w:val="20"/>
          <w:szCs w:val="20"/>
        </w:rPr>
        <w:t xml:space="preserve">, Algérie </w:t>
      </w:r>
    </w:p>
    <w:p w:rsidR="00EF0143" w:rsidRPr="001E790F" w:rsidRDefault="00EF0143" w:rsidP="00592163">
      <w:pPr>
        <w:tabs>
          <w:tab w:val="left" w:pos="1548"/>
        </w:tabs>
        <w:rPr>
          <w:rFonts w:ascii="Arial" w:hAnsi="Arial" w:cs="Arial"/>
          <w:sz w:val="20"/>
          <w:szCs w:val="20"/>
        </w:rPr>
      </w:pPr>
    </w:p>
    <w:p w:rsidR="00F740C0" w:rsidRDefault="00F740C0" w:rsidP="00F740C0">
      <w:pPr>
        <w:pBdr>
          <w:top w:val="single" w:sz="4" w:space="1" w:color="auto"/>
          <w:bottom w:val="single" w:sz="4" w:space="2" w:color="auto"/>
        </w:pBdr>
        <w:shd w:val="clear" w:color="auto" w:fill="F2F2F2"/>
        <w:jc w:val="center"/>
        <w:outlineLvl w:val="0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t>Activités professionnelles</w:t>
      </w:r>
    </w:p>
    <w:p w:rsidR="00EF0143" w:rsidRDefault="00EF0143" w:rsidP="00592163">
      <w:pPr>
        <w:rPr>
          <w:rFonts w:ascii="Arial" w:hAnsi="Arial" w:cs="Arial"/>
          <w:b/>
          <w:bCs/>
          <w:sz w:val="20"/>
          <w:szCs w:val="20"/>
        </w:rPr>
      </w:pPr>
    </w:p>
    <w:p w:rsidR="00EF0143" w:rsidRDefault="00EF0143" w:rsidP="00851369">
      <w:pPr>
        <w:ind w:left="1410" w:hanging="14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2013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851369" w:rsidRPr="00632EBF">
        <w:rPr>
          <w:rFonts w:ascii="Arial" w:hAnsi="Arial" w:cs="Arial"/>
          <w:b/>
          <w:bCs/>
          <w:sz w:val="20"/>
          <w:szCs w:val="20"/>
        </w:rPr>
        <w:t xml:space="preserve">Post-Doc Chercheur au </w:t>
      </w:r>
      <w:r w:rsidR="00851369" w:rsidRPr="00632EBF">
        <w:rPr>
          <w:rFonts w:ascii="Arial" w:hAnsi="Arial" w:cs="Arial"/>
          <w:sz w:val="20"/>
          <w:szCs w:val="20"/>
        </w:rPr>
        <w:t>Laboratoire FOTON à l’ENSSAT, Université de Rennes1 «Etude de propriétés des nouveaux lasers visibles basés sur la génération de seconde harmonique » dans la cadre du projet ELBA (Erbium Laser for Biotech Applications).</w:t>
      </w:r>
    </w:p>
    <w:p w:rsidR="00851369" w:rsidRDefault="00851369" w:rsidP="00851369">
      <w:pPr>
        <w:ind w:left="1410" w:hanging="1410"/>
        <w:jc w:val="both"/>
        <w:rPr>
          <w:rFonts w:ascii="Arial" w:hAnsi="Arial" w:cs="Arial"/>
          <w:b/>
          <w:bCs/>
          <w:sz w:val="20"/>
          <w:szCs w:val="20"/>
        </w:rPr>
      </w:pPr>
    </w:p>
    <w:p w:rsidR="00EF0143" w:rsidRPr="001E790F" w:rsidRDefault="00EF0143" w:rsidP="00851369">
      <w:pPr>
        <w:ind w:left="1410" w:hanging="141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2012</w:t>
      </w:r>
      <w:r w:rsidRPr="001E79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Post doc Chercheur au CNRS au </w:t>
      </w:r>
      <w:r>
        <w:rPr>
          <w:rFonts w:ascii="Arial" w:hAnsi="Arial" w:cs="Arial"/>
          <w:sz w:val="20"/>
          <w:szCs w:val="20"/>
        </w:rPr>
        <w:t xml:space="preserve">Laboratoire Onde et Matière d’Aquitaine LOMA Université de Bordeaux 1, 351 Cours de la libération 33405 Talence France « Etude de la dynamique des réseaux photo-induits par laser femto seconde dans des matériaux transparents » </w:t>
      </w:r>
    </w:p>
    <w:p w:rsidR="00EF0143" w:rsidRDefault="00EF0143" w:rsidP="00592163">
      <w:pPr>
        <w:rPr>
          <w:rFonts w:ascii="Arial" w:hAnsi="Arial" w:cs="Arial"/>
          <w:b/>
          <w:bCs/>
          <w:sz w:val="20"/>
          <w:szCs w:val="20"/>
        </w:rPr>
      </w:pPr>
    </w:p>
    <w:p w:rsidR="00EF0143" w:rsidRPr="001E790F" w:rsidRDefault="00EF0143" w:rsidP="00EF0143">
      <w:pPr>
        <w:ind w:left="1410" w:hanging="1410"/>
        <w:jc w:val="both"/>
        <w:rPr>
          <w:rFonts w:ascii="Arial" w:hAnsi="Arial" w:cs="Arial"/>
          <w:bCs/>
          <w:i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2007-2010 </w:t>
      </w:r>
      <w:r w:rsidRPr="001E790F">
        <w:rPr>
          <w:rFonts w:ascii="Arial" w:hAnsi="Arial" w:cs="Arial"/>
          <w:bCs/>
          <w:sz w:val="20"/>
          <w:szCs w:val="20"/>
        </w:rPr>
        <w:tab/>
      </w:r>
      <w:r w:rsidRPr="001E790F">
        <w:rPr>
          <w:rFonts w:ascii="Arial" w:hAnsi="Arial" w:cs="Arial"/>
          <w:b/>
          <w:bCs/>
          <w:sz w:val="20"/>
          <w:szCs w:val="20"/>
        </w:rPr>
        <w:t>Doctorat en physique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790F">
        <w:rPr>
          <w:rFonts w:ascii="Arial" w:hAnsi="Arial" w:cs="Arial"/>
          <w:bCs/>
          <w:sz w:val="20"/>
          <w:szCs w:val="20"/>
        </w:rPr>
        <w:t>Laboratoire Interdisciplinaire Carnot de Bourgogne UMR 5209 CNRS, Université de Bourgogne, Dijon (21000) France « </w:t>
      </w:r>
      <w:r w:rsidRPr="001E790F">
        <w:rPr>
          <w:rFonts w:ascii="Arial" w:hAnsi="Arial" w:cs="Arial"/>
          <w:bCs/>
          <w:i/>
          <w:sz w:val="20"/>
          <w:szCs w:val="20"/>
        </w:rPr>
        <w:t xml:space="preserve">Formation et contrôle de structures optiques dissipatives » </w:t>
      </w:r>
    </w:p>
    <w:p w:rsidR="00EF0143" w:rsidRPr="001E790F" w:rsidRDefault="00EF0143" w:rsidP="00592163">
      <w:pPr>
        <w:tabs>
          <w:tab w:val="left" w:pos="1548"/>
        </w:tabs>
        <w:rPr>
          <w:rFonts w:ascii="Arial" w:hAnsi="Arial" w:cs="Arial"/>
          <w:bCs/>
          <w:sz w:val="20"/>
          <w:szCs w:val="20"/>
        </w:rPr>
      </w:pPr>
    </w:p>
    <w:p w:rsidR="00EF0143" w:rsidRPr="001E790F" w:rsidRDefault="00EF0143" w:rsidP="00EF0143">
      <w:pPr>
        <w:ind w:left="1410" w:hanging="1410"/>
        <w:jc w:val="both"/>
        <w:rPr>
          <w:rFonts w:ascii="Arial" w:hAnsi="Arial" w:cs="Arial"/>
          <w:i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2005-2007 </w:t>
      </w:r>
      <w:r w:rsidRPr="001E790F">
        <w:rPr>
          <w:rFonts w:ascii="Arial" w:hAnsi="Arial" w:cs="Arial"/>
          <w:sz w:val="20"/>
          <w:szCs w:val="20"/>
        </w:rPr>
        <w:tab/>
      </w:r>
      <w:r w:rsidRPr="001E790F">
        <w:rPr>
          <w:rFonts w:ascii="Arial" w:hAnsi="Arial" w:cs="Arial"/>
          <w:b/>
          <w:sz w:val="20"/>
          <w:szCs w:val="20"/>
        </w:rPr>
        <w:t xml:space="preserve">Chercheur </w:t>
      </w:r>
      <w:r w:rsidRPr="001E790F">
        <w:rPr>
          <w:rFonts w:ascii="Arial" w:hAnsi="Arial" w:cs="Arial"/>
          <w:sz w:val="20"/>
          <w:szCs w:val="20"/>
        </w:rPr>
        <w:t>au laboratoire d’Electronique Quantique (L’EQ) à Université des Sciences et de la Technologie Houari Boumediene l’USTHB, Algérie : réalisation d’un projet «</w:t>
      </w:r>
      <w:r w:rsidRPr="001E790F">
        <w:rPr>
          <w:rFonts w:ascii="Arial" w:hAnsi="Arial" w:cs="Arial"/>
          <w:i/>
          <w:sz w:val="20"/>
          <w:szCs w:val="20"/>
        </w:rPr>
        <w:t xml:space="preserve">Etude des caractéristiques spatio-temporelles des lasers» </w:t>
      </w:r>
    </w:p>
    <w:p w:rsidR="00EF0143" w:rsidRDefault="00EF0143" w:rsidP="00592163">
      <w:pPr>
        <w:rPr>
          <w:rFonts w:ascii="Arial" w:hAnsi="Arial" w:cs="Arial"/>
          <w:b/>
          <w:bCs/>
          <w:sz w:val="20"/>
          <w:szCs w:val="20"/>
        </w:rPr>
      </w:pPr>
    </w:p>
    <w:p w:rsidR="00EF0143" w:rsidRDefault="00EF0143" w:rsidP="00EF0143">
      <w:pPr>
        <w:ind w:left="1410" w:hanging="1410"/>
        <w:jc w:val="both"/>
        <w:rPr>
          <w:rFonts w:ascii="Arial" w:hAnsi="Arial" w:cs="Arial"/>
          <w:bCs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2007 </w:t>
      </w:r>
      <w:r w:rsidRPr="001E790F">
        <w:rPr>
          <w:rFonts w:ascii="Arial" w:hAnsi="Arial" w:cs="Arial"/>
          <w:bCs/>
          <w:sz w:val="20"/>
          <w:szCs w:val="20"/>
        </w:rPr>
        <w:tab/>
      </w:r>
      <w:r w:rsidRPr="001E790F">
        <w:rPr>
          <w:rFonts w:ascii="Arial" w:hAnsi="Arial" w:cs="Arial"/>
          <w:b/>
          <w:bCs/>
          <w:sz w:val="20"/>
          <w:szCs w:val="20"/>
        </w:rPr>
        <w:t xml:space="preserve">stage </w:t>
      </w:r>
      <w:r w:rsidRPr="001E790F">
        <w:rPr>
          <w:rFonts w:ascii="Arial" w:hAnsi="Arial" w:cs="Arial"/>
          <w:bCs/>
          <w:sz w:val="20"/>
          <w:szCs w:val="20"/>
        </w:rPr>
        <w:t xml:space="preserve">au laboratoire de Phlam (UST Lille1 France) « </w:t>
      </w:r>
      <w:r w:rsidRPr="001E790F">
        <w:rPr>
          <w:rFonts w:ascii="Arial" w:hAnsi="Arial" w:cs="Arial"/>
          <w:i/>
          <w:sz w:val="20"/>
          <w:szCs w:val="20"/>
        </w:rPr>
        <w:t xml:space="preserve">réalisation et étude d’un laser impulsionnel microchip </w:t>
      </w:r>
      <w:r w:rsidR="00D15603" w:rsidRPr="001E790F">
        <w:rPr>
          <w:rFonts w:ascii="Arial" w:hAnsi="Arial" w:cs="Arial"/>
          <w:bCs/>
          <w:sz w:val="20"/>
          <w:szCs w:val="20"/>
        </w:rPr>
        <w:t xml:space="preserve">». </w:t>
      </w:r>
    </w:p>
    <w:p w:rsidR="00EF0143" w:rsidRPr="001E790F" w:rsidRDefault="00EF0143" w:rsidP="00EF0143">
      <w:pPr>
        <w:ind w:left="1410" w:hanging="1410"/>
        <w:jc w:val="both"/>
        <w:rPr>
          <w:rFonts w:ascii="Arial" w:hAnsi="Arial" w:cs="Arial"/>
          <w:bCs/>
          <w:sz w:val="20"/>
          <w:szCs w:val="20"/>
        </w:rPr>
      </w:pPr>
    </w:p>
    <w:p w:rsidR="00C95E32" w:rsidRPr="00D14F2E" w:rsidRDefault="00C95E32" w:rsidP="00C95E32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Activités pédagogiques</w:t>
      </w:r>
    </w:p>
    <w:p w:rsidR="00C95E32" w:rsidRDefault="00C95E32" w:rsidP="00C95E32">
      <w:pPr>
        <w:jc w:val="both"/>
        <w:rPr>
          <w:rFonts w:ascii="Arial" w:hAnsi="Arial" w:cs="Arial"/>
          <w:bCs/>
          <w:color w:val="3366FF"/>
          <w:sz w:val="22"/>
          <w:szCs w:val="22"/>
        </w:rPr>
      </w:pPr>
    </w:p>
    <w:p w:rsidR="00C95E32" w:rsidRPr="001E790F" w:rsidRDefault="00C95E32" w:rsidP="00C95E32">
      <w:pPr>
        <w:jc w:val="both"/>
        <w:rPr>
          <w:rFonts w:ascii="Arial" w:hAnsi="Arial" w:cs="Arial"/>
          <w:bCs/>
          <w:color w:val="3366FF"/>
          <w:sz w:val="22"/>
          <w:szCs w:val="22"/>
        </w:rPr>
      </w:pPr>
      <w:r w:rsidRPr="001E790F">
        <w:rPr>
          <w:rFonts w:ascii="Arial" w:hAnsi="Arial" w:cs="Arial"/>
          <w:bCs/>
          <w:color w:val="3366FF"/>
          <w:sz w:val="22"/>
          <w:szCs w:val="22"/>
        </w:rPr>
        <w:t>Enseignement  à l’Université:</w:t>
      </w:r>
    </w:p>
    <w:p w:rsidR="00C95E32" w:rsidRDefault="00C95E32" w:rsidP="00C95E32">
      <w:pPr>
        <w:jc w:val="both"/>
      </w:pPr>
    </w:p>
    <w:p w:rsidR="00EF0143" w:rsidRPr="00851369" w:rsidRDefault="00EF0143" w:rsidP="00EF0143">
      <w:pPr>
        <w:ind w:left="1410" w:hanging="1410"/>
        <w:rPr>
          <w:rFonts w:ascii="Arial" w:hAnsi="Arial" w:cs="Arial"/>
          <w:sz w:val="20"/>
          <w:szCs w:val="20"/>
        </w:rPr>
      </w:pPr>
      <w:r w:rsidRPr="00851369">
        <w:rPr>
          <w:rFonts w:ascii="Arial" w:hAnsi="Arial" w:cs="Arial"/>
          <w:b/>
          <w:bCs/>
          <w:sz w:val="20"/>
          <w:szCs w:val="20"/>
        </w:rPr>
        <w:t>2011-2013</w:t>
      </w:r>
      <w:r w:rsidRPr="00851369">
        <w:rPr>
          <w:rFonts w:ascii="Arial" w:hAnsi="Arial" w:cs="Arial"/>
          <w:b/>
          <w:bCs/>
          <w:sz w:val="20"/>
          <w:szCs w:val="20"/>
        </w:rPr>
        <w:tab/>
      </w:r>
      <w:r w:rsidRPr="00851369">
        <w:rPr>
          <w:rFonts w:ascii="Arial" w:hAnsi="Arial" w:cs="Arial"/>
          <w:sz w:val="20"/>
          <w:szCs w:val="20"/>
        </w:rPr>
        <w:t>-Encadrement des étudiants dans la réalisation des travaux de fin d’étude</w:t>
      </w:r>
      <w:r w:rsidR="00851369" w:rsidRPr="00851369">
        <w:rPr>
          <w:rFonts w:ascii="Arial" w:hAnsi="Arial" w:cs="Arial"/>
          <w:sz w:val="20"/>
          <w:szCs w:val="20"/>
        </w:rPr>
        <w:t>s</w:t>
      </w:r>
      <w:r w:rsidRPr="00851369">
        <w:rPr>
          <w:rFonts w:ascii="Arial" w:hAnsi="Arial" w:cs="Arial"/>
          <w:sz w:val="20"/>
          <w:szCs w:val="20"/>
        </w:rPr>
        <w:t xml:space="preserve"> (niveau licence, ingénieur, et master-pro) en optique et optique non linéaire, laser et métrologie, technique</w:t>
      </w:r>
      <w:r w:rsidR="00851369" w:rsidRPr="00851369">
        <w:rPr>
          <w:rFonts w:ascii="Arial" w:hAnsi="Arial" w:cs="Arial"/>
          <w:sz w:val="20"/>
          <w:szCs w:val="20"/>
        </w:rPr>
        <w:t>s</w:t>
      </w:r>
      <w:r w:rsidRPr="00851369">
        <w:rPr>
          <w:rFonts w:ascii="Arial" w:hAnsi="Arial" w:cs="Arial"/>
          <w:sz w:val="20"/>
          <w:szCs w:val="20"/>
        </w:rPr>
        <w:t xml:space="preserve"> expérimentales.</w:t>
      </w:r>
    </w:p>
    <w:p w:rsidR="00851369" w:rsidRDefault="00851369" w:rsidP="00D15603">
      <w:pPr>
        <w:ind w:left="1410" w:hanging="1410"/>
        <w:rPr>
          <w:rFonts w:ascii="Arial" w:hAnsi="Arial" w:cs="Arial"/>
          <w:b/>
          <w:bCs/>
          <w:sz w:val="20"/>
          <w:szCs w:val="20"/>
        </w:rPr>
      </w:pPr>
    </w:p>
    <w:p w:rsidR="00EF0143" w:rsidRPr="001E790F" w:rsidRDefault="00EF0143" w:rsidP="00CD4C10">
      <w:pPr>
        <w:ind w:left="1410" w:hanging="1410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2010</w:t>
      </w:r>
      <w:r w:rsidRPr="001E790F">
        <w:rPr>
          <w:rFonts w:ascii="Arial" w:hAnsi="Arial" w:cs="Arial"/>
          <w:sz w:val="20"/>
          <w:szCs w:val="20"/>
        </w:rPr>
        <w:tab/>
        <w:t>-</w:t>
      </w:r>
      <w:r>
        <w:rPr>
          <w:rFonts w:ascii="Arial" w:hAnsi="Arial" w:cs="Arial"/>
          <w:sz w:val="20"/>
          <w:szCs w:val="20"/>
        </w:rPr>
        <w:t xml:space="preserve">TD d’optique </w:t>
      </w:r>
      <w:r w:rsidRPr="001E790F">
        <w:rPr>
          <w:rFonts w:ascii="Arial" w:hAnsi="Arial" w:cs="Arial"/>
          <w:sz w:val="20"/>
          <w:szCs w:val="20"/>
        </w:rPr>
        <w:t>en GEIPI 2</w:t>
      </w:r>
      <w:r w:rsidRPr="001E790F">
        <w:rPr>
          <w:rFonts w:ascii="Arial" w:hAnsi="Arial" w:cs="Arial"/>
          <w:sz w:val="20"/>
          <w:szCs w:val="20"/>
          <w:vertAlign w:val="superscript"/>
        </w:rPr>
        <w:t>éme</w:t>
      </w:r>
      <w:r w:rsidRPr="001E790F">
        <w:rPr>
          <w:rFonts w:ascii="Arial" w:hAnsi="Arial" w:cs="Arial"/>
          <w:sz w:val="20"/>
          <w:szCs w:val="20"/>
        </w:rPr>
        <w:t>A, Cycle Préparatoire Intégré à l’école d’ingénieurs ESIREM</w:t>
      </w:r>
      <w:r w:rsidR="00D15603" w:rsidRPr="001E790F">
        <w:rPr>
          <w:rFonts w:ascii="Arial" w:hAnsi="Arial" w:cs="Arial"/>
          <w:sz w:val="20"/>
          <w:szCs w:val="20"/>
        </w:rPr>
        <w:t>, Université</w:t>
      </w:r>
      <w:r w:rsidRPr="001E790F">
        <w:rPr>
          <w:rFonts w:ascii="Arial" w:hAnsi="Arial" w:cs="Arial"/>
          <w:sz w:val="20"/>
          <w:szCs w:val="20"/>
        </w:rPr>
        <w:t xml:space="preserve"> de Bourgogne, DIJON </w:t>
      </w:r>
    </w:p>
    <w:p w:rsidR="00EF0143" w:rsidRPr="001E790F" w:rsidRDefault="00EF0143" w:rsidP="00D043D4">
      <w:pPr>
        <w:tabs>
          <w:tab w:val="left" w:pos="1368"/>
        </w:tabs>
        <w:rPr>
          <w:rFonts w:ascii="Arial" w:hAnsi="Arial" w:cs="Arial"/>
          <w:sz w:val="20"/>
          <w:szCs w:val="20"/>
        </w:rPr>
      </w:pPr>
    </w:p>
    <w:p w:rsidR="00EF0143" w:rsidRPr="001E790F" w:rsidRDefault="00EF0143" w:rsidP="00CD4C10">
      <w:pPr>
        <w:ind w:left="192" w:hanging="192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2006-2007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1E790F">
        <w:rPr>
          <w:rFonts w:ascii="Arial" w:hAnsi="Arial" w:cs="Arial"/>
          <w:sz w:val="20"/>
          <w:szCs w:val="20"/>
        </w:rPr>
        <w:t>-</w:t>
      </w:r>
      <w:r w:rsidR="00D15603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 xml:space="preserve">TD </w:t>
      </w:r>
      <w:r>
        <w:rPr>
          <w:rFonts w:ascii="Arial" w:hAnsi="Arial" w:cs="Arial"/>
          <w:sz w:val="20"/>
          <w:szCs w:val="20"/>
        </w:rPr>
        <w:t xml:space="preserve">Electromagnétisme et </w:t>
      </w:r>
      <w:r w:rsidRPr="001E790F">
        <w:rPr>
          <w:rFonts w:ascii="Arial" w:hAnsi="Arial" w:cs="Arial"/>
          <w:sz w:val="20"/>
          <w:szCs w:val="20"/>
        </w:rPr>
        <w:t xml:space="preserve">Optique, 2ème années DES </w:t>
      </w:r>
      <w:r w:rsidR="00D15603" w:rsidRPr="001E790F">
        <w:rPr>
          <w:rFonts w:ascii="Arial" w:hAnsi="Arial" w:cs="Arial"/>
          <w:sz w:val="20"/>
          <w:szCs w:val="20"/>
        </w:rPr>
        <w:t>Physique USTHB</w:t>
      </w:r>
    </w:p>
    <w:p w:rsidR="00EF0143" w:rsidRPr="00EF0143" w:rsidRDefault="00EF0143" w:rsidP="00CD4C1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F0143">
        <w:rPr>
          <w:rFonts w:ascii="Arial" w:hAnsi="Arial" w:cs="Arial"/>
          <w:sz w:val="20"/>
          <w:szCs w:val="20"/>
        </w:rPr>
        <w:t>TD et TP</w:t>
      </w:r>
      <w:r w:rsidR="00D15603">
        <w:rPr>
          <w:rFonts w:ascii="Arial" w:hAnsi="Arial" w:cs="Arial"/>
          <w:sz w:val="20"/>
          <w:szCs w:val="20"/>
        </w:rPr>
        <w:t xml:space="preserve"> </w:t>
      </w:r>
      <w:r w:rsidRPr="00EF0143">
        <w:rPr>
          <w:rFonts w:ascii="Arial" w:hAnsi="Arial" w:cs="Arial"/>
          <w:sz w:val="20"/>
          <w:szCs w:val="20"/>
        </w:rPr>
        <w:t xml:space="preserve">(72h) Optique, 3ième année, </w:t>
      </w:r>
      <w:r w:rsidR="00D15603">
        <w:rPr>
          <w:rFonts w:ascii="Arial" w:hAnsi="Arial" w:cs="Arial"/>
          <w:sz w:val="20"/>
          <w:szCs w:val="20"/>
        </w:rPr>
        <w:t>E</w:t>
      </w:r>
      <w:r w:rsidRPr="00EF0143">
        <w:rPr>
          <w:rFonts w:ascii="Arial" w:hAnsi="Arial" w:cs="Arial"/>
          <w:sz w:val="20"/>
          <w:szCs w:val="20"/>
        </w:rPr>
        <w:t xml:space="preserve">cole Nationale Préparatoire aux Etudes d’Ingéniorat, ENPE, </w:t>
      </w:r>
      <w:r w:rsidR="00D15603" w:rsidRPr="00EF0143">
        <w:rPr>
          <w:rFonts w:ascii="Arial" w:hAnsi="Arial" w:cs="Arial"/>
          <w:sz w:val="20"/>
          <w:szCs w:val="20"/>
        </w:rPr>
        <w:t>Rouïba</w:t>
      </w:r>
      <w:r w:rsidR="00D15603">
        <w:rPr>
          <w:rFonts w:ascii="Arial" w:hAnsi="Arial" w:cs="Arial"/>
          <w:sz w:val="20"/>
          <w:szCs w:val="20"/>
        </w:rPr>
        <w:t>,</w:t>
      </w:r>
      <w:r w:rsidR="00D15603" w:rsidRPr="00EF0143">
        <w:rPr>
          <w:rFonts w:ascii="Arial" w:hAnsi="Arial" w:cs="Arial"/>
          <w:sz w:val="20"/>
          <w:szCs w:val="20"/>
        </w:rPr>
        <w:t xml:space="preserve"> ALGER</w:t>
      </w:r>
      <w:r w:rsidRPr="00EF0143">
        <w:rPr>
          <w:rFonts w:ascii="Arial" w:hAnsi="Arial" w:cs="Arial"/>
          <w:sz w:val="20"/>
          <w:szCs w:val="20"/>
        </w:rPr>
        <w:t xml:space="preserve"> </w:t>
      </w:r>
    </w:p>
    <w:p w:rsidR="00EF0143" w:rsidRPr="001E790F" w:rsidRDefault="00EF0143" w:rsidP="00D043D4">
      <w:pPr>
        <w:tabs>
          <w:tab w:val="left" w:pos="1368"/>
        </w:tabs>
        <w:ind w:hanging="192"/>
        <w:rPr>
          <w:rFonts w:ascii="Arial" w:hAnsi="Arial" w:cs="Arial"/>
          <w:sz w:val="20"/>
          <w:szCs w:val="20"/>
        </w:rPr>
      </w:pPr>
    </w:p>
    <w:p w:rsidR="00EF0143" w:rsidRPr="001E790F" w:rsidRDefault="00EF0143" w:rsidP="00CD4C10">
      <w:pPr>
        <w:ind w:left="192" w:hanging="192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2005-2006</w:t>
      </w:r>
      <w:r w:rsidRPr="001E790F">
        <w:rPr>
          <w:rFonts w:ascii="Arial" w:hAnsi="Arial" w:cs="Arial"/>
          <w:b/>
          <w:bCs/>
          <w:sz w:val="20"/>
          <w:szCs w:val="20"/>
        </w:rPr>
        <w:tab/>
      </w:r>
      <w:r w:rsidRPr="001E790F">
        <w:rPr>
          <w:rFonts w:ascii="Arial" w:hAnsi="Arial" w:cs="Arial"/>
          <w:sz w:val="20"/>
          <w:szCs w:val="20"/>
        </w:rPr>
        <w:t>-</w:t>
      </w:r>
      <w:r w:rsidR="00D15603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TD et TP</w:t>
      </w:r>
      <w:r w:rsidR="00D15603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(36h</w:t>
      </w:r>
      <w:r w:rsidR="00D15603" w:rsidRPr="001E790F">
        <w:rPr>
          <w:rFonts w:ascii="Arial" w:hAnsi="Arial" w:cs="Arial"/>
          <w:sz w:val="20"/>
          <w:szCs w:val="20"/>
        </w:rPr>
        <w:t>) d’Optique</w:t>
      </w:r>
      <w:r w:rsidRPr="001E790F">
        <w:rPr>
          <w:rFonts w:ascii="Arial" w:hAnsi="Arial" w:cs="Arial"/>
          <w:sz w:val="20"/>
          <w:szCs w:val="20"/>
        </w:rPr>
        <w:t>, 2ième années DES Physique USTHB</w:t>
      </w:r>
    </w:p>
    <w:p w:rsidR="00EF0143" w:rsidRPr="001E790F" w:rsidRDefault="00EF0143" w:rsidP="00CD4C10">
      <w:pPr>
        <w:ind w:left="1416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sz w:val="20"/>
          <w:szCs w:val="20"/>
        </w:rPr>
        <w:t>-</w:t>
      </w:r>
      <w:r w:rsidR="00D15603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 xml:space="preserve">TP </w:t>
      </w:r>
      <w:r w:rsidR="00D15603" w:rsidRPr="001E790F">
        <w:rPr>
          <w:rFonts w:ascii="Arial" w:hAnsi="Arial" w:cs="Arial"/>
          <w:sz w:val="20"/>
          <w:szCs w:val="20"/>
        </w:rPr>
        <w:t>Techniques Expérimentales</w:t>
      </w:r>
      <w:r w:rsidRPr="001E790F">
        <w:rPr>
          <w:rFonts w:ascii="Arial" w:hAnsi="Arial" w:cs="Arial"/>
          <w:sz w:val="20"/>
          <w:szCs w:val="20"/>
        </w:rPr>
        <w:t>, 4ieme années DES Physique option rayonnement, USTHB</w:t>
      </w:r>
    </w:p>
    <w:p w:rsidR="00EF0143" w:rsidRPr="001E790F" w:rsidRDefault="00EF0143" w:rsidP="00CD4C10">
      <w:pPr>
        <w:ind w:left="900" w:firstLine="516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sz w:val="20"/>
          <w:szCs w:val="20"/>
        </w:rPr>
        <w:t>-</w:t>
      </w:r>
      <w:r w:rsidR="00D15603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 xml:space="preserve">TP Technologie des lasers, 1er </w:t>
      </w:r>
      <w:r w:rsidR="00D15603" w:rsidRPr="001E790F">
        <w:rPr>
          <w:rFonts w:ascii="Arial" w:hAnsi="Arial" w:cs="Arial"/>
          <w:sz w:val="20"/>
          <w:szCs w:val="20"/>
        </w:rPr>
        <w:t>magister Electronique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="00D15603" w:rsidRPr="001E790F">
        <w:rPr>
          <w:rFonts w:ascii="Arial" w:hAnsi="Arial" w:cs="Arial"/>
          <w:sz w:val="20"/>
          <w:szCs w:val="20"/>
        </w:rPr>
        <w:t>Quantique USTHB</w:t>
      </w:r>
      <w:r w:rsidRPr="001E790F">
        <w:rPr>
          <w:rFonts w:ascii="Arial" w:hAnsi="Arial" w:cs="Arial"/>
          <w:sz w:val="20"/>
          <w:szCs w:val="20"/>
        </w:rPr>
        <w:t xml:space="preserve"> </w:t>
      </w:r>
    </w:p>
    <w:p w:rsidR="00EF0143" w:rsidRPr="001E790F" w:rsidRDefault="00EF0143" w:rsidP="00D043D4">
      <w:pPr>
        <w:tabs>
          <w:tab w:val="left" w:pos="1368"/>
        </w:tabs>
        <w:ind w:hanging="192"/>
        <w:rPr>
          <w:rFonts w:ascii="Arial" w:hAnsi="Arial" w:cs="Arial"/>
          <w:sz w:val="20"/>
          <w:szCs w:val="20"/>
        </w:rPr>
      </w:pPr>
    </w:p>
    <w:p w:rsidR="00F740C0" w:rsidRPr="00D14F2E" w:rsidRDefault="00F740C0" w:rsidP="00F740C0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Compétences techniques et informatiques</w:t>
      </w:r>
    </w:p>
    <w:p w:rsidR="00D15603" w:rsidRDefault="00D15603" w:rsidP="0059216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D15603" w:rsidRPr="001E790F" w:rsidRDefault="00D15603" w:rsidP="00D15603">
      <w:pPr>
        <w:tabs>
          <w:tab w:val="left" w:pos="2628"/>
        </w:tabs>
        <w:spacing w:line="360" w:lineRule="auto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Techniques expérimentales sur les lasers</w:t>
      </w:r>
      <w:r w:rsidR="00CD4C10">
        <w:rPr>
          <w:rFonts w:ascii="Arial" w:hAnsi="Arial" w:cs="Arial"/>
          <w:b/>
          <w:bCs/>
          <w:sz w:val="20"/>
          <w:szCs w:val="20"/>
        </w:rPr>
        <w:t> :</w:t>
      </w:r>
      <w:bookmarkStart w:id="0" w:name="_GoBack"/>
      <w:bookmarkEnd w:id="0"/>
      <w:r w:rsidRPr="001E790F">
        <w:rPr>
          <w:rFonts w:ascii="Arial" w:hAnsi="Arial" w:cs="Arial"/>
          <w:sz w:val="20"/>
          <w:szCs w:val="20"/>
        </w:rPr>
        <w:tab/>
        <w:t xml:space="preserve">Mesure et caractérisation des impulsions courtes, </w:t>
      </w:r>
      <w:r>
        <w:rPr>
          <w:rFonts w:ascii="Arial" w:hAnsi="Arial" w:cs="Arial"/>
          <w:sz w:val="20"/>
          <w:szCs w:val="20"/>
        </w:rPr>
        <w:t>Mesure et caractérisation des lasers, M</w:t>
      </w:r>
      <w:r w:rsidRPr="001E790F">
        <w:rPr>
          <w:rFonts w:ascii="Arial" w:hAnsi="Arial" w:cs="Arial"/>
          <w:sz w:val="20"/>
          <w:szCs w:val="20"/>
        </w:rPr>
        <w:t>anipulat</w:t>
      </w:r>
      <w:r>
        <w:rPr>
          <w:rFonts w:ascii="Arial" w:hAnsi="Arial" w:cs="Arial"/>
          <w:sz w:val="20"/>
          <w:szCs w:val="20"/>
        </w:rPr>
        <w:t xml:space="preserve">ion des </w:t>
      </w:r>
      <w:r w:rsidRPr="001E790F">
        <w:rPr>
          <w:rFonts w:ascii="Arial" w:hAnsi="Arial" w:cs="Arial"/>
          <w:sz w:val="20"/>
          <w:szCs w:val="20"/>
        </w:rPr>
        <w:t>fibres et systèmes optiques</w:t>
      </w:r>
      <w:r>
        <w:rPr>
          <w:rFonts w:ascii="Arial" w:hAnsi="Arial" w:cs="Arial"/>
          <w:sz w:val="20"/>
          <w:szCs w:val="20"/>
        </w:rPr>
        <w:t xml:space="preserve">, Mesure des caractéristiques non linéaire de matériaux. Génération et Caractérisations des impulsions ultra-courtes, Amplification optique, </w:t>
      </w:r>
      <w:r w:rsidRPr="001E790F">
        <w:rPr>
          <w:rFonts w:ascii="Arial" w:hAnsi="Arial" w:cs="Arial"/>
          <w:sz w:val="20"/>
          <w:szCs w:val="20"/>
        </w:rPr>
        <w:t>Technique de vide, Remplissage</w:t>
      </w:r>
      <w:r>
        <w:rPr>
          <w:rFonts w:ascii="Arial" w:hAnsi="Arial" w:cs="Arial"/>
          <w:sz w:val="20"/>
          <w:szCs w:val="20"/>
        </w:rPr>
        <w:t>, Montage et alignement des lasers et systèmes optiques</w:t>
      </w:r>
    </w:p>
    <w:p w:rsidR="00D15603" w:rsidRDefault="00D15603" w:rsidP="00D1560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D15603" w:rsidRDefault="00D15603" w:rsidP="00D15603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A076E9">
        <w:rPr>
          <w:rFonts w:ascii="Arial" w:hAnsi="Arial" w:cs="Arial"/>
          <w:b/>
          <w:bCs/>
          <w:sz w:val="20"/>
          <w:szCs w:val="20"/>
          <w:lang w:val="en-US"/>
        </w:rPr>
        <w:t>Logiciels scientifiques :</w:t>
      </w:r>
      <w:r w:rsidRPr="00A076E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1E790F">
        <w:rPr>
          <w:rFonts w:ascii="Arial" w:hAnsi="Arial" w:cs="Arial"/>
          <w:sz w:val="20"/>
          <w:szCs w:val="20"/>
          <w:lang w:val="en-US"/>
        </w:rPr>
        <w:t xml:space="preserve">Matlab, </w:t>
      </w:r>
      <w:r w:rsidRPr="00C04A27">
        <w:rPr>
          <w:rFonts w:ascii="Arial" w:hAnsi="Arial" w:cs="Arial"/>
          <w:sz w:val="20"/>
          <w:szCs w:val="20"/>
          <w:lang w:val="en-US"/>
        </w:rPr>
        <w:t>Labview</w:t>
      </w:r>
      <w:r w:rsidRPr="001E790F">
        <w:rPr>
          <w:rFonts w:ascii="Arial" w:hAnsi="Arial" w:cs="Arial"/>
          <w:sz w:val="20"/>
          <w:szCs w:val="20"/>
          <w:lang w:val="en-US"/>
        </w:rPr>
        <w:t xml:space="preserve">, </w:t>
      </w:r>
      <w:r w:rsidRPr="00C04A27">
        <w:rPr>
          <w:rFonts w:ascii="Arial" w:hAnsi="Arial" w:cs="Arial"/>
          <w:sz w:val="20"/>
          <w:szCs w:val="20"/>
          <w:lang w:val="en-US"/>
        </w:rPr>
        <w:t>Origin, FibreDesk</w:t>
      </w:r>
      <w:r>
        <w:rPr>
          <w:rFonts w:ascii="Arial" w:hAnsi="Arial" w:cs="Arial"/>
          <w:sz w:val="20"/>
          <w:szCs w:val="20"/>
          <w:lang w:val="en-US"/>
        </w:rPr>
        <w:t>, Mathematica, Maple</w:t>
      </w:r>
    </w:p>
    <w:p w:rsidR="00D15603" w:rsidRPr="002C3878" w:rsidRDefault="00D15603" w:rsidP="00D15603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A076E9">
        <w:rPr>
          <w:rFonts w:ascii="Arial" w:hAnsi="Arial" w:cs="Arial"/>
          <w:b/>
          <w:bCs/>
          <w:sz w:val="20"/>
          <w:szCs w:val="20"/>
          <w:lang w:val="en-US"/>
        </w:rPr>
        <w:t>Systèmes </w:t>
      </w:r>
      <w:r w:rsidRPr="00A076E9">
        <w:rPr>
          <w:rFonts w:ascii="Arial" w:hAnsi="Arial" w:cs="Arial"/>
          <w:sz w:val="20"/>
          <w:szCs w:val="20"/>
          <w:lang w:val="en-US"/>
        </w:rPr>
        <w:t>:</w:t>
      </w:r>
      <w:r w:rsidRPr="00A076E9">
        <w:rPr>
          <w:rFonts w:ascii="Arial" w:hAnsi="Arial" w:cs="Arial"/>
          <w:sz w:val="20"/>
          <w:szCs w:val="20"/>
          <w:lang w:val="en-US"/>
        </w:rPr>
        <w:tab/>
      </w:r>
      <w:r w:rsidRPr="00A076E9">
        <w:rPr>
          <w:rFonts w:ascii="Arial" w:hAnsi="Arial" w:cs="Arial"/>
          <w:sz w:val="20"/>
          <w:szCs w:val="20"/>
          <w:lang w:val="en-US"/>
        </w:rPr>
        <w:tab/>
      </w:r>
      <w:r w:rsidRPr="00A076E9">
        <w:rPr>
          <w:rFonts w:ascii="Arial" w:hAnsi="Arial" w:cs="Arial"/>
          <w:sz w:val="20"/>
          <w:szCs w:val="20"/>
          <w:lang w:val="en-US"/>
        </w:rPr>
        <w:tab/>
      </w:r>
      <w:r w:rsidRPr="002C3878">
        <w:rPr>
          <w:rFonts w:ascii="Arial" w:hAnsi="Arial" w:cs="Arial"/>
          <w:sz w:val="20"/>
          <w:szCs w:val="20"/>
          <w:lang w:val="en-US"/>
        </w:rPr>
        <w:t>Microsoft Windows XP/7</w:t>
      </w:r>
      <w:r>
        <w:rPr>
          <w:rFonts w:ascii="Arial" w:hAnsi="Arial" w:cs="Arial"/>
          <w:sz w:val="20"/>
          <w:szCs w:val="20"/>
          <w:lang w:val="en-US"/>
        </w:rPr>
        <w:t xml:space="preserve">/8 </w:t>
      </w:r>
      <w:r w:rsidRPr="002C3878">
        <w:rPr>
          <w:rFonts w:ascii="Arial" w:hAnsi="Arial" w:cs="Arial"/>
          <w:sz w:val="20"/>
          <w:szCs w:val="20"/>
          <w:lang w:val="en-US"/>
        </w:rPr>
        <w:t>…, Linux</w:t>
      </w:r>
      <w:r>
        <w:rPr>
          <w:rFonts w:ascii="Arial" w:hAnsi="Arial" w:cs="Arial"/>
          <w:sz w:val="20"/>
          <w:szCs w:val="20"/>
          <w:lang w:val="en-US"/>
        </w:rPr>
        <w:t xml:space="preserve"> (Debian/Fedora)</w:t>
      </w:r>
    </w:p>
    <w:p w:rsidR="00D15603" w:rsidRDefault="00D15603" w:rsidP="00D15603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A076E9">
        <w:rPr>
          <w:rFonts w:ascii="Arial" w:hAnsi="Arial" w:cs="Arial"/>
          <w:b/>
          <w:bCs/>
          <w:sz w:val="20"/>
          <w:szCs w:val="20"/>
          <w:lang w:val="en-US"/>
        </w:rPr>
        <w:t>Bureautique :</w:t>
      </w:r>
      <w:r w:rsidRPr="00A076E9">
        <w:rPr>
          <w:rFonts w:ascii="Arial" w:hAnsi="Arial" w:cs="Arial"/>
          <w:sz w:val="20"/>
          <w:szCs w:val="20"/>
          <w:lang w:val="en-US"/>
        </w:rPr>
        <w:tab/>
      </w:r>
      <w:r w:rsidRPr="00A076E9">
        <w:rPr>
          <w:rFonts w:ascii="Arial" w:hAnsi="Arial" w:cs="Arial"/>
          <w:sz w:val="20"/>
          <w:szCs w:val="20"/>
          <w:lang w:val="en-US"/>
        </w:rPr>
        <w:tab/>
      </w:r>
      <w:r w:rsidRPr="00A076E9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Latex, Microsoft O</w:t>
      </w:r>
      <w:r w:rsidRPr="002C3878">
        <w:rPr>
          <w:rFonts w:ascii="Arial" w:hAnsi="Arial" w:cs="Arial"/>
          <w:sz w:val="20"/>
          <w:szCs w:val="20"/>
          <w:lang w:val="en-US"/>
        </w:rPr>
        <w:t>ffice (Word, Excel, PowerPoint), Open office</w:t>
      </w:r>
    </w:p>
    <w:sectPr w:rsidR="00D15603" w:rsidSect="00935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A4F16"/>
    <w:multiLevelType w:val="hybridMultilevel"/>
    <w:tmpl w:val="CC741B8E"/>
    <w:lvl w:ilvl="0" w:tplc="917CDEFE">
      <w:start w:val="8"/>
      <w:numFmt w:val="bullet"/>
      <w:lvlText w:val="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95BA72B6">
      <w:numFmt w:val="bullet"/>
      <w:lvlText w:val=""/>
      <w:lvlJc w:val="left"/>
      <w:pPr>
        <w:tabs>
          <w:tab w:val="num" w:pos="705"/>
        </w:tabs>
        <w:ind w:left="705" w:hanging="705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C1F35"/>
    <w:multiLevelType w:val="hybridMultilevel"/>
    <w:tmpl w:val="598012CC"/>
    <w:lvl w:ilvl="0" w:tplc="83887336">
      <w:start w:val="2006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40C0"/>
    <w:rsid w:val="000F3126"/>
    <w:rsid w:val="00520497"/>
    <w:rsid w:val="007C43C3"/>
    <w:rsid w:val="00802714"/>
    <w:rsid w:val="00851369"/>
    <w:rsid w:val="0093524F"/>
    <w:rsid w:val="00A076E9"/>
    <w:rsid w:val="00C16848"/>
    <w:rsid w:val="00C95E32"/>
    <w:rsid w:val="00CD4C10"/>
    <w:rsid w:val="00D14B7B"/>
    <w:rsid w:val="00D15603"/>
    <w:rsid w:val="00D64EE8"/>
    <w:rsid w:val="00EF0143"/>
    <w:rsid w:val="00F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A4E86-DD80-483E-B8DA-E9685181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40C0"/>
    <w:rPr>
      <w:sz w:val="28"/>
    </w:rPr>
  </w:style>
  <w:style w:type="character" w:customStyle="1" w:styleId="BodyTextChar">
    <w:name w:val="Body Text Char"/>
    <w:basedOn w:val="DefaultParagraphFont"/>
    <w:link w:val="BodyText"/>
    <w:rsid w:val="00F740C0"/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styleId="Hyperlink">
    <w:name w:val="Hyperlink"/>
    <w:rsid w:val="00F74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B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7B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-choul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3A38C-F391-4151-8E99-8BCB3694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Souad</dc:creator>
  <cp:lastModifiedBy>Abdou .</cp:lastModifiedBy>
  <cp:revision>5</cp:revision>
  <cp:lastPrinted>2013-08-07T09:34:00Z</cp:lastPrinted>
  <dcterms:created xsi:type="dcterms:W3CDTF">2013-08-06T23:09:00Z</dcterms:created>
  <dcterms:modified xsi:type="dcterms:W3CDTF">2013-08-07T09:37:00Z</dcterms:modified>
</cp:coreProperties>
</file>