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2DA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MENTIONS LÉGALES</w:t>
      </w:r>
    </w:p>
    <w:p w14:paraId="5C6BE5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Dernière mise à jour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 01/08/2026</w:t>
      </w:r>
    </w:p>
    <w:p w14:paraId="32534A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1. Éditeur du Site</w:t>
      </w:r>
    </w:p>
    <w:p w14:paraId="406144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présent site internet est édité par :</w:t>
      </w:r>
    </w:p>
    <w:p w14:paraId="6E9EB3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Nom commercial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 HireNova</w:t>
      </w:r>
    </w:p>
    <w:p w14:paraId="59529F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Dénomination sociale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 </w:t>
      </w:r>
      <w:r>
        <w:rPr>
          <w:rFonts w:ascii="Times New Roman" w:hAnsi="Times New Roman" w:cs="Times New Roman"/>
          <w:lang w:val="fr-FR"/>
        </w:rPr>
        <w:t>HireNova Technologies SARL</w:t>
      </w:r>
    </w:p>
    <w:p w14:paraId="51B5CA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Forme juridique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 SARL  / Société Marocaine.</w:t>
      </w:r>
    </w:p>
    <w:p w14:paraId="4631EA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Capital social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 10,000 MAD .</w:t>
      </w:r>
    </w:p>
    <w:p w14:paraId="03ECA4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Siège social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Marrakech- Maroc. (L’adresse peur changer à tout Moment suite à la décision du Conseil Administrative de la Société ;)</w:t>
      </w:r>
    </w:p>
    <w:p w14:paraId="286DC4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Numéro d'immatriculation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[Registre de commerce] NAV</w:t>
      </w:r>
    </w:p>
    <w:p w14:paraId="161E95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Numéro fiscal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[ICE / TVA / VAT] NAV</w:t>
      </w:r>
    </w:p>
    <w:p w14:paraId="2E55B2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Email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fldChar w:fldCharType="begin"/>
      </w:r>
      <w:r>
        <w:instrText xml:space="preserve"> HYPERLINK "mailto:legal@hirenova.com"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t>legal@hirenova.com</w:t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fldChar w:fldCharType="end"/>
      </w:r>
    </w:p>
    <w:p w14:paraId="28AC14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Téléphone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[Numéro]</w:t>
      </w:r>
    </w:p>
    <w:p w14:paraId="6CAA0E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fr-FR" w:eastAsia="fr-FR"/>
          <w14:ligatures w14:val="none"/>
        </w:rPr>
        <w:t>Directeur de publication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Nom du Président ou CEO : Abdellah Bazhani</w:t>
      </w:r>
    </w:p>
    <w:p w14:paraId="530A5D81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1F08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2. Hébergement</w:t>
      </w:r>
    </w:p>
    <w:p w14:paraId="786492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site HireNova est hébergé par un prestataire cloud répondant aux normes internationales de sécurité et de disponibilité.</w:t>
      </w:r>
    </w:p>
    <w:p w14:paraId="455437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Hébergeur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[Nom]</w:t>
      </w:r>
    </w:p>
    <w:p w14:paraId="4AE99E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Adresse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[Adresse]</w:t>
      </w:r>
    </w:p>
    <w:p w14:paraId="7F7B11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Site Web :</w:t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[Site]</w:t>
      </w:r>
    </w:p>
    <w:p w14:paraId="2F4BC985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EBA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3. Objet du Site</w:t>
      </w:r>
    </w:p>
    <w:p w14:paraId="5DBCE9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est une plateforme numérique SaaS utilisant l'intelligence artificielle afin de proposer notamment :</w:t>
      </w:r>
    </w:p>
    <w:tbl>
      <w:tblPr>
        <w:tblStyle w:val="14"/>
        <w:tblW w:w="1487" w:type="dxa"/>
        <w:tblInd w:w="-3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8F8F8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7"/>
        <w:gridCol w:w="372"/>
        <w:gridCol w:w="558"/>
      </w:tblGrid>
      <w:tr w14:paraId="5A71D2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8F8F8"/>
            <w:vAlign w:val="center"/>
          </w:tcPr>
          <w:p w14:paraId="68727C8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fr-FR"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F8F8F8"/>
            <w:vAlign w:val="center"/>
          </w:tcPr>
          <w:p w14:paraId="0B210F6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fr-FR" w:eastAsia="fr-FR"/>
                <w14:ligatures w14:val="none"/>
              </w:rPr>
            </w:pPr>
          </w:p>
        </w:tc>
        <w:tc>
          <w:tcPr>
            <w:tcW w:w="0" w:type="auto"/>
            <w:shd w:val="clear" w:color="auto" w:fill="F8F8F8"/>
            <w:vAlign w:val="center"/>
          </w:tcPr>
          <w:p w14:paraId="0E57D42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fr-FR" w:eastAsia="fr-FR"/>
                <w14:ligatures w14:val="none"/>
              </w:rPr>
            </w:pPr>
          </w:p>
        </w:tc>
      </w:tr>
    </w:tbl>
    <w:p w14:paraId="712AD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CV</w:t>
      </w:r>
    </w:p>
    <w:p w14:paraId="5C3B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ATS</w:t>
      </w:r>
    </w:p>
    <w:p w14:paraId="1817F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JOBS</w:t>
      </w:r>
    </w:p>
    <w:p w14:paraId="2997D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GLOBLA</w:t>
      </w:r>
    </w:p>
    <w:p w14:paraId="4B1F8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MOBILITY</w:t>
      </w:r>
    </w:p>
    <w:p w14:paraId="1BD0A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API</w:t>
      </w:r>
    </w:p>
    <w:p w14:paraId="31FD0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INTELIGENCE</w:t>
      </w:r>
    </w:p>
    <w:p w14:paraId="6C9E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INTERVIEW</w:t>
      </w:r>
    </w:p>
    <w:p w14:paraId="5F11A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LINKEDIN</w:t>
      </w:r>
    </w:p>
    <w:p w14:paraId="61B06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HireNova AI RECUITER </w:t>
      </w:r>
    </w:p>
    <w:p w14:paraId="3BF76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HireNova AI CAREER </w:t>
      </w:r>
    </w:p>
    <w:p w14:paraId="1B6F9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COACH</w:t>
      </w:r>
    </w:p>
    <w:p w14:paraId="7A98D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FORMATION</w:t>
      </w:r>
    </w:p>
    <w:p w14:paraId="291DC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HireNova AI FREELANCE </w:t>
      </w:r>
    </w:p>
    <w:p w14:paraId="4A384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 xml:space="preserve">HireNova AI CHATBOT ADVANCED </w:t>
      </w:r>
    </w:p>
    <w:p w14:paraId="47C04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CAMPUS SaaS</w:t>
      </w:r>
    </w:p>
    <w:p w14:paraId="087A0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COMMUNITY ET MARKETPLACE</w:t>
      </w:r>
    </w:p>
    <w:p w14:paraId="25368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WHITE LABEL</w:t>
      </w:r>
    </w:p>
    <w:p w14:paraId="39E0C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AI LEGAL</w:t>
      </w:r>
    </w:p>
    <w:p w14:paraId="3EC2FC4A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bookmarkStart w:id="0" w:name="_GoBack"/>
      <w:bookmarkEnd w:id="0"/>
    </w:p>
    <w:p w14:paraId="06EAE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services destinés aux entreprises, établissements d'enseignement, organismes publics et particuliers.</w:t>
      </w:r>
    </w:p>
    <w:p w14:paraId="7C8D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services proposés peuvent évoluer à tout moment.</w:t>
      </w:r>
    </w:p>
    <w:p w14:paraId="54A4848C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DD7F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4. Accès au Service</w:t>
      </w:r>
    </w:p>
    <w:p w14:paraId="64D3B2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site est accessible 24h/24 et 7j/7 sauf interruption pour maintenance, évolution technique ou cas de force majeure.</w:t>
      </w:r>
    </w:p>
    <w:p w14:paraId="286CAA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s'efforce d'assurer une disponibilité maximale sans pouvoir garantir une absence totale d'interruption.</w:t>
      </w:r>
    </w:p>
    <w:p w14:paraId="6BC6E875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0CD1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5. Création d'un Compte</w:t>
      </w:r>
    </w:p>
    <w:p w14:paraId="0D5987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Certaines fonctionnalités nécessitent la création d'un compte utilisateur.</w:t>
      </w:r>
    </w:p>
    <w:p w14:paraId="3EB811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L'utilisateur garantit l'exactitude des informations fournies.</w:t>
      </w:r>
    </w:p>
    <w:p w14:paraId="367517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Chaque compte est strictement personnel.</w:t>
      </w:r>
    </w:p>
    <w:p w14:paraId="450B73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Toute utilisation frauduleuse pourra entraîner la suspension ou la suppression du compte.</w:t>
      </w:r>
    </w:p>
    <w:p w14:paraId="636C646E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5B56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6. Utilisation de l'Intelligence Artificielle</w:t>
      </w:r>
    </w:p>
    <w:p w14:paraId="031D7B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utilise plusieurs technologies d'intelligence artificielle afin d'assister les utilisateurs.</w:t>
      </w:r>
    </w:p>
    <w:p w14:paraId="1D0854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contenus générés constituent une aide à la décision.</w:t>
      </w:r>
    </w:p>
    <w:p w14:paraId="63AD44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L'utilisateur demeure seul responsable :</w:t>
      </w:r>
    </w:p>
    <w:p w14:paraId="0917E7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informations qu'il transmet ;</w:t>
      </w:r>
    </w:p>
    <w:p w14:paraId="750FA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documents générés ;</w:t>
      </w:r>
    </w:p>
    <w:p w14:paraId="75A98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candidatures envoyées ;</w:t>
      </w:r>
    </w:p>
    <w:p w14:paraId="02DF3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décisions prises à partir des résultats fournis.</w:t>
      </w:r>
    </w:p>
    <w:p w14:paraId="4998CF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ne garantit pas l'obtention d'un emploi, d'un recrutement ou d'un résultat particulier.</w:t>
      </w:r>
    </w:p>
    <w:p w14:paraId="06534982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7AB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7. Propriété Intellectuelle</w:t>
      </w:r>
    </w:p>
    <w:p w14:paraId="26B6C0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L'ensemble des éléments présents sur HireNova est protégé par les lois nationales et internationales relatives à la propriété intellectuelle.</w:t>
      </w:r>
    </w:p>
    <w:p w14:paraId="4C009F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Cela comprend notamment :</w:t>
      </w:r>
    </w:p>
    <w:p w14:paraId="4EED9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la marque HireNova ;</w:t>
      </w:r>
    </w:p>
    <w:p w14:paraId="0BDE0E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logo ;</w:t>
      </w:r>
    </w:p>
    <w:p w14:paraId="60E68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bases de données ;</w:t>
      </w:r>
    </w:p>
    <w:p w14:paraId="05CA8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interfaces ;</w:t>
      </w:r>
    </w:p>
    <w:p w14:paraId="452A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logiciels ;</w:t>
      </w:r>
    </w:p>
    <w:p w14:paraId="09FF05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algorithmes ;</w:t>
      </w:r>
    </w:p>
    <w:p w14:paraId="17724A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modèles d'IA ;</w:t>
      </w:r>
    </w:p>
    <w:p w14:paraId="16AC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contenus ;</w:t>
      </w:r>
    </w:p>
    <w:p w14:paraId="69B8E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designs.</w:t>
      </w:r>
    </w:p>
    <w:p w14:paraId="756224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Toute reproduction, extraction ou réutilisation sans autorisation écrite est interdite.</w:t>
      </w:r>
    </w:p>
    <w:p w14:paraId="5113EE61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CD31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8. Protection des Données Personnelles</w:t>
      </w:r>
    </w:p>
    <w:p w14:paraId="752AB0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collecte uniquement les données nécessaires à la fourniture de ses services.</w:t>
      </w:r>
    </w:p>
    <w:p w14:paraId="01B9AA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traitements sont réalisés conformément aux réglementations applicables relatives à la protection des données personnelles.</w:t>
      </w:r>
    </w:p>
    <w:p w14:paraId="4AC808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utilisateurs disposent notamment des droits :</w:t>
      </w:r>
    </w:p>
    <w:p w14:paraId="77082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d'accès ;</w:t>
      </w:r>
    </w:p>
    <w:p w14:paraId="0EB53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 rectification ;</w:t>
      </w:r>
    </w:p>
    <w:p w14:paraId="58BB3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d'effacement ;</w:t>
      </w:r>
    </w:p>
    <w:p w14:paraId="214CB1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d'opposition ;</w:t>
      </w:r>
    </w:p>
    <w:p w14:paraId="164B9F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 limitation ;</w:t>
      </w:r>
    </w:p>
    <w:p w14:paraId="6E23F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 portabilité.</w:t>
      </w:r>
    </w:p>
    <w:p w14:paraId="745E1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Toute demande peut être adressée à :</w:t>
      </w:r>
    </w:p>
    <w:p w14:paraId="58B7E0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fldChar w:fldCharType="begin"/>
      </w:r>
      <w:r>
        <w:instrText xml:space="preserve"> HYPERLINK "mailto:privacy@hirenova.com"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t>privacy@hirenova.com</w:t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fldChar w:fldCharType="end"/>
      </w:r>
    </w:p>
    <w:p w14:paraId="213E3362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5ED4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9. Cookies</w:t>
      </w:r>
    </w:p>
    <w:p w14:paraId="17AD6D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utilise des cookies nécessaires au fonctionnement du service ainsi que, selon le consentement de l'utilisateur, des cookies de mesure d'audience et d'amélioration de l'expérience.</w:t>
      </w:r>
    </w:p>
    <w:p w14:paraId="7349E3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détail figure dans la Politique Cookies.</w:t>
      </w:r>
    </w:p>
    <w:p w14:paraId="74B7E6B5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AA1F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10. Sécurité</w:t>
      </w:r>
    </w:p>
    <w:p w14:paraId="6EC476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met en œuvre des mesures techniques et organisationnelles destinées à protéger les données contre :</w:t>
      </w:r>
    </w:p>
    <w:p w14:paraId="0200B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l'accès non autorisé ;</w:t>
      </w:r>
    </w:p>
    <w:p w14:paraId="701D52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la perte ;</w:t>
      </w:r>
    </w:p>
    <w:p w14:paraId="30055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la destruction ;</w:t>
      </w:r>
    </w:p>
    <w:p w14:paraId="5898D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l'altération.</w:t>
      </w:r>
    </w:p>
    <w:p w14:paraId="7B8A37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Aucun système informatique ne pouvant garantir une sécurité absolue, HireNova ne peut être tenue responsable d'événements indépendants de sa volonté.</w:t>
      </w:r>
    </w:p>
    <w:p w14:paraId="0090CF07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2F5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11. Responsabilité</w:t>
      </w:r>
    </w:p>
    <w:p w14:paraId="456254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fournit une plateforme technologique.</w:t>
      </w:r>
    </w:p>
    <w:p w14:paraId="685EAD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La société n'est pas responsable :</w:t>
      </w:r>
    </w:p>
    <w:p w14:paraId="13277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décisions de recrutement ;</w:t>
      </w:r>
    </w:p>
    <w:p w14:paraId="6BB09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décisions des employeurs ;</w:t>
      </w:r>
    </w:p>
    <w:p w14:paraId="6F9FD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refus de candidature ;</w:t>
      </w:r>
    </w:p>
    <w:p w14:paraId="62EF8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informations fournies par les utilisateurs ;</w:t>
      </w:r>
    </w:p>
    <w:p w14:paraId="1B646E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des interruptions indépendantes de sa volonté.</w:t>
      </w:r>
    </w:p>
    <w:p w14:paraId="76E816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L'utilisateur reste responsable de l'utilisation qu'il fait des services.</w:t>
      </w:r>
    </w:p>
    <w:p w14:paraId="40AC66C2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EF1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12. Liens Externes</w:t>
      </w:r>
    </w:p>
    <w:p w14:paraId="59BE15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 site peut contenir des liens vers des sites tiers.</w:t>
      </w:r>
    </w:p>
    <w:p w14:paraId="6C58BB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n'exerce aucun contrôle sur ces sites et décline toute responsabilité concernant leur contenu.</w:t>
      </w:r>
    </w:p>
    <w:p w14:paraId="232EB012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559E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13. Modification des Mentions Légales</w:t>
      </w:r>
    </w:p>
    <w:p w14:paraId="20F722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HireNova peut modifier les présentes mentions légales à tout moment.</w:t>
      </w:r>
    </w:p>
    <w:p w14:paraId="43EF8C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La version applicable est celle publiée sur le site à la date de consultation.</w:t>
      </w:r>
    </w:p>
    <w:p w14:paraId="57E75439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6E3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14. Droit Applicable</w:t>
      </w:r>
    </w:p>
    <w:p w14:paraId="17951D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Les présentes mentions légales sont régies par le droit applicable au siège social de HireNova.</w:t>
      </w:r>
    </w:p>
    <w:p w14:paraId="4EA6B6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Tout litige relèvera de la compétence des juridictions compétentes, sauf disposition impérative contraire.</w:t>
      </w:r>
    </w:p>
    <w:p w14:paraId="6CBA97BC">
      <w:pPr>
        <w:spacing w:after="0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BEA6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15. Contact</w:t>
      </w:r>
    </w:p>
    <w:p w14:paraId="5A3D3D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Pour toute question juridique :</w:t>
      </w:r>
    </w:p>
    <w:p w14:paraId="7A6A52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fldChar w:fldCharType="begin"/>
      </w:r>
      <w:r>
        <w:instrText xml:space="preserve"> HYPERLINK "mailto:legal@hirenova.com"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t>legal@hirenova.com</w:t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fldChar w:fldCharType="end"/>
      </w:r>
    </w:p>
    <w:p w14:paraId="5BF23C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Pour toute demande relative aux données personnelles :</w:t>
      </w:r>
    </w:p>
    <w:p w14:paraId="7700D3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fldChar w:fldCharType="begin"/>
      </w:r>
      <w:r>
        <w:instrText xml:space="preserve"> HYPERLINK "mailto:privacy@hirenova.com"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t>privacy@hirenova.com</w:t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fldChar w:fldCharType="end"/>
      </w:r>
    </w:p>
    <w:p w14:paraId="75B736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Pour le support :</w:t>
      </w:r>
    </w:p>
    <w:p w14:paraId="10A134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fldChar w:fldCharType="begin"/>
      </w:r>
      <w:r>
        <w:instrText xml:space="preserve"> HYPERLINK "mailto:support@hirenova.com"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t>support@hirenova.com</w:t>
      </w:r>
      <w:r>
        <w:rPr>
          <w:rFonts w:ascii="Times New Roman" w:hAnsi="Times New Roman" w:eastAsia="Times New Roman" w:cs="Times New Roman"/>
          <w:color w:val="0000FF"/>
          <w:kern w:val="0"/>
          <w:u w:val="single"/>
          <w:lang w:val="fr-FR" w:eastAsia="fr-FR"/>
          <w14:ligatures w14:val="none"/>
        </w:rPr>
        <w:fldChar w:fldCharType="end"/>
      </w:r>
    </w:p>
    <w:p w14:paraId="136C45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fr-FR" w:eastAsia="fr-FR"/>
          <w14:ligatures w14:val="none"/>
        </w:rPr>
        <w:t>© HireNova — Tous droits réservés.</w:t>
      </w:r>
    </w:p>
    <w:p w14:paraId="65ABECCA">
      <w:pPr>
        <w:rPr>
          <w:lang w:val="fr-FR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D451C"/>
    <w:multiLevelType w:val="multilevel"/>
    <w:tmpl w:val="009D4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4421B0"/>
    <w:multiLevelType w:val="multilevel"/>
    <w:tmpl w:val="23442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B50590"/>
    <w:multiLevelType w:val="multilevel"/>
    <w:tmpl w:val="36B5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3F53515"/>
    <w:multiLevelType w:val="multilevel"/>
    <w:tmpl w:val="53F53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D0967CD"/>
    <w:multiLevelType w:val="multilevel"/>
    <w:tmpl w:val="5D096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2B86A2F"/>
    <w:multiLevelType w:val="multilevel"/>
    <w:tmpl w:val="62B86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607"/>
    <w:rsid w:val="00083B7B"/>
    <w:rsid w:val="00347892"/>
    <w:rsid w:val="005F21A3"/>
    <w:rsid w:val="006717E4"/>
    <w:rsid w:val="007636FA"/>
    <w:rsid w:val="00854F63"/>
    <w:rsid w:val="00B67D07"/>
    <w:rsid w:val="00D36930"/>
    <w:rsid w:val="00E35607"/>
    <w:rsid w:val="00EC7F2E"/>
    <w:rsid w:val="4BBD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Titre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Titre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C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ous-titre C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ion C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Citation intense C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829</Words>
  <Characters>4563</Characters>
  <Lines>38</Lines>
  <Paragraphs>10</Paragraphs>
  <TotalTime>0</TotalTime>
  <ScaleCrop>false</ScaleCrop>
  <LinksUpToDate>false</LinksUpToDate>
  <CharactersWithSpaces>5382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2026-08-01T15:22:00Z</dcterms:created>
  <dc:creator>Yassine Bazhani</dc:creator>
  <cp:lastModifiedBy>hp</cp:lastModifiedBy>
  <dcterms:modified xsi:type="dcterms:W3CDTF">2026-08-01T15:24:56Z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eyJoZGlkIjoiMzE4NjVmYjFjYzllMjY3ZTk5YjU5NDFmMDRlNWQwZjEifQ==</vt:lpwstr>
  </property>
  <property fmtid="{D5CDD505-2E9C-101B-9397-08002B2CF9AE}" pid="3" name="KSOProductBuildVer">
    <vt:lpwstr>1036-12.1.0.27458</vt:lpwstr>
  </property>
  <property fmtid="{D5CDD505-2E9C-101B-9397-08002B2CF9AE}" pid="4" name="ICV">
    <vt:lpwstr>A2E7E1869E0E4BB19522F541EE8D6723_12</vt:lpwstr>
  </property>
</Properties>
</file>