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4F88" w14:textId="77777777" w:rsidR="008B7319" w:rsidRDefault="008B7319">
      <w:pPr>
        <w:pStyle w:val="BodyText"/>
        <w:rPr>
          <w:sz w:val="20"/>
        </w:rPr>
      </w:pPr>
    </w:p>
    <w:p w14:paraId="4554FCC8" w14:textId="77777777" w:rsidR="008B7319" w:rsidRDefault="008B7319">
      <w:pPr>
        <w:pStyle w:val="BodyText"/>
        <w:spacing w:before="8"/>
        <w:rPr>
          <w:sz w:val="18"/>
        </w:rPr>
      </w:pPr>
    </w:p>
    <w:p w14:paraId="68725F78" w14:textId="12023B73" w:rsidR="008B7319" w:rsidRDefault="00D739A8">
      <w:pPr>
        <w:spacing w:before="92"/>
        <w:ind w:left="298"/>
        <w:rPr>
          <w:sz w:val="18"/>
        </w:rPr>
      </w:pPr>
      <w:r>
        <w:pict w14:anchorId="54750C4F">
          <v:shape id="_x0000_s1034" style="position:absolute;left:0;text-align:left;margin-left:69.5pt;margin-top:16.25pt;width:456.45pt;height:4.35pt;z-index:-15728640;mso-wrap-distance-left:0;mso-wrap-distance-right:0;mso-position-horizontal-relative:page" coordorigin="1390,325" coordsize="9129,87" o:spt="100" adj="0,,0" path="m10519,390r-9129,l1390,411r9129,l10519,390xm10519,325r-9129,l1390,368r9129,l10519,3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18"/>
        </w:rPr>
        <w:t>MAILING</w:t>
      </w:r>
    </w:p>
    <w:p w14:paraId="06C55E22" w14:textId="77777777" w:rsidR="008B7319" w:rsidRDefault="008B7319">
      <w:pPr>
        <w:pStyle w:val="BodyText"/>
        <w:rPr>
          <w:sz w:val="13"/>
        </w:rPr>
      </w:pPr>
    </w:p>
    <w:p w14:paraId="5CB8E22A" w14:textId="77777777" w:rsidR="008B7319" w:rsidRDefault="00D739A8">
      <w:pPr>
        <w:pStyle w:val="BodyText"/>
        <w:spacing w:before="90"/>
        <w:ind w:left="298" w:right="300"/>
        <w:jc w:val="both"/>
      </w:pPr>
      <w:r>
        <w:t>L’entreprise BENKIRANE verse chaque année (dans le courant du mois de janvier) à ses</w:t>
      </w:r>
      <w:r>
        <w:rPr>
          <w:spacing w:val="1"/>
        </w:rPr>
        <w:t xml:space="preserve"> </w:t>
      </w:r>
      <w:r>
        <w:t>salariés une prime qui est fonction des résultats de l’année précédente. Elle informe chaque</w:t>
      </w:r>
      <w:r>
        <w:rPr>
          <w:spacing w:val="1"/>
        </w:rPr>
        <w:t xml:space="preserve"> </w:t>
      </w:r>
      <w:r>
        <w:t>membre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 personnel par</w:t>
      </w:r>
      <w:r>
        <w:rPr>
          <w:spacing w:val="-2"/>
        </w:rPr>
        <w:t xml:space="preserve"> </w:t>
      </w:r>
      <w:r>
        <w:t>un document en main propre.</w:t>
      </w:r>
    </w:p>
    <w:p w14:paraId="3BC95EB8" w14:textId="77777777" w:rsidR="008B7319" w:rsidRDefault="008B7319">
      <w:pPr>
        <w:pStyle w:val="BodyText"/>
        <w:spacing w:before="11"/>
        <w:rPr>
          <w:sz w:val="23"/>
        </w:rPr>
      </w:pPr>
    </w:p>
    <w:p w14:paraId="37437D2E" w14:textId="77777777" w:rsidR="008B7319" w:rsidRDefault="00D739A8">
      <w:pPr>
        <w:pStyle w:val="BodyText"/>
        <w:ind w:left="298" w:right="301"/>
        <w:jc w:val="both"/>
      </w:pPr>
      <w:r>
        <w:t>Pour établir ce dernier, elle utilise la technique du publipostage. Pour cela, elle dispose d’un</w:t>
      </w:r>
      <w:r>
        <w:rPr>
          <w:spacing w:val="1"/>
        </w:rPr>
        <w:t xml:space="preserve"> </w:t>
      </w:r>
      <w:r>
        <w:t>tableau r</w:t>
      </w:r>
      <w:r>
        <w:t>écapitulant certaines informations concernant le personnel et du document remis</w:t>
      </w:r>
      <w:r>
        <w:rPr>
          <w:spacing w:val="1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précédente.</w:t>
      </w:r>
    </w:p>
    <w:p w14:paraId="33261A5D" w14:textId="77777777" w:rsidR="008B7319" w:rsidRDefault="008B7319">
      <w:pPr>
        <w:pStyle w:val="BodyText"/>
        <w:spacing w:before="5"/>
      </w:pPr>
    </w:p>
    <w:p w14:paraId="57CE34A8" w14:textId="77777777" w:rsidR="008B7319" w:rsidRDefault="00D739A8">
      <w:pPr>
        <w:pStyle w:val="Heading1"/>
        <w:jc w:val="both"/>
        <w:rPr>
          <w:u w:val="none"/>
        </w:rPr>
      </w:pPr>
      <w:r>
        <w:rPr>
          <w:u w:val="thick"/>
        </w:rPr>
        <w:t>Renseignements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concernant</w:t>
      </w:r>
      <w:r>
        <w:rPr>
          <w:spacing w:val="-2"/>
          <w:u w:val="thick"/>
        </w:rPr>
        <w:t xml:space="preserve"> </w:t>
      </w:r>
      <w:r>
        <w:rPr>
          <w:u w:val="thick"/>
        </w:rPr>
        <w:t>le</w:t>
      </w:r>
      <w:r>
        <w:rPr>
          <w:spacing w:val="-3"/>
          <w:u w:val="thick"/>
        </w:rPr>
        <w:t xml:space="preserve"> </w:t>
      </w:r>
      <w:r>
        <w:rPr>
          <w:u w:val="thick"/>
        </w:rPr>
        <w:t>personnel</w:t>
      </w:r>
      <w:r>
        <w:rPr>
          <w:spacing w:val="-2"/>
          <w:u w:val="thick"/>
        </w:rPr>
        <w:t xml:space="preserve"> </w:t>
      </w:r>
      <w:r>
        <w:rPr>
          <w:u w:val="thick"/>
        </w:rPr>
        <w:t>et</w:t>
      </w:r>
      <w:r>
        <w:rPr>
          <w:spacing w:val="-3"/>
          <w:u w:val="thick"/>
        </w:rPr>
        <w:t xml:space="preserve"> </w:t>
      </w:r>
      <w:r>
        <w:rPr>
          <w:u w:val="thick"/>
        </w:rPr>
        <w:t>la</w:t>
      </w:r>
      <w:r>
        <w:rPr>
          <w:spacing w:val="-2"/>
          <w:u w:val="thick"/>
        </w:rPr>
        <w:t xml:space="preserve"> </w:t>
      </w:r>
      <w:r>
        <w:rPr>
          <w:u w:val="thick"/>
        </w:rPr>
        <w:t>prime</w:t>
      </w:r>
      <w:r>
        <w:rPr>
          <w:spacing w:val="-3"/>
          <w:u w:val="thick"/>
        </w:rPr>
        <w:t xml:space="preserve"> </w:t>
      </w:r>
      <w:r>
        <w:rPr>
          <w:u w:val="thick"/>
        </w:rPr>
        <w:t>attribuée.</w:t>
      </w:r>
    </w:p>
    <w:p w14:paraId="1CC6E6D4" w14:textId="77777777" w:rsidR="008B7319" w:rsidRDefault="008B7319">
      <w:pPr>
        <w:pStyle w:val="BodyText"/>
        <w:spacing w:before="3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077"/>
        <w:gridCol w:w="1260"/>
        <w:gridCol w:w="1079"/>
        <w:gridCol w:w="1619"/>
        <w:gridCol w:w="719"/>
        <w:gridCol w:w="2340"/>
      </w:tblGrid>
      <w:tr w:rsidR="008B7319" w14:paraId="623F2996" w14:textId="77777777">
        <w:trPr>
          <w:trHeight w:val="275"/>
        </w:trPr>
        <w:tc>
          <w:tcPr>
            <w:tcW w:w="1332" w:type="dxa"/>
          </w:tcPr>
          <w:p w14:paraId="159205AC" w14:textId="77777777" w:rsidR="008B7319" w:rsidRDefault="00D739A8">
            <w:pPr>
              <w:pStyle w:val="TableParagraph"/>
              <w:ind w:left="103" w:right="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Datedujour</w:t>
            </w:r>
            <w:proofErr w:type="spellEnd"/>
          </w:p>
        </w:tc>
        <w:tc>
          <w:tcPr>
            <w:tcW w:w="1077" w:type="dxa"/>
          </w:tcPr>
          <w:p w14:paraId="1DF042DF" w14:textId="77777777" w:rsidR="008B7319" w:rsidRDefault="00D739A8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Matricule</w:t>
            </w:r>
          </w:p>
        </w:tc>
        <w:tc>
          <w:tcPr>
            <w:tcW w:w="1260" w:type="dxa"/>
          </w:tcPr>
          <w:p w14:paraId="25421F02" w14:textId="77777777" w:rsidR="008B7319" w:rsidRDefault="00D739A8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Nom</w:t>
            </w:r>
          </w:p>
        </w:tc>
        <w:tc>
          <w:tcPr>
            <w:tcW w:w="1079" w:type="dxa"/>
          </w:tcPr>
          <w:p w14:paraId="74AC59D4" w14:textId="77777777" w:rsidR="008B7319" w:rsidRDefault="00D739A8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Prénom</w:t>
            </w:r>
          </w:p>
        </w:tc>
        <w:tc>
          <w:tcPr>
            <w:tcW w:w="1619" w:type="dxa"/>
          </w:tcPr>
          <w:p w14:paraId="12FF0C82" w14:textId="77777777" w:rsidR="008B7319" w:rsidRDefault="00D739A8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719" w:type="dxa"/>
          </w:tcPr>
          <w:p w14:paraId="5D8F9FAE" w14:textId="77777777" w:rsidR="008B7319" w:rsidRDefault="00D739A8">
            <w:pPr>
              <w:pStyle w:val="TableParagraph"/>
              <w:ind w:left="55" w:right="39"/>
              <w:jc w:val="center"/>
              <w:rPr>
                <w:sz w:val="24"/>
              </w:rPr>
            </w:pPr>
            <w:r>
              <w:rPr>
                <w:sz w:val="24"/>
              </w:rPr>
              <w:t>Prime</w:t>
            </w:r>
          </w:p>
        </w:tc>
        <w:tc>
          <w:tcPr>
            <w:tcW w:w="2340" w:type="dxa"/>
          </w:tcPr>
          <w:p w14:paraId="69EDC8D9" w14:textId="77777777" w:rsidR="008B7319" w:rsidRDefault="00D739A8">
            <w:pPr>
              <w:pStyle w:val="TableParagraph"/>
              <w:ind w:left="920" w:right="902"/>
              <w:jc w:val="center"/>
              <w:rPr>
                <w:sz w:val="24"/>
              </w:rPr>
            </w:pPr>
            <w:r>
              <w:rPr>
                <w:sz w:val="24"/>
              </w:rPr>
              <w:t>Titre</w:t>
            </w:r>
          </w:p>
        </w:tc>
      </w:tr>
      <w:tr w:rsidR="008B7319" w14:paraId="64356462" w14:textId="77777777">
        <w:trPr>
          <w:trHeight w:val="275"/>
        </w:trPr>
        <w:tc>
          <w:tcPr>
            <w:tcW w:w="1332" w:type="dxa"/>
          </w:tcPr>
          <w:p w14:paraId="2C2B49E4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13BE86F9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6521</w:t>
            </w:r>
          </w:p>
        </w:tc>
        <w:tc>
          <w:tcPr>
            <w:tcW w:w="1260" w:type="dxa"/>
          </w:tcPr>
          <w:p w14:paraId="0F4CBB74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MRANI</w:t>
            </w:r>
          </w:p>
        </w:tc>
        <w:tc>
          <w:tcPr>
            <w:tcW w:w="1079" w:type="dxa"/>
          </w:tcPr>
          <w:p w14:paraId="0DBFFF13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Nour</w:t>
            </w:r>
          </w:p>
        </w:tc>
        <w:tc>
          <w:tcPr>
            <w:tcW w:w="1619" w:type="dxa"/>
          </w:tcPr>
          <w:p w14:paraId="19A93CA5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Informatique</w:t>
            </w:r>
          </w:p>
        </w:tc>
        <w:tc>
          <w:tcPr>
            <w:tcW w:w="719" w:type="dxa"/>
          </w:tcPr>
          <w:p w14:paraId="0C883706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2340" w:type="dxa"/>
          </w:tcPr>
          <w:p w14:paraId="60B393AE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8B7319" w14:paraId="45868B6F" w14:textId="77777777">
        <w:trPr>
          <w:trHeight w:val="276"/>
        </w:trPr>
        <w:tc>
          <w:tcPr>
            <w:tcW w:w="1332" w:type="dxa"/>
          </w:tcPr>
          <w:p w14:paraId="6F58EC33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416A503F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5214</w:t>
            </w:r>
          </w:p>
        </w:tc>
        <w:tc>
          <w:tcPr>
            <w:tcW w:w="1260" w:type="dxa"/>
          </w:tcPr>
          <w:p w14:paraId="26955422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ALAMI</w:t>
            </w:r>
          </w:p>
        </w:tc>
        <w:tc>
          <w:tcPr>
            <w:tcW w:w="1079" w:type="dxa"/>
          </w:tcPr>
          <w:p w14:paraId="49C96E9F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Amira</w:t>
            </w:r>
            <w:proofErr w:type="spellEnd"/>
          </w:p>
        </w:tc>
        <w:tc>
          <w:tcPr>
            <w:tcW w:w="1619" w:type="dxa"/>
          </w:tcPr>
          <w:p w14:paraId="4FA5B489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Secrétariat</w:t>
            </w:r>
          </w:p>
        </w:tc>
        <w:tc>
          <w:tcPr>
            <w:tcW w:w="719" w:type="dxa"/>
          </w:tcPr>
          <w:p w14:paraId="230BBF64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5200</w:t>
            </w:r>
          </w:p>
        </w:tc>
        <w:tc>
          <w:tcPr>
            <w:tcW w:w="2340" w:type="dxa"/>
          </w:tcPr>
          <w:p w14:paraId="14BA2E15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8B7319" w14:paraId="12A567AF" w14:textId="77777777">
        <w:trPr>
          <w:trHeight w:val="275"/>
        </w:trPr>
        <w:tc>
          <w:tcPr>
            <w:tcW w:w="1332" w:type="dxa"/>
          </w:tcPr>
          <w:p w14:paraId="559FF6D1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74CC936D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2456</w:t>
            </w:r>
          </w:p>
        </w:tc>
        <w:tc>
          <w:tcPr>
            <w:tcW w:w="1260" w:type="dxa"/>
          </w:tcPr>
          <w:p w14:paraId="6740C531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NABIL</w:t>
            </w:r>
          </w:p>
        </w:tc>
        <w:tc>
          <w:tcPr>
            <w:tcW w:w="1079" w:type="dxa"/>
          </w:tcPr>
          <w:p w14:paraId="3AD9C7BC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Mona</w:t>
            </w:r>
          </w:p>
        </w:tc>
        <w:tc>
          <w:tcPr>
            <w:tcW w:w="1619" w:type="dxa"/>
          </w:tcPr>
          <w:p w14:paraId="4FD05675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Comptabilité</w:t>
            </w:r>
          </w:p>
        </w:tc>
        <w:tc>
          <w:tcPr>
            <w:tcW w:w="719" w:type="dxa"/>
          </w:tcPr>
          <w:p w14:paraId="06919435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2340" w:type="dxa"/>
          </w:tcPr>
          <w:p w14:paraId="19EF7698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8B7319" w14:paraId="5FB986EA" w14:textId="77777777">
        <w:trPr>
          <w:trHeight w:val="275"/>
        </w:trPr>
        <w:tc>
          <w:tcPr>
            <w:tcW w:w="1332" w:type="dxa"/>
          </w:tcPr>
          <w:p w14:paraId="6E875C78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59F354C3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1852</w:t>
            </w:r>
          </w:p>
        </w:tc>
        <w:tc>
          <w:tcPr>
            <w:tcW w:w="1260" w:type="dxa"/>
          </w:tcPr>
          <w:p w14:paraId="6707AFB4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NAJI</w:t>
            </w:r>
          </w:p>
        </w:tc>
        <w:tc>
          <w:tcPr>
            <w:tcW w:w="1079" w:type="dxa"/>
          </w:tcPr>
          <w:p w14:paraId="2CEC77B0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Anouar</w:t>
            </w:r>
          </w:p>
        </w:tc>
        <w:tc>
          <w:tcPr>
            <w:tcW w:w="1619" w:type="dxa"/>
          </w:tcPr>
          <w:p w14:paraId="06B878FA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Comptabilité</w:t>
            </w:r>
          </w:p>
        </w:tc>
        <w:tc>
          <w:tcPr>
            <w:tcW w:w="719" w:type="dxa"/>
          </w:tcPr>
          <w:p w14:paraId="6E05C0B8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2340" w:type="dxa"/>
          </w:tcPr>
          <w:p w14:paraId="6DBF51FF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8B7319" w14:paraId="51C465AD" w14:textId="77777777">
        <w:trPr>
          <w:trHeight w:val="277"/>
        </w:trPr>
        <w:tc>
          <w:tcPr>
            <w:tcW w:w="1332" w:type="dxa"/>
          </w:tcPr>
          <w:p w14:paraId="6B79B2C5" w14:textId="77777777" w:rsidR="008B7319" w:rsidRDefault="00D739A8">
            <w:pPr>
              <w:pStyle w:val="TableParagraph"/>
              <w:spacing w:line="258" w:lineRule="exact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36CC21C2" w14:textId="77777777" w:rsidR="008B7319" w:rsidRDefault="00D739A8">
            <w:pPr>
              <w:pStyle w:val="TableParagraph"/>
              <w:spacing w:line="258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4521</w:t>
            </w:r>
          </w:p>
        </w:tc>
        <w:tc>
          <w:tcPr>
            <w:tcW w:w="1260" w:type="dxa"/>
          </w:tcPr>
          <w:p w14:paraId="5037E26C" w14:textId="77777777" w:rsidR="008B7319" w:rsidRDefault="00D739A8">
            <w:pPr>
              <w:pStyle w:val="TableParagraph"/>
              <w:spacing w:line="258" w:lineRule="exact"/>
              <w:ind w:left="70"/>
              <w:rPr>
                <w:sz w:val="24"/>
              </w:rPr>
            </w:pPr>
            <w:r>
              <w:rPr>
                <w:sz w:val="24"/>
              </w:rPr>
              <w:t>RADI</w:t>
            </w:r>
          </w:p>
        </w:tc>
        <w:tc>
          <w:tcPr>
            <w:tcW w:w="1079" w:type="dxa"/>
          </w:tcPr>
          <w:p w14:paraId="0AF62600" w14:textId="77777777" w:rsidR="008B7319" w:rsidRDefault="00D739A8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z w:val="24"/>
              </w:rPr>
              <w:t>Houda</w:t>
            </w:r>
          </w:p>
        </w:tc>
        <w:tc>
          <w:tcPr>
            <w:tcW w:w="1619" w:type="dxa"/>
          </w:tcPr>
          <w:p w14:paraId="201C7C88" w14:textId="77777777" w:rsidR="008B7319" w:rsidRDefault="00D739A8">
            <w:pPr>
              <w:pStyle w:val="TableParagraph"/>
              <w:spacing w:line="258" w:lineRule="exact"/>
              <w:ind w:left="72"/>
              <w:rPr>
                <w:sz w:val="24"/>
              </w:rPr>
            </w:pPr>
            <w:r>
              <w:rPr>
                <w:sz w:val="24"/>
              </w:rPr>
              <w:t>Commercial</w:t>
            </w:r>
          </w:p>
        </w:tc>
        <w:tc>
          <w:tcPr>
            <w:tcW w:w="719" w:type="dxa"/>
          </w:tcPr>
          <w:p w14:paraId="7FE23F86" w14:textId="77777777" w:rsidR="008B7319" w:rsidRDefault="00D739A8">
            <w:pPr>
              <w:pStyle w:val="TableParagraph"/>
              <w:spacing w:line="258" w:lineRule="exact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2340" w:type="dxa"/>
          </w:tcPr>
          <w:p w14:paraId="25ABFAE2" w14:textId="77777777" w:rsidR="008B7319" w:rsidRDefault="00D739A8">
            <w:pPr>
              <w:pStyle w:val="TableParagraph"/>
              <w:spacing w:line="258" w:lineRule="exact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  <w:tr w:rsidR="008B7319" w14:paraId="0B95A9C0" w14:textId="77777777">
        <w:trPr>
          <w:trHeight w:val="275"/>
        </w:trPr>
        <w:tc>
          <w:tcPr>
            <w:tcW w:w="1332" w:type="dxa"/>
          </w:tcPr>
          <w:p w14:paraId="767D72D0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45AA9504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5124</w:t>
            </w:r>
          </w:p>
        </w:tc>
        <w:tc>
          <w:tcPr>
            <w:tcW w:w="1260" w:type="dxa"/>
          </w:tcPr>
          <w:p w14:paraId="3C23933E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NAHRI</w:t>
            </w:r>
          </w:p>
        </w:tc>
        <w:tc>
          <w:tcPr>
            <w:tcW w:w="1079" w:type="dxa"/>
          </w:tcPr>
          <w:p w14:paraId="3BD494BB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Omar</w:t>
            </w:r>
          </w:p>
        </w:tc>
        <w:tc>
          <w:tcPr>
            <w:tcW w:w="1619" w:type="dxa"/>
          </w:tcPr>
          <w:p w14:paraId="655A904A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Personnel</w:t>
            </w:r>
          </w:p>
        </w:tc>
        <w:tc>
          <w:tcPr>
            <w:tcW w:w="719" w:type="dxa"/>
          </w:tcPr>
          <w:p w14:paraId="5E5E563A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2340" w:type="dxa"/>
          </w:tcPr>
          <w:p w14:paraId="641EC5C3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8B7319" w14:paraId="166AA45F" w14:textId="77777777">
        <w:trPr>
          <w:trHeight w:val="275"/>
        </w:trPr>
        <w:tc>
          <w:tcPr>
            <w:tcW w:w="1332" w:type="dxa"/>
          </w:tcPr>
          <w:p w14:paraId="079DF169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514307A2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5263</w:t>
            </w:r>
          </w:p>
        </w:tc>
        <w:tc>
          <w:tcPr>
            <w:tcW w:w="1260" w:type="dxa"/>
          </w:tcPr>
          <w:p w14:paraId="1388BE6D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ZOUHAL</w:t>
            </w:r>
          </w:p>
        </w:tc>
        <w:tc>
          <w:tcPr>
            <w:tcW w:w="1079" w:type="dxa"/>
          </w:tcPr>
          <w:p w14:paraId="7FFE16A3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Mahdi</w:t>
            </w:r>
          </w:p>
        </w:tc>
        <w:tc>
          <w:tcPr>
            <w:tcW w:w="1619" w:type="dxa"/>
          </w:tcPr>
          <w:p w14:paraId="51B77083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Informatique</w:t>
            </w:r>
          </w:p>
        </w:tc>
        <w:tc>
          <w:tcPr>
            <w:tcW w:w="719" w:type="dxa"/>
          </w:tcPr>
          <w:p w14:paraId="056430D4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2340" w:type="dxa"/>
          </w:tcPr>
          <w:p w14:paraId="6FB1E352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collaborateur</w:t>
            </w:r>
          </w:p>
        </w:tc>
      </w:tr>
      <w:tr w:rsidR="008B7319" w14:paraId="5309A435" w14:textId="77777777">
        <w:trPr>
          <w:trHeight w:val="275"/>
        </w:trPr>
        <w:tc>
          <w:tcPr>
            <w:tcW w:w="1332" w:type="dxa"/>
          </w:tcPr>
          <w:p w14:paraId="1430936D" w14:textId="77777777" w:rsidR="008B7319" w:rsidRDefault="00D739A8">
            <w:pPr>
              <w:pStyle w:val="TableParagraph"/>
              <w:ind w:left="103" w:right="9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octobre</w:t>
            </w:r>
          </w:p>
        </w:tc>
        <w:tc>
          <w:tcPr>
            <w:tcW w:w="1077" w:type="dxa"/>
          </w:tcPr>
          <w:p w14:paraId="269477F1" w14:textId="77777777" w:rsidR="008B7319" w:rsidRDefault="00D739A8">
            <w:pPr>
              <w:pStyle w:val="TableParagraph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4521</w:t>
            </w:r>
          </w:p>
        </w:tc>
        <w:tc>
          <w:tcPr>
            <w:tcW w:w="1260" w:type="dxa"/>
          </w:tcPr>
          <w:p w14:paraId="28CA2CFF" w14:textId="77777777" w:rsidR="008B7319" w:rsidRDefault="00D739A8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TOUATI</w:t>
            </w:r>
          </w:p>
        </w:tc>
        <w:tc>
          <w:tcPr>
            <w:tcW w:w="1079" w:type="dxa"/>
          </w:tcPr>
          <w:p w14:paraId="6F2D014F" w14:textId="77777777" w:rsidR="008B7319" w:rsidRDefault="00D739A8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Youssra</w:t>
            </w:r>
          </w:p>
        </w:tc>
        <w:tc>
          <w:tcPr>
            <w:tcW w:w="1619" w:type="dxa"/>
          </w:tcPr>
          <w:p w14:paraId="2C982943" w14:textId="77777777" w:rsidR="008B7319" w:rsidRDefault="00D739A8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Secrétariat</w:t>
            </w:r>
          </w:p>
        </w:tc>
        <w:tc>
          <w:tcPr>
            <w:tcW w:w="719" w:type="dxa"/>
          </w:tcPr>
          <w:p w14:paraId="6473C907" w14:textId="77777777" w:rsidR="008B7319" w:rsidRDefault="00D739A8">
            <w:pPr>
              <w:pStyle w:val="TableParagraph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2340" w:type="dxa"/>
          </w:tcPr>
          <w:p w14:paraId="48F3FBA4" w14:textId="77777777" w:rsidR="008B7319" w:rsidRDefault="00D739A8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Chère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collaboratrice</w:t>
            </w:r>
          </w:p>
        </w:tc>
      </w:tr>
    </w:tbl>
    <w:p w14:paraId="33ED7918" w14:textId="77777777" w:rsidR="008B7319" w:rsidRDefault="008B7319">
      <w:pPr>
        <w:pStyle w:val="BodyText"/>
        <w:spacing w:before="8"/>
        <w:rPr>
          <w:b/>
          <w:sz w:val="23"/>
        </w:rPr>
      </w:pPr>
    </w:p>
    <w:p w14:paraId="384B6084" w14:textId="77777777" w:rsidR="008B7319" w:rsidRDefault="00D739A8">
      <w:pPr>
        <w:ind w:left="298"/>
        <w:rPr>
          <w:b/>
          <w:sz w:val="24"/>
        </w:rPr>
      </w:pPr>
      <w:r>
        <w:rPr>
          <w:b/>
          <w:sz w:val="24"/>
          <w:u w:val="thick"/>
        </w:rPr>
        <w:t>Lettre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d’information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l’année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précédente :</w:t>
      </w:r>
    </w:p>
    <w:p w14:paraId="3EC276C7" w14:textId="77777777" w:rsidR="008B7319" w:rsidRDefault="00D739A8">
      <w:pPr>
        <w:pStyle w:val="BodyText"/>
        <w:spacing w:before="8"/>
        <w:rPr>
          <w:b/>
          <w:sz w:val="15"/>
        </w:rPr>
      </w:pPr>
      <w:r>
        <w:pict w14:anchorId="709743C4">
          <v:group id="_x0000_s1026" style="position:absolute;margin-left:70.55pt;margin-top:11pt;width:458.9pt;height:302.15pt;z-index:-15728128;mso-wrap-distance-left:0;mso-wrap-distance-right:0;mso-position-horizontal-relative:page" coordorigin="1411,220" coordsize="9178,6043">
            <v:rect id="_x0000_s1033" style="position:absolute;left:1418;top:227;width:9163;height:6028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570;top:310;width:2892;height:542" filled="f" stroked="f">
              <v:textbox inset="0,0,0,0">
                <w:txbxContent>
                  <w:p w14:paraId="760F9F53" w14:textId="77777777" w:rsidR="008B7319" w:rsidRDefault="00D739A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ENTREPRISE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BENKIRANE</w:t>
                    </w:r>
                  </w:p>
                  <w:p w14:paraId="50602D5C" w14:textId="77777777" w:rsidR="008B7319" w:rsidRDefault="00D739A8">
                    <w:pPr>
                      <w:ind w:left="7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125,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Hassan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II</w:t>
                    </w:r>
                  </w:p>
                </w:txbxContent>
              </v:textbox>
            </v:shape>
            <v:shape id="_x0000_s1031" type="#_x0000_t202" style="position:absolute;left:6526;top:310;width:2858;height:266" filled="f" stroked="f">
              <v:textbox inset="0,0,0,0">
                <w:txbxContent>
                  <w:p w14:paraId="192DD6F2" w14:textId="77777777" w:rsidR="008B7319" w:rsidRDefault="00D739A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Casablanca,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«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datedujour</w:t>
                    </w:r>
                    <w:proofErr w:type="spellEnd"/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  <v:shape id="_x0000_s1030" type="#_x0000_t202" style="position:absolute;left:2278;top:1138;width:1471;height:266" filled="f" stroked="f">
              <v:textbox inset="0,0,0,0">
                <w:txbxContent>
                  <w:p w14:paraId="0570DBAE" w14:textId="77777777" w:rsidR="008B7319" w:rsidRDefault="00D739A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CASABLANC</w:t>
                    </w:r>
                  </w:p>
                </w:txbxContent>
              </v:textbox>
            </v:shape>
            <v:shape id="_x0000_s1029" type="#_x0000_t202" style="position:absolute;left:6526;top:1966;width:2310;height:818" filled="f" stroked="f">
              <v:textbox inset="0,0,0,0">
                <w:txbxContent>
                  <w:p w14:paraId="332332AF" w14:textId="77777777" w:rsidR="008B7319" w:rsidRDefault="00D739A8">
                    <w:pPr>
                      <w:ind w:right="4" w:firstLine="6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 NOM » « Prénom »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Matricule « Matricule »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«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  <v:shape id="_x0000_s1028" type="#_x0000_t202" style="position:absolute;left:2278;top:3346;width:7109;height:1923" filled="f" stroked="f">
              <v:textbox inset="0,0,0,0">
                <w:txbxContent>
                  <w:p w14:paraId="338AB5C1" w14:textId="77777777" w:rsidR="008B7319" w:rsidRDefault="00D739A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Cher collaborateur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 chère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collaboratrice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»</w:t>
                    </w:r>
                  </w:p>
                  <w:p w14:paraId="6B6B6FDF" w14:textId="77777777" w:rsidR="008B7319" w:rsidRDefault="008B7319">
                    <w:pPr>
                      <w:rPr>
                        <w:sz w:val="24"/>
                      </w:rPr>
                    </w:pPr>
                  </w:p>
                  <w:p w14:paraId="13AFB826" w14:textId="77777777" w:rsidR="008B7319" w:rsidRDefault="00D739A8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Veuillez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trouver,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ci-dessous,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montant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votre prime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pour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l’année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2002</w:t>
                    </w:r>
                  </w:p>
                  <w:p w14:paraId="57384047" w14:textId="77777777" w:rsidR="008B7319" w:rsidRDefault="00D739A8">
                    <w:pPr>
                      <w:spacing w:before="2" w:line="550" w:lineRule="atLeast"/>
                      <w:ind w:right="2283" w:firstLine="33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« </w:t>
                    </w:r>
                    <w:proofErr w:type="gramStart"/>
                    <w:r>
                      <w:rPr>
                        <w:sz w:val="24"/>
                      </w:rPr>
                      <w:t>prime</w:t>
                    </w:r>
                    <w:proofErr w:type="gramEnd"/>
                    <w:r>
                      <w:rPr>
                        <w:sz w:val="24"/>
                      </w:rPr>
                      <w:t xml:space="preserve"> 2002 »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montant est strictement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confidentiel.</w:t>
                    </w:r>
                  </w:p>
                </w:txbxContent>
              </v:textbox>
            </v:shape>
            <v:shape id="_x0000_s1027" type="#_x0000_t202" style="position:absolute;left:6526;top:5831;width:2163;height:266" filled="f" stroked="f">
              <v:textbox inset="0,0,0,0">
                <w:txbxContent>
                  <w:p w14:paraId="31F35E08" w14:textId="77777777" w:rsidR="008B7319" w:rsidRDefault="00D739A8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Direction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Générale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538D6E" w14:textId="77777777" w:rsidR="008B7319" w:rsidRDefault="008B7319">
      <w:pPr>
        <w:pStyle w:val="BodyText"/>
        <w:spacing w:before="1"/>
        <w:rPr>
          <w:b/>
          <w:sz w:val="21"/>
        </w:rPr>
      </w:pPr>
    </w:p>
    <w:p w14:paraId="5BD34E70" w14:textId="7AAF7554" w:rsidR="008B7319" w:rsidRPr="00D739A8" w:rsidRDefault="008B7319" w:rsidP="00D739A8">
      <w:pPr>
        <w:tabs>
          <w:tab w:val="left" w:pos="1019"/>
        </w:tabs>
        <w:spacing w:before="1"/>
        <w:rPr>
          <w:sz w:val="24"/>
        </w:rPr>
      </w:pPr>
    </w:p>
    <w:sectPr w:rsidR="008B7319" w:rsidRPr="00D739A8">
      <w:type w:val="continuous"/>
      <w:pgSz w:w="11910" w:h="16840"/>
      <w:pgMar w:top="56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3460"/>
    <w:multiLevelType w:val="hybridMultilevel"/>
    <w:tmpl w:val="EDE89704"/>
    <w:lvl w:ilvl="0" w:tplc="09FA389C">
      <w:start w:val="1"/>
      <w:numFmt w:val="decimal"/>
      <w:lvlText w:val="%1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38DE20A6">
      <w:numFmt w:val="bullet"/>
      <w:lvlText w:val="•"/>
      <w:lvlJc w:val="left"/>
      <w:pPr>
        <w:ind w:left="1884" w:hanging="360"/>
      </w:pPr>
      <w:rPr>
        <w:rFonts w:hint="default"/>
        <w:lang w:val="fr-FR" w:eastAsia="en-US" w:bidi="ar-SA"/>
      </w:rPr>
    </w:lvl>
    <w:lvl w:ilvl="2" w:tplc="DE5C13FA">
      <w:numFmt w:val="bullet"/>
      <w:lvlText w:val="•"/>
      <w:lvlJc w:val="left"/>
      <w:pPr>
        <w:ind w:left="2749" w:hanging="360"/>
      </w:pPr>
      <w:rPr>
        <w:rFonts w:hint="default"/>
        <w:lang w:val="fr-FR" w:eastAsia="en-US" w:bidi="ar-SA"/>
      </w:rPr>
    </w:lvl>
    <w:lvl w:ilvl="3" w:tplc="9E849436">
      <w:numFmt w:val="bullet"/>
      <w:lvlText w:val="•"/>
      <w:lvlJc w:val="left"/>
      <w:pPr>
        <w:ind w:left="3613" w:hanging="360"/>
      </w:pPr>
      <w:rPr>
        <w:rFonts w:hint="default"/>
        <w:lang w:val="fr-FR" w:eastAsia="en-US" w:bidi="ar-SA"/>
      </w:rPr>
    </w:lvl>
    <w:lvl w:ilvl="4" w:tplc="3E34BCD8">
      <w:numFmt w:val="bullet"/>
      <w:lvlText w:val="•"/>
      <w:lvlJc w:val="left"/>
      <w:pPr>
        <w:ind w:left="4478" w:hanging="360"/>
      </w:pPr>
      <w:rPr>
        <w:rFonts w:hint="default"/>
        <w:lang w:val="fr-FR" w:eastAsia="en-US" w:bidi="ar-SA"/>
      </w:rPr>
    </w:lvl>
    <w:lvl w:ilvl="5" w:tplc="208E5834">
      <w:numFmt w:val="bullet"/>
      <w:lvlText w:val="•"/>
      <w:lvlJc w:val="left"/>
      <w:pPr>
        <w:ind w:left="5343" w:hanging="360"/>
      </w:pPr>
      <w:rPr>
        <w:rFonts w:hint="default"/>
        <w:lang w:val="fr-FR" w:eastAsia="en-US" w:bidi="ar-SA"/>
      </w:rPr>
    </w:lvl>
    <w:lvl w:ilvl="6" w:tplc="17489C94">
      <w:numFmt w:val="bullet"/>
      <w:lvlText w:val="•"/>
      <w:lvlJc w:val="left"/>
      <w:pPr>
        <w:ind w:left="6207" w:hanging="360"/>
      </w:pPr>
      <w:rPr>
        <w:rFonts w:hint="default"/>
        <w:lang w:val="fr-FR" w:eastAsia="en-US" w:bidi="ar-SA"/>
      </w:rPr>
    </w:lvl>
    <w:lvl w:ilvl="7" w:tplc="6CA8E09E">
      <w:numFmt w:val="bullet"/>
      <w:lvlText w:val="•"/>
      <w:lvlJc w:val="left"/>
      <w:pPr>
        <w:ind w:left="7072" w:hanging="360"/>
      </w:pPr>
      <w:rPr>
        <w:rFonts w:hint="default"/>
        <w:lang w:val="fr-FR" w:eastAsia="en-US" w:bidi="ar-SA"/>
      </w:rPr>
    </w:lvl>
    <w:lvl w:ilvl="8" w:tplc="8FB45A8E">
      <w:numFmt w:val="bullet"/>
      <w:lvlText w:val="•"/>
      <w:lvlJc w:val="left"/>
      <w:pPr>
        <w:ind w:left="793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319"/>
    <w:rsid w:val="008B7319"/>
    <w:rsid w:val="00D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3C18A74"/>
  <w15:docId w15:val="{4FE0372B-40FC-4AB2-A6DD-DBAFB348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29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8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L’entreprise BENKIRANE verse chaque année (dans le courant du mois de janvier) à ses salariés une prime qui est fonction des r</dc:title>
  <dc:creator>FOUAD</dc:creator>
  <cp:lastModifiedBy>ziyad samsari</cp:lastModifiedBy>
  <cp:revision>2</cp:revision>
  <dcterms:created xsi:type="dcterms:W3CDTF">2022-02-02T11:56:00Z</dcterms:created>
  <dcterms:modified xsi:type="dcterms:W3CDTF">2022-02-02T11:57:00Z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