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52" w:rsidRDefault="006C3654">
      <w:r>
        <w:t xml:space="preserve">-Revoir le font </w:t>
      </w:r>
      <w:r>
        <w:br/>
        <w:t>-Revoir les logos du côté gauche en noir (les remettre en blanc)</w:t>
      </w:r>
    </w:p>
    <w:p w:rsidR="006C3654" w:rsidRDefault="006C3654">
      <w:r>
        <w:t>-</w:t>
      </w:r>
      <w:r w:rsidR="00E21CB2">
        <w:t>Commenté et documenté le code</w:t>
      </w:r>
      <w:r w:rsidR="00E21CB2">
        <w:br/>
        <w:t xml:space="preserve">-Revoir l’architecture du system de base de données et établie les différentes relation entre les tables </w:t>
      </w:r>
    </w:p>
    <w:p w:rsidR="00E21CB2" w:rsidRDefault="00E21CB2">
      <w:r>
        <w:t>-Envoyer les données du local Storage vers laravel.</w:t>
      </w:r>
    </w:p>
    <w:p w:rsidR="00844E0D" w:rsidRDefault="00844E0D">
      <w:r>
        <w:t>-Dans impression pro forma, afficher une liste exhaustive des factures type pro forma, donner la possibilité de faire des recherches avec le numéro de facture (afficher les détails le concernant) et ajouter l’option de suppression de produits, passer à la facture normalisée, télécharger, impression, envoie par mail</w:t>
      </w:r>
    </w:p>
    <w:p w:rsidR="00844E0D" w:rsidRDefault="00844E0D">
      <w:r>
        <w:t>-Supprimer l’option bordereau de livraison dans impression</w:t>
      </w:r>
    </w:p>
    <w:p w:rsidR="00844E0D" w:rsidRDefault="00844E0D">
      <w:r>
        <w:t xml:space="preserve">-Dans impression facture normalisé faire une recherche </w:t>
      </w:r>
      <w:r w:rsidR="000D6DE1">
        <w:t>des factures pro forma qui sont passer a factures normalisés</w:t>
      </w:r>
    </w:p>
    <w:p w:rsidR="000D6DE1" w:rsidRDefault="000D6DE1">
      <w:r>
        <w:t>-Demandés des renseignements par rapport à tout ce que le comptable fourni avec son travail</w:t>
      </w:r>
    </w:p>
    <w:p w:rsidR="000D6DE1" w:rsidRDefault="000D6DE1">
      <w:r>
        <w:t xml:space="preserve">-Option statistique : faire les statistiques sur les produits vendu, le meilleures clients du </w:t>
      </w:r>
      <w:proofErr w:type="spellStart"/>
      <w:r>
        <w:t>mois,le</w:t>
      </w:r>
      <w:proofErr w:type="spellEnd"/>
      <w:r>
        <w:t xml:space="preserve"> chiffres d’affaires</w:t>
      </w:r>
      <w:r>
        <w:br/>
      </w:r>
    </w:p>
    <w:p w:rsidR="000D6DE1" w:rsidRDefault="000D6DE1">
      <w:r>
        <w:t xml:space="preserve">-Historique de tout ce qui a été faire, ajout produit vente, option de le voir par date </w:t>
      </w:r>
    </w:p>
    <w:p w:rsidR="000D6DE1" w:rsidRDefault="000D6DE1">
      <w:r>
        <w:t>-Profil information concernant le profil</w:t>
      </w:r>
    </w:p>
    <w:p w:rsidR="000D6DE1" w:rsidRDefault="000D6DE1">
      <w:r>
        <w:t>-</w:t>
      </w:r>
      <w:proofErr w:type="spellStart"/>
      <w:r>
        <w:t>sold</w:t>
      </w:r>
      <w:proofErr w:type="spellEnd"/>
      <w:r>
        <w:t xml:space="preserve"> out les produits en quantité </w:t>
      </w:r>
      <w:proofErr w:type="spellStart"/>
      <w:r>
        <w:t>fin</w:t>
      </w:r>
      <w:bookmarkStart w:id="0" w:name="_GoBack"/>
      <w:bookmarkEnd w:id="0"/>
      <w:r>
        <w:t>isable</w:t>
      </w:r>
      <w:proofErr w:type="spellEnd"/>
      <w:r>
        <w:t xml:space="preserve">, 80 pourcents de leur stock </w:t>
      </w:r>
      <w:proofErr w:type="spellStart"/>
      <w:r>
        <w:t>intial</w:t>
      </w:r>
      <w:proofErr w:type="spellEnd"/>
    </w:p>
    <w:p w:rsidR="000D6DE1" w:rsidRDefault="000D6DE1">
      <w:r>
        <w:t>-heures de pointe</w:t>
      </w:r>
    </w:p>
    <w:p w:rsidR="000D6DE1" w:rsidRDefault="000D6DE1"/>
    <w:sectPr w:rsidR="000D6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14F"/>
    <w:rsid w:val="000D6DE1"/>
    <w:rsid w:val="005D7E52"/>
    <w:rsid w:val="006C3654"/>
    <w:rsid w:val="00844E0D"/>
    <w:rsid w:val="00A8214F"/>
    <w:rsid w:val="00E21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2066"/>
  <w15:chartTrackingRefBased/>
  <w15:docId w15:val="{8A4762DD-6D6D-480C-B464-74DA5849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185</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2024-03-27T10:30:00Z</dcterms:created>
  <dcterms:modified xsi:type="dcterms:W3CDTF">2024-04-03T05:36:00Z</dcterms:modified>
</cp:coreProperties>
</file>