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8" w14:textId="612C0F68" w:rsidR="00CC29CA" w:rsidRDefault="004C74E8" w:rsidP="004C74E8">
      <w:pPr>
        <w:jc w:val="center"/>
        <w:rPr>
          <w:u w:val="single"/>
        </w:rPr>
      </w:pPr>
      <w:r w:rsidRPr="004C74E8">
        <w:rPr>
          <w:u w:val="single"/>
        </w:rPr>
        <w:t>CAHIER DE CHARGES</w:t>
      </w:r>
    </w:p>
    <w:p w14:paraId="7257FB32" w14:textId="3BF1E0C7" w:rsidR="004C74E8" w:rsidRDefault="004C74E8" w:rsidP="004C74E8">
      <w:pPr>
        <w:rPr>
          <w:u w:val="single"/>
        </w:rPr>
      </w:pPr>
      <w:r>
        <w:rPr>
          <w:u w:val="single"/>
        </w:rPr>
        <w:t>Introduction </w:t>
      </w:r>
    </w:p>
    <w:p w14:paraId="3FE632BB" w14:textId="519841BD" w:rsidR="00D03E07" w:rsidRDefault="00D03E07" w:rsidP="00D03E07">
      <w:pPr>
        <w:pStyle w:val="NormalWeb"/>
        <w:shd w:val="clear" w:color="auto" w:fill="FFFFFF"/>
        <w:spacing w:before="0" w:beforeAutospacing="0" w:after="0" w:afterAutospacing="0"/>
      </w:pPr>
      <w:r>
        <w:rPr>
          <w:rFonts w:ascii="Arial" w:hAnsi="Arial" w:cs="Arial"/>
          <w:color w:val="000000"/>
          <w:sz w:val="22"/>
          <w:szCs w:val="22"/>
        </w:rPr>
        <w:t>Un site web mobile pour une université. Pour chaque filière il doit y avoir des matières qui peuvent être différentes. Un site web mobile sur lequel les étudiants peuvent voir leurs résultats et les annonces de l’université. Les nouveaux bacheliers peuvent contacter l’université grâce à l’onglet contact soit par mail ou par numéro de téléphone de l'établissement.</w:t>
      </w:r>
    </w:p>
    <w:p w14:paraId="49491785" w14:textId="44CDE977" w:rsidR="004C74E8" w:rsidRPr="0026229A" w:rsidRDefault="004C74E8" w:rsidP="004C74E8"/>
    <w:p w14:paraId="72E07E0B" w14:textId="4F02277B" w:rsidR="004C74E8" w:rsidRPr="00D03E07" w:rsidRDefault="004C74E8" w:rsidP="004C74E8">
      <w:r>
        <w:rPr>
          <w:u w:val="single"/>
        </w:rPr>
        <w:t>Nom du projet</w:t>
      </w:r>
      <w:r w:rsidR="00D03E07">
        <w:rPr>
          <w:u w:val="single"/>
        </w:rPr>
        <w:t xml:space="preserve"> : </w:t>
      </w:r>
      <w:proofErr w:type="spellStart"/>
      <w:r w:rsidR="00CA2C27">
        <w:t>Univ</w:t>
      </w:r>
      <w:proofErr w:type="spellEnd"/>
      <w:r w:rsidR="00CA2C27">
        <w:t>-</w:t>
      </w:r>
      <w:r w:rsidR="00D03E07" w:rsidRPr="00D03E07">
        <w:t>mobile</w:t>
      </w:r>
    </w:p>
    <w:p w14:paraId="124E0685" w14:textId="7BFB5681" w:rsidR="004C74E8" w:rsidRDefault="004C74E8" w:rsidP="004C74E8">
      <w:pPr>
        <w:rPr>
          <w:u w:val="single"/>
        </w:rPr>
      </w:pPr>
      <w:r>
        <w:rPr>
          <w:u w:val="single"/>
        </w:rPr>
        <w:t>Description</w:t>
      </w:r>
    </w:p>
    <w:p w14:paraId="08D8C97B" w14:textId="7C832850" w:rsidR="007C59C1" w:rsidRPr="007C59C1" w:rsidRDefault="00E043EA" w:rsidP="004C74E8">
      <w:pPr>
        <w:rPr>
          <w:shd w:val="clear" w:color="auto" w:fill="FFFFFF"/>
        </w:rPr>
      </w:pPr>
      <w:r w:rsidRPr="007C59C1">
        <w:rPr>
          <w:shd w:val="clear" w:color="auto" w:fill="FFFFFF"/>
        </w:rPr>
        <w:t>Les</w:t>
      </w:r>
      <w:r w:rsidR="00A71961" w:rsidRPr="007C59C1">
        <w:rPr>
          <w:shd w:val="clear" w:color="auto" w:fill="FFFFFF"/>
        </w:rPr>
        <w:t xml:space="preserve"> grandes sections de </w:t>
      </w:r>
      <w:r w:rsidR="00A71961" w:rsidRPr="007C59C1">
        <w:rPr>
          <w:shd w:val="clear" w:color="auto" w:fill="FFFFFF"/>
        </w:rPr>
        <w:t>notre</w:t>
      </w:r>
      <w:r w:rsidR="00A71961" w:rsidRPr="007C59C1">
        <w:rPr>
          <w:shd w:val="clear" w:color="auto" w:fill="FFFFFF"/>
        </w:rPr>
        <w:t xml:space="preserve"> application</w:t>
      </w:r>
      <w:r w:rsidR="007C59C1">
        <w:rPr>
          <w:shd w:val="clear" w:color="auto" w:fill="FFFFFF"/>
        </w:rPr>
        <w:t xml:space="preserve"> sont :</w:t>
      </w:r>
    </w:p>
    <w:p w14:paraId="6324E543" w14:textId="12FC4593" w:rsidR="00DB42E7" w:rsidRPr="007C59C1" w:rsidRDefault="00A71961" w:rsidP="007C59C1">
      <w:pPr>
        <w:pStyle w:val="Paragraphedeliste"/>
        <w:numPr>
          <w:ilvl w:val="0"/>
          <w:numId w:val="4"/>
        </w:numPr>
        <w:rPr>
          <w:shd w:val="clear" w:color="auto" w:fill="FFFFFF"/>
        </w:rPr>
      </w:pPr>
      <w:r w:rsidRPr="007C59C1">
        <w:rPr>
          <w:shd w:val="clear" w:color="auto" w:fill="FFFFFF"/>
        </w:rPr>
        <w:t>accueil</w:t>
      </w:r>
      <w:r w:rsidR="007C59C1" w:rsidRPr="007C59C1">
        <w:rPr>
          <w:shd w:val="clear" w:color="auto" w:fill="FFFFFF"/>
        </w:rPr>
        <w:t> : qui sera composé des différentes facultés que compte l</w:t>
      </w:r>
      <w:r w:rsidR="007C59C1">
        <w:rPr>
          <w:shd w:val="clear" w:color="auto" w:fill="FFFFFF"/>
        </w:rPr>
        <w:t>’université et d’un logo de l’université en haut de la page.</w:t>
      </w:r>
    </w:p>
    <w:p w14:paraId="1A1D332B" w14:textId="4CBD00F3" w:rsidR="007C59C1" w:rsidRDefault="007C59C1" w:rsidP="007C59C1">
      <w:pPr>
        <w:pStyle w:val="Paragraphedeliste"/>
        <w:numPr>
          <w:ilvl w:val="0"/>
          <w:numId w:val="4"/>
        </w:numPr>
        <w:rPr>
          <w:shd w:val="clear" w:color="auto" w:fill="FFFFFF"/>
        </w:rPr>
      </w:pPr>
      <w:r w:rsidRPr="007C59C1">
        <w:rPr>
          <w:shd w:val="clear" w:color="auto" w:fill="FFFFFF"/>
        </w:rPr>
        <w:t xml:space="preserve">Les Facultés : qui auront 5 sections : </w:t>
      </w:r>
    </w:p>
    <w:p w14:paraId="491DF870" w14:textId="7B06E7F9" w:rsidR="007C59C1" w:rsidRDefault="007C59C1" w:rsidP="007C59C1">
      <w:pPr>
        <w:pStyle w:val="Paragraphedeliste"/>
        <w:numPr>
          <w:ilvl w:val="1"/>
          <w:numId w:val="4"/>
        </w:numPr>
        <w:rPr>
          <w:shd w:val="clear" w:color="auto" w:fill="FFFFFF"/>
        </w:rPr>
      </w:pPr>
      <w:r>
        <w:rPr>
          <w:shd w:val="clear" w:color="auto" w:fill="FFFFFF"/>
        </w:rPr>
        <w:t xml:space="preserve">nouveau bachelier : permettra </w:t>
      </w:r>
      <w:r w:rsidR="00E043EA">
        <w:rPr>
          <w:shd w:val="clear" w:color="auto" w:fill="FFFFFF"/>
        </w:rPr>
        <w:t>aux nouveaux bacheliers</w:t>
      </w:r>
      <w:r>
        <w:rPr>
          <w:shd w:val="clear" w:color="auto" w:fill="FFFFFF"/>
        </w:rPr>
        <w:t xml:space="preserve"> de s’</w:t>
      </w:r>
      <w:r w:rsidR="00E043EA">
        <w:rPr>
          <w:shd w:val="clear" w:color="auto" w:fill="FFFFFF"/>
        </w:rPr>
        <w:t>inscrire</w:t>
      </w:r>
      <w:r>
        <w:rPr>
          <w:shd w:val="clear" w:color="auto" w:fill="FFFFFF"/>
        </w:rPr>
        <w:t>.</w:t>
      </w:r>
    </w:p>
    <w:p w14:paraId="2B0E3EF2" w14:textId="6E759D1A" w:rsidR="007C59C1" w:rsidRDefault="007C59C1" w:rsidP="007C59C1">
      <w:pPr>
        <w:pStyle w:val="Paragraphedeliste"/>
        <w:numPr>
          <w:ilvl w:val="1"/>
          <w:numId w:val="4"/>
        </w:numPr>
        <w:rPr>
          <w:shd w:val="clear" w:color="auto" w:fill="FFFFFF"/>
        </w:rPr>
      </w:pPr>
      <w:r>
        <w:rPr>
          <w:shd w:val="clear" w:color="auto" w:fill="FFFFFF"/>
        </w:rPr>
        <w:t>Payer : payer les frais d’</w:t>
      </w:r>
      <w:r w:rsidR="00E043EA">
        <w:rPr>
          <w:shd w:val="clear" w:color="auto" w:fill="FFFFFF"/>
        </w:rPr>
        <w:t>inscriptions</w:t>
      </w:r>
    </w:p>
    <w:p w14:paraId="203612CA" w14:textId="3B499753" w:rsidR="007C59C1" w:rsidRDefault="007C59C1" w:rsidP="007C59C1">
      <w:pPr>
        <w:pStyle w:val="Paragraphedeliste"/>
        <w:numPr>
          <w:ilvl w:val="1"/>
          <w:numId w:val="4"/>
        </w:numPr>
        <w:rPr>
          <w:shd w:val="clear" w:color="auto" w:fill="FFFFFF"/>
        </w:rPr>
      </w:pPr>
      <w:r>
        <w:rPr>
          <w:shd w:val="clear" w:color="auto" w:fill="FFFFFF"/>
        </w:rPr>
        <w:t>Se connecter : consulter ses notes,</w:t>
      </w:r>
      <w:r w:rsidR="00E043EA">
        <w:rPr>
          <w:shd w:val="clear" w:color="auto" w:fill="FFFFFF"/>
        </w:rPr>
        <w:t xml:space="preserve"> </w:t>
      </w:r>
      <w:r>
        <w:rPr>
          <w:shd w:val="clear" w:color="auto" w:fill="FFFFFF"/>
        </w:rPr>
        <w:t>l’agenda,</w:t>
      </w:r>
      <w:r w:rsidR="00E043EA">
        <w:rPr>
          <w:shd w:val="clear" w:color="auto" w:fill="FFFFFF"/>
        </w:rPr>
        <w:t xml:space="preserve"> </w:t>
      </w:r>
      <w:r>
        <w:rPr>
          <w:shd w:val="clear" w:color="auto" w:fill="FFFFFF"/>
        </w:rPr>
        <w:t>l’</w:t>
      </w:r>
      <w:r w:rsidR="00E043EA">
        <w:rPr>
          <w:shd w:val="clear" w:color="auto" w:fill="FFFFFF"/>
        </w:rPr>
        <w:t>emploi du temps et les cours.</w:t>
      </w:r>
    </w:p>
    <w:p w14:paraId="18F1FC5A" w14:textId="50F66A24" w:rsidR="007C59C1" w:rsidRDefault="007C59C1" w:rsidP="007C59C1">
      <w:pPr>
        <w:pStyle w:val="Paragraphedeliste"/>
        <w:numPr>
          <w:ilvl w:val="1"/>
          <w:numId w:val="4"/>
        </w:numPr>
        <w:rPr>
          <w:shd w:val="clear" w:color="auto" w:fill="FFFFFF"/>
        </w:rPr>
      </w:pPr>
      <w:r>
        <w:rPr>
          <w:shd w:val="clear" w:color="auto" w:fill="FFFFFF"/>
        </w:rPr>
        <w:t>S’inscrire :</w:t>
      </w:r>
      <w:r w:rsidR="00E043EA">
        <w:rPr>
          <w:shd w:val="clear" w:color="auto" w:fill="FFFFFF"/>
        </w:rPr>
        <w:t xml:space="preserve"> pour les étudiants qui se réinscrivent</w:t>
      </w:r>
    </w:p>
    <w:p w14:paraId="2158804F" w14:textId="5046F6F7" w:rsidR="007C59C1" w:rsidRDefault="007C59C1" w:rsidP="007C59C1">
      <w:pPr>
        <w:pStyle w:val="Paragraphedeliste"/>
        <w:numPr>
          <w:ilvl w:val="1"/>
          <w:numId w:val="4"/>
        </w:numPr>
        <w:rPr>
          <w:shd w:val="clear" w:color="auto" w:fill="FFFFFF"/>
        </w:rPr>
      </w:pPr>
      <w:r>
        <w:rPr>
          <w:shd w:val="clear" w:color="auto" w:fill="FFFFFF"/>
        </w:rPr>
        <w:t>Annonce :</w:t>
      </w:r>
      <w:r w:rsidR="00E043EA">
        <w:rPr>
          <w:shd w:val="clear" w:color="auto" w:fill="FFFFFF"/>
        </w:rPr>
        <w:t xml:space="preserve"> pour </w:t>
      </w:r>
      <w:bookmarkStart w:id="0" w:name="_GoBack"/>
      <w:bookmarkEnd w:id="0"/>
      <w:r w:rsidR="00E043EA">
        <w:rPr>
          <w:shd w:val="clear" w:color="auto" w:fill="FFFFFF"/>
        </w:rPr>
        <w:t>les annonces de la faculté.</w:t>
      </w:r>
    </w:p>
    <w:p w14:paraId="1FA3AD6C" w14:textId="0AB21E79" w:rsidR="007C59C1" w:rsidRPr="007C59C1" w:rsidRDefault="007C59C1" w:rsidP="007C59C1">
      <w:pPr>
        <w:pStyle w:val="Paragraphedeliste"/>
        <w:numPr>
          <w:ilvl w:val="1"/>
          <w:numId w:val="4"/>
        </w:numPr>
        <w:rPr>
          <w:shd w:val="clear" w:color="auto" w:fill="FFFFFF"/>
        </w:rPr>
      </w:pPr>
      <w:r>
        <w:rPr>
          <w:shd w:val="clear" w:color="auto" w:fill="FFFFFF"/>
        </w:rPr>
        <w:t>Contact :</w:t>
      </w:r>
      <w:r w:rsidR="00E043EA">
        <w:rPr>
          <w:shd w:val="clear" w:color="auto" w:fill="FFFFFF"/>
        </w:rPr>
        <w:t xml:space="preserve"> Contacter l’administration de la faculté</w:t>
      </w:r>
    </w:p>
    <w:p w14:paraId="3418339F" w14:textId="77777777" w:rsidR="007C59C1" w:rsidRPr="007C59C1" w:rsidRDefault="007C59C1" w:rsidP="004C74E8">
      <w:pPr>
        <w:rPr>
          <w:shd w:val="clear" w:color="auto" w:fill="FFFFFF"/>
        </w:rPr>
      </w:pPr>
    </w:p>
    <w:p w14:paraId="4E6ED6D9" w14:textId="77777777" w:rsidR="00DB42E7" w:rsidRPr="00D03E07" w:rsidRDefault="00DB42E7" w:rsidP="004C74E8"/>
    <w:p w14:paraId="7C314A7B" w14:textId="5174D99D" w:rsidR="004C74E8" w:rsidRDefault="004C74E8" w:rsidP="004C74E8">
      <w:pPr>
        <w:rPr>
          <w:u w:val="single"/>
        </w:rPr>
      </w:pPr>
      <w:r>
        <w:rPr>
          <w:u w:val="single"/>
        </w:rPr>
        <w:t>Fonctionnalité</w:t>
      </w:r>
    </w:p>
    <w:p w14:paraId="116DA3CB" w14:textId="77777777" w:rsidR="00A71961" w:rsidRDefault="00A71961" w:rsidP="00A71961">
      <w:r>
        <w:t>Un site web qui permettra aux étudiants de :</w:t>
      </w:r>
    </w:p>
    <w:p w14:paraId="363160A3" w14:textId="77777777" w:rsidR="00A71961" w:rsidRDefault="00A71961" w:rsidP="00A71961">
      <w:pPr>
        <w:pStyle w:val="Paragraphedeliste"/>
        <w:numPr>
          <w:ilvl w:val="0"/>
          <w:numId w:val="3"/>
        </w:numPr>
      </w:pPr>
      <w:r>
        <w:t>Consulter leur note.</w:t>
      </w:r>
    </w:p>
    <w:p w14:paraId="1F552868" w14:textId="77777777" w:rsidR="00A71961" w:rsidRDefault="00A71961" w:rsidP="00A71961">
      <w:pPr>
        <w:pStyle w:val="Paragraphedeliste"/>
        <w:numPr>
          <w:ilvl w:val="0"/>
          <w:numId w:val="3"/>
        </w:numPr>
      </w:pPr>
      <w:r>
        <w:t>Voir les annonces de la faculté</w:t>
      </w:r>
    </w:p>
    <w:p w14:paraId="20FBD36F" w14:textId="79E541D0" w:rsidR="00A71961" w:rsidRDefault="00A71961" w:rsidP="00A71961">
      <w:pPr>
        <w:pStyle w:val="Paragraphedeliste"/>
        <w:numPr>
          <w:ilvl w:val="0"/>
          <w:numId w:val="3"/>
        </w:numPr>
      </w:pPr>
      <w:r>
        <w:t xml:space="preserve">Consulter </w:t>
      </w:r>
      <w:r>
        <w:t>certain de leurs cours en ligne (PDF ou vidéos)</w:t>
      </w:r>
    </w:p>
    <w:p w14:paraId="77EAFEE5" w14:textId="77777777" w:rsidR="00A71961" w:rsidRDefault="00A71961" w:rsidP="00A71961">
      <w:pPr>
        <w:pStyle w:val="Paragraphedeliste"/>
        <w:numPr>
          <w:ilvl w:val="0"/>
          <w:numId w:val="3"/>
        </w:numPr>
      </w:pPr>
      <w:r>
        <w:t>s’inscrire à l’entrée universitaire.</w:t>
      </w:r>
    </w:p>
    <w:p w14:paraId="0D419287" w14:textId="77777777" w:rsidR="00A71961" w:rsidRDefault="00A71961" w:rsidP="00A71961">
      <w:pPr>
        <w:pStyle w:val="Paragraphedeliste"/>
        <w:numPr>
          <w:ilvl w:val="0"/>
          <w:numId w:val="3"/>
        </w:numPr>
      </w:pPr>
      <w:r>
        <w:t>Payer les frais de l’inscription</w:t>
      </w:r>
    </w:p>
    <w:p w14:paraId="0ACD43AA" w14:textId="77777777" w:rsidR="004C74E8" w:rsidRDefault="004C74E8" w:rsidP="004C74E8">
      <w:pPr>
        <w:rPr>
          <w:u w:val="single"/>
        </w:rPr>
      </w:pPr>
    </w:p>
    <w:p w14:paraId="067A8EF6" w14:textId="7FA98C3F" w:rsidR="004C74E8" w:rsidRDefault="004C74E8" w:rsidP="004C74E8">
      <w:pPr>
        <w:rPr>
          <w:u w:val="single"/>
        </w:rPr>
      </w:pPr>
      <w:r>
        <w:rPr>
          <w:u w:val="single"/>
        </w:rPr>
        <w:t>Utilisateur Public visés</w:t>
      </w:r>
    </w:p>
    <w:p w14:paraId="6598C447" w14:textId="27BA253C" w:rsidR="00CA2C27" w:rsidRPr="00CA2C27" w:rsidRDefault="00CA2C27" w:rsidP="00CA2C27">
      <w:pPr>
        <w:pStyle w:val="Paragraphedeliste"/>
        <w:numPr>
          <w:ilvl w:val="0"/>
          <w:numId w:val="2"/>
        </w:numPr>
      </w:pPr>
      <w:r w:rsidRPr="00CA2C27">
        <w:t>Les étudiants</w:t>
      </w:r>
    </w:p>
    <w:p w14:paraId="1E54B310" w14:textId="7DD828FE" w:rsidR="00CA2C27" w:rsidRPr="00CA2C27" w:rsidRDefault="00CA2C27" w:rsidP="00CA2C27">
      <w:pPr>
        <w:pStyle w:val="Paragraphedeliste"/>
        <w:numPr>
          <w:ilvl w:val="0"/>
          <w:numId w:val="2"/>
        </w:numPr>
      </w:pPr>
      <w:r w:rsidRPr="00CA2C27">
        <w:t>Les enseignants</w:t>
      </w:r>
    </w:p>
    <w:p w14:paraId="68A9860B" w14:textId="44947E4F" w:rsidR="00CA2C27" w:rsidRPr="00CA2C27" w:rsidRDefault="00CA2C27" w:rsidP="00CA2C27">
      <w:pPr>
        <w:pStyle w:val="Paragraphedeliste"/>
        <w:numPr>
          <w:ilvl w:val="0"/>
          <w:numId w:val="2"/>
        </w:numPr>
      </w:pPr>
      <w:r w:rsidRPr="00CA2C27">
        <w:t>Les universités</w:t>
      </w:r>
    </w:p>
    <w:p w14:paraId="4847B7DB" w14:textId="6D39B7D1" w:rsidR="004C74E8" w:rsidRDefault="004C74E8" w:rsidP="004C74E8">
      <w:pPr>
        <w:rPr>
          <w:u w:val="single"/>
        </w:rPr>
      </w:pPr>
      <w:r>
        <w:rPr>
          <w:u w:val="single"/>
        </w:rPr>
        <w:t>Charte graphique</w:t>
      </w:r>
    </w:p>
    <w:p w14:paraId="7B8AE047" w14:textId="67A3B7CA" w:rsidR="00A71961" w:rsidRPr="00A71961" w:rsidRDefault="00A71961" w:rsidP="004C74E8">
      <w:r>
        <w:t xml:space="preserve">La police sera </w:t>
      </w:r>
      <w:r w:rsidRPr="00A71961">
        <w:rPr>
          <w:b/>
        </w:rPr>
        <w:t>Arial</w:t>
      </w:r>
      <w:r>
        <w:t>. Les couleurs seront le vert, le blanc et noir.</w:t>
      </w:r>
    </w:p>
    <w:p w14:paraId="6205EA69" w14:textId="2D29A451" w:rsidR="004C74E8" w:rsidRPr="004C74E8" w:rsidRDefault="00A71961" w:rsidP="004C74E8">
      <w:pPr>
        <w:rPr>
          <w:u w:val="single"/>
        </w:rPr>
      </w:pPr>
      <w:r w:rsidRPr="00A71961">
        <w:rPr>
          <w:shd w:val="clear" w:color="auto" w:fill="FFFFFF"/>
        </w:rPr>
        <w:t>I</w:t>
      </w:r>
      <w:r w:rsidRPr="00A71961">
        <w:rPr>
          <w:shd w:val="clear" w:color="auto" w:fill="FFFFFF"/>
        </w:rPr>
        <w:t>l</w:t>
      </w:r>
      <w:r w:rsidRPr="00A71961">
        <w:rPr>
          <w:shd w:val="clear" w:color="auto" w:fill="FFFFFF"/>
        </w:rPr>
        <w:t xml:space="preserve"> n’y a</w:t>
      </w:r>
      <w:r>
        <w:rPr>
          <w:shd w:val="clear" w:color="auto" w:fill="FFFFFF"/>
        </w:rPr>
        <w:t>ura</w:t>
      </w:r>
      <w:r w:rsidRPr="00A71961">
        <w:rPr>
          <w:shd w:val="clear" w:color="auto" w:fill="FFFFFF"/>
        </w:rPr>
        <w:t xml:space="preserve"> pas</w:t>
      </w:r>
      <w:r w:rsidRPr="00A71961">
        <w:rPr>
          <w:shd w:val="clear" w:color="auto" w:fill="FFFFFF"/>
        </w:rPr>
        <w:t xml:space="preserve"> des variations du code couleur selon les sections ou les pages de </w:t>
      </w:r>
      <w:r>
        <w:rPr>
          <w:shd w:val="clear" w:color="auto" w:fill="FFFFFF"/>
        </w:rPr>
        <w:t>notre</w:t>
      </w:r>
      <w:r w:rsidRPr="00A71961">
        <w:rPr>
          <w:shd w:val="clear" w:color="auto" w:fill="FFFFFF"/>
        </w:rPr>
        <w:t xml:space="preserve"> application</w:t>
      </w:r>
      <w:r>
        <w:rPr>
          <w:rFonts w:ascii="Roboto" w:hAnsi="Roboto"/>
          <w:color w:val="555555"/>
          <w:shd w:val="clear" w:color="auto" w:fill="FFFFFF"/>
        </w:rPr>
        <w:t>.</w:t>
      </w:r>
    </w:p>
    <w:sectPr w:rsidR="004C74E8" w:rsidRPr="004C74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E1621"/>
    <w:multiLevelType w:val="hybridMultilevel"/>
    <w:tmpl w:val="451E0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A468B9"/>
    <w:multiLevelType w:val="hybridMultilevel"/>
    <w:tmpl w:val="9D50A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B2892"/>
    <w:multiLevelType w:val="hybridMultilevel"/>
    <w:tmpl w:val="491620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C832DE"/>
    <w:multiLevelType w:val="multilevel"/>
    <w:tmpl w:val="3DD68C5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CA"/>
    <w:rsid w:val="001C008C"/>
    <w:rsid w:val="0026229A"/>
    <w:rsid w:val="004C74E8"/>
    <w:rsid w:val="005C4DF8"/>
    <w:rsid w:val="007C59C1"/>
    <w:rsid w:val="00995BF8"/>
    <w:rsid w:val="009D29E3"/>
    <w:rsid w:val="00A71961"/>
    <w:rsid w:val="00AE29CD"/>
    <w:rsid w:val="00CA2C27"/>
    <w:rsid w:val="00CC29CA"/>
    <w:rsid w:val="00D03E07"/>
    <w:rsid w:val="00DB42E7"/>
    <w:rsid w:val="00E04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8F3A"/>
  <w15:docId w15:val="{E3E126E8-4667-4249-8CA8-1C5A83EC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03E0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CA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13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228</Words>
  <Characters>1259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Abdoulaye</cp:lastModifiedBy>
  <cp:revision>6</cp:revision>
  <dcterms:created xsi:type="dcterms:W3CDTF">2022-07-04T14:36:00Z</dcterms:created>
  <dcterms:modified xsi:type="dcterms:W3CDTF">2022-07-05T07:31:00Z</dcterms:modified>
</cp:coreProperties>
</file>