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ueybayp2t318" w:id="0"/>
      <w:bookmarkEnd w:id="0"/>
      <w:r w:rsidDel="00000000" w:rsidR="00000000" w:rsidRPr="00000000">
        <w:rPr>
          <w:rtl w:val="0"/>
        </w:rPr>
        <w:t xml:space="preserve">Création d’un site CV personnel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4pqqlv52mdel" w:id="1"/>
      <w:bookmarkEnd w:id="1"/>
      <w:r w:rsidDel="00000000" w:rsidR="00000000" w:rsidRPr="00000000">
        <w:rPr>
          <w:rtl w:val="0"/>
        </w:rPr>
        <w:t xml:space="preserve">Cahier des charges fonctionnel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rwk357ilyn8z" w:id="2"/>
      <w:bookmarkEnd w:id="2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uobc4g99wcqr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y5kq762bvv2e" w:id="4"/>
      <w:bookmarkEnd w:id="4"/>
      <w:r w:rsidDel="00000000" w:rsidR="00000000" w:rsidRPr="00000000">
        <w:rPr>
          <w:rtl w:val="0"/>
        </w:rPr>
        <w:t xml:space="preserve">Configuration du dossier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y5kq762bvv2e" w:id="4"/>
      <w:bookmarkEnd w:id="4"/>
      <w:r w:rsidDel="00000000" w:rsidR="00000000" w:rsidRPr="00000000">
        <w:rPr>
          <w:rtl w:val="0"/>
        </w:rPr>
        <w:t xml:space="preserve">Initialisation projet Git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3znnazcrvs4n" w:id="5"/>
      <w:bookmarkEnd w:id="5"/>
      <w:r w:rsidDel="00000000" w:rsidR="00000000" w:rsidRPr="00000000">
        <w:rPr>
          <w:rtl w:val="0"/>
        </w:rPr>
        <w:t xml:space="preserve">Les pages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a3zyhksybn6i" w:id="6"/>
      <w:bookmarkEnd w:id="6"/>
      <w:r w:rsidDel="00000000" w:rsidR="00000000" w:rsidRPr="00000000">
        <w:rPr>
          <w:rtl w:val="0"/>
        </w:rPr>
        <w:t xml:space="preserve">La navigation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a3zyhksybn6i" w:id="6"/>
      <w:bookmarkEnd w:id="6"/>
      <w:r w:rsidDel="00000000" w:rsidR="00000000" w:rsidRPr="00000000">
        <w:rPr>
          <w:rtl w:val="0"/>
        </w:rPr>
        <w:t xml:space="preserve">les templates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a3zyhksybn6i" w:id="6"/>
      <w:bookmarkEnd w:id="6"/>
      <w:r w:rsidDel="00000000" w:rsidR="00000000" w:rsidRPr="00000000">
        <w:rPr>
          <w:rtl w:val="0"/>
        </w:rPr>
        <w:t xml:space="preserve">implémentation d’un template bootstrap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6ohk9p4n49dg" w:id="7"/>
      <w:bookmarkEnd w:id="7"/>
      <w:r w:rsidDel="00000000" w:rsidR="00000000" w:rsidRPr="00000000">
        <w:rPr>
          <w:rtl w:val="0"/>
        </w:rPr>
        <w:t xml:space="preserve">Le Back-office 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hoyiakgv92lv" w:id="8"/>
      <w:bookmarkEnd w:id="8"/>
      <w:r w:rsidDel="00000000" w:rsidR="00000000" w:rsidRPr="00000000">
        <w:rPr>
          <w:rtl w:val="0"/>
        </w:rPr>
        <w:t xml:space="preserve">La base de donnée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hoyiakgv92lv" w:id="8"/>
      <w:bookmarkEnd w:id="8"/>
      <w:r w:rsidDel="00000000" w:rsidR="00000000" w:rsidRPr="00000000">
        <w:rPr>
          <w:rtl w:val="0"/>
        </w:rPr>
        <w:t xml:space="preserve">Créations des templates de modifications de pages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1fo3r3y0vh9b" w:id="9"/>
      <w:bookmarkEnd w:id="9"/>
      <w:r w:rsidDel="00000000" w:rsidR="00000000" w:rsidRPr="00000000">
        <w:rPr>
          <w:rtl w:val="0"/>
        </w:rPr>
        <w:t xml:space="preserve">Gestion du fonctionnement global</w:t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6zewefudel7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hs2clhuhchoq" w:id="11"/>
      <w:bookmarkEnd w:id="11"/>
      <w:r w:rsidDel="00000000" w:rsidR="00000000" w:rsidRPr="00000000">
        <w:rPr>
          <w:rtl w:val="0"/>
        </w:rPr>
        <w:t xml:space="preserve">Le Front Design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3ge3ck3ql0zq" w:id="12"/>
      <w:bookmarkEnd w:id="12"/>
      <w:r w:rsidDel="00000000" w:rsidR="00000000" w:rsidRPr="00000000">
        <w:rPr>
          <w:rtl w:val="0"/>
        </w:rPr>
        <w:t xml:space="preserve">Implémentation du design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jfjjcscskk31" w:id="13"/>
      <w:bookmarkEnd w:id="13"/>
      <w:r w:rsidDel="00000000" w:rsidR="00000000" w:rsidRPr="00000000">
        <w:rPr>
          <w:rtl w:val="0"/>
        </w:rPr>
        <w:t xml:space="preserve">Cohérence graphique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b9r3bqs5h520" w:id="14"/>
      <w:bookmarkEnd w:id="14"/>
      <w:r w:rsidDel="00000000" w:rsidR="00000000" w:rsidRPr="00000000">
        <w:rPr>
          <w:rtl w:val="0"/>
        </w:rPr>
        <w:t xml:space="preserve">Charte graphique / Kuler CC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2160" w:hanging="360"/>
        <w:contextualSpacing w:val="1"/>
        <w:rPr/>
      </w:pPr>
      <w:bookmarkStart w:colFirst="0" w:colLast="0" w:name="_nzd0nwicrz3k" w:id="15"/>
      <w:bookmarkEnd w:id="15"/>
      <w:r w:rsidDel="00000000" w:rsidR="00000000" w:rsidRPr="00000000">
        <w:rPr>
          <w:rtl w:val="0"/>
        </w:rPr>
        <w:t xml:space="preserve">Direction artistique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k16bn5jqqph5" w:id="16"/>
      <w:bookmarkEnd w:id="16"/>
      <w:r w:rsidDel="00000000" w:rsidR="00000000" w:rsidRPr="00000000">
        <w:rPr>
          <w:rtl w:val="0"/>
        </w:rPr>
        <w:t xml:space="preserve">Améliorer son 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console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rkpbjdllkdy5" w:id="17"/>
      <w:bookmarkEnd w:id="17"/>
      <w:r w:rsidDel="00000000" w:rsidR="00000000" w:rsidRPr="00000000">
        <w:rPr>
          <w:rtl w:val="0"/>
        </w:rPr>
        <w:t xml:space="preserve">CodePen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rezuapljww9r" w:id="18"/>
      <w:bookmarkEnd w:id="18"/>
      <w:r w:rsidDel="00000000" w:rsidR="00000000" w:rsidRPr="00000000">
        <w:rPr>
          <w:rtl w:val="0"/>
        </w:rPr>
        <w:t xml:space="preserve">Pinterest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