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65D59" w14:textId="77777777" w:rsidR="00D41063" w:rsidRDefault="00545375" w:rsidP="00D41063">
      <w:pPr>
        <w:jc w:val="center"/>
        <w:rPr>
          <w:bCs/>
          <w:sz w:val="72"/>
          <w:szCs w:val="72"/>
        </w:rPr>
      </w:pPr>
      <w:bookmarkStart w:id="0" w:name="_Hlk513917437"/>
      <w:bookmarkEnd w:id="0"/>
      <w:r w:rsidRPr="00D41063">
        <w:rPr>
          <w:sz w:val="96"/>
          <w:szCs w:val="72"/>
        </w:rPr>
        <w:t>BE de Statistiques</w:t>
      </w:r>
      <w:r w:rsidR="00D41063" w:rsidRPr="00D41063">
        <w:rPr>
          <w:bCs/>
          <w:sz w:val="96"/>
          <w:szCs w:val="72"/>
        </w:rPr>
        <w:t xml:space="preserve">: </w:t>
      </w:r>
    </w:p>
    <w:p w14:paraId="30CADAA0" w14:textId="0EC81832" w:rsidR="00D41063" w:rsidRPr="00D41063" w:rsidRDefault="00D41063" w:rsidP="00D41063">
      <w:pPr>
        <w:jc w:val="center"/>
        <w:rPr>
          <w:rFonts w:cstheme="minorHAnsi"/>
          <w:bCs/>
          <w:color w:val="000000" w:themeColor="text1"/>
          <w:sz w:val="72"/>
          <w:szCs w:val="72"/>
        </w:rPr>
      </w:pPr>
      <w:r w:rsidRPr="00D41063">
        <w:rPr>
          <w:rFonts w:cstheme="minorHAnsi"/>
          <w:bCs/>
          <w:color w:val="000000" w:themeColor="text1"/>
          <w:sz w:val="72"/>
          <w:szCs w:val="72"/>
        </w:rPr>
        <w:t>Etude de la formule Breguet  Indice de Sobol et modèle linéaire</w:t>
      </w:r>
    </w:p>
    <w:p w14:paraId="7131EA63" w14:textId="77777777" w:rsidR="00D41063" w:rsidRDefault="00D41063" w:rsidP="00D41063">
      <w:pPr>
        <w:jc w:val="center"/>
        <w:rPr>
          <w:b/>
          <w:bCs/>
          <w:sz w:val="24"/>
          <w:szCs w:val="24"/>
          <w:u w:val="single"/>
        </w:rPr>
      </w:pPr>
    </w:p>
    <w:p w14:paraId="22F9D5FF" w14:textId="77777777" w:rsidR="00D41063" w:rsidRDefault="00D41063" w:rsidP="00D41063">
      <w:pPr>
        <w:rPr>
          <w:i/>
          <w:iCs/>
          <w:sz w:val="24"/>
          <w:szCs w:val="24"/>
          <w:u w:val="single"/>
        </w:rPr>
      </w:pPr>
    </w:p>
    <w:p w14:paraId="65935F31" w14:textId="77777777" w:rsidR="00D41063" w:rsidRDefault="00D41063" w:rsidP="00D41063">
      <w:pPr>
        <w:rPr>
          <w:i/>
          <w:iCs/>
          <w:sz w:val="24"/>
          <w:szCs w:val="24"/>
          <w:u w:val="single"/>
        </w:rPr>
      </w:pPr>
    </w:p>
    <w:p w14:paraId="61B7C68C" w14:textId="77777777" w:rsidR="00D41063" w:rsidRDefault="00D41063" w:rsidP="00D41063">
      <w:pPr>
        <w:rPr>
          <w:i/>
          <w:iCs/>
          <w:sz w:val="24"/>
          <w:szCs w:val="24"/>
          <w:u w:val="single"/>
        </w:rPr>
      </w:pPr>
    </w:p>
    <w:p w14:paraId="6248CA57" w14:textId="77777777" w:rsidR="00D41063" w:rsidRDefault="00D41063" w:rsidP="00D41063">
      <w:pPr>
        <w:rPr>
          <w:i/>
          <w:iCs/>
          <w:sz w:val="24"/>
          <w:szCs w:val="24"/>
          <w:u w:val="single"/>
        </w:rPr>
      </w:pPr>
    </w:p>
    <w:p w14:paraId="1D875183" w14:textId="77777777" w:rsidR="00D41063" w:rsidRDefault="00D41063" w:rsidP="00D41063">
      <w:pPr>
        <w:rPr>
          <w:i/>
          <w:iCs/>
          <w:sz w:val="24"/>
          <w:szCs w:val="24"/>
          <w:u w:val="single"/>
        </w:rPr>
      </w:pPr>
    </w:p>
    <w:p w14:paraId="6B4EC343" w14:textId="77777777" w:rsidR="00D41063" w:rsidRDefault="00D41063" w:rsidP="00D41063">
      <w:pPr>
        <w:rPr>
          <w:i/>
          <w:iCs/>
          <w:sz w:val="24"/>
          <w:szCs w:val="24"/>
          <w:u w:val="single"/>
        </w:rPr>
      </w:pPr>
    </w:p>
    <w:p w14:paraId="47A5D5C7" w14:textId="77777777" w:rsidR="00D41063" w:rsidRDefault="00D41063" w:rsidP="00D41063">
      <w:pPr>
        <w:rPr>
          <w:i/>
          <w:iCs/>
          <w:sz w:val="24"/>
          <w:szCs w:val="24"/>
          <w:u w:val="single"/>
        </w:rPr>
      </w:pPr>
    </w:p>
    <w:p w14:paraId="4007179F" w14:textId="77777777" w:rsidR="00D41063" w:rsidRDefault="00D41063" w:rsidP="00D41063">
      <w:pPr>
        <w:rPr>
          <w:i/>
          <w:iCs/>
          <w:sz w:val="24"/>
          <w:szCs w:val="24"/>
          <w:u w:val="single"/>
        </w:rPr>
      </w:pPr>
    </w:p>
    <w:p w14:paraId="6B2210EA" w14:textId="77777777" w:rsidR="00D41063" w:rsidRDefault="00D41063" w:rsidP="00D41063">
      <w:pPr>
        <w:rPr>
          <w:i/>
          <w:iCs/>
          <w:sz w:val="24"/>
          <w:szCs w:val="24"/>
          <w:u w:val="single"/>
        </w:rPr>
      </w:pPr>
    </w:p>
    <w:p w14:paraId="14EFDF44" w14:textId="5560BC28" w:rsidR="00D41063" w:rsidRDefault="00D41063" w:rsidP="00D41063">
      <w:pPr>
        <w:rPr>
          <w:i/>
          <w:iCs/>
          <w:sz w:val="24"/>
          <w:szCs w:val="24"/>
          <w:u w:val="single"/>
        </w:rPr>
      </w:pPr>
    </w:p>
    <w:p w14:paraId="7B1F2CAF" w14:textId="760233D3" w:rsidR="00D41063" w:rsidRDefault="00D41063" w:rsidP="00D41063">
      <w:pPr>
        <w:rPr>
          <w:i/>
          <w:iCs/>
          <w:sz w:val="24"/>
          <w:szCs w:val="24"/>
          <w:u w:val="single"/>
        </w:rPr>
      </w:pPr>
    </w:p>
    <w:p w14:paraId="4D8B2867" w14:textId="77777777" w:rsidR="00D41063" w:rsidRDefault="00D41063" w:rsidP="00D41063">
      <w:pPr>
        <w:rPr>
          <w:i/>
          <w:iCs/>
          <w:sz w:val="24"/>
          <w:szCs w:val="24"/>
          <w:u w:val="single"/>
        </w:rPr>
      </w:pPr>
    </w:p>
    <w:p w14:paraId="5154E9BA" w14:textId="77777777" w:rsidR="00D41063" w:rsidRDefault="00D41063" w:rsidP="00D41063">
      <w:pPr>
        <w:rPr>
          <w:i/>
          <w:iCs/>
          <w:sz w:val="24"/>
          <w:szCs w:val="24"/>
          <w:u w:val="single"/>
        </w:rPr>
      </w:pPr>
    </w:p>
    <w:p w14:paraId="41975CFC" w14:textId="77777777" w:rsidR="00D41063" w:rsidRDefault="00D41063" w:rsidP="00D41063">
      <w:pPr>
        <w:rPr>
          <w:i/>
          <w:iCs/>
          <w:sz w:val="24"/>
          <w:szCs w:val="24"/>
          <w:u w:val="single"/>
        </w:rPr>
      </w:pPr>
    </w:p>
    <w:p w14:paraId="66D71646" w14:textId="77777777" w:rsidR="00D41063" w:rsidRPr="00D41063" w:rsidRDefault="00D41063" w:rsidP="00D41063">
      <w:pPr>
        <w:jc w:val="right"/>
        <w:rPr>
          <w:i/>
          <w:iCs/>
          <w:sz w:val="32"/>
          <w:szCs w:val="32"/>
          <w:lang w:val="en-US"/>
        </w:rPr>
      </w:pPr>
      <w:r w:rsidRPr="00D41063">
        <w:rPr>
          <w:i/>
          <w:iCs/>
          <w:sz w:val="32"/>
          <w:szCs w:val="32"/>
          <w:lang w:val="en-US"/>
        </w:rPr>
        <w:t>RANEM Nadir</w:t>
      </w:r>
    </w:p>
    <w:p w14:paraId="647E5664" w14:textId="77777777" w:rsidR="00D41063" w:rsidRDefault="00D41063" w:rsidP="00D41063">
      <w:pPr>
        <w:jc w:val="right"/>
        <w:rPr>
          <w:i/>
          <w:iCs/>
          <w:sz w:val="32"/>
          <w:szCs w:val="32"/>
          <w:lang w:val="en-US"/>
        </w:rPr>
      </w:pPr>
      <w:r>
        <w:rPr>
          <w:i/>
          <w:iCs/>
          <w:sz w:val="32"/>
          <w:szCs w:val="32"/>
          <w:lang w:val="en-US"/>
        </w:rPr>
        <w:t xml:space="preserve">DIOP Abdoulaye </w:t>
      </w:r>
    </w:p>
    <w:p w14:paraId="5DC527CC" w14:textId="77777777" w:rsidR="00D41063" w:rsidRDefault="00D41063" w:rsidP="00D41063">
      <w:pPr>
        <w:jc w:val="right"/>
        <w:rPr>
          <w:i/>
          <w:iCs/>
          <w:sz w:val="32"/>
          <w:szCs w:val="32"/>
          <w:lang w:val="en-US"/>
        </w:rPr>
      </w:pPr>
      <w:r>
        <w:rPr>
          <w:i/>
          <w:iCs/>
          <w:sz w:val="32"/>
          <w:szCs w:val="32"/>
          <w:lang w:val="en-US"/>
        </w:rPr>
        <w:t>SHAUKAT Shawez Ali</w:t>
      </w:r>
    </w:p>
    <w:p w14:paraId="7E79EAB2" w14:textId="6E99CFE8" w:rsidR="00D41063" w:rsidRPr="00D41063" w:rsidRDefault="00D41063" w:rsidP="00D41063">
      <w:pPr>
        <w:jc w:val="right"/>
        <w:rPr>
          <w:i/>
          <w:iCs/>
          <w:sz w:val="32"/>
          <w:szCs w:val="32"/>
        </w:rPr>
      </w:pPr>
      <w:r>
        <w:rPr>
          <w:i/>
          <w:iCs/>
          <w:sz w:val="32"/>
          <w:szCs w:val="32"/>
        </w:rPr>
        <w:t>MILLOGO Christopher</w:t>
      </w:r>
    </w:p>
    <w:p w14:paraId="672A6659" w14:textId="7DF7FA8B" w:rsidR="00545375" w:rsidRPr="00D41063" w:rsidRDefault="00D41063" w:rsidP="003F240E">
      <w:pPr>
        <w:jc w:val="both"/>
        <w:rPr>
          <w:b/>
          <w:sz w:val="32"/>
          <w:szCs w:val="28"/>
        </w:rPr>
      </w:pPr>
      <w:r w:rsidRPr="00D41063">
        <w:rPr>
          <w:b/>
          <w:sz w:val="32"/>
          <w:szCs w:val="28"/>
        </w:rPr>
        <w:lastRenderedPageBreak/>
        <w:t>I - Introduction</w:t>
      </w:r>
    </w:p>
    <w:p w14:paraId="0A232E50" w14:textId="77777777" w:rsidR="00971B14" w:rsidRPr="00971B14" w:rsidRDefault="00971B14" w:rsidP="003F240E">
      <w:pPr>
        <w:spacing w:line="256" w:lineRule="auto"/>
        <w:jc w:val="both"/>
        <w:rPr>
          <w:rFonts w:ascii="Calibri" w:eastAsia="Calibri" w:hAnsi="Calibri" w:cs="Arial"/>
          <w:b/>
          <w:bCs/>
          <w:sz w:val="28"/>
          <w:szCs w:val="28"/>
          <w:u w:val="single"/>
        </w:rPr>
      </w:pPr>
      <w:r w:rsidRPr="00971B14">
        <w:rPr>
          <w:rFonts w:ascii="Calibri" w:eastAsia="Calibri" w:hAnsi="Calibri" w:cs="Arial"/>
          <w:b/>
          <w:bCs/>
          <w:sz w:val="28"/>
          <w:szCs w:val="28"/>
          <w:u w:val="single"/>
        </w:rPr>
        <w:t>Présentation du sujet :</w:t>
      </w:r>
    </w:p>
    <w:p w14:paraId="02B4675E" w14:textId="77777777" w:rsidR="00971B14" w:rsidRPr="00971B14" w:rsidRDefault="00971B14" w:rsidP="003F240E">
      <w:pPr>
        <w:spacing w:line="256" w:lineRule="auto"/>
        <w:jc w:val="both"/>
        <w:rPr>
          <w:rFonts w:ascii="Calibri" w:eastAsia="Calibri" w:hAnsi="Calibri" w:cs="Arial"/>
          <w:sz w:val="28"/>
          <w:szCs w:val="28"/>
        </w:rPr>
      </w:pPr>
      <w:r w:rsidRPr="00971B14">
        <w:rPr>
          <w:rFonts w:ascii="Calibri" w:eastAsia="Calibri" w:hAnsi="Calibri" w:cs="Arial"/>
          <w:sz w:val="28"/>
          <w:szCs w:val="28"/>
        </w:rPr>
        <w:t>On s’intéresse dans ce projet à l’étude de la formule de Breguet permettant de modéliser la consommation en fuel d’un avion donné pour un trajet. Cette formule nous est donnée par :</w:t>
      </w:r>
    </w:p>
    <w:p w14:paraId="5DEE2C61" w14:textId="77777777" w:rsidR="00971B14" w:rsidRPr="00971B14" w:rsidRDefault="00971B14" w:rsidP="003F240E">
      <w:pPr>
        <w:spacing w:line="256" w:lineRule="auto"/>
        <w:jc w:val="both"/>
        <w:rPr>
          <w:rFonts w:ascii="Calibri" w:eastAsia="Times New Roman" w:hAnsi="Calibri" w:cs="Calibri"/>
          <w:color w:val="000000"/>
          <w:sz w:val="28"/>
          <w:szCs w:val="28"/>
        </w:rPr>
      </w:pPr>
      <w:r w:rsidRPr="00971B14">
        <w:rPr>
          <w:rFonts w:ascii="Calibri" w:eastAsia="Calibri" w:hAnsi="Calibri" w:cs="Calibri"/>
          <w:color w:val="000000"/>
          <w:sz w:val="28"/>
          <w:szCs w:val="28"/>
        </w:rPr>
        <w:tab/>
      </w:r>
      <w:r w:rsidRPr="00971B14">
        <w:rPr>
          <w:rFonts w:ascii="Calibri" w:eastAsia="Calibri" w:hAnsi="Calibri" w:cs="Calibri"/>
          <w:color w:val="000000"/>
          <w:sz w:val="28"/>
          <w:szCs w:val="28"/>
        </w:rPr>
        <w:tab/>
      </w:r>
      <m:oMath>
        <m:sSub>
          <m:sSubPr>
            <m:ctrlPr>
              <w:rPr>
                <w:rFonts w:ascii="Cambria Math" w:eastAsia="Calibri" w:hAnsi="Cambria Math" w:cs="Calibri"/>
                <w:i/>
                <w:color w:val="000000"/>
                <w:sz w:val="28"/>
                <w:szCs w:val="28"/>
              </w:rPr>
            </m:ctrlPr>
          </m:sSubPr>
          <m:e>
            <m:r>
              <w:rPr>
                <w:rFonts w:ascii="Cambria Math" w:eastAsia="Calibri" w:hAnsi="Cambria Math" w:cs="Calibri"/>
                <w:color w:val="000000"/>
                <w:sz w:val="28"/>
                <w:szCs w:val="28"/>
              </w:rPr>
              <m:t>M</m:t>
            </m:r>
          </m:e>
          <m:sub>
            <m:r>
              <w:rPr>
                <w:rFonts w:ascii="Cambria Math" w:eastAsia="Calibri" w:hAnsi="Cambria Math" w:cs="Calibri"/>
                <w:color w:val="000000"/>
                <w:sz w:val="28"/>
                <w:szCs w:val="28"/>
              </w:rPr>
              <m:t>fuel</m:t>
            </m:r>
          </m:sub>
        </m:sSub>
        <m:r>
          <w:rPr>
            <w:rFonts w:ascii="Cambria Math" w:eastAsia="Calibri" w:hAnsi="Cambria Math" w:cs="Calibri"/>
            <w:color w:val="000000"/>
            <w:sz w:val="28"/>
            <w:szCs w:val="28"/>
          </w:rPr>
          <m:t>=</m:t>
        </m:r>
        <m:d>
          <m:dPr>
            <m:ctrlPr>
              <w:rPr>
                <w:rFonts w:ascii="Cambria Math" w:eastAsia="Calibri" w:hAnsi="Cambria Math" w:cs="Calibri"/>
                <w:i/>
                <w:color w:val="000000"/>
                <w:sz w:val="28"/>
                <w:szCs w:val="28"/>
              </w:rPr>
            </m:ctrlPr>
          </m:dPr>
          <m:e>
            <m:sSub>
              <m:sSubPr>
                <m:ctrlPr>
                  <w:rPr>
                    <w:rFonts w:ascii="Cambria Math" w:eastAsia="Calibri" w:hAnsi="Cambria Math" w:cs="Calibri"/>
                    <w:i/>
                    <w:color w:val="000000"/>
                    <w:sz w:val="28"/>
                    <w:szCs w:val="28"/>
                  </w:rPr>
                </m:ctrlPr>
              </m:sSubPr>
              <m:e>
                <m:r>
                  <w:rPr>
                    <w:rFonts w:ascii="Cambria Math" w:eastAsia="Calibri" w:hAnsi="Cambria Math" w:cs="Calibri"/>
                    <w:color w:val="000000"/>
                    <w:sz w:val="28"/>
                    <w:szCs w:val="28"/>
                  </w:rPr>
                  <m:t>M</m:t>
                </m:r>
              </m:e>
              <m:sub>
                <m:r>
                  <w:rPr>
                    <w:rFonts w:ascii="Cambria Math" w:eastAsia="Calibri" w:hAnsi="Cambria Math" w:cs="Calibri"/>
                    <w:color w:val="000000"/>
                    <w:sz w:val="28"/>
                    <w:szCs w:val="28"/>
                  </w:rPr>
                  <m:t>empty</m:t>
                </m:r>
              </m:sub>
            </m:sSub>
            <m:r>
              <w:rPr>
                <w:rFonts w:ascii="Cambria Math" w:eastAsia="Calibri" w:hAnsi="Cambria Math" w:cs="Calibri"/>
                <w:color w:val="000000"/>
                <w:sz w:val="28"/>
                <w:szCs w:val="28"/>
              </w:rPr>
              <m:t>+</m:t>
            </m:r>
            <m:sSub>
              <m:sSubPr>
                <m:ctrlPr>
                  <w:rPr>
                    <w:rFonts w:ascii="Cambria Math" w:eastAsia="Calibri" w:hAnsi="Cambria Math" w:cs="Calibri"/>
                    <w:i/>
                    <w:color w:val="000000"/>
                    <w:sz w:val="28"/>
                    <w:szCs w:val="28"/>
                  </w:rPr>
                </m:ctrlPr>
              </m:sSubPr>
              <m:e>
                <m:r>
                  <w:rPr>
                    <w:rFonts w:ascii="Cambria Math" w:eastAsia="Calibri" w:hAnsi="Cambria Math" w:cs="Calibri"/>
                    <w:color w:val="000000"/>
                    <w:sz w:val="28"/>
                    <w:szCs w:val="28"/>
                  </w:rPr>
                  <m:t>M</m:t>
                </m:r>
              </m:e>
              <m:sub>
                <m:r>
                  <w:rPr>
                    <w:rFonts w:ascii="Cambria Math" w:eastAsia="Calibri" w:hAnsi="Cambria Math" w:cs="Calibri"/>
                    <w:color w:val="000000"/>
                    <w:sz w:val="28"/>
                    <w:szCs w:val="28"/>
                  </w:rPr>
                  <m:t>pload</m:t>
                </m:r>
              </m:sub>
            </m:sSub>
          </m:e>
        </m:d>
        <m:r>
          <w:rPr>
            <w:rFonts w:ascii="Cambria Math" w:eastAsia="Calibri" w:hAnsi="Cambria Math" w:cs="Calibri"/>
            <w:color w:val="000000"/>
            <w:sz w:val="28"/>
            <w:szCs w:val="28"/>
          </w:rPr>
          <m:t>(</m:t>
        </m:r>
        <m:sSup>
          <m:sSupPr>
            <m:ctrlPr>
              <w:rPr>
                <w:rFonts w:ascii="Cambria Math" w:eastAsia="Calibri" w:hAnsi="Cambria Math" w:cs="Calibri"/>
                <w:i/>
                <w:color w:val="000000"/>
                <w:sz w:val="28"/>
                <w:szCs w:val="28"/>
              </w:rPr>
            </m:ctrlPr>
          </m:sSupPr>
          <m:e>
            <m:r>
              <w:rPr>
                <w:rFonts w:ascii="Cambria Math" w:eastAsia="Calibri" w:hAnsi="Cambria Math" w:cs="Calibri"/>
                <w:color w:val="000000"/>
                <w:sz w:val="28"/>
                <w:szCs w:val="28"/>
              </w:rPr>
              <m:t>e</m:t>
            </m:r>
          </m:e>
          <m:sup>
            <m:f>
              <m:fPr>
                <m:ctrlPr>
                  <w:rPr>
                    <w:rFonts w:ascii="Cambria Math" w:eastAsia="Calibri" w:hAnsi="Cambria Math" w:cs="Calibri"/>
                    <w:i/>
                    <w:color w:val="000000"/>
                    <w:sz w:val="28"/>
                    <w:szCs w:val="28"/>
                  </w:rPr>
                </m:ctrlPr>
              </m:fPr>
              <m:num>
                <m:r>
                  <w:rPr>
                    <w:rFonts w:ascii="Cambria Math" w:eastAsia="Calibri" w:hAnsi="Cambria Math" w:cs="Calibri"/>
                    <w:color w:val="000000"/>
                    <w:sz w:val="28"/>
                    <w:szCs w:val="28"/>
                  </w:rPr>
                  <m:t>SFC.g.Ra</m:t>
                </m:r>
              </m:num>
              <m:den>
                <m:r>
                  <w:rPr>
                    <w:rFonts w:ascii="Cambria Math" w:eastAsia="Calibri" w:hAnsi="Cambria Math" w:cs="Calibri"/>
                    <w:color w:val="000000"/>
                    <w:sz w:val="28"/>
                    <w:szCs w:val="28"/>
                  </w:rPr>
                  <m:t>V.F</m:t>
                </m:r>
              </m:den>
            </m:f>
            <m:sSup>
              <m:sSupPr>
                <m:ctrlPr>
                  <w:rPr>
                    <w:rFonts w:ascii="Cambria Math" w:eastAsia="Calibri" w:hAnsi="Cambria Math" w:cs="Calibri"/>
                    <w:i/>
                    <w:color w:val="000000"/>
                    <w:sz w:val="28"/>
                    <w:szCs w:val="28"/>
                  </w:rPr>
                </m:ctrlPr>
              </m:sSupPr>
              <m:e>
                <m:r>
                  <w:rPr>
                    <w:rFonts w:ascii="Cambria Math" w:eastAsia="Calibri" w:hAnsi="Cambria Math" w:cs="Calibri"/>
                    <w:color w:val="000000"/>
                    <w:sz w:val="28"/>
                    <w:szCs w:val="28"/>
                  </w:rPr>
                  <m:t>10</m:t>
                </m:r>
              </m:e>
              <m:sup>
                <m:r>
                  <w:rPr>
                    <w:rFonts w:ascii="Cambria Math" w:eastAsia="Calibri" w:hAnsi="Cambria Math" w:cs="Calibri"/>
                    <w:color w:val="000000"/>
                    <w:sz w:val="28"/>
                    <w:szCs w:val="28"/>
                  </w:rPr>
                  <m:t>-3</m:t>
                </m:r>
              </m:sup>
            </m:sSup>
          </m:sup>
        </m:sSup>
        <m:r>
          <w:rPr>
            <w:rFonts w:ascii="Cambria Math" w:eastAsia="Calibri" w:hAnsi="Cambria Math" w:cs="Calibri"/>
            <w:color w:val="000000"/>
            <w:sz w:val="28"/>
            <w:szCs w:val="28"/>
          </w:rPr>
          <m:t>-1)</m:t>
        </m:r>
      </m:oMath>
    </w:p>
    <w:p w14:paraId="15297E07" w14:textId="77777777" w:rsidR="00971B14" w:rsidRPr="00971B14" w:rsidRDefault="00971B14" w:rsidP="003F240E">
      <w:pPr>
        <w:spacing w:line="256" w:lineRule="auto"/>
        <w:jc w:val="both"/>
        <w:rPr>
          <w:rFonts w:ascii="Calibri" w:eastAsia="Times New Roman" w:hAnsi="Calibri" w:cs="Calibri"/>
          <w:color w:val="000000"/>
          <w:sz w:val="28"/>
          <w:szCs w:val="28"/>
        </w:rPr>
      </w:pPr>
      <w:r w:rsidRPr="00971B14">
        <w:rPr>
          <w:rFonts w:ascii="Calibri" w:eastAsia="Times New Roman" w:hAnsi="Calibri" w:cs="Calibri"/>
          <w:color w:val="000000"/>
          <w:sz w:val="28"/>
          <w:szCs w:val="28"/>
        </w:rPr>
        <w:t>Cette formule dépend des paramètres suivants :</w:t>
      </w:r>
    </w:p>
    <w:p w14:paraId="73D49587" w14:textId="77777777" w:rsidR="00971B14" w:rsidRPr="00971B14" w:rsidRDefault="00D17EAE" w:rsidP="003F240E">
      <w:pPr>
        <w:numPr>
          <w:ilvl w:val="0"/>
          <w:numId w:val="13"/>
        </w:numPr>
        <w:spacing w:line="256" w:lineRule="auto"/>
        <w:contextualSpacing/>
        <w:jc w:val="both"/>
        <w:rPr>
          <w:rFonts w:ascii="Calibri" w:eastAsia="Calibri" w:hAnsi="Calibri" w:cs="Calibri"/>
          <w:color w:val="000000"/>
          <w:sz w:val="28"/>
          <w:szCs w:val="28"/>
        </w:rPr>
      </w:pPr>
      <m:oMath>
        <m:sSub>
          <m:sSubPr>
            <m:ctrlPr>
              <w:rPr>
                <w:rFonts w:ascii="Cambria Math" w:eastAsia="Calibri" w:hAnsi="Cambria Math" w:cs="Calibri"/>
                <w:i/>
                <w:color w:val="000000"/>
                <w:sz w:val="28"/>
                <w:szCs w:val="28"/>
              </w:rPr>
            </m:ctrlPr>
          </m:sSubPr>
          <m:e>
            <m:r>
              <w:rPr>
                <w:rFonts w:ascii="Cambria Math" w:eastAsia="Calibri" w:hAnsi="Cambria Math" w:cs="Calibri"/>
                <w:color w:val="000000"/>
                <w:sz w:val="28"/>
                <w:szCs w:val="28"/>
              </w:rPr>
              <m:t>M</m:t>
            </m:r>
          </m:e>
          <m:sub>
            <m:r>
              <w:rPr>
                <w:rFonts w:ascii="Cambria Math" w:eastAsia="Calibri" w:hAnsi="Cambria Math" w:cs="Calibri"/>
                <w:color w:val="000000"/>
                <w:sz w:val="28"/>
                <w:szCs w:val="28"/>
              </w:rPr>
              <m:t>empty</m:t>
            </m:r>
          </m:sub>
        </m:sSub>
        <m:r>
          <w:rPr>
            <w:rFonts w:ascii="Cambria Math" w:eastAsia="Calibri" w:hAnsi="Cambria Math" w:cs="Calibri"/>
            <w:color w:val="000000"/>
            <w:sz w:val="28"/>
            <w:szCs w:val="28"/>
          </w:rPr>
          <m:t>=42600kg</m:t>
        </m:r>
      </m:oMath>
      <w:r w:rsidR="00971B14" w:rsidRPr="00971B14">
        <w:rPr>
          <w:rFonts w:ascii="Calibri" w:eastAsia="Times New Roman" w:hAnsi="Calibri" w:cs="Calibri"/>
          <w:color w:val="000000"/>
          <w:sz w:val="28"/>
          <w:szCs w:val="28"/>
        </w:rPr>
        <w:t xml:space="preserve"> , la masse à vide de l’avion</w:t>
      </w:r>
    </w:p>
    <w:p w14:paraId="3D7944B8" w14:textId="77777777" w:rsidR="00971B14" w:rsidRPr="00971B14" w:rsidRDefault="00D17EAE" w:rsidP="003F240E">
      <w:pPr>
        <w:numPr>
          <w:ilvl w:val="0"/>
          <w:numId w:val="13"/>
        </w:numPr>
        <w:spacing w:line="256" w:lineRule="auto"/>
        <w:contextualSpacing/>
        <w:jc w:val="both"/>
        <w:rPr>
          <w:rFonts w:ascii="Calibri" w:eastAsia="Calibri" w:hAnsi="Calibri" w:cs="Calibri"/>
          <w:color w:val="000000"/>
          <w:sz w:val="28"/>
          <w:szCs w:val="28"/>
        </w:rPr>
      </w:pPr>
      <m:oMath>
        <m:sSub>
          <m:sSubPr>
            <m:ctrlPr>
              <w:rPr>
                <w:rFonts w:ascii="Cambria Math" w:eastAsia="Calibri" w:hAnsi="Cambria Math" w:cs="Calibri"/>
                <w:i/>
                <w:color w:val="000000"/>
                <w:sz w:val="28"/>
                <w:szCs w:val="28"/>
              </w:rPr>
            </m:ctrlPr>
          </m:sSubPr>
          <m:e>
            <m:r>
              <w:rPr>
                <w:rFonts w:ascii="Cambria Math" w:eastAsia="Calibri" w:hAnsi="Cambria Math" w:cs="Calibri"/>
                <w:color w:val="000000"/>
                <w:sz w:val="28"/>
                <w:szCs w:val="28"/>
              </w:rPr>
              <m:t>M</m:t>
            </m:r>
          </m:e>
          <m:sub>
            <m:r>
              <w:rPr>
                <w:rFonts w:ascii="Cambria Math" w:eastAsia="Calibri" w:hAnsi="Cambria Math" w:cs="Calibri"/>
                <w:color w:val="000000"/>
                <w:sz w:val="28"/>
                <w:szCs w:val="28"/>
              </w:rPr>
              <m:t>pload</m:t>
            </m:r>
          </m:sub>
        </m:sSub>
        <m:r>
          <w:rPr>
            <w:rFonts w:ascii="Cambria Math" w:eastAsia="Calibri" w:hAnsi="Cambria Math" w:cs="Calibri"/>
            <w:color w:val="000000"/>
            <w:sz w:val="28"/>
            <w:szCs w:val="28"/>
          </w:rPr>
          <m:t>=62500kg</m:t>
        </m:r>
      </m:oMath>
      <w:r w:rsidR="00971B14" w:rsidRPr="00971B14">
        <w:rPr>
          <w:rFonts w:ascii="Calibri" w:eastAsia="Times New Roman" w:hAnsi="Calibri" w:cs="Calibri"/>
          <w:color w:val="000000"/>
          <w:sz w:val="28"/>
          <w:szCs w:val="28"/>
        </w:rPr>
        <w:t xml:space="preserve"> , la masse maximale de l’avion</w:t>
      </w:r>
    </w:p>
    <w:p w14:paraId="704E173D" w14:textId="77777777" w:rsidR="00971B14" w:rsidRPr="00971B14" w:rsidRDefault="00971B14" w:rsidP="003F240E">
      <w:pPr>
        <w:numPr>
          <w:ilvl w:val="0"/>
          <w:numId w:val="13"/>
        </w:numPr>
        <w:spacing w:line="256" w:lineRule="auto"/>
        <w:contextualSpacing/>
        <w:jc w:val="both"/>
        <w:rPr>
          <w:rFonts w:ascii="Calibri" w:eastAsia="Calibri" w:hAnsi="Calibri" w:cs="Calibri"/>
          <w:color w:val="000000"/>
          <w:sz w:val="28"/>
          <w:szCs w:val="28"/>
        </w:rPr>
      </w:pPr>
      <m:oMath>
        <m:r>
          <w:rPr>
            <w:rFonts w:ascii="Cambria Math" w:eastAsia="Calibri" w:hAnsi="Cambria Math" w:cs="Calibri"/>
            <w:color w:val="000000"/>
            <w:sz w:val="28"/>
            <w:szCs w:val="28"/>
          </w:rPr>
          <m:t>g=9.8 m/s²</m:t>
        </m:r>
      </m:oMath>
      <w:r w:rsidRPr="00971B14">
        <w:rPr>
          <w:rFonts w:ascii="Calibri" w:eastAsia="Times New Roman" w:hAnsi="Calibri" w:cs="Calibri"/>
          <w:color w:val="000000"/>
          <w:sz w:val="28"/>
          <w:szCs w:val="28"/>
        </w:rPr>
        <w:t xml:space="preserve"> , la constante gravitationnelle</w:t>
      </w:r>
    </w:p>
    <w:p w14:paraId="7EDE7B8A" w14:textId="77777777" w:rsidR="00971B14" w:rsidRPr="00971B14" w:rsidRDefault="00971B14" w:rsidP="003F240E">
      <w:pPr>
        <w:numPr>
          <w:ilvl w:val="0"/>
          <w:numId w:val="13"/>
        </w:numPr>
        <w:spacing w:line="256" w:lineRule="auto"/>
        <w:contextualSpacing/>
        <w:jc w:val="both"/>
        <w:rPr>
          <w:rFonts w:ascii="Calibri" w:eastAsia="Calibri" w:hAnsi="Calibri" w:cs="Calibri"/>
          <w:color w:val="000000"/>
          <w:sz w:val="28"/>
          <w:szCs w:val="28"/>
        </w:rPr>
      </w:pPr>
      <m:oMath>
        <m:r>
          <w:rPr>
            <w:rFonts w:ascii="Cambria Math" w:eastAsia="Calibri" w:hAnsi="Cambria Math" w:cs="Calibri"/>
            <w:color w:val="000000"/>
            <w:sz w:val="28"/>
            <w:szCs w:val="28"/>
          </w:rPr>
          <m:t>Ra=3000km</m:t>
        </m:r>
      </m:oMath>
      <w:r w:rsidRPr="00971B14">
        <w:rPr>
          <w:rFonts w:ascii="Calibri" w:eastAsia="Times New Roman" w:hAnsi="Calibri" w:cs="Calibri"/>
          <w:color w:val="000000"/>
          <w:sz w:val="28"/>
          <w:szCs w:val="28"/>
        </w:rPr>
        <w:t xml:space="preserve"> , la distance parcourue</w:t>
      </w:r>
    </w:p>
    <w:p w14:paraId="38364B0E" w14:textId="77777777" w:rsidR="00971B14" w:rsidRPr="00971B14" w:rsidRDefault="00971B14" w:rsidP="003F240E">
      <w:pPr>
        <w:spacing w:line="256" w:lineRule="auto"/>
        <w:jc w:val="both"/>
        <w:rPr>
          <w:rFonts w:ascii="Calibri" w:eastAsia="Calibri" w:hAnsi="Calibri" w:cs="Calibri"/>
          <w:color w:val="000000"/>
          <w:sz w:val="28"/>
          <w:szCs w:val="28"/>
        </w:rPr>
      </w:pPr>
      <w:r w:rsidRPr="00971B14">
        <w:rPr>
          <w:rFonts w:ascii="Calibri" w:eastAsia="Calibri" w:hAnsi="Calibri" w:cs="Calibri"/>
          <w:color w:val="000000"/>
          <w:sz w:val="28"/>
          <w:szCs w:val="28"/>
        </w:rPr>
        <w:t>Et des variables aléatoires suivantes :</w:t>
      </w:r>
    </w:p>
    <w:p w14:paraId="15EA1D8C" w14:textId="77777777" w:rsidR="00971B14" w:rsidRPr="00971B14" w:rsidRDefault="00971B14" w:rsidP="003F240E">
      <w:pPr>
        <w:numPr>
          <w:ilvl w:val="0"/>
          <w:numId w:val="13"/>
        </w:numPr>
        <w:spacing w:line="256" w:lineRule="auto"/>
        <w:contextualSpacing/>
        <w:jc w:val="both"/>
        <w:rPr>
          <w:rFonts w:ascii="Calibri" w:eastAsia="Calibri" w:hAnsi="Calibri" w:cs="Calibri"/>
          <w:color w:val="000000"/>
          <w:sz w:val="28"/>
          <w:szCs w:val="28"/>
        </w:rPr>
      </w:pPr>
      <m:oMath>
        <m:r>
          <w:rPr>
            <w:rFonts w:ascii="Cambria Math" w:eastAsia="Calibri" w:hAnsi="Cambria Math" w:cs="Calibri"/>
            <w:color w:val="000000"/>
            <w:sz w:val="28"/>
            <w:szCs w:val="28"/>
          </w:rPr>
          <m:t>V</m:t>
        </m:r>
      </m:oMath>
      <w:r w:rsidRPr="00971B14">
        <w:rPr>
          <w:rFonts w:ascii="Calibri" w:eastAsia="Times New Roman" w:hAnsi="Calibri" w:cs="Calibri"/>
          <w:color w:val="000000"/>
          <w:sz w:val="28"/>
          <w:szCs w:val="28"/>
        </w:rPr>
        <w:t xml:space="preserve"> , la vitesse de croisière modélisée par </w:t>
      </w:r>
      <w:r w:rsidRPr="00971B14">
        <w:rPr>
          <w:rFonts w:ascii="Calibri" w:eastAsia="Calibri" w:hAnsi="Calibri" w:cs="Calibri"/>
          <w:color w:val="000000"/>
          <w:sz w:val="28"/>
          <w:szCs w:val="28"/>
        </w:rPr>
        <w:t xml:space="preserve">une loi uniforme sur [226, 234] </w:t>
      </w:r>
    </w:p>
    <w:p w14:paraId="517C45F2" w14:textId="77777777" w:rsidR="00971B14" w:rsidRPr="00971B14" w:rsidRDefault="00971B14" w:rsidP="003F240E">
      <w:pPr>
        <w:spacing w:line="256" w:lineRule="auto"/>
        <w:ind w:left="720"/>
        <w:contextualSpacing/>
        <w:jc w:val="both"/>
        <w:rPr>
          <w:rFonts w:ascii="Calibri" w:eastAsia="Calibri" w:hAnsi="Calibri" w:cs="Calibri"/>
          <w:color w:val="000000"/>
          <w:sz w:val="28"/>
          <w:szCs w:val="28"/>
        </w:rPr>
      </w:pPr>
    </w:p>
    <w:p w14:paraId="279436B3" w14:textId="4B1CC584" w:rsidR="00971B14" w:rsidRPr="00971B14" w:rsidRDefault="00971B14" w:rsidP="003F240E">
      <w:pPr>
        <w:numPr>
          <w:ilvl w:val="0"/>
          <w:numId w:val="13"/>
        </w:numPr>
        <w:spacing w:line="256" w:lineRule="auto"/>
        <w:contextualSpacing/>
        <w:jc w:val="both"/>
        <w:rPr>
          <w:rFonts w:ascii="Calibri" w:eastAsia="Calibri" w:hAnsi="Calibri" w:cs="Calibri"/>
          <w:color w:val="000000"/>
          <w:sz w:val="28"/>
          <w:szCs w:val="28"/>
        </w:rPr>
      </w:pPr>
      <m:oMath>
        <m:r>
          <w:rPr>
            <w:rFonts w:ascii="Cambria Math" w:eastAsia="Calibri" w:hAnsi="Cambria Math" w:cs="Calibri"/>
            <w:color w:val="000000"/>
            <w:sz w:val="28"/>
            <w:szCs w:val="28"/>
          </w:rPr>
          <m:t>F</m:t>
        </m:r>
      </m:oMath>
      <w:r w:rsidRPr="00971B14">
        <w:rPr>
          <w:rFonts w:ascii="Calibri" w:eastAsia="Times New Roman" w:hAnsi="Calibri" w:cs="Calibri"/>
          <w:color w:val="000000"/>
          <w:sz w:val="28"/>
          <w:szCs w:val="28"/>
        </w:rPr>
        <w:t xml:space="preserve"> "finesse" (modélise la qualité aérodynamique de l’avion), suit </w:t>
      </w:r>
      <w:r w:rsidRPr="00971B14">
        <w:rPr>
          <w:rFonts w:ascii="Calibri" w:eastAsia="Calibri" w:hAnsi="Calibri" w:cs="Calibri"/>
          <w:color w:val="000000"/>
          <w:sz w:val="28"/>
          <w:szCs w:val="28"/>
        </w:rPr>
        <w:t xml:space="preserve">une loi Béta de paramètres (7, 2) sur [18.7, 19.05]. La densité de la loi Béta de paramètre (α,β) sur l’intervalle [a, b] est donnée pour </w:t>
      </w:r>
      <m:oMath>
        <m:r>
          <w:rPr>
            <w:rFonts w:ascii="Cambria Math" w:eastAsia="Calibri" w:hAnsi="Cambria Math" w:cs="Calibri"/>
            <w:color w:val="000000"/>
            <w:sz w:val="28"/>
            <w:szCs w:val="28"/>
          </w:rPr>
          <m:t>a≤x≤b</m:t>
        </m:r>
      </m:oMath>
      <w:r w:rsidRPr="00971B14">
        <w:rPr>
          <w:rFonts w:ascii="Calibri" w:eastAsia="Times New Roman" w:hAnsi="Calibri" w:cs="Calibri"/>
          <w:color w:val="000000"/>
          <w:sz w:val="28"/>
          <w:szCs w:val="28"/>
        </w:rPr>
        <w:t xml:space="preserve"> par : </w:t>
      </w:r>
      <m:oMath>
        <m:r>
          <w:rPr>
            <w:rFonts w:ascii="Cambria Math" w:eastAsia="Times New Roman" w:hAnsi="Cambria Math" w:cs="Calibri"/>
            <w:color w:val="000000"/>
            <w:sz w:val="28"/>
            <w:szCs w:val="28"/>
          </w:rPr>
          <m:t>g</m:t>
        </m:r>
        <m:d>
          <m:dPr>
            <m:ctrlPr>
              <w:rPr>
                <w:rFonts w:ascii="Cambria Math" w:eastAsia="Times New Roman" w:hAnsi="Cambria Math" w:cs="Calibri"/>
                <w:i/>
                <w:color w:val="000000"/>
                <w:sz w:val="28"/>
                <w:szCs w:val="28"/>
              </w:rPr>
            </m:ctrlPr>
          </m:dPr>
          <m:e>
            <m:r>
              <w:rPr>
                <w:rFonts w:ascii="Cambria Math" w:eastAsia="Times New Roman" w:hAnsi="Cambria Math" w:cs="Calibri"/>
                <w:color w:val="000000"/>
                <w:sz w:val="28"/>
                <w:szCs w:val="28"/>
              </w:rPr>
              <m:t>x</m:t>
            </m:r>
          </m:e>
        </m:d>
        <m:r>
          <w:rPr>
            <w:rFonts w:ascii="Cambria Math" w:eastAsia="Times New Roman" w:hAnsi="Cambria Math" w:cs="Calibri"/>
            <w:color w:val="000000"/>
            <w:sz w:val="28"/>
            <w:szCs w:val="28"/>
          </w:rPr>
          <m:t>=</m:t>
        </m:r>
        <m:f>
          <m:fPr>
            <m:ctrlPr>
              <w:rPr>
                <w:rFonts w:ascii="Cambria Math" w:eastAsia="Times New Roman" w:hAnsi="Cambria Math" w:cs="Calibri"/>
                <w:i/>
                <w:color w:val="000000"/>
                <w:sz w:val="28"/>
                <w:szCs w:val="28"/>
              </w:rPr>
            </m:ctrlPr>
          </m:fPr>
          <m:num>
            <m:sSup>
              <m:sSupPr>
                <m:ctrlPr>
                  <w:rPr>
                    <w:rFonts w:ascii="Cambria Math" w:eastAsia="Times New Roman" w:hAnsi="Cambria Math" w:cs="Calibri"/>
                    <w:i/>
                    <w:color w:val="000000"/>
                    <w:sz w:val="28"/>
                    <w:szCs w:val="28"/>
                  </w:rPr>
                </m:ctrlPr>
              </m:sSupPr>
              <m:e>
                <m:d>
                  <m:dPr>
                    <m:ctrlPr>
                      <w:rPr>
                        <w:rFonts w:ascii="Cambria Math" w:eastAsia="Times New Roman" w:hAnsi="Cambria Math" w:cs="Calibri"/>
                        <w:i/>
                        <w:color w:val="000000"/>
                        <w:sz w:val="28"/>
                        <w:szCs w:val="28"/>
                      </w:rPr>
                    </m:ctrlPr>
                  </m:dPr>
                  <m:e>
                    <m:r>
                      <w:rPr>
                        <w:rFonts w:ascii="Cambria Math" w:eastAsia="Times New Roman" w:hAnsi="Cambria Math" w:cs="Calibri"/>
                        <w:color w:val="000000"/>
                        <w:sz w:val="28"/>
                        <w:szCs w:val="28"/>
                      </w:rPr>
                      <m:t>x-a</m:t>
                    </m:r>
                  </m:e>
                </m:d>
              </m:e>
              <m:sup>
                <m:r>
                  <m:rPr>
                    <m:sty m:val="p"/>
                  </m:rPr>
                  <w:rPr>
                    <w:rFonts w:ascii="Cambria Math" w:eastAsia="Calibri" w:hAnsi="Cambria Math" w:cs="Calibri"/>
                    <w:color w:val="000000"/>
                    <w:sz w:val="28"/>
                    <w:szCs w:val="28"/>
                  </w:rPr>
                  <m:t>α</m:t>
                </m:r>
                <m:r>
                  <m:rPr>
                    <m:sty m:val="p"/>
                  </m:rPr>
                  <w:rPr>
                    <w:rFonts w:ascii="Cambria Math" w:eastAsia="Calibri" w:hAnsi="Calibri" w:cs="Calibri"/>
                    <w:color w:val="000000"/>
                    <w:sz w:val="28"/>
                    <w:szCs w:val="28"/>
                  </w:rPr>
                  <m:t>-</m:t>
                </m:r>
                <m:r>
                  <m:rPr>
                    <m:sty m:val="p"/>
                  </m:rPr>
                  <w:rPr>
                    <w:rFonts w:ascii="Cambria Math" w:eastAsia="Calibri" w:hAnsi="Calibri" w:cs="Calibri"/>
                    <w:color w:val="000000"/>
                    <w:sz w:val="28"/>
                    <w:szCs w:val="28"/>
                  </w:rPr>
                  <m:t>1</m:t>
                </m:r>
              </m:sup>
            </m:sSup>
            <m:sSup>
              <m:sSupPr>
                <m:ctrlPr>
                  <w:rPr>
                    <w:rFonts w:ascii="Cambria Math" w:eastAsia="Times New Roman" w:hAnsi="Cambria Math" w:cs="Calibri"/>
                    <w:i/>
                    <w:color w:val="000000"/>
                    <w:sz w:val="28"/>
                    <w:szCs w:val="28"/>
                  </w:rPr>
                </m:ctrlPr>
              </m:sSupPr>
              <m:e>
                <m:r>
                  <w:rPr>
                    <w:rFonts w:ascii="Cambria Math" w:eastAsia="Times New Roman" w:hAnsi="Cambria Math" w:cs="Calibri"/>
                    <w:color w:val="000000"/>
                    <w:sz w:val="28"/>
                    <w:szCs w:val="28"/>
                  </w:rPr>
                  <m:t>(b-x)</m:t>
                </m:r>
              </m:e>
              <m:sup>
                <m:r>
                  <m:rPr>
                    <m:sty m:val="p"/>
                  </m:rPr>
                  <w:rPr>
                    <w:rFonts w:ascii="Cambria Math" w:eastAsia="Calibri" w:hAnsi="Cambria Math" w:cs="Calibri"/>
                    <w:color w:val="000000"/>
                    <w:sz w:val="28"/>
                    <w:szCs w:val="28"/>
                  </w:rPr>
                  <m:t>β</m:t>
                </m:r>
                <m:r>
                  <m:rPr>
                    <m:sty m:val="p"/>
                  </m:rPr>
                  <w:rPr>
                    <w:rFonts w:ascii="Cambria Math" w:eastAsia="Calibri" w:hAnsi="Calibri" w:cs="Calibri"/>
                    <w:color w:val="000000"/>
                    <w:sz w:val="28"/>
                    <w:szCs w:val="28"/>
                  </w:rPr>
                  <m:t>-</m:t>
                </m:r>
                <m:r>
                  <m:rPr>
                    <m:sty m:val="p"/>
                  </m:rPr>
                  <w:rPr>
                    <w:rFonts w:ascii="Cambria Math" w:eastAsia="Calibri" w:hAnsi="Calibri" w:cs="Calibri"/>
                    <w:color w:val="000000"/>
                    <w:sz w:val="28"/>
                    <w:szCs w:val="28"/>
                  </w:rPr>
                  <m:t>1</m:t>
                </m:r>
              </m:sup>
            </m:sSup>
          </m:num>
          <m:den>
            <m:sSup>
              <m:sSupPr>
                <m:ctrlPr>
                  <w:rPr>
                    <w:rFonts w:ascii="Cambria Math" w:eastAsia="Times New Roman" w:hAnsi="Cambria Math" w:cs="Calibri"/>
                    <w:i/>
                    <w:color w:val="000000"/>
                    <w:sz w:val="28"/>
                    <w:szCs w:val="28"/>
                  </w:rPr>
                </m:ctrlPr>
              </m:sSupPr>
              <m:e>
                <m:d>
                  <m:dPr>
                    <m:ctrlPr>
                      <w:rPr>
                        <w:rFonts w:ascii="Cambria Math" w:eastAsia="Times New Roman" w:hAnsi="Cambria Math" w:cs="Calibri"/>
                        <w:i/>
                        <w:color w:val="000000"/>
                        <w:sz w:val="28"/>
                        <w:szCs w:val="28"/>
                      </w:rPr>
                    </m:ctrlPr>
                  </m:dPr>
                  <m:e>
                    <m:r>
                      <w:rPr>
                        <w:rFonts w:ascii="Cambria Math" w:eastAsia="Times New Roman" w:hAnsi="Cambria Math" w:cs="Calibri"/>
                        <w:color w:val="000000"/>
                        <w:sz w:val="28"/>
                        <w:szCs w:val="28"/>
                      </w:rPr>
                      <m:t>b-a</m:t>
                    </m:r>
                  </m:e>
                </m:d>
              </m:e>
              <m:sup>
                <m:r>
                  <m:rPr>
                    <m:sty m:val="p"/>
                  </m:rPr>
                  <w:rPr>
                    <w:rFonts w:ascii="Cambria Math" w:eastAsia="Calibri" w:hAnsi="Cambria Math" w:cs="Calibri"/>
                    <w:color w:val="000000"/>
                    <w:sz w:val="28"/>
                    <w:szCs w:val="28"/>
                  </w:rPr>
                  <m:t>α+</m:t>
                </m:r>
                <m:r>
                  <m:rPr>
                    <m:sty m:val="p"/>
                  </m:rPr>
                  <w:rPr>
                    <w:rFonts w:ascii="Cambria Math" w:eastAsia="Calibri" w:hAnsi="Cambria Math" w:cs="Calibri"/>
                    <w:color w:val="000000"/>
                    <w:sz w:val="28"/>
                    <w:szCs w:val="28"/>
                  </w:rPr>
                  <m:t>β</m:t>
                </m:r>
                <m:r>
                  <m:rPr>
                    <m:sty m:val="p"/>
                  </m:rPr>
                  <w:rPr>
                    <w:rFonts w:ascii="Cambria Math" w:eastAsia="Calibri" w:hAnsi="Calibri" w:cs="Calibri"/>
                    <w:color w:val="000000"/>
                    <w:sz w:val="28"/>
                    <w:szCs w:val="28"/>
                  </w:rPr>
                  <m:t>-</m:t>
                </m:r>
                <m:r>
                  <m:rPr>
                    <m:sty m:val="p"/>
                  </m:rPr>
                  <w:rPr>
                    <w:rFonts w:ascii="Cambria Math" w:eastAsia="Calibri" w:hAnsi="Calibri" w:cs="Calibri"/>
                    <w:color w:val="000000"/>
                    <w:sz w:val="28"/>
                    <w:szCs w:val="28"/>
                  </w:rPr>
                  <m:t>1</m:t>
                </m:r>
              </m:sup>
            </m:sSup>
            <m:r>
              <w:rPr>
                <w:rFonts w:ascii="Cambria Math" w:eastAsia="Times New Roman" w:hAnsi="Cambria Math" w:cs="Calibri"/>
                <w:color w:val="000000"/>
                <w:sz w:val="28"/>
                <w:szCs w:val="28"/>
              </w:rPr>
              <m:t>B(</m:t>
            </m:r>
            <m:r>
              <m:rPr>
                <m:sty m:val="p"/>
              </m:rPr>
              <w:rPr>
                <w:rFonts w:ascii="Cambria Math" w:eastAsia="Calibri" w:hAnsi="Cambria Math" w:cs="Calibri"/>
                <w:color w:val="000000"/>
                <w:sz w:val="28"/>
                <w:szCs w:val="28"/>
              </w:rPr>
              <m:t>α</m:t>
            </m:r>
            <m:r>
              <m:rPr>
                <m:sty m:val="p"/>
              </m:rPr>
              <w:rPr>
                <w:rFonts w:ascii="Cambria Math" w:eastAsia="Calibri" w:hAnsi="Calibri" w:cs="Calibri"/>
                <w:color w:val="000000"/>
                <w:sz w:val="28"/>
                <w:szCs w:val="28"/>
              </w:rPr>
              <m:t>,</m:t>
            </m:r>
            <m:r>
              <m:rPr>
                <m:sty m:val="p"/>
              </m:rPr>
              <w:rPr>
                <w:rFonts w:ascii="Cambria Math" w:eastAsia="Calibri" w:hAnsi="Cambria Math" w:cs="Calibri"/>
                <w:color w:val="000000"/>
                <w:sz w:val="28"/>
                <w:szCs w:val="28"/>
              </w:rPr>
              <m:t>β)</m:t>
            </m:r>
          </m:den>
        </m:f>
      </m:oMath>
      <w:r w:rsidRPr="00971B14">
        <w:rPr>
          <w:rFonts w:ascii="Calibri" w:eastAsia="Times New Roman" w:hAnsi="Calibri" w:cs="Calibri"/>
          <w:color w:val="000000"/>
          <w:sz w:val="28"/>
          <w:szCs w:val="28"/>
        </w:rPr>
        <w:t xml:space="preserve"> où B(a, b) est la fonction béta définie par </w:t>
      </w:r>
      <m:oMath>
        <m:r>
          <w:rPr>
            <w:rFonts w:ascii="Cambria Math" w:eastAsia="Times New Roman" w:hAnsi="Cambria Math" w:cs="Calibri"/>
            <w:color w:val="000000"/>
            <w:sz w:val="28"/>
            <w:szCs w:val="28"/>
          </w:rPr>
          <m:t>B</m:t>
        </m:r>
        <m:d>
          <m:dPr>
            <m:ctrlPr>
              <w:rPr>
                <w:rFonts w:ascii="Cambria Math" w:eastAsia="Times New Roman" w:hAnsi="Cambria Math" w:cs="Calibri"/>
                <w:i/>
                <w:color w:val="000000"/>
                <w:sz w:val="28"/>
                <w:szCs w:val="28"/>
              </w:rPr>
            </m:ctrlPr>
          </m:dPr>
          <m:e>
            <m:r>
              <w:rPr>
                <w:rFonts w:ascii="Cambria Math" w:eastAsia="Times New Roman" w:hAnsi="Cambria Math" w:cs="Calibri"/>
                <w:color w:val="000000"/>
                <w:sz w:val="28"/>
                <w:szCs w:val="28"/>
              </w:rPr>
              <m:t>a,b</m:t>
            </m:r>
          </m:e>
        </m:d>
        <m:r>
          <w:rPr>
            <w:rFonts w:ascii="Cambria Math" w:eastAsia="Times New Roman" w:hAnsi="Cambria Math" w:cs="Calibri"/>
            <w:color w:val="000000"/>
            <w:sz w:val="28"/>
            <w:szCs w:val="28"/>
          </w:rPr>
          <m:t xml:space="preserve">= </m:t>
        </m:r>
        <m:nary>
          <m:naryPr>
            <m:limLoc m:val="subSup"/>
            <m:ctrlPr>
              <w:rPr>
                <w:rFonts w:ascii="Cambria Math" w:eastAsia="Times New Roman" w:hAnsi="Cambria Math" w:cs="Calibri"/>
                <w:i/>
                <w:color w:val="000000"/>
                <w:sz w:val="28"/>
                <w:szCs w:val="28"/>
              </w:rPr>
            </m:ctrlPr>
          </m:naryPr>
          <m:sub>
            <m:r>
              <w:rPr>
                <w:rFonts w:ascii="Cambria Math" w:eastAsia="Times New Roman" w:hAnsi="Cambria Math" w:cs="Calibri"/>
                <w:color w:val="000000"/>
                <w:sz w:val="28"/>
                <w:szCs w:val="28"/>
              </w:rPr>
              <m:t>0</m:t>
            </m:r>
          </m:sub>
          <m:sup>
            <m:r>
              <w:rPr>
                <w:rFonts w:ascii="Cambria Math" w:eastAsia="Times New Roman" w:hAnsi="Cambria Math" w:cs="Calibri"/>
                <w:color w:val="000000"/>
                <w:sz w:val="28"/>
                <w:szCs w:val="28"/>
              </w:rPr>
              <m:t>1</m:t>
            </m:r>
          </m:sup>
          <m:e>
            <m:sSup>
              <m:sSupPr>
                <m:ctrlPr>
                  <w:rPr>
                    <w:rFonts w:ascii="Cambria Math" w:eastAsia="Times New Roman" w:hAnsi="Cambria Math" w:cs="Calibri"/>
                    <w:i/>
                    <w:color w:val="000000"/>
                    <w:sz w:val="28"/>
                    <w:szCs w:val="28"/>
                  </w:rPr>
                </m:ctrlPr>
              </m:sSupPr>
              <m:e>
                <m:r>
                  <w:rPr>
                    <w:rFonts w:ascii="Cambria Math" w:eastAsia="Times New Roman" w:hAnsi="Cambria Math" w:cs="Calibri"/>
                    <w:color w:val="000000"/>
                    <w:sz w:val="28"/>
                    <w:szCs w:val="28"/>
                  </w:rPr>
                  <m:t>x</m:t>
                </m:r>
              </m:e>
              <m:sup>
                <m:r>
                  <m:rPr>
                    <m:sty m:val="p"/>
                  </m:rPr>
                  <w:rPr>
                    <w:rFonts w:ascii="Cambria Math" w:eastAsia="Calibri" w:hAnsi="Cambria Math" w:cs="Calibri"/>
                    <w:color w:val="000000"/>
                    <w:sz w:val="28"/>
                    <w:szCs w:val="28"/>
                  </w:rPr>
                  <m:t>a</m:t>
                </m:r>
                <m:r>
                  <m:rPr>
                    <m:sty m:val="p"/>
                  </m:rPr>
                  <w:rPr>
                    <w:rFonts w:ascii="Cambria Math" w:eastAsia="Calibri" w:hAnsi="Calibri" w:cs="Calibri"/>
                    <w:color w:val="000000"/>
                    <w:sz w:val="28"/>
                    <w:szCs w:val="28"/>
                  </w:rPr>
                  <m:t>-</m:t>
                </m:r>
                <m:r>
                  <m:rPr>
                    <m:sty m:val="p"/>
                  </m:rPr>
                  <w:rPr>
                    <w:rFonts w:ascii="Cambria Math" w:eastAsia="Calibri" w:hAnsi="Calibri" w:cs="Calibri"/>
                    <w:color w:val="000000"/>
                    <w:sz w:val="28"/>
                    <w:szCs w:val="28"/>
                  </w:rPr>
                  <m:t>1</m:t>
                </m:r>
              </m:sup>
            </m:sSup>
            <m:sSup>
              <m:sSupPr>
                <m:ctrlPr>
                  <w:rPr>
                    <w:rFonts w:ascii="Cambria Math" w:eastAsia="Times New Roman" w:hAnsi="Cambria Math" w:cs="Calibri"/>
                    <w:i/>
                    <w:color w:val="000000"/>
                    <w:sz w:val="28"/>
                    <w:szCs w:val="28"/>
                  </w:rPr>
                </m:ctrlPr>
              </m:sSupPr>
              <m:e>
                <m:r>
                  <w:rPr>
                    <w:rFonts w:ascii="Cambria Math" w:eastAsia="Times New Roman" w:hAnsi="Cambria Math" w:cs="Calibri"/>
                    <w:color w:val="000000"/>
                    <w:sz w:val="28"/>
                    <w:szCs w:val="28"/>
                  </w:rPr>
                  <m:t>(1-x)</m:t>
                </m:r>
              </m:e>
              <m:sup>
                <m:r>
                  <m:rPr>
                    <m:sty m:val="p"/>
                  </m:rPr>
                  <w:rPr>
                    <w:rFonts w:ascii="Cambria Math" w:eastAsia="Calibri" w:hAnsi="Cambria Math" w:cs="Calibri"/>
                    <w:color w:val="000000"/>
                    <w:sz w:val="28"/>
                    <w:szCs w:val="28"/>
                  </w:rPr>
                  <m:t>b</m:t>
                </m:r>
                <m:r>
                  <m:rPr>
                    <m:sty m:val="p"/>
                  </m:rPr>
                  <w:rPr>
                    <w:rFonts w:ascii="Cambria Math" w:eastAsia="Calibri" w:hAnsi="Calibri" w:cs="Calibri"/>
                    <w:color w:val="000000"/>
                    <w:sz w:val="28"/>
                    <w:szCs w:val="28"/>
                  </w:rPr>
                  <m:t>-</m:t>
                </m:r>
                <m:r>
                  <m:rPr>
                    <m:sty m:val="p"/>
                  </m:rPr>
                  <w:rPr>
                    <w:rFonts w:ascii="Cambria Math" w:eastAsia="Calibri" w:hAnsi="Calibri" w:cs="Calibri"/>
                    <w:color w:val="000000"/>
                    <w:sz w:val="28"/>
                    <w:szCs w:val="28"/>
                  </w:rPr>
                  <m:t>1</m:t>
                </m:r>
              </m:sup>
            </m:sSup>
          </m:e>
        </m:nary>
      </m:oMath>
    </w:p>
    <w:p w14:paraId="7C032613" w14:textId="77777777" w:rsidR="00971B14" w:rsidRPr="00971B14" w:rsidRDefault="00971B14" w:rsidP="003F240E">
      <w:pPr>
        <w:spacing w:line="256" w:lineRule="auto"/>
        <w:ind w:left="720"/>
        <w:contextualSpacing/>
        <w:jc w:val="both"/>
        <w:rPr>
          <w:rFonts w:ascii="Calibri" w:eastAsia="Calibri" w:hAnsi="Calibri" w:cs="Calibri"/>
          <w:color w:val="000000"/>
          <w:sz w:val="28"/>
          <w:szCs w:val="28"/>
        </w:rPr>
      </w:pPr>
    </w:p>
    <w:p w14:paraId="1FD897D2" w14:textId="77777777" w:rsidR="00971B14" w:rsidRPr="00971B14" w:rsidRDefault="00971B14" w:rsidP="003F240E">
      <w:pPr>
        <w:numPr>
          <w:ilvl w:val="0"/>
          <w:numId w:val="13"/>
        </w:numPr>
        <w:spacing w:line="256" w:lineRule="auto"/>
        <w:contextualSpacing/>
        <w:jc w:val="both"/>
        <w:rPr>
          <w:rFonts w:ascii="Times New Roman" w:eastAsia="Calibri" w:hAnsi="Times New Roman" w:cs="Times New Roman"/>
          <w:color w:val="000000"/>
          <w:sz w:val="28"/>
          <w:szCs w:val="28"/>
        </w:rPr>
      </w:pPr>
      <m:oMath>
        <m:r>
          <w:rPr>
            <w:rFonts w:ascii="Cambria Math" w:eastAsia="Calibri" w:hAnsi="Cambria Math" w:cs="Calibri"/>
            <w:color w:val="000000"/>
            <w:sz w:val="28"/>
            <w:szCs w:val="28"/>
          </w:rPr>
          <m:t>SFC</m:t>
        </m:r>
      </m:oMath>
      <w:r w:rsidRPr="00971B14">
        <w:rPr>
          <w:rFonts w:ascii="Calibri" w:eastAsia="Times New Roman" w:hAnsi="Calibri" w:cs="Calibri"/>
          <w:color w:val="000000"/>
          <w:sz w:val="28"/>
          <w:szCs w:val="28"/>
        </w:rPr>
        <w:t xml:space="preserve"> "consommation spécifique de carburant" (modélise la qualité du moteur), suit une loi exponentielle de paramètre 3.45 sur </w:t>
      </w:r>
      <w:r w:rsidRPr="00971B14">
        <w:rPr>
          <w:rFonts w:ascii="Calibri" w:eastAsia="Calibri" w:hAnsi="Calibri" w:cs="Calibri"/>
          <w:color w:val="000000"/>
          <w:sz w:val="28"/>
          <w:szCs w:val="28"/>
        </w:rPr>
        <w:t xml:space="preserve">[17.23, +∞ [. La densité de la loi SFC est donnée par : </w:t>
      </w:r>
      <m:oMath>
        <m:r>
          <w:rPr>
            <w:rFonts w:ascii="Cambria Math" w:eastAsia="Calibri" w:hAnsi="Cambria Math" w:cs="Calibri"/>
            <w:color w:val="000000"/>
            <w:sz w:val="28"/>
            <w:szCs w:val="28"/>
          </w:rPr>
          <m:t>h</m:t>
        </m:r>
        <m:d>
          <m:dPr>
            <m:ctrlPr>
              <w:rPr>
                <w:rFonts w:ascii="Cambria Math" w:eastAsia="Calibri" w:hAnsi="Cambria Math" w:cs="Calibri"/>
                <w:i/>
                <w:color w:val="000000"/>
                <w:sz w:val="28"/>
                <w:szCs w:val="28"/>
              </w:rPr>
            </m:ctrlPr>
          </m:dPr>
          <m:e>
            <m:r>
              <w:rPr>
                <w:rFonts w:ascii="Cambria Math" w:eastAsia="Calibri" w:hAnsi="Cambria Math" w:cs="Calibri"/>
                <w:color w:val="000000"/>
                <w:sz w:val="28"/>
                <w:szCs w:val="28"/>
              </w:rPr>
              <m:t>x</m:t>
            </m:r>
          </m:e>
        </m:d>
        <m:r>
          <w:rPr>
            <w:rFonts w:ascii="Cambria Math" w:eastAsia="Calibri" w:hAnsi="Cambria Math" w:cs="Calibri"/>
            <w:color w:val="000000"/>
            <w:sz w:val="28"/>
            <w:szCs w:val="28"/>
          </w:rPr>
          <m:t>=3.45</m:t>
        </m:r>
        <m:sSup>
          <m:sSupPr>
            <m:ctrlPr>
              <w:rPr>
                <w:rFonts w:ascii="Cambria Math" w:eastAsia="Calibri" w:hAnsi="Cambria Math" w:cs="Calibri"/>
                <w:i/>
                <w:color w:val="000000"/>
                <w:sz w:val="28"/>
                <w:szCs w:val="28"/>
              </w:rPr>
            </m:ctrlPr>
          </m:sSupPr>
          <m:e>
            <m:r>
              <w:rPr>
                <w:rFonts w:ascii="Cambria Math" w:eastAsia="Calibri" w:hAnsi="Cambria Math" w:cs="Calibri"/>
                <w:color w:val="000000"/>
                <w:sz w:val="28"/>
                <w:szCs w:val="28"/>
              </w:rPr>
              <m:t>e</m:t>
            </m:r>
          </m:e>
          <m:sup>
            <m:r>
              <w:rPr>
                <w:rFonts w:ascii="Cambria Math" w:eastAsia="Calibri" w:hAnsi="Cambria Math" w:cs="Calibri"/>
                <w:color w:val="000000"/>
                <w:sz w:val="28"/>
                <w:szCs w:val="28"/>
              </w:rPr>
              <m:t>-3.45(x-17.23)</m:t>
            </m:r>
          </m:sup>
        </m:sSup>
      </m:oMath>
    </w:p>
    <w:p w14:paraId="534522F0" w14:textId="77777777" w:rsidR="00971B14" w:rsidRPr="00971B14" w:rsidRDefault="00971B14" w:rsidP="003F240E">
      <w:pPr>
        <w:spacing w:line="256" w:lineRule="auto"/>
        <w:jc w:val="both"/>
        <w:rPr>
          <w:rFonts w:ascii="Calibri" w:eastAsia="Calibri" w:hAnsi="Calibri" w:cs="Calibri"/>
          <w:color w:val="000000"/>
          <w:sz w:val="28"/>
          <w:szCs w:val="28"/>
        </w:rPr>
      </w:pPr>
    </w:p>
    <w:p w14:paraId="1E5A2E40" w14:textId="77777777" w:rsidR="00971B14" w:rsidRPr="00971B14" w:rsidRDefault="00971B14" w:rsidP="003F240E">
      <w:pPr>
        <w:spacing w:line="256" w:lineRule="auto"/>
        <w:jc w:val="both"/>
        <w:rPr>
          <w:rFonts w:ascii="Calibri" w:eastAsia="Calibri" w:hAnsi="Calibri" w:cs="Calibri"/>
          <w:color w:val="000000"/>
          <w:sz w:val="28"/>
          <w:szCs w:val="28"/>
        </w:rPr>
      </w:pPr>
      <w:r w:rsidRPr="00971B14">
        <w:rPr>
          <w:rFonts w:ascii="Calibri" w:eastAsia="Calibri" w:hAnsi="Calibri" w:cs="Calibri"/>
          <w:color w:val="000000"/>
          <w:sz w:val="28"/>
          <w:szCs w:val="28"/>
        </w:rPr>
        <w:t>L’objectif de cette étude est donc de comprendre l’impact des différents paramètres qui régissent la formule de Breguet sur la consommation de fuel, en déterminant les paramètres qui impactent le plus la consommation de carburant d’un avion. Nous commencerons tout d’abord par modéliser les différentes variables aléatoires en déterminant leurs paramètres statistiques. Ensuite, nous estimerons le paramètre qui joue le plus sur la consommation à l’aide de deux méthodes différentes.</w:t>
      </w:r>
    </w:p>
    <w:p w14:paraId="6C0B39E0" w14:textId="77777777" w:rsidR="00971B14" w:rsidRPr="00971B14" w:rsidRDefault="00971B14" w:rsidP="003F240E">
      <w:pPr>
        <w:spacing w:line="256" w:lineRule="auto"/>
        <w:jc w:val="both"/>
        <w:rPr>
          <w:rFonts w:ascii="Calibri" w:eastAsia="Calibri" w:hAnsi="Calibri" w:cs="Arial"/>
          <w:b/>
          <w:bCs/>
          <w:sz w:val="28"/>
          <w:szCs w:val="28"/>
          <w:u w:val="single"/>
        </w:rPr>
      </w:pPr>
    </w:p>
    <w:p w14:paraId="05B82C82" w14:textId="77777777" w:rsidR="00971B14" w:rsidRPr="00971B14" w:rsidRDefault="00971B14" w:rsidP="003F240E">
      <w:pPr>
        <w:spacing w:line="256" w:lineRule="auto"/>
        <w:jc w:val="both"/>
        <w:rPr>
          <w:rFonts w:ascii="Calibri" w:eastAsia="Calibri" w:hAnsi="Calibri" w:cs="Arial"/>
          <w:b/>
          <w:bCs/>
          <w:sz w:val="28"/>
          <w:szCs w:val="28"/>
          <w:u w:val="single"/>
        </w:rPr>
      </w:pPr>
      <w:r w:rsidRPr="00971B14">
        <w:rPr>
          <w:rFonts w:ascii="Calibri" w:eastAsia="Calibri" w:hAnsi="Calibri" w:cs="Arial"/>
          <w:b/>
          <w:bCs/>
          <w:sz w:val="28"/>
          <w:szCs w:val="28"/>
          <w:u w:val="single"/>
        </w:rPr>
        <w:t>Répartition des tâches :</w:t>
      </w:r>
    </w:p>
    <w:p w14:paraId="05901A86" w14:textId="77777777" w:rsidR="00971B14" w:rsidRPr="00971B14" w:rsidRDefault="00971B14" w:rsidP="003F240E">
      <w:pPr>
        <w:spacing w:line="256" w:lineRule="auto"/>
        <w:jc w:val="both"/>
        <w:rPr>
          <w:rFonts w:ascii="Calibri" w:eastAsia="Calibri" w:hAnsi="Calibri" w:cs="Arial"/>
          <w:b/>
          <w:bCs/>
          <w:sz w:val="28"/>
          <w:szCs w:val="28"/>
          <w:u w:val="single"/>
        </w:rPr>
      </w:pPr>
    </w:p>
    <w:tbl>
      <w:tblPr>
        <w:tblStyle w:val="Grilledutableau1"/>
        <w:tblW w:w="0" w:type="auto"/>
        <w:tblInd w:w="0" w:type="dxa"/>
        <w:tblLook w:val="04A0" w:firstRow="1" w:lastRow="0" w:firstColumn="1" w:lastColumn="0" w:noHBand="0" w:noVBand="1"/>
      </w:tblPr>
      <w:tblGrid>
        <w:gridCol w:w="5098"/>
        <w:gridCol w:w="3683"/>
      </w:tblGrid>
      <w:tr w:rsidR="00971B14" w:rsidRPr="00971B14" w14:paraId="12FDBCAD" w14:textId="77777777" w:rsidTr="00971B14">
        <w:trPr>
          <w:trHeight w:val="978"/>
        </w:trPr>
        <w:tc>
          <w:tcPr>
            <w:tcW w:w="5098" w:type="dxa"/>
            <w:tcBorders>
              <w:top w:val="single" w:sz="4" w:space="0" w:color="auto"/>
              <w:left w:val="single" w:sz="4" w:space="0" w:color="auto"/>
              <w:bottom w:val="single" w:sz="4" w:space="0" w:color="auto"/>
              <w:right w:val="single" w:sz="4" w:space="0" w:color="auto"/>
            </w:tcBorders>
          </w:tcPr>
          <w:p w14:paraId="04562900"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 xml:space="preserve">Simulation du modèle comprenant la simulation des 3 variables aléatoires (V, F et SFC) ainsi que l’impact du bruit sur </w:t>
            </w:r>
            <m:oMath>
              <m:r>
                <w:rPr>
                  <w:rFonts w:ascii="Cambria Math" w:hAnsi="Cambria Math" w:cs="Times New Roman"/>
                  <w:color w:val="000000"/>
                  <w:sz w:val="28"/>
                  <w:szCs w:val="28"/>
                </w:rPr>
                <m:t>Mfuel</m:t>
              </m:r>
            </m:oMath>
            <w:r w:rsidRPr="00971B14">
              <w:rPr>
                <w:rFonts w:ascii="Times New Roman" w:hAnsi="Times New Roman" w:cs="Times New Roman"/>
                <w:color w:val="000000"/>
                <w:sz w:val="28"/>
                <w:szCs w:val="28"/>
              </w:rPr>
              <w:t xml:space="preserve">. </w:t>
            </w:r>
          </w:p>
          <w:p w14:paraId="786F9FD1" w14:textId="77777777" w:rsidR="00971B14" w:rsidRPr="00971B14" w:rsidRDefault="00971B14" w:rsidP="003F240E">
            <w:pPr>
              <w:jc w:val="both"/>
              <w:rPr>
                <w:rFonts w:ascii="Times New Roman" w:hAnsi="Times New Roman" w:cs="Times New Roman"/>
                <w:color w:val="000000"/>
                <w:sz w:val="28"/>
                <w:szCs w:val="28"/>
              </w:rPr>
            </w:pPr>
          </w:p>
        </w:tc>
        <w:tc>
          <w:tcPr>
            <w:tcW w:w="3683" w:type="dxa"/>
            <w:tcBorders>
              <w:top w:val="single" w:sz="4" w:space="0" w:color="auto"/>
              <w:left w:val="single" w:sz="4" w:space="0" w:color="auto"/>
              <w:bottom w:val="single" w:sz="4" w:space="0" w:color="auto"/>
              <w:right w:val="single" w:sz="4" w:space="0" w:color="auto"/>
            </w:tcBorders>
            <w:hideMark/>
          </w:tcPr>
          <w:p w14:paraId="6D530551"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Nadir</w:t>
            </w:r>
          </w:p>
          <w:p w14:paraId="24FFDFF3"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Shawez</w:t>
            </w:r>
          </w:p>
          <w:p w14:paraId="073F39EF"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Abdoulaye</w:t>
            </w:r>
          </w:p>
          <w:p w14:paraId="1F9E3255"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Christopher</w:t>
            </w:r>
          </w:p>
        </w:tc>
      </w:tr>
      <w:tr w:rsidR="00971B14" w:rsidRPr="00971B14" w14:paraId="071B3EFF" w14:textId="77777777" w:rsidTr="00971B14">
        <w:trPr>
          <w:trHeight w:val="737"/>
        </w:trPr>
        <w:tc>
          <w:tcPr>
            <w:tcW w:w="5098" w:type="dxa"/>
            <w:tcBorders>
              <w:top w:val="single" w:sz="4" w:space="0" w:color="auto"/>
              <w:left w:val="single" w:sz="4" w:space="0" w:color="auto"/>
              <w:bottom w:val="single" w:sz="4" w:space="0" w:color="auto"/>
              <w:right w:val="single" w:sz="4" w:space="0" w:color="auto"/>
            </w:tcBorders>
            <w:hideMark/>
          </w:tcPr>
          <w:p w14:paraId="2B3BEB80"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Estimation des indices de Sobol</w:t>
            </w:r>
          </w:p>
        </w:tc>
        <w:tc>
          <w:tcPr>
            <w:tcW w:w="3683" w:type="dxa"/>
            <w:tcBorders>
              <w:top w:val="single" w:sz="4" w:space="0" w:color="auto"/>
              <w:left w:val="single" w:sz="4" w:space="0" w:color="auto"/>
              <w:bottom w:val="single" w:sz="4" w:space="0" w:color="auto"/>
              <w:right w:val="single" w:sz="4" w:space="0" w:color="auto"/>
            </w:tcBorders>
            <w:hideMark/>
          </w:tcPr>
          <w:p w14:paraId="34C65F3F"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Christopher</w:t>
            </w:r>
          </w:p>
          <w:p w14:paraId="3940D43F"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Abdoulaye</w:t>
            </w:r>
          </w:p>
        </w:tc>
      </w:tr>
      <w:tr w:rsidR="00971B14" w:rsidRPr="00971B14" w14:paraId="58034C96" w14:textId="77777777" w:rsidTr="00971B14">
        <w:trPr>
          <w:trHeight w:val="978"/>
        </w:trPr>
        <w:tc>
          <w:tcPr>
            <w:tcW w:w="5098" w:type="dxa"/>
            <w:tcBorders>
              <w:top w:val="single" w:sz="4" w:space="0" w:color="auto"/>
              <w:left w:val="single" w:sz="4" w:space="0" w:color="auto"/>
              <w:bottom w:val="single" w:sz="4" w:space="0" w:color="auto"/>
              <w:right w:val="single" w:sz="4" w:space="0" w:color="auto"/>
            </w:tcBorders>
            <w:hideMark/>
          </w:tcPr>
          <w:p w14:paraId="3B4C6267"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 xml:space="preserve">Test statistique de Wilcoxon pour comparer F et SFC </w:t>
            </w:r>
          </w:p>
        </w:tc>
        <w:tc>
          <w:tcPr>
            <w:tcW w:w="3683" w:type="dxa"/>
            <w:tcBorders>
              <w:top w:val="single" w:sz="4" w:space="0" w:color="auto"/>
              <w:left w:val="single" w:sz="4" w:space="0" w:color="auto"/>
              <w:bottom w:val="single" w:sz="4" w:space="0" w:color="auto"/>
              <w:right w:val="single" w:sz="4" w:space="0" w:color="auto"/>
            </w:tcBorders>
          </w:tcPr>
          <w:p w14:paraId="7C67D1DF"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Shawez</w:t>
            </w:r>
          </w:p>
          <w:p w14:paraId="35EB4AA7"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Nadir</w:t>
            </w:r>
          </w:p>
          <w:p w14:paraId="1E9BBF36" w14:textId="77777777" w:rsidR="00971B14" w:rsidRPr="00971B14" w:rsidRDefault="00971B14" w:rsidP="003F240E">
            <w:pPr>
              <w:jc w:val="both"/>
              <w:rPr>
                <w:rFonts w:ascii="Times New Roman" w:hAnsi="Times New Roman" w:cs="Times New Roman"/>
                <w:color w:val="000000"/>
                <w:sz w:val="28"/>
                <w:szCs w:val="28"/>
              </w:rPr>
            </w:pPr>
          </w:p>
        </w:tc>
      </w:tr>
      <w:tr w:rsidR="00971B14" w:rsidRPr="00971B14" w14:paraId="0851F159" w14:textId="77777777" w:rsidTr="00971B14">
        <w:trPr>
          <w:trHeight w:val="1460"/>
        </w:trPr>
        <w:tc>
          <w:tcPr>
            <w:tcW w:w="5098" w:type="dxa"/>
            <w:tcBorders>
              <w:top w:val="single" w:sz="4" w:space="0" w:color="auto"/>
              <w:left w:val="single" w:sz="4" w:space="0" w:color="auto"/>
              <w:bottom w:val="single" w:sz="4" w:space="0" w:color="auto"/>
              <w:right w:val="single" w:sz="4" w:space="0" w:color="auto"/>
            </w:tcBorders>
            <w:hideMark/>
          </w:tcPr>
          <w:p w14:paraId="119E0BC2" w14:textId="77777777" w:rsidR="00971B14" w:rsidRPr="00971B14" w:rsidRDefault="00971B14" w:rsidP="003F240E">
            <w:pPr>
              <w:numPr>
                <w:ilvl w:val="0"/>
                <w:numId w:val="14"/>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Recherche et estimation régression linéaire (modèle gaussien)</w:t>
            </w:r>
          </w:p>
        </w:tc>
        <w:tc>
          <w:tcPr>
            <w:tcW w:w="3683" w:type="dxa"/>
            <w:tcBorders>
              <w:top w:val="single" w:sz="4" w:space="0" w:color="auto"/>
              <w:left w:val="single" w:sz="4" w:space="0" w:color="auto"/>
              <w:bottom w:val="single" w:sz="4" w:space="0" w:color="auto"/>
              <w:right w:val="single" w:sz="4" w:space="0" w:color="auto"/>
            </w:tcBorders>
            <w:hideMark/>
          </w:tcPr>
          <w:p w14:paraId="7735CF37"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Nadir</w:t>
            </w:r>
          </w:p>
          <w:p w14:paraId="665B6498"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Shawez</w:t>
            </w:r>
          </w:p>
          <w:p w14:paraId="5B2EFF8C"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Abdoulaye</w:t>
            </w:r>
          </w:p>
          <w:p w14:paraId="350E8004" w14:textId="77777777" w:rsidR="00971B14" w:rsidRPr="00971B14" w:rsidRDefault="00971B14" w:rsidP="003F240E">
            <w:pPr>
              <w:numPr>
                <w:ilvl w:val="0"/>
                <w:numId w:val="13"/>
              </w:numPr>
              <w:contextualSpacing/>
              <w:jc w:val="both"/>
              <w:rPr>
                <w:rFonts w:ascii="Times New Roman" w:hAnsi="Times New Roman" w:cs="Times New Roman"/>
                <w:color w:val="000000"/>
                <w:sz w:val="28"/>
                <w:szCs w:val="28"/>
              </w:rPr>
            </w:pPr>
            <w:r w:rsidRPr="00971B14">
              <w:rPr>
                <w:rFonts w:ascii="Times New Roman" w:hAnsi="Times New Roman" w:cs="Times New Roman"/>
                <w:color w:val="000000"/>
                <w:sz w:val="28"/>
                <w:szCs w:val="28"/>
              </w:rPr>
              <w:t>Christopher</w:t>
            </w:r>
          </w:p>
        </w:tc>
      </w:tr>
    </w:tbl>
    <w:p w14:paraId="1BCD8989" w14:textId="37220E8F" w:rsidR="00971B14" w:rsidRDefault="00971B14" w:rsidP="003F240E">
      <w:pPr>
        <w:jc w:val="both"/>
        <w:rPr>
          <w:sz w:val="28"/>
          <w:szCs w:val="28"/>
        </w:rPr>
      </w:pPr>
    </w:p>
    <w:p w14:paraId="309549DC" w14:textId="77777777" w:rsidR="00971B14" w:rsidRDefault="00971B14" w:rsidP="003F240E">
      <w:pPr>
        <w:jc w:val="both"/>
        <w:rPr>
          <w:sz w:val="28"/>
          <w:szCs w:val="28"/>
        </w:rPr>
      </w:pPr>
    </w:p>
    <w:p w14:paraId="6DD4EF0C" w14:textId="12CB4973" w:rsidR="00545375" w:rsidRPr="00D41063" w:rsidRDefault="00545375" w:rsidP="003F240E">
      <w:pPr>
        <w:jc w:val="both"/>
        <w:rPr>
          <w:b/>
          <w:sz w:val="32"/>
          <w:szCs w:val="28"/>
        </w:rPr>
      </w:pPr>
      <w:r w:rsidRPr="00D41063">
        <w:rPr>
          <w:b/>
          <w:sz w:val="32"/>
          <w:szCs w:val="28"/>
        </w:rPr>
        <w:t>I</w:t>
      </w:r>
      <w:r w:rsidR="00604460" w:rsidRPr="00D41063">
        <w:rPr>
          <w:b/>
          <w:sz w:val="32"/>
          <w:szCs w:val="28"/>
        </w:rPr>
        <w:t xml:space="preserve">I </w:t>
      </w:r>
      <w:r w:rsidRPr="00D41063">
        <w:rPr>
          <w:b/>
          <w:sz w:val="32"/>
          <w:szCs w:val="28"/>
        </w:rPr>
        <w:t>-</w:t>
      </w:r>
      <w:r w:rsidR="00604460" w:rsidRPr="00D41063">
        <w:rPr>
          <w:b/>
          <w:sz w:val="32"/>
          <w:szCs w:val="28"/>
        </w:rPr>
        <w:t xml:space="preserve"> </w:t>
      </w:r>
      <w:r w:rsidRPr="00D41063">
        <w:rPr>
          <w:b/>
          <w:sz w:val="32"/>
          <w:szCs w:val="28"/>
        </w:rPr>
        <w:t>Réponses aux questions</w:t>
      </w:r>
    </w:p>
    <w:p w14:paraId="3AE22631" w14:textId="3A69B313" w:rsidR="00604460" w:rsidRPr="00D41063" w:rsidRDefault="00604460" w:rsidP="003F240E">
      <w:pPr>
        <w:jc w:val="both"/>
        <w:rPr>
          <w:b/>
          <w:sz w:val="32"/>
          <w:szCs w:val="28"/>
        </w:rPr>
      </w:pPr>
      <w:r w:rsidRPr="00D41063">
        <w:rPr>
          <w:b/>
          <w:sz w:val="32"/>
          <w:szCs w:val="28"/>
        </w:rPr>
        <w:t>II.1</w:t>
      </w:r>
      <w:r w:rsidR="00D41063">
        <w:rPr>
          <w:b/>
          <w:sz w:val="32"/>
          <w:szCs w:val="28"/>
        </w:rPr>
        <w:t xml:space="preserve">. </w:t>
      </w:r>
      <w:r w:rsidRPr="00D41063">
        <w:rPr>
          <w:b/>
          <w:sz w:val="32"/>
          <w:szCs w:val="28"/>
        </w:rPr>
        <w:t>Simulation du modèle</w:t>
      </w:r>
    </w:p>
    <w:p w14:paraId="11737076" w14:textId="5FB8D993" w:rsidR="00545375" w:rsidRDefault="00604460" w:rsidP="003F240E">
      <w:pPr>
        <w:jc w:val="both"/>
        <w:rPr>
          <w:rFonts w:eastAsiaTheme="minorEastAsia"/>
          <w:sz w:val="28"/>
          <w:szCs w:val="28"/>
        </w:rPr>
      </w:pPr>
      <w:r>
        <w:rPr>
          <w:sz w:val="28"/>
          <w:szCs w:val="28"/>
        </w:rPr>
        <w:t xml:space="preserve">On cherche à déterminer l’impact du bruit sur </w:t>
      </w:r>
      <w:bookmarkStart w:id="1" w:name="_Hlk514091541"/>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oMath>
      <w:bookmarkEnd w:id="1"/>
      <w:r>
        <w:rPr>
          <w:rFonts w:eastAsiaTheme="minorEastAsia"/>
          <w:sz w:val="28"/>
          <w:szCs w:val="28"/>
        </w:rPr>
        <w:t>. Pour ce faire, on génère des é</w:t>
      </w:r>
      <w:r w:rsidR="0046291E">
        <w:rPr>
          <w:rFonts w:eastAsiaTheme="minorEastAsia"/>
          <w:sz w:val="28"/>
          <w:szCs w:val="28"/>
        </w:rPr>
        <w:t xml:space="preserve">chantillons de taille 1000 pour chaque variable </w:t>
      </w:r>
      <w:r w:rsidR="0046291E" w:rsidRPr="00604460">
        <w:rPr>
          <w:rFonts w:eastAsiaTheme="minorEastAsia"/>
          <w:i/>
          <w:sz w:val="28"/>
          <w:szCs w:val="28"/>
        </w:rPr>
        <w:t>V</w:t>
      </w:r>
      <w:r w:rsidR="0046291E" w:rsidRPr="00604460">
        <w:rPr>
          <w:rFonts w:eastAsiaTheme="minorEastAsia"/>
          <w:sz w:val="28"/>
          <w:szCs w:val="28"/>
        </w:rPr>
        <w:t>,</w:t>
      </w:r>
      <w:r w:rsidR="0046291E">
        <w:rPr>
          <w:rFonts w:eastAsiaTheme="minorEastAsia"/>
          <w:i/>
          <w:sz w:val="28"/>
          <w:szCs w:val="28"/>
        </w:rPr>
        <w:t xml:space="preserve"> </w:t>
      </w:r>
      <w:r w:rsidR="0046291E" w:rsidRPr="00604460">
        <w:rPr>
          <w:rFonts w:eastAsiaTheme="minorEastAsia"/>
          <w:i/>
          <w:sz w:val="28"/>
          <w:szCs w:val="28"/>
        </w:rPr>
        <w:t xml:space="preserve">F </w:t>
      </w:r>
      <w:r w:rsidR="0046291E" w:rsidRPr="00604460">
        <w:rPr>
          <w:rFonts w:eastAsiaTheme="minorEastAsia"/>
          <w:sz w:val="28"/>
          <w:szCs w:val="28"/>
        </w:rPr>
        <w:t>et</w:t>
      </w:r>
      <w:r w:rsidR="0046291E" w:rsidRPr="00604460">
        <w:rPr>
          <w:rFonts w:eastAsiaTheme="minorEastAsia"/>
          <w:i/>
          <w:sz w:val="28"/>
          <w:szCs w:val="28"/>
        </w:rPr>
        <w:t xml:space="preserve"> SFC</w:t>
      </w:r>
      <w:r w:rsidR="0046291E">
        <w:rPr>
          <w:rFonts w:eastAsiaTheme="minorEastAsia"/>
          <w:sz w:val="28"/>
          <w:szCs w:val="28"/>
        </w:rPr>
        <w:t>. Puis, pour modéliser ce bruitage, on ajoute</w:t>
      </w:r>
      <w:r>
        <w:rPr>
          <w:rFonts w:eastAsiaTheme="minorEastAsia"/>
          <w:sz w:val="28"/>
          <w:szCs w:val="28"/>
        </w:rPr>
        <w:t xml:space="preserve"> à cha</w:t>
      </w:r>
      <w:r w:rsidR="0046291E">
        <w:rPr>
          <w:rFonts w:eastAsiaTheme="minorEastAsia"/>
          <w:sz w:val="28"/>
          <w:szCs w:val="28"/>
        </w:rPr>
        <w:t>cune des</w:t>
      </w:r>
      <w:r>
        <w:rPr>
          <w:rFonts w:eastAsiaTheme="minorEastAsia"/>
          <w:sz w:val="28"/>
          <w:szCs w:val="28"/>
        </w:rPr>
        <w:t xml:space="preserve"> </w:t>
      </w:r>
      <w:r w:rsidRPr="00604460">
        <w:rPr>
          <w:rFonts w:eastAsiaTheme="minorEastAsia"/>
          <w:sz w:val="28"/>
          <w:szCs w:val="28"/>
        </w:rPr>
        <w:t>variable</w:t>
      </w:r>
      <w:r w:rsidR="0046291E">
        <w:rPr>
          <w:rFonts w:eastAsiaTheme="minorEastAsia"/>
          <w:sz w:val="28"/>
          <w:szCs w:val="28"/>
        </w:rPr>
        <w:t>s une quantité suivant</w:t>
      </w:r>
      <w:r>
        <w:rPr>
          <w:rFonts w:eastAsiaTheme="minorEastAsia"/>
          <w:sz w:val="28"/>
          <w:szCs w:val="28"/>
        </w:rPr>
        <w:t xml:space="preserve"> une loi gaussienne centrée de variance </w:t>
      </w:r>
      <m:oMath>
        <m:r>
          <w:rPr>
            <w:rFonts w:ascii="Cambria Math" w:eastAsiaTheme="minorEastAsia" w:hAnsi="Cambria Math"/>
            <w:sz w:val="28"/>
            <w:szCs w:val="28"/>
          </w:rPr>
          <m:t>σ²</m:t>
        </m:r>
      </m:oMath>
      <w:r>
        <w:rPr>
          <w:rFonts w:eastAsiaTheme="minorEastAsia"/>
          <w:sz w:val="28"/>
          <w:szCs w:val="28"/>
        </w:rPr>
        <w:t>.</w:t>
      </w:r>
    </w:p>
    <w:p w14:paraId="129B3CF7" w14:textId="77777777" w:rsidR="0046291E" w:rsidRPr="00C95336" w:rsidRDefault="00F64967" w:rsidP="003F240E">
      <w:pPr>
        <w:pStyle w:val="Paragraphedeliste"/>
        <w:numPr>
          <w:ilvl w:val="0"/>
          <w:numId w:val="3"/>
        </w:numPr>
        <w:jc w:val="both"/>
        <w:rPr>
          <w:sz w:val="28"/>
          <w:szCs w:val="28"/>
        </w:rPr>
      </w:pPr>
      <w:r>
        <w:rPr>
          <w:noProof/>
          <w:sz w:val="28"/>
          <w:szCs w:val="28"/>
        </w:rPr>
        <w:drawing>
          <wp:anchor distT="0" distB="0" distL="114300" distR="114300" simplePos="0" relativeHeight="251652608" behindDoc="0" locked="0" layoutInCell="1" allowOverlap="1" wp14:anchorId="41ADFA80" wp14:editId="07777777">
            <wp:simplePos x="0" y="0"/>
            <wp:positionH relativeFrom="margin">
              <wp:align>center</wp:align>
            </wp:positionH>
            <wp:positionV relativeFrom="paragraph">
              <wp:posOffset>932180</wp:posOffset>
            </wp:positionV>
            <wp:extent cx="6090920" cy="3838575"/>
            <wp:effectExtent l="0" t="0" r="5080" b="9525"/>
            <wp:wrapSquare wrapText="bothSides"/>
            <wp:docPr id="1" name="Image 1"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ng"/>
                    <pic:cNvPicPr/>
                  </pic:nvPicPr>
                  <pic:blipFill>
                    <a:blip r:embed="rId7">
                      <a:extLst>
                        <a:ext uri="{28A0092B-C50C-407E-A947-70E740481C1C}">
                          <a14:useLocalDpi xmlns:a14="http://schemas.microsoft.com/office/drawing/2010/main" val="0"/>
                        </a:ext>
                      </a:extLst>
                    </a:blip>
                    <a:stretch>
                      <a:fillRect/>
                    </a:stretch>
                  </pic:blipFill>
                  <pic:spPr>
                    <a:xfrm>
                      <a:off x="0" y="0"/>
                      <a:ext cx="6090920" cy="3838575"/>
                    </a:xfrm>
                    <a:prstGeom prst="rect">
                      <a:avLst/>
                    </a:prstGeom>
                  </pic:spPr>
                </pic:pic>
              </a:graphicData>
            </a:graphic>
            <wp14:sizeRelH relativeFrom="margin">
              <wp14:pctWidth>0</wp14:pctWidth>
            </wp14:sizeRelH>
            <wp14:sizeRelV relativeFrom="margin">
              <wp14:pctHeight>0</wp14:pctHeight>
            </wp14:sizeRelV>
          </wp:anchor>
        </w:drawing>
      </w:r>
      <w:r w:rsidR="00F169C9">
        <w:rPr>
          <w:sz w:val="28"/>
          <w:szCs w:val="28"/>
        </w:rPr>
        <w:t xml:space="preserve">a) </w:t>
      </w:r>
      <w:r w:rsidR="0046291E" w:rsidRPr="00F169C9">
        <w:rPr>
          <w:i/>
          <w:sz w:val="28"/>
          <w:szCs w:val="28"/>
        </w:rPr>
        <w:t xml:space="preserve">V </w:t>
      </w:r>
      <w:r w:rsidR="0046291E">
        <w:rPr>
          <w:sz w:val="28"/>
          <w:szCs w:val="28"/>
        </w:rPr>
        <w:t xml:space="preserve">suit une loi uniforme sur [226,234]. Le logiciel R permet directement de générer un échantillon de taille N=1000 suivant la loi de </w:t>
      </w:r>
      <w:r w:rsidR="0046291E" w:rsidRPr="00F169C9">
        <w:rPr>
          <w:i/>
          <w:sz w:val="28"/>
          <w:szCs w:val="28"/>
        </w:rPr>
        <w:t>V</w:t>
      </w:r>
      <w:r w:rsidR="0046291E">
        <w:rPr>
          <w:sz w:val="28"/>
          <w:szCs w:val="28"/>
        </w:rPr>
        <w:t xml:space="preserve">. On trouve alors, de manière empirique :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=230.005</m:t>
                </m:r>
              </m:e>
              <m:e>
                <m:acc>
                  <m:accPr>
                    <m:chr m:val="̅"/>
                    <m:ctrlPr>
                      <w:rPr>
                        <w:rFonts w:ascii="Cambria Math" w:eastAsiaTheme="minorEastAsia" w:hAnsi="Cambria Math"/>
                        <w:i/>
                        <w:sz w:val="28"/>
                        <w:szCs w:val="28"/>
                      </w:rPr>
                    </m:ctrlPr>
                  </m:accPr>
                  <m:e>
                    <m:sSup>
                      <m:sSupPr>
                        <m:ctrlPr>
                          <w:rPr>
                            <w:rFonts w:ascii="Cambria Math" w:eastAsiaTheme="minorEastAsia" w:hAnsi="Cambria Math"/>
                            <w:i/>
                            <w:sz w:val="28"/>
                            <w:szCs w:val="28"/>
                          </w:rPr>
                        </m:ctrlPr>
                      </m:sSupPr>
                      <m:e>
                        <m:r>
                          <w:rPr>
                            <w:rFonts w:ascii="Cambria Math" w:eastAsiaTheme="minorEastAsia" w:hAnsi="Cambria Math"/>
                            <w:sz w:val="28"/>
                            <w:szCs w:val="28"/>
                          </w:rPr>
                          <m:t>V</m:t>
                        </m:r>
                      </m:e>
                      <m:sup>
                        <m:r>
                          <w:rPr>
                            <w:rFonts w:ascii="Cambria Math" w:eastAsiaTheme="minorEastAsia" w:hAnsi="Cambria Math"/>
                            <w:sz w:val="28"/>
                            <w:szCs w:val="28"/>
                          </w:rPr>
                          <m:t>2</m:t>
                        </m:r>
                      </m:sup>
                    </m:sSup>
                  </m:e>
                </m:acc>
                <m:r>
                  <m:rPr>
                    <m:sty m:val="p"/>
                  </m:rPr>
                  <w:rPr>
                    <w:rFonts w:ascii="Cambria Math" w:eastAsiaTheme="minorEastAsia" w:hAnsi="Cambria Math"/>
                    <w:sz w:val="28"/>
                    <w:szCs w:val="28"/>
                  </w:rPr>
                  <m:t>-</m:t>
                </m:r>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sup>
                    <m:r>
                      <w:rPr>
                        <w:rFonts w:ascii="Cambria Math" w:eastAsiaTheme="minorEastAsia" w:hAnsi="Cambria Math"/>
                        <w:sz w:val="28"/>
                        <w:szCs w:val="28"/>
                      </w:rPr>
                      <m:t>2</m:t>
                    </m:r>
                  </m:sup>
                </m:sSup>
                <m:r>
                  <w:rPr>
                    <w:rFonts w:ascii="Cambria Math" w:eastAsiaTheme="minorEastAsia" w:hAnsi="Cambria Math"/>
                    <w:sz w:val="28"/>
                    <w:szCs w:val="28"/>
                  </w:rPr>
                  <m:t>=5.079</m:t>
                </m:r>
              </m:e>
            </m:eqArr>
          </m:e>
        </m:d>
      </m:oMath>
      <w:r w:rsidR="00DB043E">
        <w:rPr>
          <w:rFonts w:eastAsiaTheme="minorEastAsia"/>
          <w:sz w:val="28"/>
          <w:szCs w:val="28"/>
        </w:rPr>
        <w:t>.</w:t>
      </w:r>
    </w:p>
    <w:p w14:paraId="3E0FA3F5" w14:textId="77777777" w:rsidR="007C3D6F" w:rsidRPr="00096E41" w:rsidRDefault="00C95336" w:rsidP="003F240E">
      <w:pPr>
        <w:pStyle w:val="Paragraphedeliste"/>
        <w:jc w:val="both"/>
        <w:rPr>
          <w:sz w:val="28"/>
          <w:szCs w:val="28"/>
        </w:rPr>
      </w:pPr>
      <w:bookmarkStart w:id="2" w:name="_Hlk513916156"/>
      <w:r>
        <w:rPr>
          <w:noProof/>
          <w:sz w:val="28"/>
          <w:szCs w:val="28"/>
        </w:rPr>
        <w:t>On remarque que la répartition des valeurs est à peu près uniforme entre 226 et 234</w:t>
      </w:r>
      <w:r>
        <w:rPr>
          <w:sz w:val="28"/>
          <w:szCs w:val="28"/>
        </w:rPr>
        <w:t>. La moyenne empirique est très proche de l</w:t>
      </w:r>
      <w:r w:rsidR="00AB7329">
        <w:rPr>
          <w:sz w:val="28"/>
          <w:szCs w:val="28"/>
        </w:rPr>
        <w:t>’espérance</w:t>
      </w:r>
      <w:r>
        <w:rPr>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b+a</m:t>
            </m:r>
          </m:num>
          <m:den>
            <m:r>
              <w:rPr>
                <w:rFonts w:ascii="Cambria Math" w:hAnsi="Cambria Math"/>
                <w:sz w:val="28"/>
                <w:szCs w:val="28"/>
              </w:rPr>
              <m:t>2</m:t>
            </m:r>
          </m:den>
        </m:f>
        <m:r>
          <w:rPr>
            <w:rFonts w:ascii="Cambria Math" w:hAnsi="Cambria Math"/>
            <w:sz w:val="28"/>
            <w:szCs w:val="28"/>
          </w:rPr>
          <m:t>=230)</m:t>
        </m:r>
      </m:oMath>
      <w:r>
        <w:rPr>
          <w:sz w:val="28"/>
          <w:szCs w:val="28"/>
        </w:rPr>
        <w:t xml:space="preserve">. De même, la variance réelle vaut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(b-a)</m:t>
                </m:r>
              </m:e>
              <m:sup>
                <m:r>
                  <w:rPr>
                    <w:rFonts w:ascii="Cambria Math" w:hAnsi="Cambria Math"/>
                    <w:sz w:val="28"/>
                    <w:szCs w:val="28"/>
                  </w:rPr>
                  <m:t>2</m:t>
                </m:r>
              </m:sup>
            </m:sSup>
          </m:num>
          <m:den>
            <m:r>
              <w:rPr>
                <w:rFonts w:ascii="Cambria Math" w:hAnsi="Cambria Math"/>
                <w:sz w:val="28"/>
                <w:szCs w:val="28"/>
              </w:rPr>
              <m:t>12</m:t>
            </m:r>
          </m:den>
        </m:f>
        <m:r>
          <w:rPr>
            <w:rFonts w:ascii="Cambria Math" w:hAnsi="Cambria Math"/>
            <w:sz w:val="28"/>
            <w:szCs w:val="28"/>
          </w:rPr>
          <m:t>=5.333</m:t>
        </m:r>
      </m:oMath>
      <w:r>
        <w:rPr>
          <w:sz w:val="28"/>
          <w:szCs w:val="28"/>
        </w:rPr>
        <w:t xml:space="preserve"> soit un écart relatif de 4,8% avec la variance empirique. </w:t>
      </w:r>
      <w:bookmarkEnd w:id="2"/>
    </w:p>
    <w:p w14:paraId="26E1221A" w14:textId="77777777" w:rsidR="00096E41" w:rsidRDefault="007C3D6F" w:rsidP="003F240E">
      <w:pPr>
        <w:spacing w:after="120"/>
        <w:ind w:left="720"/>
        <w:jc w:val="both"/>
        <w:rPr>
          <w:rFonts w:eastAsiaTheme="minorEastAsia"/>
          <w:sz w:val="28"/>
          <w:szCs w:val="28"/>
        </w:rPr>
      </w:pPr>
      <w:r>
        <w:rPr>
          <w:sz w:val="28"/>
          <w:szCs w:val="28"/>
        </w:rPr>
        <w:t>b)</w:t>
      </w:r>
      <w:r w:rsidR="00096E41" w:rsidRPr="00096E41">
        <w:rPr>
          <w:sz w:val="28"/>
          <w:szCs w:val="28"/>
        </w:rPr>
        <w:t xml:space="preserve"> </w:t>
      </w:r>
      <w:r w:rsidR="00096E41">
        <w:rPr>
          <w:sz w:val="28"/>
          <w:szCs w:val="28"/>
        </w:rPr>
        <w:t xml:space="preserve">SFC suit une loi de densité </w:t>
      </w: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=3.45</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-3.45(x-17,23)</m:t>
            </m:r>
          </m:sup>
        </m:sSup>
        <m:sSub>
          <m:sSubPr>
            <m:ctrlPr>
              <w:rPr>
                <w:rFonts w:ascii="Cambria Math" w:hAnsi="Cambria Math"/>
                <w:i/>
                <w:sz w:val="28"/>
                <w:szCs w:val="28"/>
              </w:rPr>
            </m:ctrlPr>
          </m:sSubPr>
          <m:e>
            <m:r>
              <m:rPr>
                <m:scr m:val="double-struck"/>
              </m:rPr>
              <w:rPr>
                <w:rFonts w:ascii="Cambria Math" w:hAnsi="Cambria Math"/>
                <w:sz w:val="28"/>
                <w:szCs w:val="28"/>
              </w:rPr>
              <m:t>1</m:t>
            </m:r>
          </m:e>
          <m:sub>
            <m:r>
              <w:rPr>
                <w:rFonts w:ascii="Cambria Math" w:hAnsi="Cambria Math"/>
                <w:sz w:val="28"/>
                <w:szCs w:val="28"/>
              </w:rPr>
              <m:t>[17.23,  +∞[</m:t>
            </m:r>
          </m:sub>
        </m:sSub>
      </m:oMath>
      <w:r w:rsidR="00096E41">
        <w:rPr>
          <w:rFonts w:eastAsiaTheme="minorEastAsia"/>
          <w:sz w:val="28"/>
          <w:szCs w:val="28"/>
        </w:rPr>
        <w:t>. Or sur le logiciel R les lois exponentielles sont définies uniquement sur [0,+</w:t>
      </w:r>
      <m:oMath>
        <m:r>
          <m:rPr>
            <m:sty m:val="p"/>
          </m:rPr>
          <w:rPr>
            <w:rFonts w:ascii="Cambria Math" w:eastAsiaTheme="minorEastAsia" w:hAnsi="Cambria Math"/>
            <w:sz w:val="28"/>
            <w:szCs w:val="28"/>
          </w:rPr>
          <m:t>∞</m:t>
        </m:r>
      </m:oMath>
      <w:r w:rsidR="00096E41">
        <w:rPr>
          <w:rFonts w:eastAsiaTheme="minorEastAsia"/>
          <w:sz w:val="28"/>
          <w:szCs w:val="28"/>
        </w:rPr>
        <w:t>[.</w:t>
      </w:r>
    </w:p>
    <w:p w14:paraId="4D0928CE" w14:textId="77777777" w:rsidR="00096E41" w:rsidRDefault="00096E41" w:rsidP="003F240E">
      <w:pPr>
        <w:spacing w:after="0"/>
        <w:ind w:left="720"/>
        <w:jc w:val="both"/>
        <w:rPr>
          <w:rFonts w:eastAsiaTheme="minorEastAsia"/>
          <w:sz w:val="28"/>
          <w:szCs w:val="28"/>
        </w:rPr>
      </w:pPr>
      <w:r>
        <w:rPr>
          <w:sz w:val="28"/>
          <w:szCs w:val="28"/>
        </w:rPr>
        <w:t xml:space="preserve">On pose </w:t>
      </w:r>
      <w:r w:rsidRPr="00961716">
        <w:rPr>
          <w:i/>
          <w:sz w:val="28"/>
          <w:szCs w:val="28"/>
        </w:rPr>
        <w:t>Y = SFC – 17.23</w:t>
      </w:r>
      <w:r>
        <w:rPr>
          <w:i/>
          <w:sz w:val="28"/>
          <w:szCs w:val="28"/>
        </w:rPr>
        <w:t xml:space="preserve"> </w:t>
      </w:r>
      <m:oMath>
        <m:r>
          <m:rPr>
            <m:sty m:val="p"/>
          </m:rPr>
          <w:rPr>
            <w:rFonts w:ascii="Cambria Math" w:hAnsi="Cambria Math"/>
            <w:sz w:val="28"/>
            <w:szCs w:val="28"/>
          </w:rPr>
          <m:t>∈ [0, +∞[</m:t>
        </m:r>
      </m:oMath>
    </w:p>
    <w:p w14:paraId="56789A49" w14:textId="77777777" w:rsidR="00096E41" w:rsidRPr="00C31AD6" w:rsidRDefault="00096E41" w:rsidP="003F240E">
      <w:pPr>
        <w:spacing w:after="0"/>
        <w:ind w:left="720"/>
        <w:jc w:val="both"/>
        <w:rPr>
          <w:rFonts w:eastAsiaTheme="minorEastAsia"/>
          <w:i/>
          <w:sz w:val="28"/>
          <w:szCs w:val="28"/>
        </w:rPr>
      </w:pPr>
      <m:oMathPara>
        <m:oMathParaPr>
          <m:jc m:val="left"/>
        </m:oMathParaPr>
        <m:oMath>
          <m:r>
            <w:rPr>
              <w:rFonts w:ascii="Cambria Math" w:eastAsiaTheme="minorEastAsia" w:hAnsi="Cambria Math"/>
              <w:sz w:val="28"/>
              <w:szCs w:val="28"/>
            </w:rPr>
            <m:t>P(Y≤y)=P(SFC≤y+17.23)</m:t>
          </m:r>
        </m:oMath>
      </m:oMathPara>
    </w:p>
    <w:p w14:paraId="1C9B47C6" w14:textId="77777777" w:rsidR="00096E41" w:rsidRDefault="00096E41" w:rsidP="003F240E">
      <w:pPr>
        <w:spacing w:after="120"/>
        <w:ind w:left="720"/>
        <w:jc w:val="both"/>
        <w:rPr>
          <w:rFonts w:eastAsiaTheme="minorEastAsia"/>
          <w:sz w:val="28"/>
          <w:szCs w:val="28"/>
        </w:rPr>
      </w:pPr>
      <m:oMath>
        <m:r>
          <w:rPr>
            <w:rFonts w:ascii="Cambria Math" w:eastAsiaTheme="minorEastAsia" w:hAnsi="Cambria Math"/>
            <w:sz w:val="28"/>
            <w:szCs w:val="28"/>
          </w:rPr>
          <m:t>P(Y≤y)=H(y+17,23)</m:t>
        </m:r>
      </m:oMath>
      <w:r>
        <w:rPr>
          <w:rFonts w:eastAsiaTheme="minorEastAsia"/>
          <w:sz w:val="28"/>
          <w:szCs w:val="28"/>
        </w:rPr>
        <w:t xml:space="preserve"> , H la fonction de répartition associée à SFC.</w:t>
      </w:r>
    </w:p>
    <w:p w14:paraId="72A75D0B" w14:textId="77777777" w:rsidR="00096E41" w:rsidRDefault="00096E41" w:rsidP="003F240E">
      <w:pPr>
        <w:spacing w:after="0"/>
        <w:ind w:left="720"/>
        <w:jc w:val="both"/>
        <w:rPr>
          <w:rFonts w:eastAsiaTheme="minorEastAsia"/>
          <w:sz w:val="28"/>
          <w:szCs w:val="28"/>
        </w:rPr>
      </w:pPr>
      <w:r>
        <w:rPr>
          <w:rFonts w:eastAsiaTheme="minorEastAsia"/>
          <w:sz w:val="28"/>
          <w:szCs w:val="28"/>
        </w:rPr>
        <w:t>On en déduit la densité de Y :</w:t>
      </w:r>
    </w:p>
    <w:p w14:paraId="3B137987" w14:textId="77777777" w:rsidR="00096E41" w:rsidRPr="00C31AD6" w:rsidRDefault="00D17EAE" w:rsidP="003F240E">
      <w:pPr>
        <w:spacing w:after="0"/>
        <w:ind w:left="720"/>
        <w:jc w:val="both"/>
        <w:rPr>
          <w:rFonts w:eastAsiaTheme="minorEastAsia"/>
          <w:i/>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Y</m:t>
              </m:r>
            </m:sub>
          </m:sSub>
          <m:r>
            <w:rPr>
              <w:rFonts w:ascii="Cambria Math" w:eastAsiaTheme="minorEastAsia" w:hAnsi="Cambria Math"/>
              <w:sz w:val="28"/>
              <w:szCs w:val="28"/>
            </w:rPr>
            <m:t>(y)=h(y+17.23)</m:t>
          </m:r>
          <m:sSub>
            <m:sSubPr>
              <m:ctrlPr>
                <w:rPr>
                  <w:rFonts w:ascii="Cambria Math" w:hAnsi="Cambria Math"/>
                  <w:i/>
                  <w:sz w:val="28"/>
                  <w:szCs w:val="28"/>
                </w:rPr>
              </m:ctrlPr>
            </m:sSubPr>
            <m:e>
              <m:r>
                <m:rPr>
                  <m:scr m:val="double-struck"/>
                </m:rPr>
                <w:rPr>
                  <w:rFonts w:ascii="Cambria Math" w:hAnsi="Cambria Math"/>
                  <w:sz w:val="28"/>
                  <w:szCs w:val="28"/>
                </w:rPr>
                <m:t>1</m:t>
              </m:r>
            </m:e>
            <m:sub>
              <m:r>
                <w:rPr>
                  <w:rFonts w:ascii="Cambria Math" w:hAnsi="Cambria Math"/>
                  <w:sz w:val="28"/>
                  <w:szCs w:val="28"/>
                </w:rPr>
                <m:t>[0,  +∞[</m:t>
              </m:r>
            </m:sub>
          </m:sSub>
        </m:oMath>
      </m:oMathPara>
    </w:p>
    <w:p w14:paraId="1A87911B" w14:textId="77777777" w:rsidR="00096E41" w:rsidRPr="00C31AD6" w:rsidRDefault="00D17EAE" w:rsidP="003F240E">
      <w:pPr>
        <w:spacing w:after="120"/>
        <w:ind w:left="720"/>
        <w:jc w:val="both"/>
        <w:rPr>
          <w:rFonts w:eastAsiaTheme="minorEastAsia"/>
          <w:i/>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Y</m:t>
              </m:r>
            </m:sub>
          </m:sSub>
          <m:r>
            <w:rPr>
              <w:rFonts w:ascii="Cambria Math" w:eastAsiaTheme="minorEastAsia" w:hAnsi="Cambria Math"/>
              <w:sz w:val="28"/>
              <w:szCs w:val="28"/>
            </w:rPr>
            <m:t>(y)=3.45</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-3.45y</m:t>
              </m:r>
            </m:sup>
          </m:sSup>
          <m:sSub>
            <m:sSubPr>
              <m:ctrlPr>
                <w:rPr>
                  <w:rFonts w:ascii="Cambria Math" w:hAnsi="Cambria Math"/>
                  <w:i/>
                  <w:sz w:val="28"/>
                  <w:szCs w:val="28"/>
                </w:rPr>
              </m:ctrlPr>
            </m:sSubPr>
            <m:e>
              <m:r>
                <m:rPr>
                  <m:scr m:val="double-struck"/>
                </m:rPr>
                <w:rPr>
                  <w:rFonts w:ascii="Cambria Math" w:hAnsi="Cambria Math"/>
                  <w:sz w:val="28"/>
                  <w:szCs w:val="28"/>
                </w:rPr>
                <m:t>1</m:t>
              </m:r>
            </m:e>
            <m:sub>
              <m:r>
                <w:rPr>
                  <w:rFonts w:ascii="Cambria Math" w:hAnsi="Cambria Math"/>
                  <w:sz w:val="28"/>
                  <w:szCs w:val="28"/>
                </w:rPr>
                <m:t>[0,  +∞[</m:t>
              </m:r>
            </m:sub>
          </m:sSub>
        </m:oMath>
      </m:oMathPara>
    </w:p>
    <w:p w14:paraId="54A19A67" w14:textId="77777777" w:rsidR="00096E41" w:rsidRPr="00EA4D58" w:rsidRDefault="00096E41" w:rsidP="003F240E">
      <w:pPr>
        <w:spacing w:after="0"/>
        <w:ind w:left="720"/>
        <w:jc w:val="both"/>
        <w:rPr>
          <w:rFonts w:eastAsiaTheme="minorEastAsia"/>
          <w:sz w:val="28"/>
          <w:szCs w:val="28"/>
        </w:rPr>
      </w:pPr>
      <w:r>
        <w:rPr>
          <w:rFonts w:eastAsiaTheme="minorEastAsia"/>
          <w:sz w:val="28"/>
          <w:szCs w:val="28"/>
        </w:rPr>
        <w:t xml:space="preserve">D’où </w:t>
      </w:r>
      <m:oMath>
        <m:r>
          <w:rPr>
            <w:rFonts w:ascii="Cambria Math" w:eastAsiaTheme="minorEastAsia" w:hAnsi="Cambria Math"/>
            <w:sz w:val="28"/>
            <w:szCs w:val="28"/>
          </w:rPr>
          <m:t>Y~Exp(3.45)</m:t>
        </m:r>
      </m:oMath>
    </w:p>
    <w:p w14:paraId="1FD26663" w14:textId="77777777" w:rsidR="00096E41" w:rsidRDefault="00096E41" w:rsidP="003F240E">
      <w:pPr>
        <w:spacing w:after="120"/>
        <w:ind w:left="720"/>
        <w:jc w:val="both"/>
        <w:rPr>
          <w:rFonts w:eastAsiaTheme="minorEastAsia"/>
          <w:sz w:val="28"/>
          <w:szCs w:val="28"/>
        </w:rPr>
      </w:pPr>
      <w:r>
        <w:rPr>
          <w:rFonts w:eastAsiaTheme="minorEastAsia"/>
          <w:sz w:val="28"/>
          <w:szCs w:val="28"/>
        </w:rPr>
        <w:t xml:space="preserve">On génère alors un échantillon pour Y et on en déduit </w:t>
      </w:r>
      <m:oMath>
        <m:r>
          <w:rPr>
            <w:rFonts w:ascii="Cambria Math" w:eastAsiaTheme="minorEastAsia" w:hAnsi="Cambria Math"/>
            <w:sz w:val="28"/>
            <w:szCs w:val="28"/>
          </w:rPr>
          <m:t>SFC=Y+17.23</m:t>
        </m:r>
      </m:oMath>
      <w:r>
        <w:rPr>
          <w:rFonts w:eastAsiaTheme="minorEastAsia"/>
          <w:sz w:val="28"/>
          <w:szCs w:val="28"/>
        </w:rPr>
        <w:t>.</w:t>
      </w:r>
    </w:p>
    <w:p w14:paraId="2DA2572D" w14:textId="77777777" w:rsidR="00591F32" w:rsidRPr="00C95336" w:rsidRDefault="0050681E" w:rsidP="003F240E">
      <w:pPr>
        <w:pStyle w:val="Paragraphedeliste"/>
        <w:jc w:val="both"/>
        <w:rPr>
          <w:sz w:val="28"/>
          <w:szCs w:val="28"/>
        </w:rPr>
      </w:pPr>
      <w:r>
        <w:rPr>
          <w:noProof/>
          <w:sz w:val="28"/>
          <w:szCs w:val="28"/>
        </w:rPr>
        <w:drawing>
          <wp:anchor distT="0" distB="0" distL="114300" distR="114300" simplePos="0" relativeHeight="251653632" behindDoc="0" locked="0" layoutInCell="1" allowOverlap="1" wp14:anchorId="608D1F57" wp14:editId="07777777">
            <wp:simplePos x="0" y="0"/>
            <wp:positionH relativeFrom="column">
              <wp:posOffset>48775</wp:posOffset>
            </wp:positionH>
            <wp:positionV relativeFrom="paragraph">
              <wp:posOffset>537612</wp:posOffset>
            </wp:positionV>
            <wp:extent cx="6263005" cy="3946525"/>
            <wp:effectExtent l="0" t="0" r="444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FC.png"/>
                    <pic:cNvPicPr/>
                  </pic:nvPicPr>
                  <pic:blipFill>
                    <a:blip r:embed="rId8">
                      <a:extLst>
                        <a:ext uri="{28A0092B-C50C-407E-A947-70E740481C1C}">
                          <a14:useLocalDpi xmlns:a14="http://schemas.microsoft.com/office/drawing/2010/main" val="0"/>
                        </a:ext>
                      </a:extLst>
                    </a:blip>
                    <a:stretch>
                      <a:fillRect/>
                    </a:stretch>
                  </pic:blipFill>
                  <pic:spPr>
                    <a:xfrm>
                      <a:off x="0" y="0"/>
                      <a:ext cx="6263005" cy="3946525"/>
                    </a:xfrm>
                    <a:prstGeom prst="rect">
                      <a:avLst/>
                    </a:prstGeom>
                  </pic:spPr>
                </pic:pic>
              </a:graphicData>
            </a:graphic>
            <wp14:sizeRelH relativeFrom="margin">
              <wp14:pctWidth>0</wp14:pctWidth>
            </wp14:sizeRelH>
            <wp14:sizeRelV relativeFrom="margin">
              <wp14:pctHeight>0</wp14:pctHeight>
            </wp14:sizeRelV>
          </wp:anchor>
        </w:drawing>
      </w:r>
      <w:r w:rsidR="00591F32">
        <w:rPr>
          <w:sz w:val="28"/>
          <w:szCs w:val="28"/>
        </w:rPr>
        <w:t xml:space="preserve">On trouve alors, de manière empirique :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acc>
                  <m:accPr>
                    <m:chr m:val="̅"/>
                    <m:ctrlPr>
                      <w:rPr>
                        <w:rFonts w:ascii="Cambria Math" w:hAnsi="Cambria Math"/>
                        <w:i/>
                        <w:sz w:val="28"/>
                        <w:szCs w:val="28"/>
                      </w:rPr>
                    </m:ctrlPr>
                  </m:accPr>
                  <m:e>
                    <m:r>
                      <w:rPr>
                        <w:rFonts w:ascii="Cambria Math" w:hAnsi="Cambria Math"/>
                        <w:sz w:val="28"/>
                        <w:szCs w:val="28"/>
                      </w:rPr>
                      <m:t>SFC</m:t>
                    </m:r>
                  </m:e>
                </m:acc>
                <m:r>
                  <w:rPr>
                    <w:rFonts w:ascii="Cambria Math" w:hAnsi="Cambria Math"/>
                    <w:sz w:val="28"/>
                    <w:szCs w:val="28"/>
                  </w:rPr>
                  <m:t>=17.520</m:t>
                </m:r>
              </m:e>
              <m:e>
                <m:acc>
                  <m:accPr>
                    <m:chr m:val="̅"/>
                    <m:ctrlPr>
                      <w:rPr>
                        <w:rFonts w:ascii="Cambria Math" w:eastAsiaTheme="minorEastAsia" w:hAnsi="Cambria Math"/>
                        <w:i/>
                        <w:sz w:val="28"/>
                        <w:szCs w:val="28"/>
                      </w:rPr>
                    </m:ctrlPr>
                  </m:accPr>
                  <m:e>
                    <m:sSup>
                      <m:sSupPr>
                        <m:ctrlPr>
                          <w:rPr>
                            <w:rFonts w:ascii="Cambria Math" w:eastAsiaTheme="minorEastAsia" w:hAnsi="Cambria Math"/>
                            <w:i/>
                            <w:sz w:val="28"/>
                            <w:szCs w:val="28"/>
                          </w:rPr>
                        </m:ctrlPr>
                      </m:sSupPr>
                      <m:e>
                        <m:r>
                          <w:rPr>
                            <w:rFonts w:ascii="Cambria Math" w:eastAsiaTheme="minorEastAsia" w:hAnsi="Cambria Math"/>
                            <w:sz w:val="28"/>
                            <w:szCs w:val="28"/>
                          </w:rPr>
                          <m:t>SFC</m:t>
                        </m:r>
                      </m:e>
                      <m:sup>
                        <m:r>
                          <w:rPr>
                            <w:rFonts w:ascii="Cambria Math" w:eastAsiaTheme="minorEastAsia" w:hAnsi="Cambria Math"/>
                            <w:sz w:val="28"/>
                            <w:szCs w:val="28"/>
                          </w:rPr>
                          <m:t>2</m:t>
                        </m:r>
                      </m:sup>
                    </m:sSup>
                  </m:e>
                </m:acc>
                <m:r>
                  <m:rPr>
                    <m:sty m:val="p"/>
                  </m:rPr>
                  <w:rPr>
                    <w:rFonts w:ascii="Cambria Math" w:eastAsiaTheme="minorEastAsia" w:hAnsi="Cambria Math"/>
                    <w:sz w:val="28"/>
                    <w:szCs w:val="28"/>
                  </w:rPr>
                  <m:t>-</m:t>
                </m:r>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SFC</m:t>
                        </m:r>
                      </m:e>
                    </m:acc>
                  </m:e>
                  <m:sup>
                    <m:r>
                      <w:rPr>
                        <w:rFonts w:ascii="Cambria Math" w:eastAsiaTheme="minorEastAsia" w:hAnsi="Cambria Math"/>
                        <w:sz w:val="28"/>
                        <w:szCs w:val="28"/>
                      </w:rPr>
                      <m:t>2</m:t>
                    </m:r>
                  </m:sup>
                </m:sSup>
                <m:r>
                  <w:rPr>
                    <w:rFonts w:ascii="Cambria Math" w:eastAsiaTheme="minorEastAsia" w:hAnsi="Cambria Math"/>
                    <w:sz w:val="28"/>
                    <w:szCs w:val="28"/>
                  </w:rPr>
                  <m:t>=0.0825</m:t>
                </m:r>
              </m:e>
            </m:eqArr>
          </m:e>
        </m:d>
      </m:oMath>
      <w:r w:rsidR="00591F32">
        <w:rPr>
          <w:rFonts w:eastAsiaTheme="minorEastAsia"/>
          <w:sz w:val="28"/>
          <w:szCs w:val="28"/>
        </w:rPr>
        <w:t>.</w:t>
      </w:r>
    </w:p>
    <w:p w14:paraId="0A37501D" w14:textId="77777777" w:rsidR="00C31AD6" w:rsidRDefault="00C31AD6" w:rsidP="003F240E">
      <w:pPr>
        <w:pStyle w:val="Paragraphedeliste"/>
        <w:jc w:val="both"/>
        <w:rPr>
          <w:sz w:val="28"/>
          <w:szCs w:val="28"/>
        </w:rPr>
      </w:pPr>
    </w:p>
    <w:p w14:paraId="6211AAC5" w14:textId="77777777" w:rsidR="0050681E" w:rsidRDefault="0050681E" w:rsidP="003F240E">
      <w:pPr>
        <w:pStyle w:val="Paragraphedeliste"/>
        <w:jc w:val="both"/>
        <w:rPr>
          <w:sz w:val="28"/>
          <w:szCs w:val="28"/>
        </w:rPr>
      </w:pPr>
      <w:r>
        <w:rPr>
          <w:noProof/>
          <w:sz w:val="28"/>
          <w:szCs w:val="28"/>
        </w:rPr>
        <w:t xml:space="preserve">On remarque que </w:t>
      </w:r>
      <w:r>
        <w:rPr>
          <w:sz w:val="28"/>
          <w:szCs w:val="28"/>
        </w:rPr>
        <w:t xml:space="preserve">la moyenne empirique est très proche de </w:t>
      </w:r>
      <w:r w:rsidR="00AB7329">
        <w:rPr>
          <w:sz w:val="28"/>
          <w:szCs w:val="28"/>
        </w:rPr>
        <w:t>l’espérance</w:t>
      </w:r>
      <w:r>
        <w:rPr>
          <w:sz w:val="28"/>
          <w:szCs w:val="28"/>
        </w:rPr>
        <w:t xml:space="preserve"> </w:t>
      </w:r>
      <w:r w:rsidRPr="00950CAC">
        <w:rPr>
          <w:sz w:val="28"/>
          <w:szCs w:val="28"/>
        </w:rPr>
        <w:t>(</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3.45</m:t>
            </m:r>
          </m:den>
        </m:f>
        <m:r>
          <w:rPr>
            <w:rFonts w:ascii="Cambria Math" w:hAnsi="Cambria Math"/>
            <w:sz w:val="28"/>
            <w:szCs w:val="28"/>
          </w:rPr>
          <m:t>+17.23=17.52)</m:t>
        </m:r>
      </m:oMath>
      <w:r w:rsidRPr="00950CAC">
        <w:rPr>
          <w:sz w:val="28"/>
          <w:szCs w:val="28"/>
        </w:rPr>
        <w:t>.</w:t>
      </w:r>
      <w:r>
        <w:rPr>
          <w:sz w:val="28"/>
          <w:szCs w:val="28"/>
        </w:rPr>
        <w:t xml:space="preserve"> De même, la variance réelle vaut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3.45</m:t>
                </m:r>
              </m:e>
              <m:sup>
                <m:r>
                  <w:rPr>
                    <w:rFonts w:ascii="Cambria Math" w:hAnsi="Cambria Math"/>
                    <w:sz w:val="28"/>
                    <w:szCs w:val="28"/>
                  </w:rPr>
                  <m:t>2</m:t>
                </m:r>
              </m:sup>
            </m:sSup>
          </m:den>
        </m:f>
        <m:r>
          <w:rPr>
            <w:rFonts w:ascii="Cambria Math" w:hAnsi="Cambria Math"/>
            <w:sz w:val="28"/>
            <w:szCs w:val="28"/>
          </w:rPr>
          <m:t xml:space="preserve">=0.0840 </m:t>
        </m:r>
      </m:oMath>
      <w:r>
        <w:rPr>
          <w:sz w:val="28"/>
          <w:szCs w:val="28"/>
        </w:rPr>
        <w:t xml:space="preserve">soit un écart relatif de </w:t>
      </w:r>
      <w:r w:rsidR="00950CAC">
        <w:rPr>
          <w:sz w:val="28"/>
          <w:szCs w:val="28"/>
        </w:rPr>
        <w:t>1</w:t>
      </w:r>
      <w:r>
        <w:rPr>
          <w:sz w:val="28"/>
          <w:szCs w:val="28"/>
        </w:rPr>
        <w:t xml:space="preserve">,8% avec la variance empirique. </w:t>
      </w:r>
    </w:p>
    <w:p w14:paraId="5DAB6C7B" w14:textId="77777777" w:rsidR="00950CAC" w:rsidRDefault="00950CAC" w:rsidP="003F240E">
      <w:pPr>
        <w:pStyle w:val="Paragraphedeliste"/>
        <w:jc w:val="both"/>
        <w:rPr>
          <w:sz w:val="28"/>
          <w:szCs w:val="28"/>
        </w:rPr>
      </w:pPr>
    </w:p>
    <w:p w14:paraId="16144BAA" w14:textId="77777777" w:rsidR="00950CAC" w:rsidRDefault="00950CAC" w:rsidP="003F240E">
      <w:pPr>
        <w:pStyle w:val="Paragraphedeliste"/>
        <w:spacing w:after="200"/>
        <w:jc w:val="both"/>
        <w:rPr>
          <w:rFonts w:eastAsiaTheme="minorEastAsia"/>
          <w:sz w:val="28"/>
          <w:szCs w:val="28"/>
        </w:rPr>
      </w:pPr>
      <w:r>
        <w:rPr>
          <w:sz w:val="28"/>
          <w:szCs w:val="28"/>
        </w:rPr>
        <w:t>c) F suit une loi</w:t>
      </w:r>
      <w:r w:rsidRPr="00950CAC">
        <w:rPr>
          <w:i/>
          <w:sz w:val="28"/>
          <w:szCs w:val="28"/>
        </w:rPr>
        <w:t xml:space="preserve"> B</w:t>
      </w:r>
      <w:r w:rsidR="008D4B8B">
        <w:rPr>
          <w:i/>
          <w:sz w:val="28"/>
          <w:szCs w:val="28"/>
        </w:rPr>
        <w:t>é</w:t>
      </w:r>
      <w:r w:rsidRPr="00950CAC">
        <w:rPr>
          <w:i/>
          <w:sz w:val="28"/>
          <w:szCs w:val="28"/>
        </w:rPr>
        <w:t>ta</w:t>
      </w:r>
      <w:r>
        <w:rPr>
          <w:i/>
          <w:sz w:val="28"/>
          <w:szCs w:val="28"/>
        </w:rPr>
        <w:t>(</w:t>
      </w:r>
      <m:oMath>
        <m:r>
          <w:rPr>
            <w:rFonts w:ascii="Cambria Math" w:hAnsi="Cambria Math"/>
            <w:sz w:val="28"/>
            <w:szCs w:val="28"/>
          </w:rPr>
          <m:t>α,β)</m:t>
        </m:r>
      </m:oMath>
      <w:r>
        <w:rPr>
          <w:rFonts w:eastAsiaTheme="minorEastAsia"/>
          <w:i/>
          <w:sz w:val="28"/>
          <w:szCs w:val="28"/>
        </w:rPr>
        <w:t xml:space="preserve"> </w:t>
      </w:r>
      <w:r>
        <w:rPr>
          <w:rFonts w:eastAsiaTheme="minorEastAsia"/>
          <w:sz w:val="28"/>
          <w:szCs w:val="28"/>
        </w:rPr>
        <w:t xml:space="preserve">sur [a, b] avec </w:t>
      </w:r>
      <m:oMath>
        <m:r>
          <w:rPr>
            <w:rFonts w:ascii="Cambria Math" w:eastAsiaTheme="minorEastAsia" w:hAnsi="Cambria Math"/>
            <w:sz w:val="28"/>
            <w:szCs w:val="28"/>
          </w:rPr>
          <m:t xml:space="preserve">α=7, β=2, a=18.7 </m:t>
        </m:r>
        <m:r>
          <m:rPr>
            <m:sty m:val="p"/>
          </m:rPr>
          <w:rPr>
            <w:rFonts w:ascii="Cambria Math" w:eastAsiaTheme="minorEastAsia" w:hAnsi="Cambria Math"/>
            <w:sz w:val="28"/>
            <w:szCs w:val="28"/>
          </w:rPr>
          <m:t xml:space="preserve">et </m:t>
        </m:r>
        <m:r>
          <w:rPr>
            <w:rFonts w:ascii="Cambria Math" w:eastAsiaTheme="minorEastAsia" w:hAnsi="Cambria Math"/>
            <w:sz w:val="28"/>
            <w:szCs w:val="28"/>
          </w:rPr>
          <m:t>b=19.05.</m:t>
        </m:r>
      </m:oMath>
      <w:r>
        <w:rPr>
          <w:rFonts w:eastAsiaTheme="minorEastAsia"/>
          <w:sz w:val="28"/>
          <w:szCs w:val="28"/>
        </w:rPr>
        <w:t xml:space="preserve"> La densité g vaut : </w:t>
      </w:r>
      <m:oMath>
        <m: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(x-a)</m:t>
                </m:r>
              </m:e>
              <m:sup>
                <m:r>
                  <w:rPr>
                    <w:rFonts w:ascii="Cambria Math" w:eastAsiaTheme="minorEastAsia" w:hAnsi="Cambria Math"/>
                    <w:sz w:val="28"/>
                    <w:szCs w:val="28"/>
                  </w:rPr>
                  <m:t>α-1</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(b-x)</m:t>
                </m:r>
              </m:e>
              <m:sup>
                <m:r>
                  <w:rPr>
                    <w:rFonts w:ascii="Cambria Math" w:eastAsiaTheme="minorEastAsia" w:hAnsi="Cambria Math"/>
                    <w:sz w:val="28"/>
                    <w:szCs w:val="28"/>
                  </w:rPr>
                  <m:t>β-1</m:t>
                </m:r>
              </m:sup>
            </m:sSup>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b-a</m:t>
                    </m:r>
                  </m:e>
                </m:d>
              </m:e>
              <m:sup>
                <m:r>
                  <w:rPr>
                    <w:rFonts w:ascii="Cambria Math" w:eastAsiaTheme="minorEastAsia" w:hAnsi="Cambria Math"/>
                    <w:sz w:val="28"/>
                    <w:szCs w:val="28"/>
                  </w:rPr>
                  <m:t>α+β-1</m:t>
                </m:r>
              </m:sup>
            </m:sSup>
            <m:r>
              <w:rPr>
                <w:rFonts w:ascii="Cambria Math" w:eastAsiaTheme="minorEastAsia" w:hAnsi="Cambria Math"/>
                <w:sz w:val="28"/>
                <w:szCs w:val="28"/>
              </w:rPr>
              <m:t>B(α,β)</m:t>
            </m:r>
          </m:den>
        </m:f>
      </m:oMath>
      <w:r w:rsidR="008D4B8B">
        <w:rPr>
          <w:rFonts w:eastAsiaTheme="minorEastAsia"/>
          <w:sz w:val="28"/>
          <w:szCs w:val="28"/>
        </w:rPr>
        <w:t>.</w:t>
      </w:r>
    </w:p>
    <w:p w14:paraId="01B9D0CC" w14:textId="77777777" w:rsidR="008D4B8B" w:rsidRDefault="008D4B8B" w:rsidP="003F240E">
      <w:pPr>
        <w:pStyle w:val="Paragraphedeliste"/>
        <w:spacing w:after="120" w:line="269" w:lineRule="auto"/>
        <w:contextualSpacing w:val="0"/>
        <w:jc w:val="both"/>
        <w:rPr>
          <w:sz w:val="28"/>
          <w:szCs w:val="28"/>
        </w:rPr>
      </w:pPr>
      <w:r>
        <w:rPr>
          <w:sz w:val="28"/>
          <w:szCs w:val="28"/>
        </w:rPr>
        <w:t xml:space="preserve">Or, les lois Béta sur R sont définies uniquement sur [0,1]. On cherche donc à exprimer F en fonction d’une variable aléatoire Z de loi Béta sur [0,1]. </w:t>
      </w:r>
    </w:p>
    <w:p w14:paraId="6D4211D7" w14:textId="77777777" w:rsidR="008D4B8B" w:rsidRDefault="008D4B8B" w:rsidP="003F240E">
      <w:pPr>
        <w:pStyle w:val="Paragraphedeliste"/>
        <w:spacing w:after="120"/>
        <w:jc w:val="both"/>
        <w:rPr>
          <w:rFonts w:eastAsiaTheme="minorEastAsia"/>
          <w:sz w:val="28"/>
          <w:szCs w:val="28"/>
        </w:rPr>
      </w:pPr>
      <w:r w:rsidRPr="008D4B8B">
        <w:rPr>
          <w:sz w:val="28"/>
          <w:szCs w:val="28"/>
        </w:rPr>
        <w:t xml:space="preserve">On pose </w:t>
      </w:r>
      <m:oMath>
        <m:r>
          <w:rPr>
            <w:rFonts w:ascii="Cambria Math" w:hAnsi="Cambria Math"/>
            <w:sz w:val="28"/>
            <w:szCs w:val="28"/>
          </w:rPr>
          <m:t>Z=</m:t>
        </m:r>
        <m:f>
          <m:fPr>
            <m:ctrlPr>
              <w:rPr>
                <w:rFonts w:ascii="Cambria Math" w:hAnsi="Cambria Math"/>
                <w:i/>
                <w:sz w:val="28"/>
                <w:szCs w:val="28"/>
              </w:rPr>
            </m:ctrlPr>
          </m:fPr>
          <m:num>
            <m:r>
              <w:rPr>
                <w:rFonts w:ascii="Cambria Math" w:hAnsi="Cambria Math"/>
                <w:sz w:val="28"/>
                <w:szCs w:val="28"/>
              </w:rPr>
              <m:t>F-a</m:t>
            </m:r>
          </m:num>
          <m:den>
            <m:r>
              <w:rPr>
                <w:rFonts w:ascii="Cambria Math" w:hAnsi="Cambria Math"/>
                <w:sz w:val="28"/>
                <w:szCs w:val="28"/>
              </w:rPr>
              <m:t>b-a</m:t>
            </m:r>
          </m:den>
        </m:f>
        <m:r>
          <w:rPr>
            <w:rFonts w:ascii="Cambria Math" w:hAnsi="Cambria Math"/>
            <w:sz w:val="28"/>
            <w:szCs w:val="28"/>
          </w:rPr>
          <m:t xml:space="preserve"> ∈[0,1]</m:t>
        </m:r>
      </m:oMath>
      <w:r w:rsidR="00F2281F">
        <w:rPr>
          <w:rFonts w:eastAsiaTheme="minorEastAsia"/>
          <w:sz w:val="28"/>
          <w:szCs w:val="28"/>
        </w:rPr>
        <w:t> :</w:t>
      </w:r>
    </w:p>
    <w:p w14:paraId="13D8B7CC" w14:textId="77777777" w:rsidR="008D4B8B" w:rsidRPr="008D4B8B" w:rsidRDefault="008D4B8B" w:rsidP="003F240E">
      <w:pPr>
        <w:pStyle w:val="Paragraphedeliste"/>
        <w:spacing w:after="120"/>
        <w:jc w:val="both"/>
        <w:rPr>
          <w:rFonts w:eastAsiaTheme="minorEastAsia"/>
          <w:sz w:val="28"/>
          <w:szCs w:val="28"/>
        </w:rPr>
      </w:pPr>
      <m:oMathPara>
        <m:oMathParaPr>
          <m:jc m:val="left"/>
        </m:oMathPara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Z≤z</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b-a</m:t>
                  </m:r>
                </m:e>
              </m:d>
              <m:r>
                <w:rPr>
                  <w:rFonts w:ascii="Cambria Math" w:hAnsi="Cambria Math"/>
                  <w:sz w:val="28"/>
                  <w:szCs w:val="28"/>
                </w:rPr>
                <m:t>z+a</m:t>
              </m:r>
            </m:e>
          </m:d>
        </m:oMath>
      </m:oMathPara>
    </w:p>
    <w:p w14:paraId="7B18B5F6" w14:textId="77777777" w:rsidR="008D4B8B" w:rsidRDefault="008D4B8B" w:rsidP="003F240E">
      <w:pPr>
        <w:pStyle w:val="Paragraphedeliste"/>
        <w:tabs>
          <w:tab w:val="right" w:pos="9072"/>
        </w:tabs>
        <w:spacing w:after="120" w:line="288" w:lineRule="auto"/>
        <w:contextualSpacing w:val="0"/>
        <w:jc w:val="both"/>
        <w:rPr>
          <w:rFonts w:eastAsiaTheme="minorEastAsia"/>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Z≤z</m:t>
            </m:r>
          </m:e>
        </m:d>
        <m:r>
          <w:rPr>
            <w:rFonts w:ascii="Cambria Math" w:hAnsi="Cambria Math"/>
            <w:sz w:val="28"/>
            <w:szCs w:val="28"/>
          </w:rPr>
          <m:t>=G</m:t>
        </m:r>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b-a</m:t>
                </m:r>
              </m:e>
            </m:d>
            <m:r>
              <w:rPr>
                <w:rFonts w:ascii="Cambria Math" w:hAnsi="Cambria Math"/>
                <w:sz w:val="28"/>
                <w:szCs w:val="28"/>
              </w:rPr>
              <m:t>z+a</m:t>
            </m:r>
          </m:e>
        </m:d>
      </m:oMath>
      <w:r w:rsidRPr="008D4B8B">
        <w:rPr>
          <w:rFonts w:eastAsiaTheme="minorEastAsia"/>
          <w:sz w:val="28"/>
          <w:szCs w:val="28"/>
        </w:rPr>
        <w:t xml:space="preserve"> , G foncti</w:t>
      </w:r>
      <w:r>
        <w:rPr>
          <w:rFonts w:eastAsiaTheme="minorEastAsia"/>
          <w:sz w:val="28"/>
          <w:szCs w:val="28"/>
        </w:rPr>
        <w:t>on de répartition associé à F.</w:t>
      </w:r>
      <w:r w:rsidR="00F2281F">
        <w:rPr>
          <w:rFonts w:eastAsiaTheme="minorEastAsia"/>
          <w:sz w:val="28"/>
          <w:szCs w:val="28"/>
        </w:rPr>
        <w:tab/>
      </w:r>
    </w:p>
    <w:p w14:paraId="43109B71" w14:textId="77777777" w:rsidR="00F2281F" w:rsidRDefault="00F2281F" w:rsidP="003F240E">
      <w:pPr>
        <w:pStyle w:val="Paragraphedeliste"/>
        <w:tabs>
          <w:tab w:val="right" w:pos="9072"/>
        </w:tabs>
        <w:spacing w:after="120"/>
        <w:contextualSpacing w:val="0"/>
        <w:jc w:val="both"/>
        <w:rPr>
          <w:rFonts w:eastAsiaTheme="minorEastAsia"/>
          <w:sz w:val="28"/>
          <w:szCs w:val="28"/>
        </w:rPr>
      </w:pPr>
      <w:r>
        <w:rPr>
          <w:rFonts w:eastAsiaTheme="minorEastAsia"/>
          <w:sz w:val="28"/>
          <w:szCs w:val="28"/>
        </w:rPr>
        <w:t>Pour tout z dans [0,1] :</w:t>
      </w:r>
    </w:p>
    <w:p w14:paraId="1C3B28B5" w14:textId="77777777" w:rsidR="00C83F2C" w:rsidRPr="00D2002A" w:rsidRDefault="00D17EAE" w:rsidP="003F240E">
      <w:pPr>
        <w:pStyle w:val="Paragraphedeliste"/>
        <w:tabs>
          <w:tab w:val="right" w:pos="9072"/>
        </w:tabs>
        <w:spacing w:after="120" w:line="288" w:lineRule="auto"/>
        <w:contextualSpacing w:val="0"/>
        <w:jc w:val="both"/>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b-a</m:t>
              </m:r>
            </m:e>
          </m:d>
          <m:r>
            <w:rPr>
              <w:rFonts w:ascii="Cambria Math" w:eastAsiaTheme="minorEastAsia" w:hAnsi="Cambria Math"/>
              <w:sz w:val="28"/>
              <w:szCs w:val="28"/>
            </w:rPr>
            <m:t>z+a)(b-a)</m:t>
          </m:r>
        </m:oMath>
      </m:oMathPara>
    </w:p>
    <w:p w14:paraId="3163761F" w14:textId="77777777" w:rsidR="00C83F2C" w:rsidRPr="00D2002A" w:rsidRDefault="00D17EAE" w:rsidP="003F240E">
      <w:pPr>
        <w:pStyle w:val="Paragraphedeliste"/>
        <w:tabs>
          <w:tab w:val="right" w:pos="9072"/>
        </w:tabs>
        <w:spacing w:after="120" w:line="288" w:lineRule="auto"/>
        <w:contextualSpacing w:val="0"/>
        <w:jc w:val="both"/>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b-a</m:t>
                          </m:r>
                        </m:e>
                      </m:d>
                      <m:r>
                        <w:rPr>
                          <w:rFonts w:ascii="Cambria Math" w:eastAsiaTheme="minorEastAsia" w:hAnsi="Cambria Math"/>
                          <w:sz w:val="28"/>
                          <w:szCs w:val="28"/>
                        </w:rPr>
                        <m:t>z</m:t>
                      </m:r>
                    </m:e>
                  </m:d>
                </m:e>
                <m:sup>
                  <m:r>
                    <w:rPr>
                      <w:rFonts w:ascii="Cambria Math" w:eastAsiaTheme="minorEastAsia" w:hAnsi="Cambria Math"/>
                      <w:sz w:val="28"/>
                      <w:szCs w:val="28"/>
                    </w:rPr>
                    <m:t>α-1</m:t>
                  </m:r>
                </m:sup>
              </m:sSup>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b-a-</m:t>
                      </m:r>
                      <m:d>
                        <m:dPr>
                          <m:ctrlPr>
                            <w:rPr>
                              <w:rFonts w:ascii="Cambria Math" w:eastAsiaTheme="minorEastAsia" w:hAnsi="Cambria Math"/>
                              <w:i/>
                              <w:sz w:val="28"/>
                              <w:szCs w:val="28"/>
                            </w:rPr>
                          </m:ctrlPr>
                        </m:dPr>
                        <m:e>
                          <m:r>
                            <w:rPr>
                              <w:rFonts w:ascii="Cambria Math" w:eastAsiaTheme="minorEastAsia" w:hAnsi="Cambria Math"/>
                              <w:sz w:val="28"/>
                              <w:szCs w:val="28"/>
                            </w:rPr>
                            <m:t>b-a</m:t>
                          </m:r>
                        </m:e>
                      </m:d>
                      <m:r>
                        <w:rPr>
                          <w:rFonts w:ascii="Cambria Math" w:eastAsiaTheme="minorEastAsia" w:hAnsi="Cambria Math"/>
                          <w:sz w:val="28"/>
                          <w:szCs w:val="28"/>
                        </w:rPr>
                        <m:t>z</m:t>
                      </m:r>
                    </m:e>
                  </m:d>
                </m:e>
                <m:sup>
                  <m:r>
                    <w:rPr>
                      <w:rFonts w:ascii="Cambria Math" w:eastAsiaTheme="minorEastAsia" w:hAnsi="Cambria Math"/>
                      <w:sz w:val="28"/>
                      <w:szCs w:val="28"/>
                    </w:rPr>
                    <m:t>β-1</m:t>
                  </m:r>
                </m:sup>
              </m:sSup>
            </m:num>
            <m:den>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b-a</m:t>
                      </m:r>
                    </m:e>
                  </m:d>
                </m:e>
                <m:sup>
                  <m:r>
                    <w:rPr>
                      <w:rFonts w:ascii="Cambria Math" w:eastAsiaTheme="minorEastAsia" w:hAnsi="Cambria Math"/>
                      <w:sz w:val="28"/>
                      <w:szCs w:val="28"/>
                    </w:rPr>
                    <m:t>α+β-1</m:t>
                  </m:r>
                </m:sup>
              </m:sSup>
              <m:r>
                <w:rPr>
                  <w:rFonts w:ascii="Cambria Math" w:eastAsiaTheme="minorEastAsia" w:hAnsi="Cambria Math"/>
                  <w:sz w:val="28"/>
                  <w:szCs w:val="28"/>
                </w:rPr>
                <m:t>B</m:t>
              </m:r>
              <m:d>
                <m:dPr>
                  <m:ctrlPr>
                    <w:rPr>
                      <w:rFonts w:ascii="Cambria Math" w:eastAsiaTheme="minorEastAsia" w:hAnsi="Cambria Math"/>
                      <w:i/>
                      <w:sz w:val="28"/>
                      <w:szCs w:val="28"/>
                    </w:rPr>
                  </m:ctrlPr>
                </m:dPr>
                <m:e>
                  <m:r>
                    <w:rPr>
                      <w:rFonts w:ascii="Cambria Math" w:eastAsiaTheme="minorEastAsia" w:hAnsi="Cambria Math"/>
                      <w:sz w:val="28"/>
                      <w:szCs w:val="28"/>
                    </w:rPr>
                    <m:t>α,β</m:t>
                  </m:r>
                </m:e>
              </m:d>
            </m:den>
          </m:f>
          <m:r>
            <w:rPr>
              <w:rFonts w:ascii="Cambria Math" w:eastAsiaTheme="minorEastAsia" w:hAnsi="Cambria Math"/>
              <w:sz w:val="28"/>
              <w:szCs w:val="28"/>
            </w:rPr>
            <m:t>(b-a)</m:t>
          </m:r>
        </m:oMath>
      </m:oMathPara>
    </w:p>
    <w:p w14:paraId="0DCA7382" w14:textId="77777777" w:rsidR="00D2002A" w:rsidRPr="00D2002A" w:rsidRDefault="00D17EAE" w:rsidP="003F240E">
      <w:pPr>
        <w:pStyle w:val="Paragraphedeliste"/>
        <w:tabs>
          <w:tab w:val="right" w:pos="9072"/>
        </w:tabs>
        <w:spacing w:after="120"/>
        <w:contextualSpacing w:val="0"/>
        <w:jc w:val="both"/>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α-1</m:t>
                  </m:r>
                </m:sup>
              </m:sSup>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1-z</m:t>
                      </m:r>
                    </m:e>
                  </m:d>
                </m:e>
                <m:sup>
                  <m:r>
                    <w:rPr>
                      <w:rFonts w:ascii="Cambria Math" w:eastAsiaTheme="minorEastAsia" w:hAnsi="Cambria Math"/>
                      <w:sz w:val="28"/>
                      <w:szCs w:val="28"/>
                    </w:rPr>
                    <m:t>β-1</m:t>
                  </m:r>
                </m:sup>
              </m:sSup>
            </m:num>
            <m:den>
              <m:r>
                <w:rPr>
                  <w:rFonts w:ascii="Cambria Math" w:eastAsiaTheme="minorEastAsia" w:hAnsi="Cambria Math"/>
                  <w:sz w:val="28"/>
                  <w:szCs w:val="28"/>
                </w:rPr>
                <m:t>B</m:t>
              </m:r>
              <m:d>
                <m:dPr>
                  <m:ctrlPr>
                    <w:rPr>
                      <w:rFonts w:ascii="Cambria Math" w:eastAsiaTheme="minorEastAsia" w:hAnsi="Cambria Math"/>
                      <w:i/>
                      <w:sz w:val="28"/>
                      <w:szCs w:val="28"/>
                    </w:rPr>
                  </m:ctrlPr>
                </m:dPr>
                <m:e>
                  <m:r>
                    <w:rPr>
                      <w:rFonts w:ascii="Cambria Math" w:eastAsiaTheme="minorEastAsia" w:hAnsi="Cambria Math"/>
                      <w:sz w:val="28"/>
                      <w:szCs w:val="28"/>
                    </w:rPr>
                    <m:t>α,β</m:t>
                  </m:r>
                </m:e>
              </m:d>
            </m:den>
          </m:f>
        </m:oMath>
      </m:oMathPara>
    </w:p>
    <w:p w14:paraId="39C9EB2A" w14:textId="77777777" w:rsidR="00D2002A" w:rsidRDefault="00D2002A" w:rsidP="003F240E">
      <w:pPr>
        <w:pStyle w:val="Paragraphedeliste"/>
        <w:tabs>
          <w:tab w:val="right" w:pos="9072"/>
        </w:tabs>
        <w:spacing w:after="0"/>
        <w:contextualSpacing w:val="0"/>
        <w:jc w:val="both"/>
        <w:rPr>
          <w:rFonts w:eastAsiaTheme="minorEastAsia"/>
          <w:sz w:val="28"/>
          <w:szCs w:val="28"/>
        </w:rPr>
      </w:pPr>
      <w:r>
        <w:rPr>
          <w:rFonts w:eastAsiaTheme="minorEastAsia"/>
          <w:sz w:val="28"/>
          <w:szCs w:val="28"/>
        </w:rPr>
        <w:t xml:space="preserve">D’où </w:t>
      </w:r>
      <w:r w:rsidRPr="00D2002A">
        <w:rPr>
          <w:rFonts w:eastAsiaTheme="minorEastAsia"/>
          <w:i/>
          <w:sz w:val="28"/>
          <w:szCs w:val="28"/>
        </w:rPr>
        <w:t>Z</w:t>
      </w:r>
      <m:oMath>
        <m:r>
          <w:rPr>
            <w:rFonts w:ascii="Cambria Math" w:eastAsiaTheme="minorEastAsia" w:hAnsi="Cambria Math"/>
            <w:sz w:val="28"/>
            <w:szCs w:val="28"/>
          </w:rPr>
          <m:t>~</m:t>
        </m:r>
      </m:oMath>
      <w:r w:rsidRPr="00D2002A">
        <w:rPr>
          <w:rFonts w:eastAsiaTheme="minorEastAsia"/>
          <w:i/>
          <w:sz w:val="28"/>
          <w:szCs w:val="28"/>
        </w:rPr>
        <w:t>Béta(</w:t>
      </w:r>
      <m:oMath>
        <m:r>
          <w:rPr>
            <w:rFonts w:ascii="Cambria Math" w:eastAsiaTheme="minorEastAsia" w:hAnsi="Cambria Math"/>
            <w:sz w:val="28"/>
            <w:szCs w:val="28"/>
          </w:rPr>
          <m:t>α,β)</m:t>
        </m:r>
      </m:oMath>
      <w:r>
        <w:rPr>
          <w:rFonts w:eastAsiaTheme="minorEastAsia"/>
          <w:sz w:val="28"/>
          <w:szCs w:val="28"/>
        </w:rPr>
        <w:t xml:space="preserve"> sur [0,1]. </w:t>
      </w:r>
    </w:p>
    <w:p w14:paraId="76B32636" w14:textId="77777777" w:rsidR="00FB308C" w:rsidRDefault="00D2002A" w:rsidP="003F240E">
      <w:pPr>
        <w:pStyle w:val="Paragraphedeliste"/>
        <w:tabs>
          <w:tab w:val="right" w:pos="9072"/>
        </w:tabs>
        <w:spacing w:after="0"/>
        <w:contextualSpacing w:val="0"/>
        <w:jc w:val="both"/>
        <w:rPr>
          <w:rFonts w:eastAsiaTheme="minorEastAsia"/>
          <w:sz w:val="28"/>
          <w:szCs w:val="28"/>
        </w:rPr>
      </w:pPr>
      <w:r>
        <w:rPr>
          <w:rFonts w:eastAsiaTheme="minorEastAsia"/>
          <w:sz w:val="28"/>
          <w:szCs w:val="28"/>
        </w:rPr>
        <w:t>On génère un échantillon de taille 1000 pour Z et on en déduit</w:t>
      </w:r>
      <w:r w:rsidR="00FB308C">
        <w:rPr>
          <w:rFonts w:eastAsiaTheme="minorEastAsia"/>
          <w:sz w:val="28"/>
          <w:szCs w:val="28"/>
        </w:rPr>
        <w:t> :</w:t>
      </w:r>
    </w:p>
    <w:p w14:paraId="7DE3F083" w14:textId="77777777" w:rsidR="00FB308C" w:rsidRPr="00FB308C" w:rsidRDefault="00FB308C" w:rsidP="003F240E">
      <w:pPr>
        <w:pStyle w:val="Paragraphedeliste"/>
        <w:tabs>
          <w:tab w:val="right" w:pos="9072"/>
        </w:tabs>
        <w:spacing w:after="120"/>
        <w:contextualSpacing w:val="0"/>
        <w:jc w:val="both"/>
        <w:rPr>
          <w:rFonts w:eastAsiaTheme="minorEastAsia"/>
          <w:sz w:val="28"/>
          <w:szCs w:val="28"/>
        </w:rPr>
      </w:pPr>
      <m:oMathPara>
        <m:oMathParaPr>
          <m:jc m:val="left"/>
        </m:oMathParaPr>
        <m:oMath>
          <m:r>
            <m:rPr>
              <m:sty m:val="p"/>
            </m:rPr>
            <w:rPr>
              <w:rFonts w:ascii="Cambria Math" w:eastAsiaTheme="minorEastAsia" w:hAnsi="Cambria Math"/>
              <w:sz w:val="28"/>
              <w:szCs w:val="28"/>
            </w:rPr>
            <m:t>F=</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b-a</m:t>
              </m:r>
            </m:e>
          </m:d>
          <m:r>
            <m:rPr>
              <m:sty m:val="p"/>
            </m:rPr>
            <w:rPr>
              <w:rFonts w:ascii="Cambria Math" w:eastAsiaTheme="minorEastAsia" w:hAnsi="Cambria Math"/>
              <w:sz w:val="28"/>
              <w:szCs w:val="28"/>
            </w:rPr>
            <m:t xml:space="preserve">z+a </m:t>
          </m:r>
        </m:oMath>
      </m:oMathPara>
    </w:p>
    <w:p w14:paraId="3254356A" w14:textId="77777777" w:rsidR="00961716" w:rsidRDefault="00AB7329" w:rsidP="003F240E">
      <w:pPr>
        <w:pStyle w:val="Paragraphedeliste"/>
        <w:tabs>
          <w:tab w:val="right" w:pos="9072"/>
        </w:tabs>
        <w:spacing w:after="0"/>
        <w:contextualSpacing w:val="0"/>
        <w:jc w:val="both"/>
        <w:rPr>
          <w:rFonts w:eastAsiaTheme="minorEastAsia"/>
          <w:sz w:val="28"/>
          <w:szCs w:val="28"/>
        </w:rPr>
      </w:pPr>
      <w:r>
        <w:rPr>
          <w:noProof/>
        </w:rPr>
        <w:drawing>
          <wp:anchor distT="0" distB="0" distL="114300" distR="114300" simplePos="0" relativeHeight="251655680" behindDoc="0" locked="0" layoutInCell="1" allowOverlap="1" wp14:anchorId="08D75D4E" wp14:editId="07777777">
            <wp:simplePos x="0" y="0"/>
            <wp:positionH relativeFrom="margin">
              <wp:align>center</wp:align>
            </wp:positionH>
            <wp:positionV relativeFrom="paragraph">
              <wp:posOffset>480382</wp:posOffset>
            </wp:positionV>
            <wp:extent cx="5508979" cy="3471653"/>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png"/>
                    <pic:cNvPicPr/>
                  </pic:nvPicPr>
                  <pic:blipFill>
                    <a:blip r:embed="rId9">
                      <a:extLst>
                        <a:ext uri="{28A0092B-C50C-407E-A947-70E740481C1C}">
                          <a14:useLocalDpi xmlns:a14="http://schemas.microsoft.com/office/drawing/2010/main" val="0"/>
                        </a:ext>
                      </a:extLst>
                    </a:blip>
                    <a:stretch>
                      <a:fillRect/>
                    </a:stretch>
                  </pic:blipFill>
                  <pic:spPr>
                    <a:xfrm>
                      <a:off x="0" y="0"/>
                      <a:ext cx="5508979" cy="3471653"/>
                    </a:xfrm>
                    <a:prstGeom prst="rect">
                      <a:avLst/>
                    </a:prstGeom>
                  </pic:spPr>
                </pic:pic>
              </a:graphicData>
            </a:graphic>
            <wp14:sizeRelH relativeFrom="margin">
              <wp14:pctWidth>0</wp14:pctWidth>
            </wp14:sizeRelH>
            <wp14:sizeRelV relativeFrom="margin">
              <wp14:pctHeight>0</wp14:pctHeight>
            </wp14:sizeRelV>
          </wp:anchor>
        </w:drawing>
      </w:r>
      <w:r w:rsidR="00FB308C" w:rsidRPr="00FB308C">
        <w:rPr>
          <w:sz w:val="28"/>
          <w:szCs w:val="28"/>
        </w:rPr>
        <w:t xml:space="preserve">On trouve alors, de manière empirique :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acc>
                  <m:accPr>
                    <m:chr m:val="̅"/>
                    <m:ctrlPr>
                      <w:rPr>
                        <w:rFonts w:ascii="Cambria Math" w:hAnsi="Cambria Math"/>
                        <w:i/>
                        <w:sz w:val="28"/>
                        <w:szCs w:val="28"/>
                      </w:rPr>
                    </m:ctrlPr>
                  </m:accPr>
                  <m:e>
                    <m:r>
                      <w:rPr>
                        <w:rFonts w:ascii="Cambria Math" w:hAnsi="Cambria Math"/>
                        <w:sz w:val="28"/>
                        <w:szCs w:val="28"/>
                      </w:rPr>
                      <m:t>F</m:t>
                    </m:r>
                  </m:e>
                </m:acc>
                <m:r>
                  <w:rPr>
                    <w:rFonts w:ascii="Cambria Math" w:hAnsi="Cambria Math"/>
                    <w:sz w:val="28"/>
                    <w:szCs w:val="28"/>
                  </w:rPr>
                  <m:t>=18.970</m:t>
                </m:r>
              </m:e>
              <m:e>
                <m:acc>
                  <m:accPr>
                    <m:chr m:val="̅"/>
                    <m:ctrlPr>
                      <w:rPr>
                        <w:rFonts w:ascii="Cambria Math" w:eastAsiaTheme="minorEastAsia" w:hAnsi="Cambria Math"/>
                        <w:i/>
                        <w:sz w:val="28"/>
                        <w:szCs w:val="28"/>
                      </w:rPr>
                    </m:ctrlPr>
                  </m:accPr>
                  <m:e>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2</m:t>
                        </m:r>
                      </m:sup>
                    </m:sSup>
                  </m:e>
                </m:acc>
                <m:r>
                  <m:rPr>
                    <m:sty m:val="p"/>
                  </m:rPr>
                  <w:rPr>
                    <w:rFonts w:ascii="Cambria Math" w:eastAsiaTheme="minorEastAsia" w:hAnsi="Cambria Math"/>
                    <w:sz w:val="28"/>
                    <w:szCs w:val="28"/>
                  </w:rPr>
                  <m:t>-</m:t>
                </m:r>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F</m:t>
                        </m:r>
                      </m:e>
                    </m:acc>
                  </m:e>
                  <m:sup>
                    <m:r>
                      <w:rPr>
                        <w:rFonts w:ascii="Cambria Math" w:eastAsiaTheme="minorEastAsia" w:hAnsi="Cambria Math"/>
                        <w:sz w:val="28"/>
                        <w:szCs w:val="28"/>
                      </w:rPr>
                      <m:t>2</m:t>
                    </m:r>
                  </m:sup>
                </m:sSup>
                <m:r>
                  <w:rPr>
                    <w:rFonts w:ascii="Cambria Math" w:eastAsiaTheme="minorEastAsia" w:hAnsi="Cambria Math"/>
                    <w:sz w:val="28"/>
                    <w:szCs w:val="28"/>
                  </w:rPr>
                  <m:t>=0.00223</m:t>
                </m:r>
              </m:e>
            </m:eqArr>
          </m:e>
        </m:d>
      </m:oMath>
      <w:r>
        <w:rPr>
          <w:rFonts w:eastAsiaTheme="minorEastAsia"/>
          <w:sz w:val="28"/>
          <w:szCs w:val="28"/>
        </w:rPr>
        <w:t>.</w:t>
      </w:r>
    </w:p>
    <w:p w14:paraId="20CACFCB" w14:textId="77777777" w:rsidR="00BB3867" w:rsidRDefault="00AB7329" w:rsidP="003F240E">
      <w:pPr>
        <w:pStyle w:val="Paragraphedeliste"/>
        <w:jc w:val="both"/>
        <w:rPr>
          <w:sz w:val="28"/>
          <w:szCs w:val="28"/>
        </w:rPr>
      </w:pPr>
      <w:r>
        <w:rPr>
          <w:noProof/>
          <w:sz w:val="28"/>
          <w:szCs w:val="28"/>
        </w:rPr>
        <w:t>Comme auparavant, la</w:t>
      </w:r>
      <w:r>
        <w:rPr>
          <w:sz w:val="28"/>
          <w:szCs w:val="28"/>
        </w:rPr>
        <w:t xml:space="preserve"> moyenne empirique est proche de l’espérance </w:t>
      </w:r>
      <w:r w:rsidRPr="00950CAC">
        <w:rPr>
          <w:sz w:val="28"/>
          <w:szCs w:val="28"/>
        </w:rPr>
        <w:t>(</w:t>
      </w:r>
      <m:oMath>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b-a</m:t>
            </m:r>
          </m:e>
        </m:d>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r>
          <w:rPr>
            <w:rFonts w:ascii="Cambria Math" w:hAnsi="Cambria Math"/>
            <w:sz w:val="28"/>
            <w:szCs w:val="28"/>
          </w:rPr>
          <m:t>+a=18.972)</m:t>
        </m:r>
      </m:oMath>
      <w:r w:rsidRPr="00950CAC">
        <w:rPr>
          <w:sz w:val="28"/>
          <w:szCs w:val="28"/>
        </w:rPr>
        <w:t>.</w:t>
      </w:r>
      <w:r>
        <w:rPr>
          <w:sz w:val="28"/>
          <w:szCs w:val="28"/>
        </w:rPr>
        <w:t xml:space="preserve"> De même, la variance réelle vaut </w:t>
      </w:r>
      <m:oMath>
        <m:sSup>
          <m:sSupPr>
            <m:ctrlPr>
              <w:rPr>
                <w:rFonts w:ascii="Cambria Math" w:hAnsi="Cambria Math"/>
                <w:i/>
                <w:sz w:val="28"/>
                <w:szCs w:val="28"/>
              </w:rPr>
            </m:ctrlPr>
          </m:sSupPr>
          <m:e>
            <m:r>
              <w:rPr>
                <w:rFonts w:ascii="Cambria Math" w:hAnsi="Cambria Math"/>
                <w:sz w:val="28"/>
                <w:szCs w:val="28"/>
              </w:rPr>
              <m:t>(b-a)</m:t>
            </m:r>
          </m:e>
          <m:sup>
            <m:r>
              <w:rPr>
                <w:rFonts w:ascii="Cambria Math" w:hAnsi="Cambria Math"/>
                <w:sz w:val="28"/>
                <w:szCs w:val="28"/>
              </w:rPr>
              <m:t>2</m:t>
            </m:r>
          </m:sup>
        </m:sSup>
        <m:f>
          <m:fPr>
            <m:ctrlPr>
              <w:rPr>
                <w:rFonts w:ascii="Cambria Math" w:hAnsi="Cambria Math"/>
                <w:i/>
                <w:sz w:val="28"/>
                <w:szCs w:val="28"/>
              </w:rPr>
            </m:ctrlPr>
          </m:fPr>
          <m:num>
            <m:r>
              <w:rPr>
                <w:rFonts w:ascii="Cambria Math" w:hAnsi="Cambria Math"/>
                <w:sz w:val="28"/>
                <w:szCs w:val="28"/>
              </w:rPr>
              <m:t>αβ</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α+β</m:t>
                    </m:r>
                  </m:e>
                </m:d>
              </m:e>
              <m:sup>
                <m:r>
                  <w:rPr>
                    <w:rFonts w:ascii="Cambria Math" w:hAnsi="Cambria Math"/>
                    <w:sz w:val="28"/>
                    <w:szCs w:val="28"/>
                  </w:rPr>
                  <m:t>2</m:t>
                </m:r>
              </m:sup>
            </m:sSup>
            <m:r>
              <w:rPr>
                <w:rFonts w:ascii="Cambria Math" w:hAnsi="Cambria Math"/>
                <w:sz w:val="28"/>
                <w:szCs w:val="28"/>
              </w:rPr>
              <m:t>(α+β+1)</m:t>
            </m:r>
          </m:den>
        </m:f>
        <m:r>
          <w:rPr>
            <w:rFonts w:ascii="Cambria Math" w:hAnsi="Cambria Math"/>
            <w:sz w:val="28"/>
            <w:szCs w:val="28"/>
          </w:rPr>
          <m:t xml:space="preserve">=0.00212 </m:t>
        </m:r>
      </m:oMath>
      <w:r>
        <w:rPr>
          <w:sz w:val="28"/>
          <w:szCs w:val="28"/>
        </w:rPr>
        <w:t xml:space="preserve">soit un écart relatif de </w:t>
      </w:r>
      <w:r w:rsidR="00BB3867">
        <w:rPr>
          <w:sz w:val="28"/>
          <w:szCs w:val="28"/>
        </w:rPr>
        <w:t>5,2</w:t>
      </w:r>
      <w:r>
        <w:rPr>
          <w:sz w:val="28"/>
          <w:szCs w:val="28"/>
        </w:rPr>
        <w:t>% avec la variance empirique</w:t>
      </w:r>
      <w:r w:rsidR="00BB3867">
        <w:rPr>
          <w:sz w:val="28"/>
          <w:szCs w:val="28"/>
        </w:rPr>
        <w:t>.</w:t>
      </w:r>
    </w:p>
    <w:p w14:paraId="02EB378F" w14:textId="77777777" w:rsidR="00BB3867" w:rsidRDefault="00BB3867" w:rsidP="003F240E">
      <w:pPr>
        <w:pStyle w:val="Paragraphedeliste"/>
        <w:jc w:val="both"/>
        <w:rPr>
          <w:sz w:val="28"/>
          <w:szCs w:val="28"/>
        </w:rPr>
      </w:pPr>
    </w:p>
    <w:p w14:paraId="0A0FD843" w14:textId="77777777" w:rsidR="00BB3867" w:rsidRDefault="008D073D" w:rsidP="003F240E">
      <w:pPr>
        <w:pStyle w:val="Paragraphedeliste"/>
        <w:numPr>
          <w:ilvl w:val="0"/>
          <w:numId w:val="3"/>
        </w:numPr>
        <w:jc w:val="both"/>
        <w:rPr>
          <w:sz w:val="28"/>
          <w:szCs w:val="28"/>
        </w:rPr>
      </w:pPr>
      <w:r>
        <w:rPr>
          <w:sz w:val="28"/>
          <w:szCs w:val="28"/>
        </w:rPr>
        <w:t>Selon l</w:t>
      </w:r>
      <w:r w:rsidR="00BB3867">
        <w:rPr>
          <w:sz w:val="28"/>
          <w:szCs w:val="28"/>
        </w:rPr>
        <w:t xml:space="preserve">a loi forte des grands </w:t>
      </w:r>
      <w:r>
        <w:rPr>
          <w:sz w:val="28"/>
          <w:szCs w:val="28"/>
        </w:rPr>
        <w:t>nombres</w:t>
      </w:r>
      <w:r w:rsidR="00BB3867">
        <w:rPr>
          <w:sz w:val="28"/>
          <w:szCs w:val="28"/>
        </w:rPr>
        <w:t>:</w:t>
      </w:r>
    </w:p>
    <w:p w14:paraId="140E6E96" w14:textId="77777777" w:rsidR="007B31D4" w:rsidRDefault="00BB3867" w:rsidP="003F240E">
      <w:pPr>
        <w:pStyle w:val="Paragraphedeliste"/>
        <w:spacing w:after="200"/>
        <w:contextualSpacing w:val="0"/>
        <w:jc w:val="both"/>
        <w:rPr>
          <w:rFonts w:eastAsiaTheme="minorEastAsia"/>
          <w:sz w:val="28"/>
          <w:szCs w:val="28"/>
        </w:rPr>
      </w:pPr>
      <w:r>
        <w:rPr>
          <w:sz w:val="28"/>
          <w:szCs w:val="28"/>
        </w:rPr>
        <w:t xml:space="preserve">Soit </w:t>
      </w:r>
      <m:oMath>
        <m:sSub>
          <m:sSubPr>
            <m:ctrlPr>
              <w:rPr>
                <w:rFonts w:ascii="Cambria Math" w:hAnsi="Cambria Math"/>
                <w:i/>
                <w:sz w:val="28"/>
                <w:szCs w:val="28"/>
              </w:rPr>
            </m:ctrlPr>
          </m:sSub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b>
            <m:r>
              <w:rPr>
                <w:rFonts w:ascii="Cambria Math" w:hAnsi="Cambria Math"/>
                <w:sz w:val="28"/>
                <w:szCs w:val="28"/>
              </w:rPr>
              <m:t>i∈1..n</m:t>
            </m:r>
          </m:sub>
        </m:sSub>
      </m:oMath>
      <w:r w:rsidR="007B31D4">
        <w:rPr>
          <w:rFonts w:eastAsiaTheme="minorEastAsia"/>
          <w:sz w:val="28"/>
          <w:szCs w:val="28"/>
        </w:rPr>
        <w:t xml:space="preserve"> n variables aléatoires </w:t>
      </w:r>
      <w:r w:rsidR="007B31D4" w:rsidRPr="007B31D4">
        <w:rPr>
          <w:rFonts w:eastAsiaTheme="minorEastAsia"/>
          <w:i/>
          <w:sz w:val="28"/>
          <w:szCs w:val="28"/>
        </w:rPr>
        <w:t>i.i.d.</w:t>
      </w:r>
      <w:r w:rsidR="008D073D">
        <w:rPr>
          <w:rFonts w:eastAsiaTheme="minorEastAsia"/>
          <w:i/>
          <w:sz w:val="28"/>
          <w:szCs w:val="28"/>
        </w:rPr>
        <w:t xml:space="preserve"> </w:t>
      </w:r>
      <m:oMath>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acc>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 xml:space="preserve">i </m:t>
                </m:r>
              </m:sub>
            </m:sSub>
          </m:e>
        </m:nary>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r>
                  <w:rPr>
                    <w:rFonts w:ascii="Cambria Math" w:eastAsiaTheme="minorEastAsia" w:hAnsi="Cambria Math"/>
                    <w:sz w:val="28"/>
                    <w:szCs w:val="28"/>
                  </w:rPr>
                  <m:t>p.s</m:t>
                </m:r>
              </m:e>
            </m:groupChr>
          </m:e>
        </m:box>
        <m:r>
          <w:rPr>
            <w:rFonts w:ascii="Cambria Math" w:eastAsiaTheme="minorEastAsia" w:hAnsi="Cambria Math"/>
            <w:sz w:val="28"/>
            <w:szCs w:val="28"/>
          </w:rPr>
          <m:t xml:space="preserve"> E(</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00F67895">
        <w:rPr>
          <w:rFonts w:eastAsiaTheme="minorEastAsia"/>
          <w:sz w:val="28"/>
          <w:szCs w:val="28"/>
        </w:rPr>
        <w:t>.</w:t>
      </w:r>
    </w:p>
    <w:p w14:paraId="526278AD" w14:textId="77777777" w:rsidR="002C4011" w:rsidRDefault="00F67895" w:rsidP="003F240E">
      <w:pPr>
        <w:pStyle w:val="Paragraphedeliste"/>
        <w:spacing w:after="120"/>
        <w:contextualSpacing w:val="0"/>
        <w:jc w:val="both"/>
        <w:rPr>
          <w:rFonts w:eastAsiaTheme="minorEastAsia"/>
          <w:sz w:val="28"/>
          <w:szCs w:val="28"/>
        </w:rPr>
      </w:pPr>
      <w:r>
        <w:rPr>
          <w:rFonts w:eastAsiaTheme="minorEastAsia"/>
          <w:sz w:val="28"/>
          <w:szCs w:val="28"/>
        </w:rPr>
        <w:t xml:space="preserve">Pour chaque variable </w:t>
      </w:r>
      <m:oMath>
        <m:r>
          <w:rPr>
            <w:rFonts w:ascii="Cambria Math" w:eastAsiaTheme="minorEastAsia" w:hAnsi="Cambria Math"/>
            <w:sz w:val="28"/>
            <w:szCs w:val="28"/>
          </w:rPr>
          <m:t>X∈(V,F,SFC)</m:t>
        </m:r>
      </m:oMath>
      <w:r>
        <w:rPr>
          <w:rFonts w:eastAsiaTheme="minorEastAsia"/>
          <w:sz w:val="28"/>
          <w:szCs w:val="28"/>
        </w:rPr>
        <w:t xml:space="preserve">, nous </w:t>
      </w:r>
      <w:r w:rsidR="002C4011">
        <w:rPr>
          <w:rFonts w:eastAsiaTheme="minorEastAsia"/>
          <w:sz w:val="28"/>
          <w:szCs w:val="28"/>
        </w:rPr>
        <w:t>créons</w:t>
      </w:r>
      <w:r w:rsidR="00784DD8">
        <w:rPr>
          <w:rFonts w:eastAsiaTheme="minorEastAsia"/>
          <w:sz w:val="28"/>
          <w:szCs w:val="28"/>
        </w:rPr>
        <w:t xml:space="preserve"> 1000 échantillons de taille n strictement croissante comprise entre 1 et 1000. Pour chaque échantillon, nous </w:t>
      </w:r>
      <w:r w:rsidR="002C4011">
        <w:rPr>
          <w:rFonts w:eastAsiaTheme="minorEastAsia"/>
          <w:sz w:val="28"/>
          <w:szCs w:val="28"/>
        </w:rPr>
        <w:t xml:space="preserve">calculons </w:t>
      </w:r>
      <w:r w:rsidR="00784DD8">
        <w:rPr>
          <w:rFonts w:eastAsiaTheme="minorEastAsia"/>
          <w:sz w:val="28"/>
          <w:szCs w:val="28"/>
        </w:rPr>
        <w:t xml:space="preserve">sa moyenne empirique </w:t>
      </w:r>
      <m:oMath>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acc>
      </m:oMath>
      <w:r w:rsidR="00784DD8">
        <w:rPr>
          <w:rFonts w:eastAsiaTheme="minorEastAsia"/>
          <w:sz w:val="28"/>
          <w:szCs w:val="28"/>
        </w:rPr>
        <w:t>. D’après la loi forte</w:t>
      </w:r>
      <w:r w:rsidR="002C4011">
        <w:rPr>
          <w:rFonts w:eastAsiaTheme="minorEastAsia"/>
          <w:sz w:val="28"/>
          <w:szCs w:val="28"/>
        </w:rPr>
        <w:t xml:space="preserve"> des grands nombres</w:t>
      </w:r>
      <w:r w:rsidR="00784DD8">
        <w:rPr>
          <w:rFonts w:eastAsiaTheme="minorEastAsia"/>
          <w:sz w:val="28"/>
          <w:szCs w:val="28"/>
        </w:rPr>
        <w:t xml:space="preserve">, la suite obtenue doit converger vers </w:t>
      </w:r>
      <m:oMath>
        <m:r>
          <w:rPr>
            <w:rFonts w:ascii="Cambria Math" w:eastAsiaTheme="minorEastAsia" w:hAnsi="Cambria Math"/>
            <w:sz w:val="28"/>
            <w:szCs w:val="28"/>
          </w:rPr>
          <m:t>E(</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002C4011">
        <w:rPr>
          <w:rFonts w:eastAsiaTheme="minorEastAsia"/>
          <w:sz w:val="28"/>
          <w:szCs w:val="28"/>
        </w:rPr>
        <w:t>.</w:t>
      </w:r>
    </w:p>
    <w:p w14:paraId="5C76684A" w14:textId="54412A1B" w:rsidR="00784DD8" w:rsidRDefault="00595605" w:rsidP="003F240E">
      <w:pPr>
        <w:pStyle w:val="Paragraphedeliste"/>
        <w:jc w:val="both"/>
        <w:rPr>
          <w:rFonts w:eastAsiaTheme="minorEastAsia"/>
          <w:sz w:val="28"/>
          <w:szCs w:val="28"/>
        </w:rPr>
      </w:pPr>
      <w:r>
        <w:rPr>
          <w:rFonts w:eastAsiaTheme="minorEastAsia"/>
          <w:sz w:val="28"/>
          <w:szCs w:val="28"/>
        </w:rPr>
        <w:t>Rappel :</w:t>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=230</m:t>
                </m:r>
              </m:e>
              <m:e>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SFC</m:t>
                    </m:r>
                  </m:e>
                </m:d>
                <m:r>
                  <w:rPr>
                    <w:rFonts w:ascii="Cambria Math" w:eastAsiaTheme="minorEastAsia" w:hAnsi="Cambria Math"/>
                    <w:sz w:val="28"/>
                    <w:szCs w:val="28"/>
                  </w:rPr>
                  <m:t>=17.52</m:t>
                </m:r>
              </m:e>
              <m:e>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=18.972</m:t>
                </m:r>
              </m:e>
            </m:eqArr>
          </m:e>
        </m:d>
      </m:oMath>
    </w:p>
    <w:p w14:paraId="1F780C49" w14:textId="4AA016C4" w:rsidR="00595605" w:rsidRDefault="006828EF" w:rsidP="003F240E">
      <w:pPr>
        <w:pStyle w:val="Paragraphedeliste"/>
        <w:ind w:firstLine="708"/>
        <w:jc w:val="both"/>
        <w:rPr>
          <w:rFonts w:eastAsiaTheme="minorEastAsia"/>
          <w:i/>
          <w:iCs/>
        </w:rPr>
      </w:pPr>
      <w:r>
        <w:rPr>
          <w:noProof/>
        </w:rPr>
        <w:drawing>
          <wp:anchor distT="0" distB="0" distL="114300" distR="114300" simplePos="0" relativeHeight="251658752" behindDoc="0" locked="0" layoutInCell="1" allowOverlap="1" wp14:anchorId="23837293" wp14:editId="7711A3ED">
            <wp:simplePos x="0" y="0"/>
            <wp:positionH relativeFrom="margin">
              <wp:align>center</wp:align>
            </wp:positionH>
            <wp:positionV relativeFrom="paragraph">
              <wp:posOffset>282575</wp:posOffset>
            </wp:positionV>
            <wp:extent cx="6000115" cy="3467100"/>
            <wp:effectExtent l="0" t="0" r="635" b="0"/>
            <wp:wrapSquare wrapText="bothSides"/>
            <wp:docPr id="13395795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000115" cy="34671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6704" behindDoc="0" locked="0" layoutInCell="1" allowOverlap="1" wp14:anchorId="565EC605" wp14:editId="619053E5">
            <wp:simplePos x="0" y="0"/>
            <wp:positionH relativeFrom="margin">
              <wp:posOffset>-4445</wp:posOffset>
            </wp:positionH>
            <wp:positionV relativeFrom="paragraph">
              <wp:posOffset>3921125</wp:posOffset>
            </wp:positionV>
            <wp:extent cx="5905500" cy="35433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FGN pour SFC.png"/>
                    <pic:cNvPicPr/>
                  </pic:nvPicPr>
                  <pic:blipFill rotWithShape="1">
                    <a:blip r:embed="rId11">
                      <a:extLst>
                        <a:ext uri="{28A0092B-C50C-407E-A947-70E740481C1C}">
                          <a14:useLocalDpi xmlns:a14="http://schemas.microsoft.com/office/drawing/2010/main" val="0"/>
                        </a:ext>
                      </a:extLst>
                    </a:blip>
                    <a:srcRect t="4880" b="4343"/>
                    <a:stretch/>
                  </pic:blipFill>
                  <pic:spPr bwMode="auto">
                    <a:xfrm>
                      <a:off x="0" y="0"/>
                      <a:ext cx="5905500" cy="3543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3346A3" w14:textId="1FE8040A" w:rsidR="00BB3867" w:rsidRPr="006828EF" w:rsidRDefault="003C63C1" w:rsidP="006828EF">
      <w:pPr>
        <w:jc w:val="both"/>
        <w:rPr>
          <w:sz w:val="28"/>
          <w:szCs w:val="28"/>
        </w:rPr>
      </w:pPr>
      <w:r>
        <w:rPr>
          <w:noProof/>
        </w:rPr>
        <w:drawing>
          <wp:anchor distT="0" distB="0" distL="114300" distR="114300" simplePos="0" relativeHeight="251657728" behindDoc="0" locked="0" layoutInCell="1" allowOverlap="1" wp14:anchorId="48EAE049" wp14:editId="22E569FF">
            <wp:simplePos x="0" y="0"/>
            <wp:positionH relativeFrom="margin">
              <wp:align>center</wp:align>
            </wp:positionH>
            <wp:positionV relativeFrom="paragraph">
              <wp:posOffset>0</wp:posOffset>
            </wp:positionV>
            <wp:extent cx="6810375" cy="3341370"/>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FGN pour f.png"/>
                    <pic:cNvPicPr/>
                  </pic:nvPicPr>
                  <pic:blipFill>
                    <a:blip r:embed="rId12">
                      <a:extLst>
                        <a:ext uri="{28A0092B-C50C-407E-A947-70E740481C1C}">
                          <a14:useLocalDpi xmlns:a14="http://schemas.microsoft.com/office/drawing/2010/main" val="0"/>
                        </a:ext>
                      </a:extLst>
                    </a:blip>
                    <a:stretch>
                      <a:fillRect/>
                    </a:stretch>
                  </pic:blipFill>
                  <pic:spPr>
                    <a:xfrm>
                      <a:off x="0" y="0"/>
                      <a:ext cx="6810375" cy="3341370"/>
                    </a:xfrm>
                    <a:prstGeom prst="rect">
                      <a:avLst/>
                    </a:prstGeom>
                  </pic:spPr>
                </pic:pic>
              </a:graphicData>
            </a:graphic>
            <wp14:sizeRelH relativeFrom="page">
              <wp14:pctWidth>0</wp14:pctWidth>
            </wp14:sizeRelH>
            <wp14:sizeRelV relativeFrom="page">
              <wp14:pctHeight>0</wp14:pctHeight>
            </wp14:sizeRelV>
          </wp:anchor>
        </w:drawing>
      </w:r>
    </w:p>
    <w:p w14:paraId="39C0A422" w14:textId="21AB48B7" w:rsidR="00BB3867" w:rsidRDefault="004C4392" w:rsidP="003F240E">
      <w:pPr>
        <w:pStyle w:val="Paragraphedeliste"/>
        <w:jc w:val="both"/>
        <w:rPr>
          <w:sz w:val="28"/>
          <w:szCs w:val="28"/>
        </w:rPr>
      </w:pPr>
      <w:r w:rsidRPr="00574B2F">
        <w:rPr>
          <w:sz w:val="28"/>
          <w:szCs w:val="28"/>
        </w:rPr>
        <w:t>P</w:t>
      </w:r>
      <w:r w:rsidR="00193627" w:rsidRPr="00574B2F">
        <w:rPr>
          <w:sz w:val="28"/>
          <w:szCs w:val="28"/>
        </w:rPr>
        <w:t>our les deux premières courbe</w:t>
      </w:r>
      <w:r w:rsidR="002A0458" w:rsidRPr="00574B2F">
        <w:rPr>
          <w:sz w:val="28"/>
          <w:szCs w:val="28"/>
        </w:rPr>
        <w:t>s</w:t>
      </w:r>
      <w:r w:rsidR="00193627" w:rsidRPr="00574B2F">
        <w:rPr>
          <w:sz w:val="28"/>
          <w:szCs w:val="28"/>
        </w:rPr>
        <w:t xml:space="preserve">, </w:t>
      </w:r>
      <w:r w:rsidR="00B92426" w:rsidRPr="00574B2F">
        <w:rPr>
          <w:sz w:val="28"/>
          <w:szCs w:val="28"/>
        </w:rPr>
        <w:t xml:space="preserve">un échantillon de taille </w:t>
      </w:r>
      <w:r w:rsidRPr="00574B2F">
        <w:rPr>
          <w:sz w:val="28"/>
          <w:szCs w:val="28"/>
        </w:rPr>
        <w:t xml:space="preserve">1000 </w:t>
      </w:r>
      <w:r w:rsidR="00B92426" w:rsidRPr="00574B2F">
        <w:rPr>
          <w:sz w:val="28"/>
          <w:szCs w:val="28"/>
        </w:rPr>
        <w:t xml:space="preserve">a suffi </w:t>
      </w:r>
      <w:r w:rsidR="00196E55" w:rsidRPr="00574B2F">
        <w:rPr>
          <w:sz w:val="28"/>
          <w:szCs w:val="28"/>
        </w:rPr>
        <w:t>pour o</w:t>
      </w:r>
      <w:r w:rsidR="001E2C5E" w:rsidRPr="00574B2F">
        <w:rPr>
          <w:sz w:val="28"/>
          <w:szCs w:val="28"/>
        </w:rPr>
        <w:t>bserve</w:t>
      </w:r>
      <w:r w:rsidR="00196E55" w:rsidRPr="00574B2F">
        <w:rPr>
          <w:sz w:val="28"/>
          <w:szCs w:val="28"/>
        </w:rPr>
        <w:t>r</w:t>
      </w:r>
      <w:r w:rsidR="001E2C5E" w:rsidRPr="00574B2F">
        <w:rPr>
          <w:sz w:val="28"/>
          <w:szCs w:val="28"/>
        </w:rPr>
        <w:t xml:space="preserve"> </w:t>
      </w:r>
      <w:r w:rsidR="00196E55" w:rsidRPr="00574B2F">
        <w:rPr>
          <w:sz w:val="28"/>
          <w:szCs w:val="28"/>
        </w:rPr>
        <w:t>la</w:t>
      </w:r>
      <w:r w:rsidR="00EF24BA" w:rsidRPr="00574B2F">
        <w:rPr>
          <w:sz w:val="28"/>
          <w:szCs w:val="28"/>
        </w:rPr>
        <w:t xml:space="preserve"> convergence de la moyenne empirique vers l’espérance</w:t>
      </w:r>
      <w:r w:rsidR="00196E55" w:rsidRPr="00574B2F">
        <w:rPr>
          <w:sz w:val="28"/>
          <w:szCs w:val="28"/>
        </w:rPr>
        <w:t xml:space="preserve">. Cependant, pour F, nous avons dû augmenter la taille de l’échantillon </w:t>
      </w:r>
      <w:r w:rsidR="004A331C" w:rsidRPr="00574B2F">
        <w:rPr>
          <w:sz w:val="28"/>
          <w:szCs w:val="28"/>
        </w:rPr>
        <w:t>jusqu’à 5000</w:t>
      </w:r>
      <w:r w:rsidR="002A0458" w:rsidRPr="00574B2F">
        <w:rPr>
          <w:sz w:val="28"/>
          <w:szCs w:val="28"/>
        </w:rPr>
        <w:t xml:space="preserve">. </w:t>
      </w:r>
      <w:r w:rsidR="004B4A0C" w:rsidRPr="00574B2F">
        <w:rPr>
          <w:sz w:val="28"/>
          <w:szCs w:val="28"/>
        </w:rPr>
        <w:t>Néanmoins, la LFGN est toujours validée</w:t>
      </w:r>
      <w:r w:rsidR="00657A17" w:rsidRPr="00574B2F">
        <w:rPr>
          <w:sz w:val="28"/>
          <w:szCs w:val="28"/>
        </w:rPr>
        <w:t>.</w:t>
      </w:r>
      <w:r w:rsidR="004A331C" w:rsidRPr="00574B2F">
        <w:rPr>
          <w:sz w:val="28"/>
          <w:szCs w:val="28"/>
        </w:rPr>
        <w:t xml:space="preserve"> </w:t>
      </w:r>
    </w:p>
    <w:p w14:paraId="0B22C863" w14:textId="1BD920F6" w:rsidR="00E86F18" w:rsidRPr="00574B2F" w:rsidRDefault="00E86F18" w:rsidP="003F240E">
      <w:pPr>
        <w:pStyle w:val="Paragraphedeliste"/>
        <w:jc w:val="both"/>
        <w:rPr>
          <w:sz w:val="28"/>
          <w:szCs w:val="28"/>
        </w:rPr>
      </w:pPr>
    </w:p>
    <w:p w14:paraId="0425FCC6" w14:textId="1A471294" w:rsidR="003A655E" w:rsidRDefault="000C230E" w:rsidP="003F240E">
      <w:pPr>
        <w:pStyle w:val="Paragraphedeliste"/>
        <w:numPr>
          <w:ilvl w:val="0"/>
          <w:numId w:val="3"/>
        </w:numPr>
        <w:jc w:val="both"/>
        <w:rPr>
          <w:sz w:val="28"/>
          <w:szCs w:val="28"/>
        </w:rPr>
      </w:pPr>
      <w:r>
        <w:rPr>
          <w:sz w:val="28"/>
          <w:szCs w:val="28"/>
        </w:rPr>
        <w:t>Selon le théorème centrale limite</w:t>
      </w:r>
      <w:r w:rsidR="003A655E">
        <w:rPr>
          <w:sz w:val="28"/>
          <w:szCs w:val="28"/>
        </w:rPr>
        <w:t> :</w:t>
      </w:r>
    </w:p>
    <w:p w14:paraId="27C3F4D6" w14:textId="3CC4ED30" w:rsidR="000C230E" w:rsidRDefault="00444E97" w:rsidP="003F240E">
      <w:pPr>
        <w:pStyle w:val="Paragraphedeliste"/>
        <w:spacing w:after="200"/>
        <w:contextualSpacing w:val="0"/>
        <w:jc w:val="both"/>
        <w:rPr>
          <w:rFonts w:eastAsiaTheme="minorEastAsia"/>
          <w:sz w:val="28"/>
          <w:szCs w:val="28"/>
        </w:rPr>
      </w:pPr>
      <w:r>
        <w:rPr>
          <w:sz w:val="28"/>
          <w:szCs w:val="28"/>
        </w:rPr>
        <w:t>S</w:t>
      </w:r>
      <w:r w:rsidR="003A655E">
        <w:rPr>
          <w:sz w:val="28"/>
          <w:szCs w:val="28"/>
        </w:rPr>
        <w:t>oit</w:t>
      </w:r>
      <w:r w:rsidR="000C230E" w:rsidRPr="006E079E">
        <w:rPr>
          <w:sz w:val="28"/>
          <w:szCs w:val="28"/>
        </w:rPr>
        <w:t xml:space="preserve"> </w:t>
      </w:r>
      <m:oMath>
        <m:sSub>
          <m:sSubPr>
            <m:ctrlPr>
              <w:rPr>
                <w:rFonts w:ascii="Cambria Math" w:hAnsi="Cambria Math"/>
                <w:i/>
                <w:sz w:val="28"/>
                <w:szCs w:val="28"/>
              </w:rPr>
            </m:ctrlPr>
          </m:sSub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b>
            <m:r>
              <w:rPr>
                <w:rFonts w:ascii="Cambria Math" w:hAnsi="Cambria Math"/>
                <w:sz w:val="28"/>
                <w:szCs w:val="28"/>
              </w:rPr>
              <m:t>i∈1..n</m:t>
            </m:r>
          </m:sub>
        </m:sSub>
      </m:oMath>
      <w:r w:rsidR="000C230E" w:rsidRPr="006E079E">
        <w:rPr>
          <w:rFonts w:eastAsiaTheme="minorEastAsia"/>
          <w:sz w:val="28"/>
          <w:szCs w:val="28"/>
        </w:rPr>
        <w:t xml:space="preserve"> n variables aléatoires </w:t>
      </w:r>
      <w:r w:rsidR="000C230E" w:rsidRPr="006E079E">
        <w:rPr>
          <w:rFonts w:eastAsiaTheme="minorEastAsia"/>
          <w:i/>
          <w:sz w:val="28"/>
          <w:szCs w:val="28"/>
        </w:rPr>
        <w:t>i.i.d.</w:t>
      </w:r>
      <w:r w:rsidR="003A655E">
        <w:rPr>
          <w:rFonts w:eastAsiaTheme="minorEastAsia"/>
          <w:i/>
          <w:sz w:val="28"/>
          <w:szCs w:val="28"/>
        </w:rPr>
        <w:t>,</w:t>
      </w:r>
      <w:r w:rsidR="006E079E">
        <w:rPr>
          <w:rFonts w:eastAsiaTheme="minorEastAsia"/>
          <w:i/>
          <w:sz w:val="28"/>
          <w:szCs w:val="28"/>
        </w:rPr>
        <w:t xml:space="preserve">  </w:t>
      </w:r>
      <w:r w:rsidR="000C230E" w:rsidRPr="006E079E">
        <w:rPr>
          <w:rFonts w:eastAsiaTheme="minorEastAsia"/>
          <w:i/>
          <w:sz w:val="28"/>
          <w:szCs w:val="28"/>
        </w:rPr>
        <w:t xml:space="preserve"> </w:t>
      </w:r>
      <m:oMath>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acc>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r>
                  <m:rPr>
                    <m:scr m:val="script"/>
                  </m:rPr>
                  <w:rPr>
                    <w:rFonts w:ascii="Cambria Math" w:eastAsiaTheme="minorEastAsia" w:hAnsi="Cambria Math"/>
                    <w:sz w:val="28"/>
                    <w:szCs w:val="28"/>
                  </w:rPr>
                  <m:t>L</m:t>
                </m:r>
              </m:e>
            </m:groupChr>
          </m:e>
        </m:box>
        <m:r>
          <m:rPr>
            <m:scr m:val="script"/>
          </m:rPr>
          <w:rPr>
            <w:rFonts w:ascii="Cambria Math" w:eastAsiaTheme="minorEastAsia" w:hAnsi="Cambria Math"/>
            <w:sz w:val="28"/>
            <w:szCs w:val="28"/>
          </w:rPr>
          <m:t xml:space="preserve"> N(</m:t>
        </m:r>
        <m:r>
          <w:rPr>
            <w:rFonts w:ascii="Cambria Math" w:eastAsiaTheme="minorEastAsia" w:hAnsi="Cambria Math"/>
            <w:sz w:val="28"/>
            <w:szCs w:val="28"/>
          </w:rPr>
          <m:t>E</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Var</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d>
          </m:num>
          <m:den>
            <m:r>
              <w:rPr>
                <w:rFonts w:ascii="Cambria Math" w:eastAsiaTheme="minorEastAsia" w:hAnsi="Cambria Math"/>
                <w:sz w:val="28"/>
                <w:szCs w:val="28"/>
              </w:rPr>
              <m:t>n</m:t>
            </m:r>
          </m:den>
        </m:f>
        <m:r>
          <w:rPr>
            <w:rFonts w:ascii="Cambria Math" w:eastAsiaTheme="minorEastAsia" w:hAnsi="Cambria Math"/>
            <w:sz w:val="28"/>
            <w:szCs w:val="28"/>
          </w:rPr>
          <m:t>)</m:t>
        </m:r>
      </m:oMath>
      <w:r w:rsidR="000C230E" w:rsidRPr="006E079E">
        <w:rPr>
          <w:rFonts w:eastAsiaTheme="minorEastAsia"/>
          <w:sz w:val="28"/>
          <w:szCs w:val="28"/>
        </w:rPr>
        <w:t>.</w:t>
      </w:r>
    </w:p>
    <w:p w14:paraId="45BF32CD" w14:textId="77777777" w:rsidR="003C63C1" w:rsidRDefault="00E86F18" w:rsidP="003F240E">
      <w:pPr>
        <w:pStyle w:val="Paragraphedeliste"/>
        <w:spacing w:after="200"/>
        <w:contextualSpacing w:val="0"/>
        <w:jc w:val="both"/>
        <w:rPr>
          <w:rFonts w:eastAsiaTheme="minorEastAsia"/>
          <w:sz w:val="28"/>
          <w:szCs w:val="28"/>
        </w:rPr>
      </w:pPr>
      <w:r>
        <w:rPr>
          <w:rFonts w:eastAsiaTheme="minorEastAsia"/>
          <w:sz w:val="28"/>
          <w:szCs w:val="28"/>
        </w:rPr>
        <w:t xml:space="preserve">Pour chaque variable </w:t>
      </w:r>
      <m:oMath>
        <m:r>
          <w:rPr>
            <w:rFonts w:ascii="Cambria Math" w:eastAsiaTheme="minorEastAsia" w:hAnsi="Cambria Math"/>
            <w:sz w:val="28"/>
            <w:szCs w:val="28"/>
          </w:rPr>
          <m:t>X∈(V,F,SFC)</m:t>
        </m:r>
      </m:oMath>
      <w:r>
        <w:rPr>
          <w:rFonts w:eastAsiaTheme="minorEastAsia"/>
          <w:sz w:val="28"/>
          <w:szCs w:val="28"/>
        </w:rPr>
        <w:t xml:space="preserve">, nous créons 1000 échantillons de </w:t>
      </w:r>
      <m:oMath>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acc>
        <m:r>
          <w:rPr>
            <w:rFonts w:ascii="Cambria Math" w:eastAsiaTheme="minorEastAsia" w:hAnsi="Cambria Math"/>
            <w:sz w:val="28"/>
            <w:szCs w:val="28"/>
          </w:rPr>
          <m:t xml:space="preserve"> </m:t>
        </m:r>
      </m:oMath>
      <w:r w:rsidR="00CE7472">
        <w:rPr>
          <w:rFonts w:eastAsiaTheme="minorEastAsia"/>
          <w:sz w:val="28"/>
          <w:szCs w:val="28"/>
        </w:rPr>
        <w:t xml:space="preserve"> à n fixé. D’après le TCL</w:t>
      </w:r>
      <w:r w:rsidR="00AF3A1B">
        <w:rPr>
          <w:rFonts w:eastAsiaTheme="minorEastAsia"/>
          <w:sz w:val="28"/>
          <w:szCs w:val="28"/>
        </w:rPr>
        <w:t xml:space="preserve">, pour n assez grand (n=1000 par exemple), ces </w:t>
      </w:r>
      <w:r w:rsidR="00D55D2F">
        <w:rPr>
          <w:rFonts w:eastAsiaTheme="minorEastAsia"/>
          <w:sz w:val="28"/>
          <w:szCs w:val="28"/>
        </w:rPr>
        <w:t xml:space="preserve">1000 échantillons doivent être distribués </w:t>
      </w:r>
      <w:r w:rsidR="007A59C6">
        <w:rPr>
          <w:rFonts w:eastAsiaTheme="minorEastAsia"/>
          <w:sz w:val="28"/>
          <w:szCs w:val="28"/>
        </w:rPr>
        <w:t xml:space="preserve">selon une loi normale </w:t>
      </w:r>
      <m:oMath>
        <m:r>
          <m:rPr>
            <m:scr m:val="script"/>
          </m:rPr>
          <w:rPr>
            <w:rFonts w:ascii="Cambria Math" w:eastAsiaTheme="minorEastAsia" w:hAnsi="Cambria Math"/>
            <w:sz w:val="28"/>
            <w:szCs w:val="28"/>
          </w:rPr>
          <m:t>N(</m:t>
        </m:r>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Var</m:t>
            </m:r>
            <m:d>
              <m:dPr>
                <m:ctrlPr>
                  <w:rPr>
                    <w:rFonts w:ascii="Cambria Math" w:eastAsiaTheme="minorEastAsia" w:hAnsi="Cambria Math"/>
                    <w:i/>
                    <w:sz w:val="28"/>
                    <w:szCs w:val="28"/>
                  </w:rPr>
                </m:ctrlPr>
              </m:dPr>
              <m:e>
                <m:r>
                  <w:rPr>
                    <w:rFonts w:ascii="Cambria Math" w:eastAsiaTheme="minorEastAsia" w:hAnsi="Cambria Math"/>
                    <w:sz w:val="28"/>
                    <w:szCs w:val="28"/>
                  </w:rPr>
                  <m:t>X</m:t>
                </m:r>
              </m:e>
            </m:d>
          </m:num>
          <m:den>
            <m:r>
              <w:rPr>
                <w:rFonts w:ascii="Cambria Math" w:eastAsiaTheme="minorEastAsia" w:hAnsi="Cambria Math"/>
                <w:sz w:val="28"/>
                <w:szCs w:val="28"/>
              </w:rPr>
              <m:t>n</m:t>
            </m:r>
          </m:den>
        </m:f>
        <m:r>
          <w:rPr>
            <w:rFonts w:ascii="Cambria Math" w:eastAsiaTheme="minorEastAsia" w:hAnsi="Cambria Math"/>
            <w:sz w:val="28"/>
            <w:szCs w:val="28"/>
          </w:rPr>
          <m:t>)</m:t>
        </m:r>
      </m:oMath>
      <w:r w:rsidR="005F31A3">
        <w:rPr>
          <w:rFonts w:eastAsiaTheme="minorEastAsia"/>
          <w:sz w:val="28"/>
          <w:szCs w:val="28"/>
        </w:rPr>
        <w:t xml:space="preserve">. </w:t>
      </w:r>
    </w:p>
    <w:p w14:paraId="4C59B1F5" w14:textId="0C05634D" w:rsidR="005F31A3" w:rsidRDefault="003C63C1" w:rsidP="003F240E">
      <w:pPr>
        <w:pStyle w:val="Paragraphedeliste"/>
        <w:spacing w:after="200"/>
        <w:jc w:val="both"/>
        <w:rPr>
          <w:rFonts w:eastAsiaTheme="minorEastAsia"/>
          <w:sz w:val="28"/>
          <w:szCs w:val="28"/>
        </w:rPr>
      </w:pPr>
      <w:r>
        <w:rPr>
          <w:rFonts w:eastAsiaTheme="minorEastAsia"/>
          <w:sz w:val="28"/>
          <w:szCs w:val="28"/>
        </w:rPr>
        <w:t>R</w:t>
      </w:r>
      <w:r w:rsidRPr="003C63C1">
        <w:rPr>
          <w:rFonts w:eastAsiaTheme="minorEastAsia"/>
          <w:sz w:val="28"/>
          <w:szCs w:val="28"/>
        </w:rPr>
        <w:t>appel :</w:t>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=230,  Var</m:t>
                </m:r>
                <m:d>
                  <m:dPr>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=5.333</m:t>
                </m:r>
              </m:e>
              <m:e>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SFC</m:t>
                    </m:r>
                  </m:e>
                </m:d>
                <m:r>
                  <w:rPr>
                    <w:rFonts w:ascii="Cambria Math" w:eastAsiaTheme="minorEastAsia" w:hAnsi="Cambria Math"/>
                    <w:sz w:val="28"/>
                    <w:szCs w:val="28"/>
                  </w:rPr>
                  <m:t>=17.52,  Var</m:t>
                </m:r>
                <m:d>
                  <m:dPr>
                    <m:ctrlPr>
                      <w:rPr>
                        <w:rFonts w:ascii="Cambria Math" w:eastAsiaTheme="minorEastAsia" w:hAnsi="Cambria Math"/>
                        <w:i/>
                        <w:sz w:val="28"/>
                        <w:szCs w:val="28"/>
                      </w:rPr>
                    </m:ctrlPr>
                  </m:dPr>
                  <m:e>
                    <m:r>
                      <w:rPr>
                        <w:rFonts w:ascii="Cambria Math" w:eastAsiaTheme="minorEastAsia" w:hAnsi="Cambria Math"/>
                        <w:sz w:val="28"/>
                        <w:szCs w:val="28"/>
                      </w:rPr>
                      <m:t>SFC</m:t>
                    </m:r>
                  </m:e>
                </m:d>
                <m:r>
                  <w:rPr>
                    <w:rFonts w:ascii="Cambria Math" w:eastAsiaTheme="minorEastAsia" w:hAnsi="Cambria Math"/>
                    <w:sz w:val="28"/>
                    <w:szCs w:val="28"/>
                  </w:rPr>
                  <m:t>=0.0840</m:t>
                </m:r>
              </m:e>
              <m:e>
                <m:r>
                  <w:rPr>
                    <w:rFonts w:ascii="Cambria Math" w:eastAsiaTheme="minorEastAsia" w:hAnsi="Cambria Math"/>
                    <w:sz w:val="28"/>
                    <w:szCs w:val="28"/>
                  </w:rPr>
                  <m:t>E</m:t>
                </m:r>
                <m:d>
                  <m:dPr>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=18.972,  Var</m:t>
                </m:r>
                <m:d>
                  <m:dPr>
                    <m:ctrlPr>
                      <w:rPr>
                        <w:rFonts w:ascii="Cambria Math" w:eastAsiaTheme="minorEastAsia" w:hAnsi="Cambria Math"/>
                        <w:i/>
                        <w:sz w:val="28"/>
                        <w:szCs w:val="28"/>
                      </w:rPr>
                    </m:ctrlPr>
                  </m:dPr>
                  <m:e>
                    <m:r>
                      <w:rPr>
                        <w:rFonts w:ascii="Cambria Math" w:eastAsiaTheme="minorEastAsia" w:hAnsi="Cambria Math"/>
                        <w:sz w:val="28"/>
                        <w:szCs w:val="28"/>
                      </w:rPr>
                      <m:t>F</m:t>
                    </m:r>
                  </m:e>
                </m:d>
                <m:r>
                  <w:rPr>
                    <w:rFonts w:ascii="Cambria Math" w:eastAsiaTheme="minorEastAsia" w:hAnsi="Cambria Math"/>
                    <w:sz w:val="28"/>
                    <w:szCs w:val="28"/>
                  </w:rPr>
                  <m:t>=0.00212</m:t>
                </m:r>
              </m:e>
            </m:eqArr>
          </m:e>
        </m:d>
      </m:oMath>
    </w:p>
    <w:p w14:paraId="559ECBF4" w14:textId="5ABA1BC3" w:rsidR="005F31A3" w:rsidRPr="003C63C1" w:rsidRDefault="003C63C1" w:rsidP="003C63C1">
      <w:pPr>
        <w:jc w:val="both"/>
        <w:rPr>
          <w:rFonts w:eastAsiaTheme="minorEastAsia"/>
          <w:sz w:val="28"/>
          <w:szCs w:val="28"/>
        </w:rPr>
      </w:pPr>
      <w:r>
        <w:rPr>
          <w:rFonts w:eastAsiaTheme="minorEastAsia"/>
          <w:noProof/>
          <w:sz w:val="28"/>
          <w:szCs w:val="28"/>
        </w:rPr>
        <w:drawing>
          <wp:anchor distT="0" distB="0" distL="114300" distR="114300" simplePos="0" relativeHeight="251660800" behindDoc="0" locked="0" layoutInCell="1" allowOverlap="1" wp14:anchorId="577EAE20" wp14:editId="5BB73255">
            <wp:simplePos x="0" y="0"/>
            <wp:positionH relativeFrom="margin">
              <wp:align>center</wp:align>
            </wp:positionH>
            <wp:positionV relativeFrom="paragraph">
              <wp:posOffset>6062980</wp:posOffset>
            </wp:positionV>
            <wp:extent cx="5196840" cy="2743200"/>
            <wp:effectExtent l="0" t="0" r="381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lustration du TCL pour f.png"/>
                    <pic:cNvPicPr/>
                  </pic:nvPicPr>
                  <pic:blipFill rotWithShape="1">
                    <a:blip r:embed="rId13">
                      <a:extLst>
                        <a:ext uri="{28A0092B-C50C-407E-A947-70E740481C1C}">
                          <a14:useLocalDpi xmlns:a14="http://schemas.microsoft.com/office/drawing/2010/main" val="0"/>
                        </a:ext>
                      </a:extLst>
                    </a:blip>
                    <a:srcRect t="4759" b="3871"/>
                    <a:stretch/>
                  </pic:blipFill>
                  <pic:spPr bwMode="auto">
                    <a:xfrm>
                      <a:off x="0" y="0"/>
                      <a:ext cx="519684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1" locked="0" layoutInCell="1" allowOverlap="1" wp14:anchorId="43102DDA" wp14:editId="2E85DAE7">
            <wp:simplePos x="0" y="0"/>
            <wp:positionH relativeFrom="margin">
              <wp:posOffset>252730</wp:posOffset>
            </wp:positionH>
            <wp:positionV relativeFrom="paragraph">
              <wp:posOffset>3138805</wp:posOffset>
            </wp:positionV>
            <wp:extent cx="5254625" cy="2781300"/>
            <wp:effectExtent l="0" t="0" r="317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lustration du TCL pour SFC.png"/>
                    <pic:cNvPicPr/>
                  </pic:nvPicPr>
                  <pic:blipFill rotWithShape="1">
                    <a:blip r:embed="rId14">
                      <a:extLst>
                        <a:ext uri="{28A0092B-C50C-407E-A947-70E740481C1C}">
                          <a14:useLocalDpi xmlns:a14="http://schemas.microsoft.com/office/drawing/2010/main" val="0"/>
                        </a:ext>
                      </a:extLst>
                    </a:blip>
                    <a:srcRect t="4392" b="3995"/>
                    <a:stretch/>
                  </pic:blipFill>
                  <pic:spPr bwMode="auto">
                    <a:xfrm>
                      <a:off x="0" y="0"/>
                      <a:ext cx="5254625"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776" behindDoc="0" locked="0" layoutInCell="1" allowOverlap="1" wp14:anchorId="78853237" wp14:editId="30C7EE6B">
            <wp:simplePos x="0" y="0"/>
            <wp:positionH relativeFrom="margin">
              <wp:align>center</wp:align>
            </wp:positionH>
            <wp:positionV relativeFrom="paragraph">
              <wp:posOffset>0</wp:posOffset>
            </wp:positionV>
            <wp:extent cx="5347335" cy="2971800"/>
            <wp:effectExtent l="0" t="0" r="571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lustration du TCL pour V.png"/>
                    <pic:cNvPicPr/>
                  </pic:nvPicPr>
                  <pic:blipFill rotWithShape="1">
                    <a:blip r:embed="rId15">
                      <a:extLst>
                        <a:ext uri="{28A0092B-C50C-407E-A947-70E740481C1C}">
                          <a14:useLocalDpi xmlns:a14="http://schemas.microsoft.com/office/drawing/2010/main" val="0"/>
                        </a:ext>
                      </a:extLst>
                    </a:blip>
                    <a:srcRect b="3802"/>
                    <a:stretch/>
                  </pic:blipFill>
                  <pic:spPr bwMode="auto">
                    <a:xfrm>
                      <a:off x="0" y="0"/>
                      <a:ext cx="5347335"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33C0FA" w14:textId="20993304" w:rsidR="002725D4" w:rsidRPr="00A7271B" w:rsidRDefault="00C13B7E" w:rsidP="003F240E">
      <w:pPr>
        <w:pStyle w:val="Paragraphedeliste"/>
        <w:spacing w:after="200"/>
        <w:jc w:val="both"/>
        <w:rPr>
          <w:rFonts w:eastAsiaTheme="minorEastAsia"/>
          <w:sz w:val="28"/>
          <w:szCs w:val="28"/>
        </w:rPr>
      </w:pPr>
      <w:r>
        <w:rPr>
          <w:rFonts w:eastAsiaTheme="minorEastAsia"/>
          <w:sz w:val="28"/>
          <w:szCs w:val="28"/>
        </w:rPr>
        <w:t xml:space="preserve">Nous remarquons que la distribution des moyennes empiriques </w:t>
      </w:r>
      <w:r w:rsidR="002672B3">
        <w:rPr>
          <w:rFonts w:eastAsiaTheme="minorEastAsia"/>
          <w:sz w:val="28"/>
          <w:szCs w:val="28"/>
        </w:rPr>
        <w:t>de chaque variable s</w:t>
      </w:r>
      <w:r w:rsidR="00770EE5">
        <w:rPr>
          <w:rFonts w:eastAsiaTheme="minorEastAsia"/>
          <w:sz w:val="28"/>
          <w:szCs w:val="28"/>
        </w:rPr>
        <w:t xml:space="preserve">e rapproche d’une loi normale, représenté sur chaque graphique </w:t>
      </w:r>
      <w:r w:rsidR="00C81E80">
        <w:rPr>
          <w:rFonts w:eastAsiaTheme="minorEastAsia"/>
          <w:sz w:val="28"/>
          <w:szCs w:val="28"/>
        </w:rPr>
        <w:t>par la courbe bleue.</w:t>
      </w:r>
    </w:p>
    <w:p w14:paraId="0EC1C120" w14:textId="3A1AA086" w:rsidR="00E87891" w:rsidRDefault="00E87891" w:rsidP="003F240E">
      <w:pPr>
        <w:pStyle w:val="Paragraphedeliste"/>
        <w:spacing w:after="200"/>
        <w:jc w:val="both"/>
        <w:rPr>
          <w:rFonts w:eastAsiaTheme="minorEastAsia"/>
          <w:sz w:val="28"/>
          <w:szCs w:val="28"/>
        </w:rPr>
      </w:pPr>
    </w:p>
    <w:p w14:paraId="4A3D6DE4" w14:textId="6AE5F370" w:rsidR="00515D88" w:rsidRPr="00D15953" w:rsidRDefault="00404BB9" w:rsidP="003F240E">
      <w:pPr>
        <w:pStyle w:val="Paragraphedeliste"/>
        <w:numPr>
          <w:ilvl w:val="0"/>
          <w:numId w:val="3"/>
        </w:numPr>
        <w:spacing w:after="200"/>
        <w:jc w:val="both"/>
        <w:rPr>
          <w:rFonts w:eastAsiaTheme="minorEastAsia"/>
          <w:sz w:val="28"/>
          <w:szCs w:val="28"/>
        </w:rPr>
      </w:pPr>
      <w:r>
        <w:rPr>
          <w:rFonts w:eastAsiaTheme="minorEastAsia"/>
          <w:sz w:val="28"/>
          <w:szCs w:val="28"/>
        </w:rPr>
        <w:t xml:space="preserve">Pour chaque variable on génère </w:t>
      </w:r>
      <w:r w:rsidR="00D94D97">
        <w:rPr>
          <w:rFonts w:eastAsiaTheme="minorEastAsia"/>
          <w:sz w:val="28"/>
          <w:szCs w:val="28"/>
        </w:rPr>
        <w:t>un échantillon de taille N = 1000 en tenant compte du bruit</w:t>
      </w:r>
      <w:r w:rsidR="00A16DAB">
        <w:rPr>
          <w:rFonts w:eastAsiaTheme="minorEastAsia"/>
          <w:sz w:val="28"/>
          <w:szCs w:val="28"/>
        </w:rPr>
        <w:t xml:space="preserve"> (</w:t>
      </w:r>
      <m:oMath>
        <m:r>
          <w:rPr>
            <w:rFonts w:ascii="Cambria Math" w:eastAsiaTheme="minorEastAsia" w:hAnsi="Cambria Math"/>
            <w:sz w:val="28"/>
            <w:szCs w:val="28"/>
          </w:rPr>
          <m:t>σ</m:t>
        </m:r>
      </m:oMath>
      <w:r w:rsidR="00A16DAB">
        <w:rPr>
          <w:rFonts w:eastAsiaTheme="minorEastAsia"/>
          <w:sz w:val="28"/>
          <w:szCs w:val="28"/>
        </w:rPr>
        <w:t>).</w:t>
      </w:r>
      <w:r w:rsidR="00AB4DEB">
        <w:rPr>
          <w:rFonts w:eastAsiaTheme="minorEastAsia"/>
          <w:sz w:val="28"/>
          <w:szCs w:val="28"/>
        </w:rPr>
        <w:t xml:space="preserve"> </w:t>
      </w:r>
      <w:r w:rsidR="008D39DB">
        <w:rPr>
          <w:rFonts w:eastAsiaTheme="minorEastAsia"/>
          <w:sz w:val="28"/>
          <w:szCs w:val="28"/>
        </w:rPr>
        <w:t>On choisit quatre</w:t>
      </w:r>
      <w:r w:rsidR="00960B96">
        <w:rPr>
          <w:rFonts w:eastAsiaTheme="minorEastAsia"/>
          <w:sz w:val="28"/>
          <w:szCs w:val="28"/>
        </w:rPr>
        <w:t xml:space="preserve"> valeurs possibles de </w:t>
      </w:r>
      <m:oMath>
        <m:r>
          <w:rPr>
            <w:rFonts w:ascii="Cambria Math" w:eastAsiaTheme="minorEastAsia" w:hAnsi="Cambria Math"/>
            <w:sz w:val="28"/>
            <w:szCs w:val="28"/>
          </w:rPr>
          <m:t>σ </m:t>
        </m:r>
      </m:oMath>
      <w:r w:rsidR="00716392">
        <w:rPr>
          <w:rFonts w:eastAsiaTheme="minorEastAsia"/>
          <w:sz w:val="28"/>
          <w:szCs w:val="28"/>
        </w:rPr>
        <w:t xml:space="preserve">: </w:t>
      </w:r>
      <m:oMath>
        <m:r>
          <w:rPr>
            <w:rFonts w:ascii="Cambria Math" w:eastAsiaTheme="minorEastAsia" w:hAnsi="Cambria Math"/>
            <w:sz w:val="28"/>
            <w:szCs w:val="28"/>
          </w:rPr>
          <m:t xml:space="preserve">σ ϵ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0.1, 1, 2</m:t>
            </m:r>
          </m:e>
        </m:d>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3</m:t>
            </m:r>
          </m:e>
        </m:d>
      </m:oMath>
      <w:r w:rsidR="00515D88">
        <w:rPr>
          <w:rFonts w:eastAsiaTheme="minorEastAsia"/>
          <w:sz w:val="28"/>
          <w:szCs w:val="28"/>
        </w:rPr>
        <w:t>.</w:t>
      </w:r>
      <w:r w:rsidR="00D15953">
        <w:rPr>
          <w:rFonts w:eastAsiaTheme="minorEastAsia"/>
          <w:sz w:val="28"/>
          <w:szCs w:val="28"/>
        </w:rPr>
        <w:t xml:space="preserve"> </w:t>
      </w:r>
      <w:r w:rsidR="00515D88" w:rsidRPr="00D15953">
        <w:rPr>
          <w:rFonts w:eastAsiaTheme="minorEastAsia"/>
          <w:sz w:val="28"/>
          <w:szCs w:val="28"/>
        </w:rPr>
        <w:t>O</w:t>
      </w:r>
      <w:r w:rsidR="002072C0" w:rsidRPr="00D15953">
        <w:rPr>
          <w:rFonts w:eastAsiaTheme="minorEastAsia"/>
          <w:sz w:val="28"/>
          <w:szCs w:val="28"/>
        </w:rPr>
        <w:t xml:space="preserve">n en déduit, pour chaque valeur de </w:t>
      </w:r>
      <m:oMath>
        <m:r>
          <w:rPr>
            <w:rFonts w:ascii="Cambria Math" w:eastAsiaTheme="minorEastAsia" w:hAnsi="Cambria Math"/>
            <w:sz w:val="28"/>
            <w:szCs w:val="28"/>
          </w:rPr>
          <m:t>σ</m:t>
        </m:r>
      </m:oMath>
      <w:r w:rsidR="002072C0" w:rsidRPr="00D15953">
        <w:rPr>
          <w:rFonts w:eastAsiaTheme="minorEastAsia"/>
          <w:sz w:val="28"/>
          <w:szCs w:val="28"/>
        </w:rPr>
        <w:t xml:space="preserve">, </w:t>
      </w:r>
      <w:r w:rsidR="009D0788" w:rsidRPr="00D15953">
        <w:rPr>
          <w:rFonts w:eastAsiaTheme="minorEastAsia"/>
          <w:sz w:val="28"/>
          <w:szCs w:val="28"/>
        </w:rPr>
        <w:t xml:space="preserve">un échantillon de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oMath>
      <w:r w:rsidR="009D0788" w:rsidRPr="00D15953">
        <w:rPr>
          <w:rFonts w:eastAsiaTheme="minorEastAsia"/>
          <w:sz w:val="28"/>
          <w:szCs w:val="28"/>
        </w:rPr>
        <w:t xml:space="preserve"> </w:t>
      </w:r>
      <w:r w:rsidR="002544DA" w:rsidRPr="00D15953">
        <w:rPr>
          <w:rFonts w:eastAsiaTheme="minorEastAsia"/>
          <w:sz w:val="28"/>
          <w:szCs w:val="28"/>
        </w:rPr>
        <w:t xml:space="preserve">en utilisant la formule de </w:t>
      </w:r>
      <w:r w:rsidR="00A7271B" w:rsidRPr="00D15953">
        <w:rPr>
          <w:rFonts w:eastAsiaTheme="minorEastAsia"/>
          <w:sz w:val="28"/>
          <w:szCs w:val="28"/>
        </w:rPr>
        <w:t>Breguet</w:t>
      </w:r>
      <w:r w:rsidR="002544DA" w:rsidRPr="00D15953">
        <w:rPr>
          <w:rFonts w:eastAsiaTheme="minorEastAsia"/>
          <w:sz w:val="28"/>
          <w:szCs w:val="28"/>
        </w:rPr>
        <w:t>.</w:t>
      </w:r>
      <w:r w:rsidR="00906647" w:rsidRPr="00906647">
        <w:t xml:space="preserve"> </w:t>
      </w:r>
    </w:p>
    <w:p w14:paraId="0602ACF9" w14:textId="66A2BA4D" w:rsidR="00D15953" w:rsidRDefault="008B6D86" w:rsidP="00D15953">
      <w:pPr>
        <w:spacing w:after="200"/>
        <w:rPr>
          <w:rFonts w:eastAsiaTheme="minorEastAsia"/>
          <w:sz w:val="28"/>
          <w:szCs w:val="28"/>
        </w:rPr>
      </w:pPr>
      <w:r>
        <w:rPr>
          <w:noProof/>
        </w:rPr>
        <w:drawing>
          <wp:anchor distT="0" distB="0" distL="114300" distR="114300" simplePos="0" relativeHeight="251662848" behindDoc="0" locked="0" layoutInCell="1" allowOverlap="1" wp14:anchorId="7EF80492" wp14:editId="7DF482DB">
            <wp:simplePos x="0" y="0"/>
            <wp:positionH relativeFrom="margin">
              <wp:posOffset>-55245</wp:posOffset>
            </wp:positionH>
            <wp:positionV relativeFrom="paragraph">
              <wp:posOffset>267970</wp:posOffset>
            </wp:positionV>
            <wp:extent cx="5830570" cy="35877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30570" cy="358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7CF5C2" w14:textId="30E5A4E9" w:rsidR="00D15953" w:rsidRDefault="0099214E" w:rsidP="003F240E">
      <w:pPr>
        <w:pStyle w:val="Paragraphedeliste"/>
        <w:spacing w:after="200"/>
        <w:jc w:val="both"/>
        <w:rPr>
          <w:rFonts w:eastAsiaTheme="minorEastAsia"/>
          <w:sz w:val="28"/>
          <w:szCs w:val="28"/>
        </w:rPr>
      </w:pPr>
      <w:r>
        <w:rPr>
          <w:rFonts w:eastAsiaTheme="minorEastAsia"/>
          <w:sz w:val="28"/>
          <w:szCs w:val="28"/>
        </w:rPr>
        <w:t>Grâce à ces courbes, on peut faire deux observations :</w:t>
      </w:r>
    </w:p>
    <w:p w14:paraId="4532B2FF" w14:textId="4EC06CDC" w:rsidR="00D32D25" w:rsidRPr="00D32D25" w:rsidRDefault="004D1497" w:rsidP="003F240E">
      <w:pPr>
        <w:pStyle w:val="Paragraphedeliste"/>
        <w:numPr>
          <w:ilvl w:val="0"/>
          <w:numId w:val="4"/>
        </w:numPr>
        <w:spacing w:after="200"/>
        <w:jc w:val="both"/>
        <w:rPr>
          <w:rFonts w:eastAsiaTheme="minorEastAsia"/>
          <w:sz w:val="28"/>
          <w:szCs w:val="28"/>
        </w:rPr>
      </w:pPr>
      <w:r>
        <w:rPr>
          <w:rFonts w:eastAsiaTheme="minorEastAsia"/>
          <w:sz w:val="28"/>
          <w:szCs w:val="28"/>
        </w:rPr>
        <w:t>Un petit bruit entr</w:t>
      </w:r>
      <w:r w:rsidR="00A659CF">
        <w:rPr>
          <w:rFonts w:eastAsiaTheme="minorEastAsia"/>
          <w:sz w:val="28"/>
          <w:szCs w:val="28"/>
        </w:rPr>
        <w:t xml:space="preserve">aîne de grandes incertitudes sur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oMath>
      <w:r w:rsidR="00A659CF">
        <w:rPr>
          <w:rFonts w:eastAsiaTheme="minorEastAsia"/>
          <w:sz w:val="28"/>
          <w:szCs w:val="28"/>
        </w:rPr>
        <w:t xml:space="preserve">. En effet, pour un bruit </w:t>
      </w:r>
      <m:oMath>
        <m:r>
          <w:rPr>
            <w:rFonts w:ascii="Cambria Math" w:eastAsiaTheme="minorEastAsia" w:hAnsi="Cambria Math"/>
            <w:sz w:val="28"/>
            <w:szCs w:val="28"/>
          </w:rPr>
          <m:t>σ</m:t>
        </m:r>
      </m:oMath>
      <w:r w:rsidR="0029119A">
        <w:rPr>
          <w:rFonts w:eastAsiaTheme="minorEastAsia"/>
          <w:sz w:val="28"/>
          <w:szCs w:val="28"/>
        </w:rPr>
        <w:t xml:space="preserve"> égal à 0.1</w:t>
      </w:r>
      <w:r w:rsidR="00D522DE">
        <w:rPr>
          <w:rFonts w:eastAsiaTheme="minorEastAsia"/>
          <w:sz w:val="28"/>
          <w:szCs w:val="28"/>
        </w:rPr>
        <w:t xml:space="preserve"> par exemple</w:t>
      </w:r>
      <w:r w:rsidR="0029119A">
        <w:rPr>
          <w:rFonts w:eastAsiaTheme="minorEastAsia"/>
          <w:sz w:val="28"/>
          <w:szCs w:val="28"/>
        </w:rPr>
        <w:t xml:space="preserve">, l’écart </w:t>
      </w:r>
      <w:r w:rsidR="00392CDB">
        <w:rPr>
          <w:rFonts w:eastAsiaTheme="minorEastAsia"/>
          <w:sz w:val="28"/>
          <w:szCs w:val="28"/>
        </w:rPr>
        <w:t xml:space="preserve">type de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oMath>
      <w:r w:rsidR="00392CDB">
        <w:rPr>
          <w:rFonts w:eastAsiaTheme="minorEastAsia"/>
          <w:sz w:val="28"/>
          <w:szCs w:val="28"/>
        </w:rPr>
        <w:t xml:space="preserve"> vaut 286. </w:t>
      </w:r>
      <w:r w:rsidR="00105AB3">
        <w:rPr>
          <w:rFonts w:eastAsiaTheme="minorEastAsia"/>
          <w:sz w:val="28"/>
          <w:szCs w:val="28"/>
        </w:rPr>
        <w:t xml:space="preserve">Or pour chaque variable </w:t>
      </w:r>
      <m:oMath>
        <m:r>
          <w:rPr>
            <w:rFonts w:ascii="Cambria Math" w:eastAsiaTheme="minorEastAsia" w:hAnsi="Cambria Math"/>
            <w:sz w:val="28"/>
            <w:szCs w:val="28"/>
          </w:rPr>
          <m:t>Xϵ</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V,SFC,F</m:t>
            </m:r>
          </m:e>
        </m:d>
        <m:r>
          <w:rPr>
            <w:rFonts w:ascii="Cambria Math" w:eastAsiaTheme="minorEastAsia" w:hAnsi="Cambria Math"/>
            <w:sz w:val="28"/>
            <w:szCs w:val="28"/>
          </w:rPr>
          <m:t> :</m:t>
        </m:r>
      </m:oMath>
    </w:p>
    <w:p w14:paraId="199BC690" w14:textId="607CE205" w:rsidR="00FA51B0" w:rsidRDefault="00D17EAE" w:rsidP="003F240E">
      <w:pPr>
        <w:pStyle w:val="Paragraphedeliste"/>
        <w:spacing w:after="200"/>
        <w:ind w:left="1440"/>
        <w:jc w:val="both"/>
        <w:rPr>
          <w:rFonts w:eastAsiaTheme="minorEastAsia"/>
          <w:sz w:val="28"/>
          <w:szCs w:val="28"/>
        </w:rPr>
      </w:pP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f>
                  <m:fPr>
                    <m:ctrlPr>
                      <w:rPr>
                        <w:rFonts w:ascii="Cambria Math" w:eastAsiaTheme="minorEastAsia" w:hAnsi="Cambria Math"/>
                        <w:i/>
                        <w:sz w:val="28"/>
                        <w:szCs w:val="28"/>
                      </w:rPr>
                    </m:ctrlPr>
                  </m:fPr>
                  <m:num>
                    <m:r>
                      <w:rPr>
                        <w:rFonts w:ascii="Cambria Math" w:eastAsiaTheme="minorEastAsia" w:hAnsi="Cambria Math"/>
                        <w:sz w:val="28"/>
                        <w:szCs w:val="28"/>
                      </w:rPr>
                      <m:t>0.1</m:t>
                    </m:r>
                  </m:num>
                  <m:den>
                    <m:acc>
                      <m:accPr>
                        <m:chr m:val="̅"/>
                        <m:ctrlPr>
                          <w:rPr>
                            <w:rFonts w:ascii="Cambria Math" w:eastAsiaTheme="minorEastAsia" w:hAnsi="Cambria Math"/>
                            <w:i/>
                            <w:sz w:val="28"/>
                            <w:szCs w:val="28"/>
                          </w:rPr>
                        </m:ctrlPr>
                      </m:acc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e>
                    </m:acc>
                    <m:r>
                      <w:rPr>
                        <w:rFonts w:ascii="Cambria Math" w:eastAsiaTheme="minorEastAsia" w:hAnsi="Cambria Math"/>
                        <w:sz w:val="28"/>
                        <w:szCs w:val="28"/>
                      </w:rPr>
                      <m:t xml:space="preserve"> </m:t>
                    </m:r>
                  </m:den>
                </m:f>
                <m:r>
                  <w:rPr>
                    <w:rFonts w:ascii="Cambria Math" w:eastAsiaTheme="minorEastAsia" w:hAnsi="Cambria Math"/>
                    <w:sz w:val="28"/>
                    <w:szCs w:val="28"/>
                  </w:rPr>
                  <m:t>&lt;0,57%</m:t>
                </m:r>
              </m:e>
              <m:e>
                <m:f>
                  <m:fPr>
                    <m:ctrlPr>
                      <w:rPr>
                        <w:rFonts w:ascii="Cambria Math" w:eastAsiaTheme="minorEastAsia" w:hAnsi="Cambria Math"/>
                        <w:i/>
                        <w:sz w:val="28"/>
                        <w:szCs w:val="28"/>
                      </w:rPr>
                    </m:ctrlPr>
                  </m:fPr>
                  <m:num>
                    <m:r>
                      <w:rPr>
                        <w:rFonts w:ascii="Cambria Math" w:eastAsiaTheme="minorEastAsia" w:hAnsi="Cambria Math"/>
                        <w:sz w:val="28"/>
                        <w:szCs w:val="28"/>
                      </w:rPr>
                      <m:t>290</m:t>
                    </m:r>
                  </m:num>
                  <m:den>
                    <m:r>
                      <w:rPr>
                        <w:rFonts w:ascii="Cambria Math" w:eastAsiaTheme="minorEastAsia" w:hAnsi="Cambria Math"/>
                        <w:sz w:val="28"/>
                        <w:szCs w:val="28"/>
                      </w:rPr>
                      <m:t>13189</m:t>
                    </m:r>
                  </m:den>
                </m:f>
                <m:r>
                  <w:rPr>
                    <w:rFonts w:ascii="Cambria Math" w:eastAsiaTheme="minorEastAsia" w:hAnsi="Cambria Math"/>
                    <w:sz w:val="28"/>
                    <w:szCs w:val="28"/>
                  </w:rPr>
                  <m:t>=2,2%</m:t>
                </m:r>
              </m:e>
            </m:eqArr>
          </m:e>
        </m:d>
      </m:oMath>
      <w:r w:rsidR="00F111FF">
        <w:rPr>
          <w:rFonts w:eastAsiaTheme="minorEastAsia"/>
          <w:sz w:val="28"/>
          <w:szCs w:val="28"/>
        </w:rPr>
        <w:t xml:space="preserve"> </w:t>
      </w:r>
      <m:oMath>
        <m:box>
          <m:boxPr>
            <m:opEmu m:val="1"/>
            <m:ctrlPr>
              <w:rPr>
                <w:rFonts w:ascii="Cambria Math" w:eastAsiaTheme="minorEastAsia" w:hAnsi="Cambria Math"/>
                <w:i/>
                <w:sz w:val="28"/>
                <w:szCs w:val="28"/>
              </w:rPr>
            </m:ctrlPr>
          </m:box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écart relatif de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num>
              <m:den>
                <m:r>
                  <w:rPr>
                    <w:rFonts w:ascii="Cambria Math" w:eastAsiaTheme="minorEastAsia" w:hAnsi="Cambria Math"/>
                    <w:sz w:val="28"/>
                    <w:szCs w:val="28"/>
                  </w:rPr>
                  <m:t>écart relatif de X</m:t>
                </m:r>
              </m:den>
            </m:f>
          </m:e>
        </m:box>
        <m:r>
          <w:rPr>
            <w:rFonts w:ascii="Cambria Math" w:eastAsiaTheme="minorEastAsia" w:hAnsi="Cambria Math"/>
            <w:sz w:val="28"/>
            <w:szCs w:val="28"/>
          </w:rPr>
          <m:t xml:space="preserve"> &gt;3.9</m:t>
        </m:r>
      </m:oMath>
      <w:r w:rsidR="00D32D25">
        <w:rPr>
          <w:rFonts w:eastAsiaTheme="minorEastAsia"/>
          <w:sz w:val="28"/>
          <w:szCs w:val="28"/>
        </w:rPr>
        <w:t xml:space="preserve"> </w:t>
      </w:r>
    </w:p>
    <w:p w14:paraId="65E43E30" w14:textId="77777777" w:rsidR="00FA51B0" w:rsidRDefault="00FA51B0" w:rsidP="003F240E">
      <w:pPr>
        <w:pStyle w:val="Paragraphedeliste"/>
        <w:spacing w:after="200"/>
        <w:ind w:left="1440"/>
        <w:jc w:val="both"/>
        <w:rPr>
          <w:rFonts w:eastAsiaTheme="minorEastAsia"/>
          <w:sz w:val="28"/>
          <w:szCs w:val="28"/>
        </w:rPr>
      </w:pPr>
    </w:p>
    <w:p w14:paraId="0428C160" w14:textId="77777777" w:rsidR="00F04509" w:rsidRDefault="009F1E02" w:rsidP="003F240E">
      <w:pPr>
        <w:pStyle w:val="Paragraphedeliste"/>
        <w:spacing w:after="200"/>
        <w:ind w:left="1440"/>
        <w:jc w:val="both"/>
        <w:rPr>
          <w:rFonts w:eastAsiaTheme="minorEastAsia"/>
          <w:sz w:val="28"/>
          <w:szCs w:val="28"/>
        </w:rPr>
      </w:pPr>
      <w:r>
        <w:rPr>
          <w:rFonts w:eastAsiaTheme="minorEastAsia"/>
          <w:sz w:val="28"/>
          <w:szCs w:val="28"/>
        </w:rPr>
        <w:t xml:space="preserve">Le bruit a environ 4 fois plus d’impact </w:t>
      </w:r>
      <w:r w:rsidR="00C7488E">
        <w:rPr>
          <w:rFonts w:eastAsiaTheme="minorEastAsia"/>
          <w:sz w:val="28"/>
          <w:szCs w:val="28"/>
        </w:rPr>
        <w:t xml:space="preserve">sur </w:t>
      </w:r>
      <w:bookmarkStart w:id="3" w:name="_Hlk514094098"/>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oMath>
      <w:r w:rsidR="00C7488E">
        <w:rPr>
          <w:rFonts w:eastAsiaTheme="minorEastAsia"/>
          <w:sz w:val="28"/>
          <w:szCs w:val="28"/>
        </w:rPr>
        <w:t xml:space="preserve"> </w:t>
      </w:r>
      <w:bookmarkEnd w:id="3"/>
      <w:r w:rsidR="00C7488E">
        <w:rPr>
          <w:rFonts w:eastAsiaTheme="minorEastAsia"/>
          <w:sz w:val="28"/>
          <w:szCs w:val="28"/>
        </w:rPr>
        <w:t xml:space="preserve">que sur chaque variable. </w:t>
      </w:r>
    </w:p>
    <w:p w14:paraId="09AE7978" w14:textId="77777777" w:rsidR="009645A5" w:rsidRDefault="001157FA" w:rsidP="003F240E">
      <w:pPr>
        <w:pStyle w:val="Paragraphedeliste"/>
        <w:numPr>
          <w:ilvl w:val="0"/>
          <w:numId w:val="4"/>
        </w:numPr>
        <w:spacing w:after="0"/>
        <w:ind w:left="1434" w:hanging="357"/>
        <w:contextualSpacing w:val="0"/>
        <w:jc w:val="both"/>
        <w:rPr>
          <w:rFonts w:eastAsiaTheme="minorEastAsia"/>
          <w:sz w:val="28"/>
          <w:szCs w:val="28"/>
        </w:rPr>
      </w:pPr>
      <w:r>
        <w:rPr>
          <w:rFonts w:eastAsiaTheme="minorEastAsia"/>
          <w:sz w:val="28"/>
          <w:szCs w:val="28"/>
        </w:rPr>
        <w:t xml:space="preserve">De plus, </w:t>
      </w:r>
      <w:r w:rsidR="00AA0E57">
        <w:rPr>
          <w:rFonts w:eastAsiaTheme="minorEastAsia"/>
          <w:sz w:val="28"/>
          <w:szCs w:val="28"/>
        </w:rPr>
        <w:t>grâce aux 4 courbes, on remarque qu’</w:t>
      </w:r>
      <w:r>
        <w:rPr>
          <w:rFonts w:eastAsiaTheme="minorEastAsia"/>
          <w:sz w:val="28"/>
          <w:szCs w:val="28"/>
        </w:rPr>
        <w:t xml:space="preserve">augmenter la valeur du bruit </w:t>
      </w:r>
      <w:r w:rsidR="00AA0E57">
        <w:rPr>
          <w:rFonts w:eastAsiaTheme="minorEastAsia"/>
          <w:sz w:val="28"/>
          <w:szCs w:val="28"/>
        </w:rPr>
        <w:t>revient à</w:t>
      </w:r>
      <w:r w:rsidR="0099177F">
        <w:rPr>
          <w:rFonts w:eastAsiaTheme="minorEastAsia"/>
          <w:sz w:val="28"/>
          <w:szCs w:val="28"/>
        </w:rPr>
        <w:t xml:space="preserve"> faire cro</w:t>
      </w:r>
      <w:r w:rsidR="009004EF">
        <w:rPr>
          <w:rFonts w:eastAsiaTheme="minorEastAsia"/>
          <w:sz w:val="28"/>
          <w:szCs w:val="28"/>
        </w:rPr>
        <w:t>ître la quantité moyenne d’essence consommé</w:t>
      </w:r>
      <w:r w:rsidR="00D02B5F">
        <w:rPr>
          <w:rFonts w:eastAsiaTheme="minorEastAsia"/>
          <w:sz w:val="28"/>
          <w:szCs w:val="28"/>
        </w:rPr>
        <w:t>. En outre,</w:t>
      </w:r>
      <w:r w:rsidR="009164CD">
        <w:rPr>
          <w:rFonts w:eastAsiaTheme="minorEastAsia"/>
          <w:sz w:val="28"/>
          <w:szCs w:val="28"/>
        </w:rPr>
        <w:t xml:space="preserve"> </w:t>
      </w:r>
      <w:r w:rsidR="00140A61">
        <w:rPr>
          <w:rFonts w:eastAsiaTheme="minorEastAsia"/>
          <w:sz w:val="28"/>
          <w:szCs w:val="28"/>
        </w:rPr>
        <w:t xml:space="preserve">celle-ci </w:t>
      </w:r>
      <w:r w:rsidR="00D02B5F">
        <w:rPr>
          <w:rFonts w:eastAsiaTheme="minorEastAsia"/>
          <w:sz w:val="28"/>
          <w:szCs w:val="28"/>
        </w:rPr>
        <w:t>augment de manière « exponentielle »</w:t>
      </w:r>
      <w:r w:rsidR="00CE6FAD">
        <w:rPr>
          <w:rFonts w:eastAsiaTheme="minorEastAsia"/>
          <w:sz w:val="28"/>
          <w:szCs w:val="28"/>
        </w:rPr>
        <w:t xml:space="preserve"> en fonction de </w:t>
      </w:r>
      <m:oMath>
        <m:r>
          <w:rPr>
            <w:rFonts w:ascii="Cambria Math" w:eastAsiaTheme="minorEastAsia" w:hAnsi="Cambria Math"/>
            <w:sz w:val="28"/>
            <w:szCs w:val="28"/>
          </w:rPr>
          <m:t>σ</m:t>
        </m:r>
      </m:oMath>
      <w:r w:rsidR="00D02B5F">
        <w:rPr>
          <w:rFonts w:eastAsiaTheme="minorEastAsia"/>
          <w:sz w:val="28"/>
          <w:szCs w:val="28"/>
        </w:rPr>
        <w:t xml:space="preserve">. </w:t>
      </w:r>
    </w:p>
    <w:p w14:paraId="1BC2D3BF" w14:textId="0C252FFB" w:rsidR="009645A5" w:rsidRDefault="00D02B5F" w:rsidP="003F240E">
      <w:pPr>
        <w:pStyle w:val="Paragraphedeliste"/>
        <w:spacing w:after="240"/>
        <w:ind w:left="1435"/>
        <w:contextualSpacing w:val="0"/>
        <w:jc w:val="both"/>
        <w:rPr>
          <w:rFonts w:eastAsiaTheme="minorEastAsia"/>
          <w:sz w:val="28"/>
          <w:szCs w:val="28"/>
        </w:rPr>
      </w:pPr>
      <w:r>
        <w:rPr>
          <w:rFonts w:eastAsiaTheme="minorEastAsia"/>
          <w:sz w:val="28"/>
          <w:szCs w:val="28"/>
        </w:rPr>
        <w:t>En effet</w:t>
      </w:r>
      <w:r w:rsidR="009645A5">
        <w:rPr>
          <w:rFonts w:eastAsiaTheme="minorEastAsia"/>
          <w:sz w:val="28"/>
          <w:szCs w:val="28"/>
        </w:rPr>
        <w:t> :</w:t>
      </w:r>
    </w:p>
    <w:tbl>
      <w:tblPr>
        <w:tblStyle w:val="Grilledutableau"/>
        <w:tblW w:w="0" w:type="auto"/>
        <w:tblInd w:w="1440" w:type="dxa"/>
        <w:tblLook w:val="04A0" w:firstRow="1" w:lastRow="0" w:firstColumn="1" w:lastColumn="0" w:noHBand="0" w:noVBand="1"/>
      </w:tblPr>
      <w:tblGrid>
        <w:gridCol w:w="2524"/>
        <w:gridCol w:w="1701"/>
        <w:gridCol w:w="1701"/>
        <w:gridCol w:w="1696"/>
      </w:tblGrid>
      <w:tr w:rsidR="00C76102" w14:paraId="186212EB" w14:textId="77777777" w:rsidTr="00133D74">
        <w:tc>
          <w:tcPr>
            <w:tcW w:w="2524" w:type="dxa"/>
          </w:tcPr>
          <w:p w14:paraId="647A9CF6" w14:textId="4DFABA66" w:rsidR="00C76102" w:rsidRDefault="00C76102" w:rsidP="003F240E">
            <w:pPr>
              <w:pStyle w:val="Paragraphedeliste"/>
              <w:spacing w:after="200"/>
              <w:ind w:left="0"/>
              <w:jc w:val="both"/>
              <w:rPr>
                <w:rFonts w:eastAsiaTheme="minorEastAsia"/>
                <w:sz w:val="28"/>
                <w:szCs w:val="28"/>
              </w:rPr>
            </w:pPr>
            <w:r>
              <w:rPr>
                <w:rFonts w:eastAsiaTheme="minorEastAsia"/>
                <w:sz w:val="28"/>
                <w:szCs w:val="28"/>
              </w:rPr>
              <w:t xml:space="preserve">Variation de </w:t>
            </w:r>
            <m:oMath>
              <m:r>
                <w:rPr>
                  <w:rFonts w:ascii="Cambria Math" w:eastAsiaTheme="minorEastAsia" w:hAnsi="Cambria Math"/>
                  <w:sz w:val="28"/>
                  <w:szCs w:val="28"/>
                </w:rPr>
                <m:t>σ</m:t>
              </m:r>
            </m:oMath>
          </w:p>
        </w:tc>
        <w:tc>
          <w:tcPr>
            <w:tcW w:w="1701" w:type="dxa"/>
          </w:tcPr>
          <w:p w14:paraId="4EE48081" w14:textId="1E02C2AE" w:rsidR="00C76102" w:rsidRDefault="00C76102" w:rsidP="003F240E">
            <w:pPr>
              <w:pStyle w:val="Paragraphedeliste"/>
              <w:spacing w:after="200"/>
              <w:ind w:left="0"/>
              <w:jc w:val="both"/>
              <w:rPr>
                <w:rFonts w:eastAsiaTheme="minorEastAsia"/>
                <w:sz w:val="28"/>
                <w:szCs w:val="28"/>
              </w:rPr>
            </w:pPr>
            <m:oMathPara>
              <m:oMath>
                <m:r>
                  <w:rPr>
                    <w:rFonts w:ascii="Cambria Math" w:eastAsiaTheme="minorEastAsia" w:hAnsi="Cambria Math"/>
                    <w:sz w:val="28"/>
                    <w:szCs w:val="28"/>
                  </w:rPr>
                  <m:t>0.1 →1</m:t>
                </m:r>
              </m:oMath>
            </m:oMathPara>
          </w:p>
        </w:tc>
        <w:tc>
          <w:tcPr>
            <w:tcW w:w="1701" w:type="dxa"/>
          </w:tcPr>
          <w:p w14:paraId="2F22A75C" w14:textId="43A6BEC2" w:rsidR="00C76102" w:rsidRDefault="00C76102" w:rsidP="003F240E">
            <w:pPr>
              <w:pStyle w:val="Paragraphedeliste"/>
              <w:spacing w:after="200"/>
              <w:ind w:left="0"/>
              <w:jc w:val="both"/>
              <w:rPr>
                <w:rFonts w:eastAsiaTheme="minorEastAsia"/>
                <w:sz w:val="28"/>
                <w:szCs w:val="28"/>
              </w:rPr>
            </w:pPr>
            <m:oMathPara>
              <m:oMath>
                <m:r>
                  <w:rPr>
                    <w:rFonts w:ascii="Cambria Math" w:eastAsiaTheme="minorEastAsia" w:hAnsi="Cambria Math"/>
                    <w:sz w:val="28"/>
                    <w:szCs w:val="28"/>
                  </w:rPr>
                  <m:t>1 →2</m:t>
                </m:r>
              </m:oMath>
            </m:oMathPara>
          </w:p>
        </w:tc>
        <w:tc>
          <w:tcPr>
            <w:tcW w:w="1696" w:type="dxa"/>
          </w:tcPr>
          <w:p w14:paraId="5F7B4DBC" w14:textId="3089430E" w:rsidR="00C76102" w:rsidRDefault="00C76102" w:rsidP="003F240E">
            <w:pPr>
              <w:pStyle w:val="Paragraphedeliste"/>
              <w:spacing w:after="200"/>
              <w:ind w:left="0"/>
              <w:jc w:val="both"/>
              <w:rPr>
                <w:rFonts w:eastAsiaTheme="minorEastAsia"/>
                <w:sz w:val="28"/>
                <w:szCs w:val="28"/>
              </w:rPr>
            </w:pPr>
            <m:oMathPara>
              <m:oMath>
                <m:r>
                  <w:rPr>
                    <w:rFonts w:ascii="Cambria Math" w:eastAsiaTheme="minorEastAsia" w:hAnsi="Cambria Math"/>
                    <w:sz w:val="28"/>
                    <w:szCs w:val="28"/>
                  </w:rPr>
                  <m:t>2 →3</m:t>
                </m:r>
              </m:oMath>
            </m:oMathPara>
          </w:p>
        </w:tc>
      </w:tr>
      <w:tr w:rsidR="00C76102" w14:paraId="5DB1DBB5" w14:textId="77777777" w:rsidTr="00133D74">
        <w:tc>
          <w:tcPr>
            <w:tcW w:w="2524" w:type="dxa"/>
          </w:tcPr>
          <w:p w14:paraId="057C9140" w14:textId="586D9D4C" w:rsidR="00C76102" w:rsidRDefault="00C76102" w:rsidP="003F240E">
            <w:pPr>
              <w:pStyle w:val="Paragraphedeliste"/>
              <w:spacing w:after="200"/>
              <w:ind w:left="0"/>
              <w:jc w:val="both"/>
              <w:rPr>
                <w:rFonts w:eastAsiaTheme="minorEastAsia"/>
                <w:sz w:val="28"/>
                <w:szCs w:val="28"/>
              </w:rPr>
            </w:pPr>
            <w:r>
              <w:rPr>
                <w:rFonts w:eastAsiaTheme="minorEastAsia"/>
                <w:sz w:val="28"/>
                <w:szCs w:val="28"/>
              </w:rPr>
              <w:t xml:space="preserve">Variation de </w:t>
            </w:r>
            <m:oMath>
              <m:acc>
                <m:accPr>
                  <m:chr m:val="̅"/>
                  <m:ctrlPr>
                    <w:rPr>
                      <w:rFonts w:ascii="Cambria Math" w:eastAsiaTheme="minorEastAsia" w:hAnsi="Cambria Math"/>
                      <w:i/>
                      <w:sz w:val="28"/>
                      <w:szCs w:val="28"/>
                    </w:rPr>
                  </m:ctrlPr>
                </m:acc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r>
                    <m:rPr>
                      <m:sty m:val="p"/>
                    </m:rPr>
                    <w:rPr>
                      <w:rFonts w:ascii="Cambria Math" w:eastAsiaTheme="minorEastAsia" w:hAnsi="Cambria Math"/>
                      <w:sz w:val="28"/>
                      <w:szCs w:val="28"/>
                    </w:rPr>
                    <m:t xml:space="preserve"> </m:t>
                  </m:r>
                </m:e>
              </m:acc>
            </m:oMath>
          </w:p>
        </w:tc>
        <w:tc>
          <w:tcPr>
            <w:tcW w:w="1701" w:type="dxa"/>
          </w:tcPr>
          <w:p w14:paraId="16DCE97E" w14:textId="7CF5BCF7" w:rsidR="00C76102" w:rsidRDefault="00207A61" w:rsidP="003F240E">
            <w:pPr>
              <w:pStyle w:val="Paragraphedeliste"/>
              <w:spacing w:after="200"/>
              <w:ind w:left="0"/>
              <w:jc w:val="both"/>
              <w:rPr>
                <w:rFonts w:eastAsiaTheme="minorEastAsia"/>
                <w:sz w:val="28"/>
                <w:szCs w:val="28"/>
              </w:rPr>
            </w:pPr>
            <w:r>
              <w:rPr>
                <w:rFonts w:eastAsiaTheme="minorEastAsia"/>
                <w:sz w:val="28"/>
                <w:szCs w:val="28"/>
              </w:rPr>
              <w:t>6 kg</w:t>
            </w:r>
          </w:p>
        </w:tc>
        <w:tc>
          <w:tcPr>
            <w:tcW w:w="1701" w:type="dxa"/>
          </w:tcPr>
          <w:p w14:paraId="33F644D1" w14:textId="5F490AA6" w:rsidR="00C76102" w:rsidRDefault="00207A61" w:rsidP="003F240E">
            <w:pPr>
              <w:pStyle w:val="Paragraphedeliste"/>
              <w:spacing w:after="200"/>
              <w:ind w:left="0"/>
              <w:jc w:val="both"/>
              <w:rPr>
                <w:rFonts w:eastAsiaTheme="minorEastAsia"/>
                <w:sz w:val="28"/>
                <w:szCs w:val="28"/>
              </w:rPr>
            </w:pPr>
            <w:r>
              <w:rPr>
                <w:rFonts w:eastAsiaTheme="minorEastAsia"/>
                <w:sz w:val="28"/>
                <w:szCs w:val="28"/>
              </w:rPr>
              <w:t>1</w:t>
            </w:r>
            <w:r w:rsidR="003E75AD">
              <w:rPr>
                <w:rFonts w:eastAsiaTheme="minorEastAsia"/>
                <w:sz w:val="28"/>
                <w:szCs w:val="28"/>
              </w:rPr>
              <w:t xml:space="preserve">67 </w:t>
            </w:r>
            <w:r>
              <w:rPr>
                <w:rFonts w:eastAsiaTheme="minorEastAsia"/>
                <w:sz w:val="28"/>
                <w:szCs w:val="28"/>
              </w:rPr>
              <w:t>kg</w:t>
            </w:r>
          </w:p>
        </w:tc>
        <w:tc>
          <w:tcPr>
            <w:tcW w:w="1696" w:type="dxa"/>
          </w:tcPr>
          <w:p w14:paraId="09BAC8B1" w14:textId="345295C9" w:rsidR="00C76102" w:rsidRDefault="003E75AD" w:rsidP="003F240E">
            <w:pPr>
              <w:pStyle w:val="Paragraphedeliste"/>
              <w:spacing w:after="200"/>
              <w:ind w:left="0"/>
              <w:jc w:val="both"/>
              <w:rPr>
                <w:rFonts w:eastAsiaTheme="minorEastAsia"/>
                <w:sz w:val="28"/>
                <w:szCs w:val="28"/>
              </w:rPr>
            </w:pPr>
            <w:r>
              <w:rPr>
                <w:rFonts w:eastAsiaTheme="minorEastAsia"/>
                <w:sz w:val="28"/>
                <w:szCs w:val="28"/>
              </w:rPr>
              <w:t>440</w:t>
            </w:r>
            <w:r w:rsidR="002A435F">
              <w:rPr>
                <w:rFonts w:eastAsiaTheme="minorEastAsia"/>
                <w:sz w:val="28"/>
                <w:szCs w:val="28"/>
              </w:rPr>
              <w:t xml:space="preserve"> kg</w:t>
            </w:r>
          </w:p>
        </w:tc>
      </w:tr>
    </w:tbl>
    <w:p w14:paraId="34980997" w14:textId="082B9AF3" w:rsidR="007604D0" w:rsidRDefault="007604D0" w:rsidP="003F240E">
      <w:pPr>
        <w:spacing w:after="200"/>
        <w:jc w:val="both"/>
        <w:rPr>
          <w:rFonts w:eastAsiaTheme="minorEastAsia"/>
          <w:sz w:val="28"/>
          <w:szCs w:val="28"/>
        </w:rPr>
      </w:pPr>
    </w:p>
    <w:p w14:paraId="5DF58EBF" w14:textId="744638AE" w:rsidR="007F2D28" w:rsidRPr="003C63C1" w:rsidRDefault="003C764C" w:rsidP="003F240E">
      <w:pPr>
        <w:pStyle w:val="Paragraphedeliste"/>
        <w:numPr>
          <w:ilvl w:val="0"/>
          <w:numId w:val="3"/>
        </w:numPr>
        <w:spacing w:after="200"/>
        <w:jc w:val="both"/>
        <w:rPr>
          <w:rFonts w:eastAsiaTheme="minorEastAsia"/>
          <w:sz w:val="28"/>
          <w:szCs w:val="28"/>
        </w:rPr>
      </w:pPr>
      <w:r w:rsidRPr="00ED571B">
        <w:rPr>
          <w:rFonts w:eastAsiaTheme="minorEastAsia"/>
          <w:sz w:val="28"/>
          <w:szCs w:val="28"/>
        </w:rPr>
        <w:t xml:space="preserve">De nos jours, les appareils de </w:t>
      </w:r>
      <w:r w:rsidR="00AE1994" w:rsidRPr="00ED571B">
        <w:rPr>
          <w:rFonts w:eastAsiaTheme="minorEastAsia"/>
          <w:sz w:val="28"/>
          <w:szCs w:val="28"/>
        </w:rPr>
        <w:t xml:space="preserve">mesures permettent de calculer avec une grande fidélité la finesse F, la consommation spécifique SFC et la vitesse V. </w:t>
      </w:r>
      <w:r w:rsidR="00CD00F7" w:rsidRPr="00ED571B">
        <w:rPr>
          <w:rFonts w:eastAsiaTheme="minorEastAsia"/>
          <w:sz w:val="28"/>
          <w:szCs w:val="28"/>
        </w:rPr>
        <w:t xml:space="preserve">Cependant, </w:t>
      </w:r>
      <w:r w:rsidR="001A1684" w:rsidRPr="00ED571B">
        <w:rPr>
          <w:rFonts w:eastAsiaTheme="minorEastAsia"/>
          <w:sz w:val="28"/>
          <w:szCs w:val="28"/>
        </w:rPr>
        <w:t>chaque appareil possède une incertitude qu’il faut minimiser</w:t>
      </w:r>
      <w:r w:rsidR="00560F3E">
        <w:rPr>
          <w:rFonts w:eastAsiaTheme="minorEastAsia"/>
          <w:sz w:val="28"/>
          <w:szCs w:val="28"/>
        </w:rPr>
        <w:t>, et n</w:t>
      </w:r>
      <w:r w:rsidR="00AE1994" w:rsidRPr="00ED571B">
        <w:rPr>
          <w:rFonts w:eastAsiaTheme="minorEastAsia"/>
          <w:sz w:val="28"/>
          <w:szCs w:val="28"/>
        </w:rPr>
        <w:t xml:space="preserve">otre étude nous a permis de déterminer </w:t>
      </w:r>
      <w:r w:rsidR="00352255" w:rsidRPr="00ED571B">
        <w:rPr>
          <w:rFonts w:eastAsiaTheme="minorEastAsia"/>
          <w:sz w:val="28"/>
          <w:szCs w:val="28"/>
        </w:rPr>
        <w:t xml:space="preserve">la </w:t>
      </w:r>
      <w:r w:rsidR="00AE1994" w:rsidRPr="00ED571B">
        <w:rPr>
          <w:rFonts w:eastAsiaTheme="minorEastAsia"/>
          <w:sz w:val="28"/>
          <w:szCs w:val="28"/>
        </w:rPr>
        <w:t>marge d’erreur</w:t>
      </w:r>
      <w:r w:rsidR="00D333E2" w:rsidRPr="00ED571B">
        <w:rPr>
          <w:rFonts w:eastAsiaTheme="minorEastAsia"/>
          <w:sz w:val="28"/>
          <w:szCs w:val="28"/>
        </w:rPr>
        <w:t xml:space="preserve"> </w:t>
      </w:r>
      <w:r w:rsidR="00560F3E">
        <w:rPr>
          <w:rFonts w:eastAsiaTheme="minorEastAsia"/>
          <w:sz w:val="28"/>
          <w:szCs w:val="28"/>
        </w:rPr>
        <w:t>acceptable</w:t>
      </w:r>
      <w:r w:rsidR="00352255" w:rsidRPr="00ED571B">
        <w:rPr>
          <w:rFonts w:eastAsiaTheme="minorEastAsia"/>
          <w:sz w:val="28"/>
          <w:szCs w:val="28"/>
        </w:rPr>
        <w:t>. D’après no</w:t>
      </w:r>
      <w:r w:rsidR="00205926" w:rsidRPr="00ED571B">
        <w:rPr>
          <w:rFonts w:eastAsiaTheme="minorEastAsia"/>
          <w:sz w:val="28"/>
          <w:szCs w:val="28"/>
        </w:rPr>
        <w:t>s résultats</w:t>
      </w:r>
      <w:r w:rsidR="00352255" w:rsidRPr="00ED571B">
        <w:rPr>
          <w:rFonts w:eastAsiaTheme="minorEastAsia"/>
          <w:sz w:val="28"/>
          <w:szCs w:val="28"/>
        </w:rPr>
        <w:t>, un bruit allant jusqu’à un</w:t>
      </w:r>
      <w:r w:rsidR="00205926" w:rsidRPr="00ED571B">
        <w:rPr>
          <w:rFonts w:eastAsiaTheme="minorEastAsia"/>
          <w:sz w:val="28"/>
          <w:szCs w:val="28"/>
        </w:rPr>
        <w:t xml:space="preserve"> (</w:t>
      </w:r>
      <m:oMath>
        <m:r>
          <w:rPr>
            <w:rFonts w:ascii="Cambria Math" w:eastAsiaTheme="minorEastAsia" w:hAnsi="Cambria Math"/>
            <w:sz w:val="28"/>
            <w:szCs w:val="28"/>
          </w:rPr>
          <m:t>σ</m:t>
        </m:r>
      </m:oMath>
      <w:r w:rsidR="00E45452">
        <w:rPr>
          <w:rFonts w:eastAsiaTheme="minorEastAsia"/>
          <w:sz w:val="28"/>
          <w:szCs w:val="28"/>
        </w:rPr>
        <w:t>=</w:t>
      </w:r>
      <w:r w:rsidR="00205926" w:rsidRPr="00ED571B">
        <w:rPr>
          <w:rFonts w:eastAsiaTheme="minorEastAsia"/>
          <w:sz w:val="28"/>
          <w:szCs w:val="28"/>
        </w:rPr>
        <w:t>1)</w:t>
      </w:r>
      <w:r w:rsidR="00352255" w:rsidRPr="00ED571B">
        <w:rPr>
          <w:rFonts w:eastAsiaTheme="minorEastAsia"/>
          <w:sz w:val="28"/>
          <w:szCs w:val="28"/>
        </w:rPr>
        <w:t xml:space="preserve"> </w:t>
      </w:r>
      <w:r w:rsidR="0045223A" w:rsidRPr="00ED571B">
        <w:rPr>
          <w:rFonts w:eastAsiaTheme="minorEastAsia"/>
          <w:sz w:val="28"/>
          <w:szCs w:val="28"/>
        </w:rPr>
        <w:t>nous permet tout de même d</w:t>
      </w:r>
      <w:r w:rsidR="00205926" w:rsidRPr="00ED571B">
        <w:rPr>
          <w:rFonts w:eastAsiaTheme="minorEastAsia"/>
          <w:sz w:val="28"/>
          <w:szCs w:val="28"/>
        </w:rPr>
        <w:t xml:space="preserve">e rester précis </w:t>
      </w:r>
      <w:r w:rsidR="00C4094F">
        <w:rPr>
          <w:rFonts w:eastAsiaTheme="minorEastAsia"/>
          <w:sz w:val="28"/>
          <w:szCs w:val="28"/>
        </w:rPr>
        <w:t>dans le calcul de</w:t>
      </w:r>
      <w:r w:rsidR="00205926" w:rsidRPr="00ED571B">
        <w:rPr>
          <w:rFonts w:eastAsiaTheme="minorEastAsia"/>
          <w:sz w:val="28"/>
          <w:szCs w:val="28"/>
        </w:rPr>
        <w:t xml:space="preserve"> la quantité d’essence nécessaire</w:t>
      </w:r>
      <w:r w:rsidR="00C4094F">
        <w:rPr>
          <w:rFonts w:eastAsiaTheme="minorEastAsia"/>
          <w:sz w:val="28"/>
          <w:szCs w:val="28"/>
        </w:rPr>
        <w:t xml:space="preserve"> au vol</w:t>
      </w:r>
      <w:r w:rsidR="00205926" w:rsidRPr="00ED571B">
        <w:rPr>
          <w:rFonts w:eastAsiaTheme="minorEastAsia"/>
          <w:sz w:val="28"/>
          <w:szCs w:val="28"/>
        </w:rPr>
        <w:t xml:space="preserve">. Néanmoins, si </w:t>
      </w:r>
      <m:oMath>
        <m:r>
          <w:rPr>
            <w:rFonts w:ascii="Cambria Math" w:eastAsiaTheme="minorEastAsia" w:hAnsi="Cambria Math"/>
            <w:sz w:val="28"/>
            <w:szCs w:val="28"/>
          </w:rPr>
          <m:t>σ</m:t>
        </m:r>
      </m:oMath>
      <w:r w:rsidR="00205926" w:rsidRPr="00ED571B">
        <w:rPr>
          <w:rFonts w:eastAsiaTheme="minorEastAsia"/>
          <w:sz w:val="28"/>
          <w:szCs w:val="28"/>
        </w:rPr>
        <w:t xml:space="preserve"> prend des valeurs </w:t>
      </w:r>
      <w:r w:rsidR="00134E37" w:rsidRPr="00ED571B">
        <w:rPr>
          <w:rFonts w:eastAsiaTheme="minorEastAsia"/>
          <w:sz w:val="28"/>
          <w:szCs w:val="28"/>
        </w:rPr>
        <w:t>plus importantes (3 par exemple), on</w:t>
      </w:r>
      <w:r w:rsidR="0045223A" w:rsidRPr="00ED571B">
        <w:rPr>
          <w:rFonts w:eastAsiaTheme="minorEastAsia"/>
          <w:sz w:val="28"/>
          <w:szCs w:val="28"/>
        </w:rPr>
        <w:t xml:space="preserve"> </w:t>
      </w:r>
      <w:r w:rsidR="00134E37" w:rsidRPr="00ED571B">
        <w:rPr>
          <w:rFonts w:eastAsiaTheme="minorEastAsia"/>
          <w:sz w:val="28"/>
          <w:szCs w:val="28"/>
        </w:rPr>
        <w:t xml:space="preserve">peut </w:t>
      </w:r>
      <w:r w:rsidR="004B42CA" w:rsidRPr="00ED571B">
        <w:rPr>
          <w:rFonts w:eastAsiaTheme="minorEastAsia"/>
          <w:sz w:val="28"/>
          <w:szCs w:val="28"/>
        </w:rPr>
        <w:t>commettre une erreur non négligeable, de l’ordre de 400 k</w:t>
      </w:r>
      <w:r w:rsidR="009406D9" w:rsidRPr="00ED571B">
        <w:rPr>
          <w:rFonts w:eastAsiaTheme="minorEastAsia"/>
          <w:sz w:val="28"/>
          <w:szCs w:val="28"/>
        </w:rPr>
        <w:t>g</w:t>
      </w:r>
      <w:r w:rsidR="00697007" w:rsidRPr="00ED571B">
        <w:rPr>
          <w:rFonts w:eastAsiaTheme="minorEastAsia"/>
          <w:sz w:val="28"/>
          <w:szCs w:val="28"/>
        </w:rPr>
        <w:t> </w:t>
      </w:r>
      <w:r w:rsidR="0070690C">
        <w:rPr>
          <w:rFonts w:eastAsiaTheme="minorEastAsia"/>
          <w:sz w:val="28"/>
          <w:szCs w:val="28"/>
        </w:rPr>
        <w:t>en moyenne</w:t>
      </w:r>
      <w:r w:rsidR="00E65359">
        <w:rPr>
          <w:rFonts w:eastAsiaTheme="minorEastAsia"/>
          <w:sz w:val="28"/>
          <w:szCs w:val="28"/>
        </w:rPr>
        <w:t>(</w:t>
      </w:r>
      <w:r w:rsidR="00ED571B" w:rsidRPr="00ED571B">
        <w:rPr>
          <w:rFonts w:eastAsiaTheme="minorEastAsia"/>
          <w:sz w:val="28"/>
          <w:szCs w:val="28"/>
        </w:rPr>
        <w:t>la quantité nécessaire pour transporter un passager</w:t>
      </w:r>
      <w:r w:rsidR="00E65359">
        <w:rPr>
          <w:rFonts w:eastAsiaTheme="minorEastAsia"/>
          <w:sz w:val="28"/>
          <w:szCs w:val="28"/>
        </w:rPr>
        <w:t>)</w:t>
      </w:r>
      <w:r w:rsidR="00ED571B" w:rsidRPr="00ED571B">
        <w:rPr>
          <w:rFonts w:eastAsiaTheme="minorEastAsia"/>
          <w:sz w:val="28"/>
          <w:szCs w:val="28"/>
        </w:rPr>
        <w:t>.</w:t>
      </w:r>
      <w:r w:rsidR="00360B6B" w:rsidRPr="00360B6B">
        <w:rPr>
          <w:rFonts w:eastAsiaTheme="minorEastAsia"/>
          <w:sz w:val="28"/>
          <w:szCs w:val="28"/>
        </w:rPr>
        <w:t xml:space="preserve"> </w:t>
      </w:r>
      <w:r w:rsidR="00360B6B">
        <w:rPr>
          <w:rFonts w:eastAsiaTheme="minorEastAsia"/>
          <w:sz w:val="28"/>
          <w:szCs w:val="28"/>
        </w:rPr>
        <w:t>E</w:t>
      </w:r>
      <w:r w:rsidR="00360B6B" w:rsidRPr="00ED571B">
        <w:rPr>
          <w:rFonts w:eastAsiaTheme="minorEastAsia"/>
          <w:sz w:val="28"/>
          <w:szCs w:val="28"/>
        </w:rPr>
        <w:t xml:space="preserve">n conclusion, </w:t>
      </w:r>
      <w:r w:rsidR="00901143">
        <w:rPr>
          <w:rFonts w:eastAsiaTheme="minorEastAsia"/>
          <w:sz w:val="28"/>
          <w:szCs w:val="28"/>
        </w:rPr>
        <w:t xml:space="preserve">réduire </w:t>
      </w:r>
      <w:r w:rsidR="004E79B4">
        <w:rPr>
          <w:rFonts w:eastAsiaTheme="minorEastAsia"/>
          <w:sz w:val="28"/>
          <w:szCs w:val="28"/>
        </w:rPr>
        <w:t xml:space="preserve">au maximum le bruit </w:t>
      </w:r>
      <m:oMath>
        <m:r>
          <w:rPr>
            <w:rFonts w:ascii="Cambria Math" w:eastAsiaTheme="minorEastAsia" w:hAnsi="Cambria Math"/>
            <w:sz w:val="28"/>
            <w:szCs w:val="28"/>
          </w:rPr>
          <m:t>σ</m:t>
        </m:r>
      </m:oMath>
      <w:r w:rsidR="004E79B4">
        <w:rPr>
          <w:rFonts w:eastAsiaTheme="minorEastAsia"/>
          <w:sz w:val="28"/>
          <w:szCs w:val="28"/>
        </w:rPr>
        <w:t xml:space="preserve"> est primordial </w:t>
      </w:r>
      <w:r w:rsidR="00E65359">
        <w:rPr>
          <w:rFonts w:eastAsiaTheme="minorEastAsia"/>
          <w:sz w:val="28"/>
          <w:szCs w:val="28"/>
        </w:rPr>
        <w:t xml:space="preserve">dans le calcul de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oMath>
      <w:r w:rsidR="00E65359">
        <w:rPr>
          <w:rFonts w:eastAsiaTheme="minorEastAsia"/>
          <w:sz w:val="28"/>
          <w:szCs w:val="28"/>
        </w:rPr>
        <w:t>.</w:t>
      </w:r>
    </w:p>
    <w:p w14:paraId="22A516E8" w14:textId="77777777" w:rsidR="007F2D28" w:rsidRDefault="007F2D28" w:rsidP="003F240E">
      <w:pPr>
        <w:spacing w:after="200"/>
        <w:jc w:val="both"/>
        <w:rPr>
          <w:rFonts w:eastAsiaTheme="minorEastAsia"/>
          <w:sz w:val="28"/>
          <w:szCs w:val="28"/>
        </w:rPr>
      </w:pPr>
    </w:p>
    <w:p w14:paraId="1053BEE5" w14:textId="347C6194" w:rsidR="00C46635" w:rsidRPr="00D41063" w:rsidRDefault="007F2D28" w:rsidP="003F240E">
      <w:pPr>
        <w:spacing w:after="200"/>
        <w:jc w:val="both"/>
        <w:rPr>
          <w:rFonts w:eastAsiaTheme="minorEastAsia"/>
          <w:b/>
          <w:sz w:val="32"/>
          <w:szCs w:val="28"/>
        </w:rPr>
      </w:pPr>
      <w:r w:rsidRPr="00D41063">
        <w:rPr>
          <w:rFonts w:eastAsiaTheme="minorEastAsia"/>
          <w:b/>
          <w:sz w:val="32"/>
          <w:szCs w:val="28"/>
        </w:rPr>
        <w:t>II.2</w:t>
      </w:r>
      <w:r w:rsidR="00D41063">
        <w:rPr>
          <w:rFonts w:eastAsiaTheme="minorEastAsia"/>
          <w:b/>
          <w:sz w:val="32"/>
          <w:szCs w:val="28"/>
        </w:rPr>
        <w:t>.</w:t>
      </w:r>
      <w:r w:rsidRPr="00D41063">
        <w:rPr>
          <w:rFonts w:eastAsiaTheme="minorEastAsia"/>
          <w:b/>
          <w:sz w:val="32"/>
          <w:szCs w:val="28"/>
        </w:rPr>
        <w:t xml:space="preserve"> Indice de Sobol</w:t>
      </w:r>
    </w:p>
    <w:p w14:paraId="751F7081" w14:textId="764B99C5" w:rsidR="00493723" w:rsidRPr="004146F9" w:rsidRDefault="00493723" w:rsidP="003F240E">
      <w:pPr>
        <w:spacing w:after="200"/>
        <w:jc w:val="both"/>
        <w:rPr>
          <w:rFonts w:eastAsiaTheme="minorEastAsia"/>
          <w:i/>
          <w:sz w:val="28"/>
          <w:szCs w:val="28"/>
        </w:rPr>
      </w:pPr>
      <w:r>
        <w:rPr>
          <w:rFonts w:eastAsiaTheme="minorEastAsia"/>
          <w:sz w:val="28"/>
          <w:szCs w:val="28"/>
        </w:rPr>
        <w:t xml:space="preserve">L’ objectif de cette </w:t>
      </w:r>
      <w:r w:rsidR="004146F9">
        <w:rPr>
          <w:rFonts w:eastAsiaTheme="minorEastAsia"/>
          <w:sz w:val="28"/>
          <w:szCs w:val="28"/>
        </w:rPr>
        <w:t xml:space="preserve">partie est de déterminer des deux variables </w:t>
      </w:r>
      <w:r w:rsidR="004146F9">
        <w:rPr>
          <w:rFonts w:eastAsiaTheme="minorEastAsia"/>
          <w:i/>
          <w:sz w:val="28"/>
          <w:szCs w:val="28"/>
        </w:rPr>
        <w:t xml:space="preserve">SFC </w:t>
      </w:r>
      <w:r w:rsidR="00853ECF">
        <w:rPr>
          <w:rFonts w:eastAsiaTheme="minorEastAsia"/>
          <w:sz w:val="28"/>
          <w:szCs w:val="28"/>
        </w:rPr>
        <w:t xml:space="preserve">et </w:t>
      </w:r>
      <w:r w:rsidR="00853ECF">
        <w:rPr>
          <w:rFonts w:eastAsiaTheme="minorEastAsia"/>
          <w:i/>
          <w:sz w:val="28"/>
          <w:szCs w:val="28"/>
        </w:rPr>
        <w:t xml:space="preserve">F </w:t>
      </w:r>
      <w:r w:rsidR="00853ECF">
        <w:rPr>
          <w:rFonts w:eastAsiaTheme="minorEastAsia"/>
          <w:sz w:val="28"/>
          <w:szCs w:val="28"/>
        </w:rPr>
        <w:t xml:space="preserve">laquelle a le plus d’impact sur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oMath>
      <w:r w:rsidR="0076696F">
        <w:rPr>
          <w:rFonts w:eastAsiaTheme="minorEastAsia"/>
          <w:sz w:val="28"/>
          <w:szCs w:val="28"/>
        </w:rPr>
        <w:t xml:space="preserve">. Pour ce faire, nous allons observer les indices de Sobol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sup>
            <m:r>
              <w:rPr>
                <w:rFonts w:ascii="Cambria Math" w:eastAsiaTheme="minorEastAsia" w:hAnsi="Cambria Math"/>
                <w:sz w:val="28"/>
                <w:szCs w:val="28"/>
              </w:rPr>
              <m:t>F</m:t>
            </m:r>
          </m:sup>
        </m:sSubSup>
      </m:oMath>
      <w:r w:rsidR="0076696F">
        <w:rPr>
          <w:rFonts w:eastAsiaTheme="minorEastAsia"/>
          <w:sz w:val="28"/>
          <w:szCs w:val="28"/>
        </w:rPr>
        <w:t xml:space="preserve"> et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sup>
            <m:r>
              <w:rPr>
                <w:rFonts w:ascii="Cambria Math" w:eastAsiaTheme="minorEastAsia" w:hAnsi="Cambria Math"/>
                <w:sz w:val="28"/>
                <w:szCs w:val="28"/>
              </w:rPr>
              <m:t>SFC</m:t>
            </m:r>
          </m:sup>
        </m:sSubSup>
      </m:oMath>
      <w:r w:rsidR="004F6B4D">
        <w:rPr>
          <w:rFonts w:eastAsiaTheme="minorEastAsia"/>
          <w:sz w:val="28"/>
          <w:szCs w:val="28"/>
        </w:rPr>
        <w:t xml:space="preserve">. Puis </w:t>
      </w:r>
      <w:r w:rsidR="00C52DAC">
        <w:rPr>
          <w:rFonts w:eastAsiaTheme="minorEastAsia"/>
          <w:sz w:val="28"/>
          <w:szCs w:val="28"/>
        </w:rPr>
        <w:t xml:space="preserve">effectuer un test statistique pour </w:t>
      </w:r>
      <w:r w:rsidR="0074062A">
        <w:rPr>
          <w:rFonts w:eastAsiaTheme="minorEastAsia"/>
          <w:sz w:val="28"/>
          <w:szCs w:val="28"/>
        </w:rPr>
        <w:t xml:space="preserve">voir </w:t>
      </w:r>
      <w:r w:rsidR="00DB2B09">
        <w:rPr>
          <w:rFonts w:eastAsiaTheme="minorEastAsia"/>
          <w:sz w:val="28"/>
          <w:szCs w:val="28"/>
        </w:rPr>
        <w:t>des deux var</w:t>
      </w:r>
      <w:r w:rsidR="00C42AFA">
        <w:rPr>
          <w:rFonts w:eastAsiaTheme="minorEastAsia"/>
          <w:sz w:val="28"/>
          <w:szCs w:val="28"/>
        </w:rPr>
        <w:t>iables laquelle prend les plus grandes valeurs</w:t>
      </w:r>
      <w:r w:rsidR="004F6B4D">
        <w:rPr>
          <w:rFonts w:eastAsiaTheme="minorEastAsia"/>
          <w:sz w:val="28"/>
          <w:szCs w:val="28"/>
        </w:rPr>
        <w:t>.</w:t>
      </w:r>
      <w:r w:rsidR="00C42AFA">
        <w:rPr>
          <w:rFonts w:eastAsiaTheme="minorEastAsia"/>
          <w:sz w:val="28"/>
          <w:szCs w:val="28"/>
        </w:rPr>
        <w:t xml:space="preserve"> </w:t>
      </w:r>
      <w:r w:rsidR="004F6B4D">
        <w:rPr>
          <w:rFonts w:eastAsiaTheme="minorEastAsia"/>
          <w:sz w:val="28"/>
          <w:szCs w:val="28"/>
        </w:rPr>
        <w:t>E</w:t>
      </w:r>
      <w:r w:rsidR="00C42AFA">
        <w:rPr>
          <w:rFonts w:eastAsiaTheme="minorEastAsia"/>
          <w:sz w:val="28"/>
          <w:szCs w:val="28"/>
        </w:rPr>
        <w:t xml:space="preserve">t </w:t>
      </w:r>
      <w:r w:rsidR="00DA66A6">
        <w:rPr>
          <w:rFonts w:eastAsiaTheme="minorEastAsia"/>
          <w:sz w:val="28"/>
          <w:szCs w:val="28"/>
        </w:rPr>
        <w:t>enfin réaliser une régression linéaire multiple</w:t>
      </w:r>
      <w:r w:rsidR="004F6B4D">
        <w:rPr>
          <w:rFonts w:eastAsiaTheme="minorEastAsia"/>
          <w:sz w:val="28"/>
          <w:szCs w:val="28"/>
        </w:rPr>
        <w:t>.</w:t>
      </w:r>
      <w:r w:rsidR="00DA66A6">
        <w:rPr>
          <w:rFonts w:eastAsiaTheme="minorEastAsia"/>
          <w:sz w:val="28"/>
          <w:szCs w:val="28"/>
        </w:rPr>
        <w:t xml:space="preserve"> </w:t>
      </w:r>
    </w:p>
    <w:p w14:paraId="3A1725DC" w14:textId="284D168D" w:rsidR="003F068B" w:rsidRPr="00082A8E" w:rsidRDefault="007274EE" w:rsidP="003F240E">
      <w:pPr>
        <w:pStyle w:val="Paragraphedeliste"/>
        <w:numPr>
          <w:ilvl w:val="0"/>
          <w:numId w:val="9"/>
        </w:numPr>
        <w:spacing w:after="120"/>
        <w:ind w:left="714" w:hanging="357"/>
        <w:contextualSpacing w:val="0"/>
        <w:jc w:val="both"/>
        <w:rPr>
          <w:rFonts w:eastAsiaTheme="minorEastAsia"/>
          <w:sz w:val="28"/>
          <w:szCs w:val="28"/>
        </w:rPr>
      </w:pPr>
      <w:r>
        <w:rPr>
          <w:rFonts w:eastAsiaTheme="minorEastAsia"/>
          <w:sz w:val="28"/>
          <w:szCs w:val="28"/>
        </w:rPr>
        <w:t>O</w:t>
      </w:r>
      <w:r w:rsidR="003D4753">
        <w:rPr>
          <w:rFonts w:eastAsiaTheme="minorEastAsia"/>
          <w:sz w:val="28"/>
          <w:szCs w:val="28"/>
        </w:rPr>
        <w:t>n génère</w:t>
      </w:r>
      <w:r w:rsidR="001D6BBD">
        <w:rPr>
          <w:rFonts w:eastAsiaTheme="minorEastAsia"/>
          <w:sz w:val="28"/>
          <w:szCs w:val="28"/>
        </w:rPr>
        <w:t xml:space="preserve"> </w:t>
      </w:r>
      <w:r w:rsidR="00D4446B">
        <w:rPr>
          <w:rFonts w:eastAsiaTheme="minorEastAsia"/>
          <w:sz w:val="28"/>
          <w:szCs w:val="28"/>
        </w:rPr>
        <w:t>deux échantillons</w:t>
      </w:r>
      <w:r w:rsidR="001E5A3B">
        <w:rPr>
          <w:rFonts w:eastAsiaTheme="minorEastAsia"/>
          <w:sz w:val="28"/>
          <w:szCs w:val="28"/>
        </w:rPr>
        <w:t xml:space="preserve"> </w:t>
      </w:r>
      <w:r w:rsidR="001C43E9">
        <w:rPr>
          <w:rFonts w:eastAsiaTheme="minorEastAsia"/>
          <w:sz w:val="28"/>
          <w:szCs w:val="28"/>
        </w:rPr>
        <w:t xml:space="preserve"> </w:t>
      </w:r>
      <w:r w:rsidR="005A322A" w:rsidRPr="009342C5">
        <w:rPr>
          <w:rFonts w:eastAsiaTheme="minorEastAsia"/>
          <w:i/>
          <w:sz w:val="28"/>
          <w:szCs w:val="28"/>
        </w:rPr>
        <w:t>(</w:t>
      </w:r>
      <w:r w:rsidR="00620C07" w:rsidRPr="009342C5">
        <w:rPr>
          <w:rFonts w:eastAsiaTheme="minorEastAsia"/>
          <w:i/>
          <w:sz w:val="28"/>
          <w:szCs w:val="28"/>
        </w:rPr>
        <w:t>V</w:t>
      </w:r>
      <w:r w:rsidR="005A322A" w:rsidRPr="009342C5">
        <w:rPr>
          <w:rFonts w:eastAsiaTheme="minorEastAsia"/>
          <w:i/>
          <w:sz w:val="28"/>
          <w:szCs w:val="28"/>
        </w:rPr>
        <w:t xml:space="preserve">, </w:t>
      </w:r>
      <w:r w:rsidR="00620C07" w:rsidRPr="009342C5">
        <w:rPr>
          <w:rFonts w:eastAsiaTheme="minorEastAsia"/>
          <w:i/>
          <w:sz w:val="28"/>
          <w:szCs w:val="28"/>
        </w:rPr>
        <w:t>F</w:t>
      </w:r>
      <w:r w:rsidR="005A322A" w:rsidRPr="009342C5">
        <w:rPr>
          <w:rFonts w:eastAsiaTheme="minorEastAsia"/>
          <w:i/>
          <w:sz w:val="28"/>
          <w:szCs w:val="28"/>
        </w:rPr>
        <w:t>, SFC) et (</w:t>
      </w:r>
      <w:r w:rsidR="00620C07" w:rsidRPr="009342C5">
        <w:rPr>
          <w:rFonts w:eastAsiaTheme="minorEastAsia"/>
          <w:i/>
          <w:sz w:val="28"/>
          <w:szCs w:val="28"/>
        </w:rPr>
        <w:t>V’</w:t>
      </w:r>
      <w:r w:rsidR="005A322A" w:rsidRPr="009342C5">
        <w:rPr>
          <w:rFonts w:eastAsiaTheme="minorEastAsia"/>
          <w:i/>
          <w:sz w:val="28"/>
          <w:szCs w:val="28"/>
        </w:rPr>
        <w:t xml:space="preserve">, </w:t>
      </w:r>
      <w:r w:rsidR="00620C07" w:rsidRPr="009342C5">
        <w:rPr>
          <w:rFonts w:eastAsiaTheme="minorEastAsia"/>
          <w:i/>
          <w:sz w:val="28"/>
          <w:szCs w:val="28"/>
        </w:rPr>
        <w:t>F’,</w:t>
      </w:r>
      <w:r w:rsidR="009342C5" w:rsidRPr="009342C5">
        <w:rPr>
          <w:rFonts w:eastAsiaTheme="minorEastAsia"/>
          <w:i/>
          <w:sz w:val="28"/>
          <w:szCs w:val="28"/>
        </w:rPr>
        <w:t xml:space="preserve"> </w:t>
      </w:r>
      <w:r w:rsidR="00620C07" w:rsidRPr="009342C5">
        <w:rPr>
          <w:rFonts w:eastAsiaTheme="minorEastAsia"/>
          <w:i/>
          <w:sz w:val="28"/>
          <w:szCs w:val="28"/>
        </w:rPr>
        <w:t>SFC</w:t>
      </w:r>
      <w:r w:rsidR="009342C5" w:rsidRPr="009342C5">
        <w:rPr>
          <w:rFonts w:eastAsiaTheme="minorEastAsia"/>
          <w:i/>
          <w:sz w:val="28"/>
          <w:szCs w:val="28"/>
        </w:rPr>
        <w:t>’</w:t>
      </w:r>
      <w:r w:rsidR="00620C07" w:rsidRPr="009342C5">
        <w:rPr>
          <w:rFonts w:eastAsiaTheme="minorEastAsia"/>
          <w:i/>
          <w:sz w:val="28"/>
          <w:szCs w:val="28"/>
        </w:rPr>
        <w:t>)</w:t>
      </w:r>
      <w:r w:rsidR="005A322A">
        <w:rPr>
          <w:rFonts w:eastAsiaTheme="minorEastAsia"/>
          <w:sz w:val="28"/>
          <w:szCs w:val="28"/>
        </w:rPr>
        <w:t xml:space="preserve"> </w:t>
      </w:r>
      <w:r w:rsidR="001E5A3B">
        <w:rPr>
          <w:rFonts w:eastAsiaTheme="minorEastAsia"/>
          <w:sz w:val="28"/>
          <w:szCs w:val="28"/>
        </w:rPr>
        <w:t xml:space="preserve">de </w:t>
      </w:r>
      <w:r w:rsidR="001C43E9">
        <w:rPr>
          <w:rFonts w:eastAsiaTheme="minorEastAsia"/>
          <w:sz w:val="28"/>
          <w:szCs w:val="28"/>
        </w:rPr>
        <w:t xml:space="preserve">taille </w:t>
      </w:r>
      <w:r w:rsidR="00C56088">
        <w:rPr>
          <w:rFonts w:eastAsiaTheme="minorEastAsia"/>
          <w:sz w:val="28"/>
          <w:szCs w:val="28"/>
        </w:rPr>
        <w:t>n</w:t>
      </w:r>
      <w:r w:rsidR="00175E38">
        <w:rPr>
          <w:rFonts w:eastAsiaTheme="minorEastAsia"/>
          <w:sz w:val="28"/>
          <w:szCs w:val="28"/>
        </w:rPr>
        <w:t xml:space="preserve"> (</w:t>
      </w:r>
      <w:r w:rsidR="001C3250">
        <w:rPr>
          <w:rFonts w:eastAsiaTheme="minorEastAsia"/>
          <w:sz w:val="28"/>
          <w:szCs w:val="28"/>
        </w:rPr>
        <w:t xml:space="preserve">avec </w:t>
      </w:r>
      <m:oMath>
        <m:r>
          <w:rPr>
            <w:rFonts w:ascii="Cambria Math" w:eastAsiaTheme="minorEastAsia" w:hAnsi="Cambria Math"/>
            <w:sz w:val="28"/>
            <w:szCs w:val="28"/>
          </w:rPr>
          <m:t xml:space="preserve">n∈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1000</m:t>
            </m:r>
          </m:e>
        </m:d>
        <m:r>
          <w:rPr>
            <w:rFonts w:ascii="Cambria Math" w:eastAsiaTheme="minorEastAsia" w:hAnsi="Cambria Math"/>
            <w:sz w:val="28"/>
            <w:szCs w:val="28"/>
          </w:rPr>
          <m:t>)</m:t>
        </m:r>
      </m:oMath>
      <w:r w:rsidR="0082796C">
        <w:rPr>
          <w:rFonts w:eastAsiaTheme="minorEastAsia"/>
          <w:sz w:val="28"/>
          <w:szCs w:val="28"/>
        </w:rPr>
        <w:t xml:space="preserve">. Pour calculer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F</m:t>
            </m:r>
          </m:sup>
        </m:sSubSup>
      </m:oMath>
      <w:r w:rsidR="00670245">
        <w:rPr>
          <w:rFonts w:eastAsiaTheme="minorEastAsia"/>
          <w:sz w:val="28"/>
          <w:szCs w:val="28"/>
        </w:rPr>
        <w:t>, l’indice de Sobol associé</w:t>
      </w:r>
      <w:r w:rsidR="00BC525E">
        <w:rPr>
          <w:rFonts w:eastAsiaTheme="minorEastAsia"/>
          <w:sz w:val="28"/>
          <w:szCs w:val="28"/>
        </w:rPr>
        <w:t xml:space="preserve"> à F, on calcul</w:t>
      </w:r>
      <w:r w:rsidR="003F068B">
        <w:rPr>
          <w:rFonts w:eastAsiaTheme="minorEastAsia"/>
          <w:sz w:val="28"/>
          <w:szCs w:val="28"/>
        </w:rPr>
        <w:t>e :</w:t>
      </w:r>
      <w:r w:rsidR="00082A8E">
        <w:rPr>
          <w:rFonts w:eastAsiaTheme="minorEastAsia"/>
          <w:sz w:val="28"/>
          <w:szCs w:val="28"/>
        </w:rPr>
        <w:t xml:space="preserve"> </w:t>
      </w:r>
      <w:r w:rsidR="00672ABF" w:rsidRPr="00082A8E">
        <w:rPr>
          <w:rFonts w:eastAsiaTheme="minorEastAsia"/>
          <w:sz w:val="28"/>
          <w:szCs w:val="28"/>
        </w:rPr>
        <w:t xml:space="preserve"> </w:t>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r>
                  <w:rPr>
                    <w:rFonts w:ascii="Cambria Math" w:hAnsi="Cambria Math"/>
                    <w:sz w:val="28"/>
                    <w:szCs w:val="28"/>
                  </w:rPr>
                  <m:t>(V, F, SFC)</m:t>
                </m:r>
                <m:r>
                  <m:rPr>
                    <m:sty m:val="p"/>
                  </m:rPr>
                  <w:rPr>
                    <w:rFonts w:ascii="Cambria Math" w:eastAsiaTheme="minorEastAsia" w:hAnsi="Cambria Math"/>
                    <w:sz w:val="28"/>
                    <w:szCs w:val="28"/>
                  </w:rPr>
                  <m:t xml:space="preserve"> </m:t>
                </m:r>
              </m:e>
              <m:e>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F</m:t>
                    </m:r>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r>
                  <w:rPr>
                    <w:rFonts w:ascii="Cambria Math" w:hAnsi="Cambria Math"/>
                    <w:sz w:val="28"/>
                    <w:szCs w:val="28"/>
                  </w:rPr>
                  <m:t>(V', F, SFC')</m:t>
                </m:r>
              </m:e>
            </m:eqArr>
          </m:e>
        </m:d>
      </m:oMath>
      <w:r w:rsidR="00A006CD">
        <w:rPr>
          <w:rFonts w:eastAsiaTheme="minorEastAsia"/>
          <w:sz w:val="28"/>
          <w:szCs w:val="28"/>
        </w:rPr>
        <w:t xml:space="preserve"> </w:t>
      </w:r>
      <w:r w:rsidR="00AE3E4F" w:rsidRPr="00082A8E">
        <w:rPr>
          <w:rFonts w:eastAsiaTheme="minorEastAsia"/>
          <w:sz w:val="28"/>
          <w:szCs w:val="28"/>
        </w:rPr>
        <w:t>.</w:t>
      </w:r>
    </w:p>
    <w:p w14:paraId="1D69A343" w14:textId="1C16DA6A" w:rsidR="004853C5" w:rsidRDefault="00AE3E4F" w:rsidP="003F240E">
      <w:pPr>
        <w:pStyle w:val="Paragraphedeliste"/>
        <w:spacing w:after="120"/>
        <w:contextualSpacing w:val="0"/>
        <w:jc w:val="both"/>
        <w:rPr>
          <w:rFonts w:eastAsiaTheme="minorEastAsia"/>
          <w:sz w:val="28"/>
          <w:szCs w:val="28"/>
        </w:rPr>
      </w:pPr>
      <w:r>
        <w:rPr>
          <w:rFonts w:eastAsiaTheme="minorEastAsia"/>
          <w:sz w:val="28"/>
          <w:szCs w:val="28"/>
        </w:rPr>
        <w:t xml:space="preserve">On en déduit </w:t>
      </w:r>
      <w:r w:rsidR="00AF176D">
        <w:rPr>
          <w:rFonts w:eastAsiaTheme="minorEastAsia"/>
          <w:sz w:val="28"/>
          <w:szCs w:val="28"/>
        </w:rPr>
        <w:t xml:space="preserve">une estimation </w:t>
      </w:r>
      <w:r w:rsidR="00357892">
        <w:rPr>
          <w:rFonts w:eastAsiaTheme="minorEastAsia"/>
          <w:sz w:val="28"/>
          <w:szCs w:val="28"/>
        </w:rPr>
        <w:t xml:space="preserve">de l’indice de Sobol </w:t>
      </w:r>
      <w:r w:rsidR="00AA1E9C">
        <w:rPr>
          <w:rFonts w:eastAsiaTheme="minorEastAsia"/>
          <w:sz w:val="28"/>
          <w:szCs w:val="28"/>
        </w:rPr>
        <w:t>avec la relation :</w:t>
      </w:r>
    </w:p>
    <w:p w14:paraId="10A81CCC" w14:textId="04237316" w:rsidR="00491740" w:rsidRPr="003F240E" w:rsidRDefault="00D17EAE" w:rsidP="003F240E">
      <w:pPr>
        <w:pStyle w:val="Paragraphedeliste"/>
        <w:spacing w:after="200"/>
        <w:jc w:val="both"/>
        <w:rPr>
          <w:rFonts w:eastAsiaTheme="minorEastAsia"/>
          <w:sz w:val="28"/>
          <w:szCs w:val="28"/>
        </w:rPr>
      </w:pPr>
      <m:oMathPara>
        <m:oMathParaPr>
          <m:jc m:val="center"/>
        </m:oMathParaP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F</m:t>
              </m:r>
            </m:sup>
          </m:sSubSup>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subHide m:val="1"/>
                  <m:supHide m:val="1"/>
                  <m:ctrlPr>
                    <w:rPr>
                      <w:rFonts w:ascii="Cambria Math" w:eastAsiaTheme="minorEastAsia" w:hAnsi="Cambria Math"/>
                      <w:i/>
                      <w:sz w:val="28"/>
                      <w:szCs w:val="28"/>
                    </w:rPr>
                  </m:ctrlPr>
                </m:naryP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i</m:t>
                      </m:r>
                    </m:sub>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i</m:t>
                      </m:r>
                    </m:sub>
                    <m:sup>
                      <m:r>
                        <w:rPr>
                          <w:rFonts w:ascii="Cambria Math" w:eastAsiaTheme="minorEastAsia" w:hAnsi="Cambria Math"/>
                          <w:sz w:val="28"/>
                          <w:szCs w:val="28"/>
                        </w:rPr>
                        <m:t>F</m:t>
                      </m:r>
                    </m:sup>
                  </m:sSubSup>
                </m:e>
              </m:nary>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subHide m:val="1"/>
                  <m:supHide m:val="1"/>
                  <m:ctrlPr>
                    <w:rPr>
                      <w:rFonts w:ascii="Cambria Math" w:eastAsiaTheme="minorEastAsia" w:hAnsi="Cambria Math"/>
                      <w:i/>
                      <w:sz w:val="28"/>
                      <w:szCs w:val="28"/>
                    </w:rPr>
                  </m:ctrlPr>
                </m:naryP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i</m:t>
                      </m:r>
                    </m:sub>
                    <m:sup/>
                  </m:sSubSup>
                </m:e>
              </m:nary>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subHide m:val="1"/>
                  <m:supHide m:val="1"/>
                  <m:ctrlPr>
                    <w:rPr>
                      <w:rFonts w:ascii="Cambria Math" w:eastAsiaTheme="minorEastAsia" w:hAnsi="Cambria Math"/>
                      <w:i/>
                      <w:sz w:val="28"/>
                      <w:szCs w:val="28"/>
                    </w:rPr>
                  </m:ctrlPr>
                </m:naryP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i</m:t>
                      </m:r>
                    </m:sub>
                    <m:sup>
                      <m:r>
                        <w:rPr>
                          <w:rFonts w:ascii="Cambria Math" w:eastAsiaTheme="minorEastAsia" w:hAnsi="Cambria Math"/>
                          <w:sz w:val="28"/>
                          <w:szCs w:val="28"/>
                        </w:rPr>
                        <m:t>F</m:t>
                      </m:r>
                    </m:sup>
                  </m:sSubSup>
                </m:e>
              </m:nary>
            </m:num>
            <m:den>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subHide m:val="1"/>
                  <m:supHide m:val="1"/>
                  <m:ctrlPr>
                    <w:rPr>
                      <w:rFonts w:ascii="Cambria Math" w:eastAsiaTheme="minorEastAsia" w:hAnsi="Cambria Math"/>
                      <w:i/>
                      <w:sz w:val="28"/>
                      <w:szCs w:val="28"/>
                    </w:rPr>
                  </m:ctrlPr>
                </m:naryP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i</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i</m:t>
                      </m:r>
                    </m:sub>
                    <m:sup>
                      <m:r>
                        <w:rPr>
                          <w:rFonts w:ascii="Cambria Math" w:eastAsiaTheme="minorEastAsia" w:hAnsi="Cambria Math"/>
                          <w:sz w:val="28"/>
                          <w:szCs w:val="28"/>
                        </w:rPr>
                        <m:t>F</m:t>
                      </m:r>
                    </m:sup>
                  </m:sSubSup>
                </m:e>
              </m:nary>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limLoc m:val="undOvr"/>
                      <m:subHide m:val="1"/>
                      <m:supHide m:val="1"/>
                      <m:ctrlPr>
                        <w:rPr>
                          <w:rFonts w:ascii="Cambria Math" w:eastAsiaTheme="minorEastAsia" w:hAnsi="Cambria Math"/>
                          <w:i/>
                          <w:sz w:val="28"/>
                          <w:szCs w:val="28"/>
                        </w:rPr>
                      </m:ctrlPr>
                    </m:naryP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Y</m:t>
                          </m:r>
                        </m:e>
                        <m:sub>
                          <m:r>
                            <w:rPr>
                              <w:rFonts w:ascii="Cambria Math" w:eastAsiaTheme="minorEastAsia" w:hAnsi="Cambria Math"/>
                              <w:sz w:val="28"/>
                              <w:szCs w:val="28"/>
                            </w:rPr>
                            <m:t>i</m:t>
                          </m:r>
                        </m:sub>
                        <m:sup/>
                      </m:sSubSup>
                    </m:e>
                  </m:nary>
                  <m:r>
                    <w:rPr>
                      <w:rFonts w:ascii="Cambria Math" w:eastAsiaTheme="minorEastAsia" w:hAnsi="Cambria Math"/>
                      <w:sz w:val="28"/>
                      <w:szCs w:val="28"/>
                    </w:rPr>
                    <m:t>)</m:t>
                  </m:r>
                </m:e>
                <m:sup>
                  <m:r>
                    <w:rPr>
                      <w:rFonts w:ascii="Cambria Math" w:eastAsiaTheme="minorEastAsia" w:hAnsi="Cambria Math"/>
                      <w:sz w:val="28"/>
                      <w:szCs w:val="28"/>
                    </w:rPr>
                    <m:t>2</m:t>
                  </m:r>
                </m:sup>
              </m:sSup>
            </m:den>
          </m:f>
        </m:oMath>
      </m:oMathPara>
    </w:p>
    <w:p w14:paraId="668CEDB5" w14:textId="2D66224E" w:rsidR="004853C5" w:rsidRDefault="003F2FDB" w:rsidP="003F240E">
      <w:pPr>
        <w:spacing w:after="200"/>
        <w:jc w:val="both"/>
        <w:rPr>
          <w:rFonts w:eastAsiaTheme="minorEastAsia"/>
          <w:sz w:val="28"/>
          <w:szCs w:val="28"/>
        </w:rPr>
      </w:pPr>
      <w:r>
        <w:rPr>
          <w:rFonts w:eastAsiaTheme="minorEastAsia"/>
          <w:noProof/>
          <w:sz w:val="28"/>
          <w:szCs w:val="28"/>
        </w:rPr>
        <w:drawing>
          <wp:anchor distT="0" distB="0" distL="114300" distR="114300" simplePos="0" relativeHeight="251663872" behindDoc="0" locked="0" layoutInCell="1" allowOverlap="1" wp14:anchorId="0B9BE244" wp14:editId="423EE6B9">
            <wp:simplePos x="0" y="0"/>
            <wp:positionH relativeFrom="margin">
              <wp:align>center</wp:align>
            </wp:positionH>
            <wp:positionV relativeFrom="page">
              <wp:posOffset>1295400</wp:posOffset>
            </wp:positionV>
            <wp:extent cx="6057900" cy="3726815"/>
            <wp:effectExtent l="0" t="0" r="0"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_SFC.png"/>
                    <pic:cNvPicPr/>
                  </pic:nvPicPr>
                  <pic:blipFill>
                    <a:blip r:embed="rId17">
                      <a:extLst>
                        <a:ext uri="{28A0092B-C50C-407E-A947-70E740481C1C}">
                          <a14:useLocalDpi xmlns:a14="http://schemas.microsoft.com/office/drawing/2010/main" val="0"/>
                        </a:ext>
                      </a:extLst>
                    </a:blip>
                    <a:stretch>
                      <a:fillRect/>
                    </a:stretch>
                  </pic:blipFill>
                  <pic:spPr>
                    <a:xfrm>
                      <a:off x="0" y="0"/>
                      <a:ext cx="6057900" cy="3726815"/>
                    </a:xfrm>
                    <a:prstGeom prst="rect">
                      <a:avLst/>
                    </a:prstGeom>
                  </pic:spPr>
                </pic:pic>
              </a:graphicData>
            </a:graphic>
            <wp14:sizeRelH relativeFrom="page">
              <wp14:pctWidth>0</wp14:pctWidth>
            </wp14:sizeRelH>
            <wp14:sizeRelV relativeFrom="page">
              <wp14:pctHeight>0</wp14:pctHeight>
            </wp14:sizeRelV>
          </wp:anchor>
        </w:drawing>
      </w:r>
      <w:r w:rsidR="001C3250">
        <w:rPr>
          <w:rFonts w:eastAsiaTheme="minorEastAsia"/>
          <w:sz w:val="28"/>
          <w:szCs w:val="28"/>
        </w:rPr>
        <w:tab/>
        <w:t>On procè</w:t>
      </w:r>
      <w:r w:rsidR="00CD1C7C">
        <w:rPr>
          <w:rFonts w:eastAsiaTheme="minorEastAsia"/>
          <w:sz w:val="28"/>
          <w:szCs w:val="28"/>
        </w:rPr>
        <w:t xml:space="preserve">de de manière analogue pour calculer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SFC</m:t>
            </m:r>
          </m:sup>
        </m:sSubSup>
      </m:oMath>
      <w:r w:rsidR="004853C5">
        <w:rPr>
          <w:rFonts w:eastAsiaTheme="minorEastAsia"/>
          <w:sz w:val="28"/>
          <w:szCs w:val="28"/>
        </w:rPr>
        <w:t>.</w:t>
      </w:r>
    </w:p>
    <w:p w14:paraId="3A296F24" w14:textId="007D0028" w:rsidR="00A4123C" w:rsidRDefault="003F2FDB" w:rsidP="003F240E">
      <w:pPr>
        <w:spacing w:after="200"/>
        <w:jc w:val="both"/>
        <w:rPr>
          <w:rFonts w:eastAsiaTheme="minorEastAsia"/>
          <w:sz w:val="28"/>
          <w:szCs w:val="28"/>
        </w:rPr>
      </w:pPr>
      <w:r>
        <w:rPr>
          <w:rFonts w:eastAsiaTheme="minorEastAsia"/>
          <w:noProof/>
          <w:sz w:val="28"/>
          <w:szCs w:val="28"/>
        </w:rPr>
        <w:drawing>
          <wp:anchor distT="0" distB="0" distL="114300" distR="114300" simplePos="0" relativeHeight="251654656" behindDoc="0" locked="0" layoutInCell="1" allowOverlap="1" wp14:anchorId="45F6D6A9" wp14:editId="567B9E86">
            <wp:simplePos x="0" y="0"/>
            <wp:positionH relativeFrom="margin">
              <wp:align>center</wp:align>
            </wp:positionH>
            <wp:positionV relativeFrom="paragraph">
              <wp:posOffset>4164330</wp:posOffset>
            </wp:positionV>
            <wp:extent cx="6368415" cy="3917315"/>
            <wp:effectExtent l="0" t="0" r="0" b="698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_F.png"/>
                    <pic:cNvPicPr/>
                  </pic:nvPicPr>
                  <pic:blipFill>
                    <a:blip r:embed="rId18">
                      <a:extLst>
                        <a:ext uri="{28A0092B-C50C-407E-A947-70E740481C1C}">
                          <a14:useLocalDpi xmlns:a14="http://schemas.microsoft.com/office/drawing/2010/main" val="0"/>
                        </a:ext>
                      </a:extLst>
                    </a:blip>
                    <a:stretch>
                      <a:fillRect/>
                    </a:stretch>
                  </pic:blipFill>
                  <pic:spPr>
                    <a:xfrm>
                      <a:off x="0" y="0"/>
                      <a:ext cx="6368415" cy="3917315"/>
                    </a:xfrm>
                    <a:prstGeom prst="rect">
                      <a:avLst/>
                    </a:prstGeom>
                  </pic:spPr>
                </pic:pic>
              </a:graphicData>
            </a:graphic>
            <wp14:sizeRelH relativeFrom="margin">
              <wp14:pctWidth>0</wp14:pctWidth>
            </wp14:sizeRelH>
            <wp14:sizeRelV relativeFrom="margin">
              <wp14:pctHeight>0</wp14:pctHeight>
            </wp14:sizeRelV>
          </wp:anchor>
        </w:drawing>
      </w:r>
    </w:p>
    <w:p w14:paraId="34C488D3" w14:textId="0D05AA62" w:rsidR="00A4123C" w:rsidRDefault="00A4123C" w:rsidP="003F240E">
      <w:pPr>
        <w:spacing w:after="200"/>
        <w:jc w:val="both"/>
        <w:rPr>
          <w:rFonts w:eastAsiaTheme="minorEastAsia"/>
          <w:sz w:val="28"/>
          <w:szCs w:val="28"/>
        </w:rPr>
      </w:pPr>
    </w:p>
    <w:p w14:paraId="578E5E01" w14:textId="0BB922E9" w:rsidR="00A4123C" w:rsidRDefault="00A4123C" w:rsidP="003F240E">
      <w:pPr>
        <w:spacing w:after="200"/>
        <w:jc w:val="both"/>
        <w:rPr>
          <w:rFonts w:eastAsiaTheme="minorEastAsia"/>
          <w:sz w:val="28"/>
          <w:szCs w:val="28"/>
        </w:rPr>
      </w:pPr>
    </w:p>
    <w:p w14:paraId="7F721E84" w14:textId="517AD9AF" w:rsidR="005225AE" w:rsidRDefault="005225AE" w:rsidP="003F240E">
      <w:pPr>
        <w:pStyle w:val="Paragraphedeliste"/>
        <w:spacing w:after="200"/>
        <w:jc w:val="both"/>
        <w:rPr>
          <w:rFonts w:eastAsiaTheme="minorEastAsia"/>
          <w:sz w:val="28"/>
          <w:szCs w:val="28"/>
        </w:rPr>
      </w:pPr>
      <w:r w:rsidRPr="00A4123C">
        <w:rPr>
          <w:rFonts w:eastAsiaTheme="minorEastAsia"/>
          <w:sz w:val="28"/>
          <w:szCs w:val="28"/>
        </w:rPr>
        <w:t>On remarque</w:t>
      </w:r>
      <w:r w:rsidR="004B0C26" w:rsidRPr="00A4123C">
        <w:rPr>
          <w:rFonts w:eastAsiaTheme="minorEastAsia"/>
          <w:sz w:val="28"/>
          <w:szCs w:val="28"/>
        </w:rPr>
        <w:t xml:space="preserve"> bien</w:t>
      </w:r>
      <w:r w:rsidRPr="00A4123C">
        <w:rPr>
          <w:rFonts w:eastAsiaTheme="minorEastAsia"/>
          <w:sz w:val="28"/>
          <w:szCs w:val="28"/>
        </w:rPr>
        <w:t xml:space="preserve"> </w:t>
      </w:r>
      <w:r w:rsidR="004B0C26" w:rsidRPr="00A4123C">
        <w:rPr>
          <w:rFonts w:eastAsiaTheme="minorEastAsia"/>
          <w:sz w:val="28"/>
          <w:szCs w:val="28"/>
        </w:rPr>
        <w:t xml:space="preserve">une </w:t>
      </w:r>
      <w:r w:rsidRPr="00A4123C">
        <w:rPr>
          <w:rFonts w:eastAsiaTheme="minorEastAsia"/>
          <w:sz w:val="28"/>
          <w:szCs w:val="28"/>
        </w:rPr>
        <w:t xml:space="preserve">convergence des indices </w:t>
      </w:r>
      <w:r w:rsidR="004B0C26" w:rsidRPr="00A4123C">
        <w:rPr>
          <w:rFonts w:eastAsiaTheme="minorEastAsia"/>
          <w:sz w:val="28"/>
          <w:szCs w:val="28"/>
        </w:rPr>
        <w:t xml:space="preserve">de Sobol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F</m:t>
            </m:r>
          </m:sup>
        </m:sSubSup>
      </m:oMath>
      <w:r w:rsidR="004B0C26" w:rsidRPr="00A4123C">
        <w:rPr>
          <w:rFonts w:eastAsiaTheme="minorEastAsia"/>
          <w:sz w:val="28"/>
          <w:szCs w:val="28"/>
        </w:rPr>
        <w:t xml:space="preserve"> et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SFC</m:t>
            </m:r>
          </m:sup>
        </m:sSubSup>
      </m:oMath>
      <w:r w:rsidR="004B0C26" w:rsidRPr="00A4123C">
        <w:rPr>
          <w:rFonts w:eastAsiaTheme="minorEastAsia"/>
          <w:sz w:val="28"/>
          <w:szCs w:val="28"/>
        </w:rPr>
        <w:t>vers leur valeur finale respective</w:t>
      </w:r>
      <w:r w:rsidR="002B1F82">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sup>
            <m:r>
              <w:rPr>
                <w:rFonts w:ascii="Cambria Math" w:eastAsiaTheme="minorEastAsia" w:hAnsi="Cambria Math"/>
                <w:sz w:val="28"/>
                <w:szCs w:val="28"/>
              </w:rPr>
              <m:t>F</m:t>
            </m:r>
          </m:sup>
        </m:sSubSup>
        <m:r>
          <w:rPr>
            <w:rFonts w:ascii="Cambria Math" w:eastAsiaTheme="minorEastAsia" w:hAnsi="Cambria Math"/>
            <w:sz w:val="28"/>
            <w:szCs w:val="28"/>
          </w:rPr>
          <m:t>≈</m:t>
        </m:r>
        <m:r>
          <m:rPr>
            <m:sty m:val="p"/>
          </m:rPr>
          <w:rPr>
            <w:rFonts w:ascii="Cambria Math" w:eastAsiaTheme="minorEastAsia" w:hAnsi="Cambria Math"/>
            <w:sz w:val="28"/>
            <w:szCs w:val="28"/>
          </w:rPr>
          <m:t>0.01422</m:t>
        </m:r>
      </m:oMath>
      <w:r w:rsidR="004B0C26" w:rsidRPr="00A4123C">
        <w:rPr>
          <w:rFonts w:eastAsiaTheme="minorEastAsia"/>
          <w:sz w:val="28"/>
          <w:szCs w:val="28"/>
        </w:rPr>
        <w:t xml:space="preserve"> et</w:t>
      </w:r>
      <w:r w:rsidR="002B1F82">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sup>
            <m:r>
              <w:rPr>
                <w:rFonts w:ascii="Cambria Math" w:eastAsiaTheme="minorEastAsia" w:hAnsi="Cambria Math"/>
                <w:sz w:val="28"/>
                <w:szCs w:val="28"/>
              </w:rPr>
              <m:t>SFC</m:t>
            </m:r>
          </m:sup>
        </m:sSubSup>
        <m:r>
          <w:rPr>
            <w:rFonts w:ascii="Cambria Math" w:eastAsiaTheme="minorEastAsia" w:hAnsi="Cambria Math"/>
            <w:sz w:val="28"/>
            <w:szCs w:val="28"/>
          </w:rPr>
          <m:t>≈</m:t>
        </m:r>
        <m:r>
          <m:rPr>
            <m:sty m:val="p"/>
          </m:rPr>
          <w:rPr>
            <w:rFonts w:ascii="Cambria Math" w:eastAsiaTheme="minorEastAsia" w:hAnsi="Cambria Math"/>
            <w:sz w:val="28"/>
            <w:szCs w:val="28"/>
          </w:rPr>
          <m:t>0,7214</m:t>
        </m:r>
      </m:oMath>
      <w:r w:rsidR="004B0C26" w:rsidRPr="00A4123C">
        <w:rPr>
          <w:rFonts w:eastAsiaTheme="minorEastAsia"/>
          <w:sz w:val="28"/>
          <w:szCs w:val="28"/>
        </w:rPr>
        <w:t xml:space="preserve">. Pour F, même si l’on a de fortes oscillations autour de la limite, nous pouvons dire qu’à partir de n=400,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sup>
            <m:r>
              <w:rPr>
                <w:rFonts w:ascii="Cambria Math" w:eastAsiaTheme="minorEastAsia" w:hAnsi="Cambria Math"/>
                <w:sz w:val="28"/>
                <w:szCs w:val="28"/>
              </w:rPr>
              <m:t>F</m:t>
            </m:r>
          </m:sup>
        </m:sSubSup>
        <m:r>
          <w:rPr>
            <w:rFonts w:ascii="Cambria Math" w:eastAsiaTheme="minorEastAsia" w:hAnsi="Cambria Math"/>
            <w:sz w:val="28"/>
            <w:szCs w:val="28"/>
          </w:rPr>
          <m:t xml:space="preserve"> </m:t>
        </m:r>
      </m:oMath>
      <w:r w:rsidR="004B0C26" w:rsidRPr="00A4123C">
        <w:rPr>
          <w:rFonts w:eastAsiaTheme="minorEastAsia"/>
          <w:sz w:val="28"/>
          <w:szCs w:val="28"/>
        </w:rPr>
        <w:t xml:space="preserve">est environ égale à sa valeur finale. La convergence de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sup>
            <m:r>
              <w:rPr>
                <w:rFonts w:ascii="Cambria Math" w:eastAsiaTheme="minorEastAsia" w:hAnsi="Cambria Math"/>
                <w:sz w:val="28"/>
                <w:szCs w:val="28"/>
              </w:rPr>
              <m:t>SFC</m:t>
            </m:r>
          </m:sup>
        </m:sSubSup>
      </m:oMath>
      <w:r w:rsidR="004B0C26" w:rsidRPr="00A4123C">
        <w:rPr>
          <w:rFonts w:eastAsiaTheme="minorEastAsia"/>
          <w:sz w:val="28"/>
          <w:szCs w:val="28"/>
        </w:rPr>
        <w:t xml:space="preserve"> quant à elle est évidente dés n=300. </w:t>
      </w:r>
    </w:p>
    <w:p w14:paraId="209CFF9A" w14:textId="42067CDB" w:rsidR="00A4123C" w:rsidRDefault="00A4123C" w:rsidP="003F240E">
      <w:pPr>
        <w:pStyle w:val="Paragraphedeliste"/>
        <w:spacing w:after="200"/>
        <w:jc w:val="both"/>
        <w:rPr>
          <w:rFonts w:eastAsiaTheme="minorEastAsia"/>
          <w:sz w:val="28"/>
          <w:szCs w:val="28"/>
        </w:rPr>
      </w:pPr>
    </w:p>
    <w:p w14:paraId="55DA7544" w14:textId="1384779F" w:rsidR="00CE3E24" w:rsidRDefault="00A4123C" w:rsidP="003F240E">
      <w:pPr>
        <w:pStyle w:val="Paragraphedeliste"/>
        <w:numPr>
          <w:ilvl w:val="0"/>
          <w:numId w:val="9"/>
        </w:numPr>
        <w:spacing w:after="140"/>
        <w:ind w:left="714" w:hanging="357"/>
        <w:contextualSpacing w:val="0"/>
        <w:jc w:val="both"/>
        <w:rPr>
          <w:rFonts w:eastAsiaTheme="minorEastAsia"/>
          <w:sz w:val="28"/>
          <w:szCs w:val="28"/>
        </w:rPr>
      </w:pPr>
      <w:r>
        <w:rPr>
          <w:rFonts w:eastAsiaTheme="minorEastAsia"/>
          <w:sz w:val="28"/>
          <w:szCs w:val="28"/>
        </w:rPr>
        <w:t xml:space="preserve">On </w:t>
      </w:r>
      <w:r w:rsidR="00E00BA2">
        <w:rPr>
          <w:rFonts w:eastAsiaTheme="minorEastAsia"/>
          <w:sz w:val="28"/>
          <w:szCs w:val="28"/>
        </w:rPr>
        <w:t>met en place</w:t>
      </w:r>
      <w:r>
        <w:rPr>
          <w:rFonts w:eastAsiaTheme="minorEastAsia"/>
          <w:sz w:val="28"/>
          <w:szCs w:val="28"/>
        </w:rPr>
        <w:t xml:space="preserve"> un test statistique pour tester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r>
          <w:rPr>
            <w:rFonts w:ascii="Cambria Math" w:eastAsiaTheme="minorEastAsia" w:hAnsi="Cambria Math"/>
            <w:sz w:val="28"/>
            <w:szCs w:val="28"/>
          </w:rPr>
          <m:t>:F≤SFC</m:t>
        </m:r>
      </m:oMath>
      <w:r>
        <w:rPr>
          <w:rFonts w:eastAsiaTheme="minorEastAsia"/>
          <w:sz w:val="28"/>
          <w:szCs w:val="28"/>
        </w:rPr>
        <w:t xml:space="preserve"> contre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1</m:t>
            </m:r>
          </m:sub>
        </m:sSub>
        <m:r>
          <w:rPr>
            <w:rFonts w:ascii="Cambria Math" w:eastAsiaTheme="minorEastAsia" w:hAnsi="Cambria Math"/>
            <w:sz w:val="28"/>
            <w:szCs w:val="28"/>
          </w:rPr>
          <m:t>:F&gt;SFC</m:t>
        </m:r>
      </m:oMath>
      <w:r w:rsidR="00E00BA2">
        <w:rPr>
          <w:rFonts w:eastAsiaTheme="minorEastAsia"/>
          <w:sz w:val="28"/>
          <w:szCs w:val="28"/>
        </w:rPr>
        <w:t>. Pour résoudre ce problème, o</w:t>
      </w:r>
      <w:r w:rsidRPr="00E00BA2">
        <w:rPr>
          <w:rFonts w:eastAsiaTheme="minorEastAsia"/>
          <w:sz w:val="28"/>
          <w:szCs w:val="28"/>
        </w:rPr>
        <w:t xml:space="preserve">n utilise la méthode de </w:t>
      </w:r>
      <w:r w:rsidR="00E00BA2" w:rsidRPr="00E00BA2">
        <w:rPr>
          <w:rFonts w:eastAsiaTheme="minorEastAsia"/>
          <w:sz w:val="28"/>
          <w:szCs w:val="28"/>
        </w:rPr>
        <w:t>Wilcoxon</w:t>
      </w:r>
      <w:r w:rsidRPr="00E00BA2">
        <w:rPr>
          <w:rFonts w:eastAsiaTheme="minorEastAsia"/>
          <w:sz w:val="28"/>
          <w:szCs w:val="28"/>
        </w:rPr>
        <w:t xml:space="preserve">. </w:t>
      </w:r>
      <w:r w:rsidR="00E00BA2" w:rsidRPr="00E00BA2">
        <w:rPr>
          <w:rFonts w:eastAsiaTheme="minorEastAsia"/>
          <w:sz w:val="28"/>
          <w:szCs w:val="28"/>
        </w:rPr>
        <w:t xml:space="preserve">On crée deux </w:t>
      </w:r>
      <w:r w:rsidR="00E00BA2">
        <w:rPr>
          <w:rFonts w:eastAsiaTheme="minorEastAsia"/>
          <w:sz w:val="28"/>
          <w:szCs w:val="28"/>
        </w:rPr>
        <w:t xml:space="preserve">échantillons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et</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2</m:t>
            </m:r>
          </m:sub>
        </m:sSub>
      </m:oMath>
      <w:r w:rsidR="002A2648">
        <w:rPr>
          <w:rFonts w:eastAsiaTheme="minorEastAsia"/>
          <w:sz w:val="28"/>
          <w:szCs w:val="28"/>
        </w:rPr>
        <w:t xml:space="preserve"> </w:t>
      </w:r>
      <w:r w:rsidR="00E00BA2">
        <w:rPr>
          <w:rFonts w:eastAsiaTheme="minorEastAsia"/>
          <w:sz w:val="28"/>
          <w:szCs w:val="28"/>
        </w:rPr>
        <w:t xml:space="preserve">de taille n=1000 suivant respectivement les lois de F et de SFC. En combinant, ces deux échantillons, on obtient une liste </w:t>
      </w:r>
      <w:r w:rsidR="00CE3E24" w:rsidRPr="00CE3E24">
        <w:rPr>
          <w:rFonts w:eastAsiaTheme="minorEastAsia"/>
          <w:i/>
          <w:sz w:val="28"/>
          <w:szCs w:val="28"/>
        </w:rPr>
        <w:t>L</w:t>
      </w:r>
      <w:r w:rsidR="00CE3E24">
        <w:rPr>
          <w:rFonts w:eastAsiaTheme="minorEastAsia"/>
          <w:sz w:val="28"/>
          <w:szCs w:val="28"/>
        </w:rPr>
        <w:t xml:space="preserve"> </w:t>
      </w:r>
      <w:r w:rsidR="00E00BA2">
        <w:rPr>
          <w:rFonts w:eastAsiaTheme="minorEastAsia"/>
          <w:sz w:val="28"/>
          <w:szCs w:val="28"/>
        </w:rPr>
        <w:t xml:space="preserve">de taille 2n que l’on classe selon un ordre croissant. </w:t>
      </w:r>
    </w:p>
    <w:p w14:paraId="7C9488D1" w14:textId="31600B08" w:rsidR="002A2648" w:rsidRDefault="00CE3E24" w:rsidP="003F240E">
      <w:pPr>
        <w:pStyle w:val="Paragraphedeliste"/>
        <w:spacing w:after="0"/>
        <w:contextualSpacing w:val="0"/>
        <w:jc w:val="both"/>
        <w:rPr>
          <w:rFonts w:eastAsiaTheme="minorEastAsia"/>
          <w:sz w:val="28"/>
          <w:szCs w:val="28"/>
        </w:rPr>
      </w:pPr>
      <w:r>
        <w:rPr>
          <w:rFonts w:eastAsiaTheme="minorEastAsia"/>
          <w:sz w:val="28"/>
          <w:szCs w:val="28"/>
        </w:rPr>
        <w:t xml:space="preserve">On calcule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2n</m:t>
            </m:r>
          </m:sup>
          <m:e>
            <m:r>
              <w:rPr>
                <w:rFonts w:ascii="Cambria Math" w:eastAsiaTheme="minorEastAsia" w:hAnsi="Cambria Math"/>
                <w:sz w:val="28"/>
                <w:szCs w:val="28"/>
              </w:rPr>
              <m:t>Ri</m:t>
            </m:r>
          </m:e>
        </m:nary>
      </m:oMath>
      <w:r w:rsidR="002A2648">
        <w:rPr>
          <w:rFonts w:eastAsiaTheme="minorEastAsia"/>
          <w:sz w:val="28"/>
          <w:szCs w:val="28"/>
        </w:rPr>
        <w:t xml:space="preserve">, avec </w:t>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 xml:space="preserve">Ri=i </m:t>
                </m:r>
                <m:r>
                  <m:rPr>
                    <m:sty m:val="p"/>
                  </m:rPr>
                  <w:rPr>
                    <w:rFonts w:ascii="Cambria Math" w:eastAsiaTheme="minorEastAsia" w:hAnsi="Cambria Math"/>
                    <w:sz w:val="28"/>
                    <w:szCs w:val="28"/>
                  </w:rPr>
                  <m:t>si</m:t>
                </m:r>
                <m:r>
                  <w:rPr>
                    <w:rFonts w:ascii="Cambria Math" w:eastAsiaTheme="minorEastAsia" w:hAnsi="Cambria Math"/>
                    <w:sz w:val="28"/>
                    <w:szCs w:val="28"/>
                  </w:rPr>
                  <m:t xml:space="preserve"> L</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 xml:space="preserve"> </m:t>
                </m:r>
                <m:r>
                  <m:rPr>
                    <m:sty m:val="p"/>
                  </m:rPr>
                  <w:rPr>
                    <w:rFonts w:ascii="Cambria Math" w:eastAsiaTheme="minorEastAsia" w:hAnsi="Cambria Math"/>
                    <w:sz w:val="28"/>
                    <w:szCs w:val="28"/>
                  </w:rPr>
                  <m:t xml:space="preserve">provient de </m:t>
                </m:r>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2</m:t>
                    </m:r>
                  </m:sub>
                </m:sSub>
              </m:e>
              <m:e>
                <m:r>
                  <w:rPr>
                    <w:rFonts w:ascii="Cambria Math" w:eastAsiaTheme="minorEastAsia" w:hAnsi="Cambria Math"/>
                    <w:sz w:val="28"/>
                    <w:szCs w:val="28"/>
                  </w:rPr>
                  <m:t>0 sinon</m:t>
                </m:r>
              </m:e>
            </m:eqArr>
          </m:e>
        </m:d>
      </m:oMath>
    </w:p>
    <w:p w14:paraId="7EB4D45D" w14:textId="4C93FB43" w:rsidR="002A2648" w:rsidRDefault="002A2648" w:rsidP="003F240E">
      <w:pPr>
        <w:pStyle w:val="Paragraphedeliste"/>
        <w:spacing w:after="200"/>
        <w:jc w:val="both"/>
        <w:rPr>
          <w:rFonts w:eastAsiaTheme="minorEastAsia"/>
          <w:sz w:val="28"/>
          <w:szCs w:val="28"/>
        </w:rPr>
      </w:pPr>
    </w:p>
    <w:p w14:paraId="641B0C82" w14:textId="2A0D3064" w:rsidR="002A2648" w:rsidRDefault="002A2648" w:rsidP="003F240E">
      <w:pPr>
        <w:pStyle w:val="Paragraphedeliste"/>
        <w:spacing w:after="100"/>
        <w:contextualSpacing w:val="0"/>
        <w:jc w:val="both"/>
        <w:rPr>
          <w:rFonts w:eastAsiaTheme="minorEastAsia"/>
          <w:sz w:val="28"/>
          <w:szCs w:val="28"/>
        </w:rPr>
      </w:pPr>
      <w:r>
        <w:rPr>
          <w:rFonts w:eastAsiaTheme="minorEastAsia"/>
          <w:sz w:val="28"/>
          <w:szCs w:val="28"/>
        </w:rPr>
        <w:t xml:space="preserve">Intuitivement, si </w:t>
      </w:r>
      <m:oMath>
        <m:r>
          <w:rPr>
            <w:rFonts w:ascii="Cambria Math" w:eastAsiaTheme="minorEastAsia" w:hAnsi="Cambria Math"/>
            <w:sz w:val="28"/>
            <w:szCs w:val="28"/>
          </w:rPr>
          <m:t>F≤SFC</m:t>
        </m:r>
      </m:oMath>
      <w:r>
        <w:rPr>
          <w:rFonts w:eastAsiaTheme="minorEastAsia"/>
          <w:sz w:val="28"/>
          <w:szCs w:val="28"/>
        </w:rPr>
        <w:t xml:space="preserve">, on devrait avoir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2n</m:t>
            </m:r>
          </m:sup>
          <m:e>
            <m:r>
              <w:rPr>
                <w:rFonts w:ascii="Cambria Math" w:eastAsiaTheme="minorEastAsia" w:hAnsi="Cambria Math"/>
                <w:sz w:val="28"/>
                <w:szCs w:val="28"/>
              </w:rPr>
              <m:t>Ri</m:t>
            </m:r>
          </m:e>
        </m:nary>
      </m:oMath>
      <w:r>
        <w:rPr>
          <w:rFonts w:eastAsiaTheme="minorEastAsia"/>
          <w:sz w:val="28"/>
          <w:szCs w:val="28"/>
        </w:rPr>
        <w:t xml:space="preserve"> très grand.</w:t>
      </w:r>
    </w:p>
    <w:p w14:paraId="29AA63A8" w14:textId="65EAA3F7" w:rsidR="00E00BA2" w:rsidRDefault="002A2648" w:rsidP="003F240E">
      <w:pPr>
        <w:pStyle w:val="Paragraphedeliste"/>
        <w:spacing w:after="200"/>
        <w:jc w:val="both"/>
        <w:rPr>
          <w:rFonts w:eastAsiaTheme="minorEastAsia"/>
          <w:sz w:val="28"/>
          <w:szCs w:val="28"/>
        </w:rPr>
      </w:pPr>
      <w:r>
        <w:rPr>
          <w:rFonts w:eastAsiaTheme="minorEastAsia"/>
          <w:sz w:val="28"/>
          <w:szCs w:val="28"/>
        </w:rPr>
        <w:t xml:space="preserve">D’où la condition de rejet suivante :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2n</m:t>
            </m:r>
          </m:sup>
          <m:e>
            <m:r>
              <w:rPr>
                <w:rFonts w:ascii="Cambria Math" w:eastAsiaTheme="minorEastAsia" w:hAnsi="Cambria Math"/>
                <w:sz w:val="28"/>
                <w:szCs w:val="28"/>
              </w:rPr>
              <m:t>Ri</m:t>
            </m:r>
          </m:e>
        </m:nary>
        <m:r>
          <w:rPr>
            <w:rFonts w:ascii="Cambria Math" w:eastAsiaTheme="minorEastAsia" w:hAnsi="Cambria Math"/>
            <w:sz w:val="28"/>
            <w:szCs w:val="28"/>
          </w:rPr>
          <m:t>≤K, K∈</m:t>
        </m:r>
        <m:sSub>
          <m:sSubPr>
            <m:ctrlPr>
              <w:rPr>
                <w:rFonts w:ascii="Cambria Math" w:eastAsiaTheme="minorEastAsia" w:hAnsi="Cambria Math"/>
                <w:i/>
                <w:sz w:val="28"/>
                <w:szCs w:val="28"/>
              </w:rPr>
            </m:ctrlPr>
          </m:sSubPr>
          <m:e>
            <m:r>
              <m:rPr>
                <m:scr m:val="double-struck"/>
              </m:rPr>
              <w:rPr>
                <w:rFonts w:ascii="Cambria Math" w:eastAsiaTheme="minorEastAsia" w:hAnsi="Cambria Math"/>
                <w:sz w:val="28"/>
                <w:szCs w:val="28"/>
              </w:rPr>
              <m:t>R</m:t>
            </m:r>
          </m:e>
          <m:sub>
            <m:r>
              <w:rPr>
                <w:rFonts w:ascii="Cambria Math" w:eastAsiaTheme="minorEastAsia" w:hAnsi="Cambria Math"/>
                <w:sz w:val="28"/>
                <w:szCs w:val="28"/>
              </w:rPr>
              <m:t>+</m:t>
            </m:r>
          </m:sub>
        </m:sSub>
      </m:oMath>
      <w:r w:rsidR="00E06F3D">
        <w:rPr>
          <w:rFonts w:eastAsiaTheme="minorEastAsia"/>
          <w:sz w:val="28"/>
          <w:szCs w:val="28"/>
        </w:rPr>
        <w:t>.</w:t>
      </w:r>
    </w:p>
    <w:p w14:paraId="75A11936" w14:textId="40512EB1" w:rsidR="00E06F3D" w:rsidRDefault="00E06F3D" w:rsidP="003F240E">
      <w:pPr>
        <w:pStyle w:val="Paragraphedeliste"/>
        <w:spacing w:after="200"/>
        <w:jc w:val="both"/>
        <w:rPr>
          <w:rFonts w:eastAsiaTheme="minorEastAsia"/>
          <w:sz w:val="28"/>
          <w:szCs w:val="28"/>
        </w:rPr>
      </w:pPr>
    </w:p>
    <w:p w14:paraId="057922BB" w14:textId="13361F07" w:rsidR="00E06F3D" w:rsidRDefault="00E06F3D" w:rsidP="003F240E">
      <w:pPr>
        <w:pStyle w:val="Paragraphedeliste"/>
        <w:spacing w:after="200"/>
        <w:jc w:val="both"/>
        <w:rPr>
          <w:rFonts w:eastAsiaTheme="minorEastAsia"/>
          <w:sz w:val="28"/>
          <w:szCs w:val="28"/>
        </w:rPr>
      </w:pPr>
    </w:p>
    <w:p w14:paraId="7368A4EE" w14:textId="044865F4" w:rsidR="0026398B" w:rsidRDefault="0026398B" w:rsidP="003F240E">
      <w:pPr>
        <w:pStyle w:val="Paragraphedeliste"/>
        <w:spacing w:after="200"/>
        <w:contextualSpacing w:val="0"/>
        <w:jc w:val="both"/>
        <w:rPr>
          <w:rFonts w:eastAsiaTheme="minorEastAsia"/>
          <w:sz w:val="28"/>
          <w:szCs w:val="28"/>
        </w:rPr>
      </w:pPr>
      <w:r>
        <w:rPr>
          <w:rFonts w:eastAsiaTheme="minorEastAsia"/>
          <w:sz w:val="28"/>
          <w:szCs w:val="28"/>
        </w:rPr>
        <w:t xml:space="preserve">Pour construire un test de taille </w:t>
      </w:r>
      <m:oMath>
        <m:r>
          <w:rPr>
            <w:rFonts w:ascii="Cambria Math" w:eastAsiaTheme="minorEastAsia" w:hAnsi="Cambria Math"/>
            <w:sz w:val="28"/>
            <w:szCs w:val="28"/>
          </w:rPr>
          <m:t>α</m:t>
        </m:r>
      </m:oMath>
      <w:r>
        <w:rPr>
          <w:rFonts w:eastAsiaTheme="minorEastAsia"/>
          <w:sz w:val="28"/>
          <w:szCs w:val="28"/>
        </w:rPr>
        <w:t xml:space="preserve">, on cherche </w:t>
      </w:r>
      <m:oMath>
        <m:r>
          <w:rPr>
            <w:rFonts w:ascii="Cambria Math" w:eastAsiaTheme="minorEastAsia" w:hAnsi="Cambria Math"/>
            <w:sz w:val="28"/>
            <w:szCs w:val="28"/>
          </w:rPr>
          <m:t>K </m:t>
        </m:r>
      </m:oMath>
      <w:r w:rsidR="00920173">
        <w:rPr>
          <w:rFonts w:eastAsiaTheme="minorEastAsia"/>
          <w:sz w:val="28"/>
          <w:szCs w:val="28"/>
        </w:rPr>
        <w:t>tel que :</w:t>
      </w:r>
    </w:p>
    <w:p w14:paraId="687BFEDB" w14:textId="0C48613A" w:rsidR="00920173" w:rsidRPr="003F240E" w:rsidRDefault="00920173" w:rsidP="003F240E">
      <w:pPr>
        <w:pStyle w:val="Paragraphedeliste"/>
        <w:spacing w:after="200"/>
        <w:contextualSpacing w:val="0"/>
        <w:jc w:val="both"/>
        <w:rPr>
          <w:rFonts w:eastAsiaTheme="minorEastAsia"/>
          <w:sz w:val="28"/>
          <w:szCs w:val="28"/>
        </w:rPr>
      </w:pPr>
      <m:oMathPara>
        <m:oMathParaPr>
          <m:jc m:val="center"/>
        </m:oMathParaP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 xml:space="preserve">rejeter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r>
                <w:rPr>
                  <w:rFonts w:ascii="Cambria Math" w:eastAsiaTheme="minorEastAsia" w:hAnsi="Cambria Math"/>
                  <w:sz w:val="28"/>
                  <w:szCs w:val="28"/>
                </w:rPr>
                <m:t xml:space="preserve"> à tort</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sub>
          </m:sSub>
          <m:d>
            <m:dPr>
              <m:ctrlPr>
                <w:rPr>
                  <w:rFonts w:ascii="Cambria Math" w:eastAsiaTheme="minorEastAsia"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2n</m:t>
                  </m:r>
                </m:sup>
                <m:e>
                  <m:r>
                    <w:rPr>
                      <w:rFonts w:ascii="Cambria Math" w:eastAsiaTheme="minorEastAsia" w:hAnsi="Cambria Math"/>
                      <w:sz w:val="28"/>
                      <w:szCs w:val="28"/>
                    </w:rPr>
                    <m:t>Ri</m:t>
                  </m:r>
                </m:e>
              </m:nary>
              <m:r>
                <w:rPr>
                  <w:rFonts w:ascii="Cambria Math" w:eastAsiaTheme="minorEastAsia" w:hAnsi="Cambria Math"/>
                  <w:sz w:val="28"/>
                  <w:szCs w:val="28"/>
                </w:rPr>
                <m:t>≤K</m:t>
              </m:r>
            </m:e>
          </m:d>
          <m:r>
            <w:rPr>
              <w:rFonts w:ascii="Cambria Math" w:eastAsiaTheme="minorEastAsia" w:hAnsi="Cambria Math"/>
              <w:sz w:val="28"/>
              <w:szCs w:val="28"/>
            </w:rPr>
            <m:t>=α</m:t>
          </m:r>
        </m:oMath>
      </m:oMathPara>
    </w:p>
    <w:p w14:paraId="1E5100C6" w14:textId="18893D35" w:rsidR="00E06F3D" w:rsidRDefault="00920173" w:rsidP="003F240E">
      <w:pPr>
        <w:pStyle w:val="Paragraphedeliste"/>
        <w:spacing w:after="200"/>
        <w:contextualSpacing w:val="0"/>
        <w:jc w:val="both"/>
        <w:rPr>
          <w:rFonts w:eastAsiaTheme="minorEastAsia"/>
          <w:sz w:val="28"/>
          <w:szCs w:val="28"/>
        </w:rPr>
      </w:pPr>
      <w:r>
        <w:rPr>
          <w:rFonts w:eastAsiaTheme="minorEastAsia"/>
          <w:sz w:val="28"/>
          <w:szCs w:val="28"/>
        </w:rPr>
        <w:t>Or d</w:t>
      </w:r>
      <w:r w:rsidR="00E06F3D">
        <w:rPr>
          <w:rFonts w:eastAsiaTheme="minorEastAsia"/>
          <w:sz w:val="28"/>
          <w:szCs w:val="28"/>
        </w:rPr>
        <w:t xml:space="preserve">’après le théorème 4.3. du cours, sous l’hypothèse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r>
          <w:rPr>
            <w:rFonts w:ascii="Cambria Math" w:eastAsiaTheme="minorEastAsia" w:hAnsi="Cambria Math"/>
            <w:sz w:val="28"/>
            <w:szCs w:val="28"/>
          </w:rPr>
          <m:t> </m:t>
        </m:r>
      </m:oMath>
      <w:r w:rsidR="0026398B">
        <w:rPr>
          <w:rFonts w:eastAsiaTheme="minorEastAsia"/>
          <w:sz w:val="28"/>
          <w:szCs w:val="28"/>
        </w:rPr>
        <w:t>:</w:t>
      </w:r>
    </w:p>
    <w:p w14:paraId="6D83CDF6" w14:textId="62E243F4" w:rsidR="00E06F3D" w:rsidRPr="003F240E" w:rsidRDefault="00E06F3D" w:rsidP="003F240E">
      <w:pPr>
        <w:pStyle w:val="Paragraphedeliste"/>
        <w:spacing w:after="200"/>
        <w:contextualSpacing w:val="0"/>
        <w:jc w:val="both"/>
        <w:rPr>
          <w:rFonts w:eastAsiaTheme="minorEastAsia"/>
          <w:sz w:val="28"/>
          <w:szCs w:val="28"/>
        </w:rPr>
      </w:pPr>
      <m:oMathPara>
        <m:oMathParaPr>
          <m:jc m:val="center"/>
        </m:oMathParaPr>
        <m:oMath>
          <m:r>
            <w:rPr>
              <w:rFonts w:ascii="Cambria Math" w:eastAsiaTheme="minorEastAsia" w:hAnsi="Cambria Math"/>
              <w:sz w:val="28"/>
              <w:szCs w:val="28"/>
            </w:rPr>
            <m:t>U=</m:t>
          </m:r>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2n</m:t>
                  </m:r>
                </m:sup>
                <m:e>
                  <m:r>
                    <w:rPr>
                      <w:rFonts w:ascii="Cambria Math" w:eastAsiaTheme="minorEastAsia" w:hAnsi="Cambria Math"/>
                      <w:sz w:val="28"/>
                      <w:szCs w:val="28"/>
                    </w:rPr>
                    <m:t>Ri</m:t>
                  </m:r>
                </m:e>
              </m:nary>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n(2n+1)</m:t>
                  </m:r>
                </m:num>
                <m:den>
                  <m:r>
                    <w:rPr>
                      <w:rFonts w:ascii="Cambria Math" w:eastAsiaTheme="minorEastAsia" w:hAnsi="Cambria Math"/>
                      <w:sz w:val="28"/>
                      <w:szCs w:val="28"/>
                    </w:rPr>
                    <m:t>2</m:t>
                  </m:r>
                </m:den>
              </m:f>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n²(2n+1)</m:t>
                      </m:r>
                    </m:num>
                    <m:den>
                      <m:r>
                        <w:rPr>
                          <w:rFonts w:ascii="Cambria Math" w:eastAsiaTheme="minorEastAsia" w:hAnsi="Cambria Math"/>
                          <w:sz w:val="28"/>
                          <w:szCs w:val="28"/>
                        </w:rPr>
                        <m:t>12</m:t>
                      </m:r>
                    </m:den>
                  </m:f>
                </m:e>
              </m:rad>
            </m:den>
          </m:f>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r>
                    <m:rPr>
                      <m:scr m:val="script"/>
                    </m:rPr>
                    <w:rPr>
                      <w:rFonts w:ascii="Cambria Math" w:eastAsiaTheme="minorEastAsia" w:hAnsi="Cambria Math"/>
                      <w:sz w:val="28"/>
                      <w:szCs w:val="28"/>
                    </w:rPr>
                    <m:t>L</m:t>
                  </m:r>
                </m:e>
              </m:groupChr>
              <m:r>
                <m:rPr>
                  <m:scr m:val="script"/>
                </m:rPr>
                <w:rPr>
                  <w:rFonts w:ascii="Cambria Math" w:eastAsiaTheme="minorEastAsia" w:hAnsi="Cambria Math"/>
                  <w:sz w:val="28"/>
                  <w:szCs w:val="28"/>
                </w:rPr>
                <m:t>N</m:t>
              </m:r>
              <m:r>
                <w:rPr>
                  <w:rFonts w:ascii="Cambria Math" w:eastAsiaTheme="minorEastAsia" w:hAnsi="Cambria Math"/>
                  <w:sz w:val="28"/>
                  <w:szCs w:val="28"/>
                </w:rPr>
                <m:t>(0,1)</m:t>
              </m:r>
            </m:e>
          </m:box>
        </m:oMath>
      </m:oMathPara>
    </w:p>
    <w:p w14:paraId="52A8DB8E" w14:textId="63FDD944" w:rsidR="0026398B" w:rsidRDefault="0026398B" w:rsidP="003F240E">
      <w:pPr>
        <w:pStyle w:val="Paragraphedeliste"/>
        <w:spacing w:after="200"/>
        <w:contextualSpacing w:val="0"/>
        <w:jc w:val="both"/>
        <w:rPr>
          <w:rFonts w:eastAsiaTheme="minorEastAsia"/>
          <w:sz w:val="28"/>
          <w:szCs w:val="28"/>
        </w:rPr>
      </w:pPr>
      <w:r>
        <w:rPr>
          <w:rFonts w:eastAsiaTheme="minorEastAsia"/>
          <w:sz w:val="28"/>
          <w:szCs w:val="28"/>
        </w:rPr>
        <w:t xml:space="preserve">On fait ici l’approximation (2n=2000): </w:t>
      </w:r>
      <m:oMath>
        <m:r>
          <w:rPr>
            <w:rFonts w:ascii="Cambria Math" w:eastAsiaTheme="minorEastAsia" w:hAnsi="Cambria Math"/>
            <w:sz w:val="28"/>
            <w:szCs w:val="28"/>
          </w:rPr>
          <m:t>U</m:t>
        </m:r>
        <m:box>
          <m:boxPr>
            <m:opEmu m:val="1"/>
            <m:ctrlPr>
              <w:rPr>
                <w:rFonts w:ascii="Cambria Math" w:eastAsiaTheme="minorEastAsia" w:hAnsi="Cambria Math"/>
                <w:i/>
                <w:sz w:val="28"/>
                <w:szCs w:val="28"/>
              </w:rPr>
            </m:ctrlPr>
          </m:boxPr>
          <m:e>
            <m:r>
              <m:rPr>
                <m:scr m:val="script"/>
              </m:rPr>
              <w:rPr>
                <w:rFonts w:ascii="Cambria Math" w:eastAsiaTheme="minorEastAsia" w:hAnsi="Cambria Math"/>
                <w:sz w:val="28"/>
                <w:szCs w:val="28"/>
              </w:rPr>
              <m:t>~ N</m:t>
            </m:r>
            <m:r>
              <w:rPr>
                <w:rFonts w:ascii="Cambria Math" w:eastAsiaTheme="minorEastAsia" w:hAnsi="Cambria Math"/>
                <w:sz w:val="28"/>
                <w:szCs w:val="28"/>
              </w:rPr>
              <m:t>(0,1)</m:t>
            </m:r>
          </m:e>
        </m:box>
      </m:oMath>
      <w:r>
        <w:rPr>
          <w:rFonts w:eastAsiaTheme="minorEastAsia"/>
          <w:sz w:val="28"/>
          <w:szCs w:val="28"/>
        </w:rPr>
        <w:t>.</w:t>
      </w:r>
    </w:p>
    <w:p w14:paraId="335403D6" w14:textId="4D3E9828" w:rsidR="000B3D49" w:rsidRPr="000B3D49" w:rsidRDefault="00920173" w:rsidP="003F240E">
      <w:pPr>
        <w:pStyle w:val="Paragraphedeliste"/>
        <w:spacing w:after="200"/>
        <w:contextualSpacing w:val="0"/>
        <w:jc w:val="both"/>
        <w:rPr>
          <w:rFonts w:eastAsiaTheme="minorEastAsia"/>
          <w:sz w:val="28"/>
          <w:szCs w:val="28"/>
        </w:rPr>
      </w:pPr>
      <w:r>
        <w:rPr>
          <w:rFonts w:eastAsiaTheme="minorEastAsia"/>
          <w:sz w:val="28"/>
          <w:szCs w:val="28"/>
        </w:rPr>
        <w:t>Donc</w:t>
      </w:r>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sub>
                </m:sSub>
                <m:d>
                  <m:dPr>
                    <m:ctrlPr>
                      <w:rPr>
                        <w:rFonts w:ascii="Cambria Math" w:eastAsiaTheme="minorEastAsia"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2n</m:t>
                        </m:r>
                      </m:sup>
                      <m:e>
                        <m:r>
                          <w:rPr>
                            <w:rFonts w:ascii="Cambria Math" w:eastAsiaTheme="minorEastAsia" w:hAnsi="Cambria Math"/>
                            <w:sz w:val="28"/>
                            <w:szCs w:val="28"/>
                          </w:rPr>
                          <m:t>Ri</m:t>
                        </m:r>
                      </m:e>
                    </m:nary>
                    <m:r>
                      <w:rPr>
                        <w:rFonts w:ascii="Cambria Math" w:eastAsiaTheme="minorEastAsia" w:hAnsi="Cambria Math"/>
                        <w:sz w:val="28"/>
                        <w:szCs w:val="28"/>
                      </w:rPr>
                      <m:t>≤K</m:t>
                    </m:r>
                  </m:e>
                </m:d>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U≤</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K - </m:t>
                        </m:r>
                        <m:f>
                          <m:fPr>
                            <m:ctrlPr>
                              <w:rPr>
                                <w:rFonts w:ascii="Cambria Math" w:eastAsiaTheme="minorEastAsia" w:hAnsi="Cambria Math"/>
                                <w:i/>
                                <w:sz w:val="28"/>
                                <w:szCs w:val="28"/>
                              </w:rPr>
                            </m:ctrlPr>
                          </m:fPr>
                          <m:num>
                            <m:r>
                              <w:rPr>
                                <w:rFonts w:ascii="Cambria Math" w:eastAsiaTheme="minorEastAsia" w:hAnsi="Cambria Math"/>
                                <w:sz w:val="28"/>
                                <w:szCs w:val="28"/>
                              </w:rPr>
                              <m:t>n</m:t>
                            </m:r>
                            <m:d>
                              <m:dPr>
                                <m:ctrlPr>
                                  <w:rPr>
                                    <w:rFonts w:ascii="Cambria Math" w:eastAsiaTheme="minorEastAsia" w:hAnsi="Cambria Math"/>
                                    <w:i/>
                                    <w:sz w:val="28"/>
                                    <w:szCs w:val="28"/>
                                  </w:rPr>
                                </m:ctrlPr>
                              </m:dPr>
                              <m:e>
                                <m:r>
                                  <w:rPr>
                                    <w:rFonts w:ascii="Cambria Math" w:eastAsiaTheme="minorEastAsia" w:hAnsi="Cambria Math"/>
                                    <w:sz w:val="28"/>
                                    <w:szCs w:val="28"/>
                                  </w:rPr>
                                  <m:t>2n+1</m:t>
                                </m:r>
                              </m:e>
                            </m:d>
                          </m:num>
                          <m:den>
                            <m:r>
                              <w:rPr>
                                <w:rFonts w:ascii="Cambria Math" w:eastAsiaTheme="minorEastAsia" w:hAnsi="Cambria Math"/>
                                <w:sz w:val="28"/>
                                <w:szCs w:val="28"/>
                              </w:rPr>
                              <m:t>2</m:t>
                            </m:r>
                          </m:den>
                        </m:f>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d>
                                  <m:dPr>
                                    <m:ctrlPr>
                                      <w:rPr>
                                        <w:rFonts w:ascii="Cambria Math" w:eastAsiaTheme="minorEastAsia" w:hAnsi="Cambria Math"/>
                                        <w:i/>
                                        <w:sz w:val="28"/>
                                        <w:szCs w:val="28"/>
                                      </w:rPr>
                                    </m:ctrlPr>
                                  </m:dPr>
                                  <m:e>
                                    <m:r>
                                      <w:rPr>
                                        <w:rFonts w:ascii="Cambria Math" w:eastAsiaTheme="minorEastAsia" w:hAnsi="Cambria Math"/>
                                        <w:sz w:val="28"/>
                                        <w:szCs w:val="28"/>
                                      </w:rPr>
                                      <m:t>2n+1</m:t>
                                    </m:r>
                                  </m:e>
                                </m:d>
                              </m:num>
                              <m:den>
                                <m:r>
                                  <w:rPr>
                                    <w:rFonts w:ascii="Cambria Math" w:eastAsiaTheme="minorEastAsia" w:hAnsi="Cambria Math"/>
                                    <w:sz w:val="28"/>
                                    <w:szCs w:val="28"/>
                                  </w:rPr>
                                  <m:t>12</m:t>
                                </m:r>
                              </m:den>
                            </m:f>
                          </m:e>
                        </m:rad>
                      </m:den>
                    </m:f>
                    <m:r>
                      <w:rPr>
                        <w:rFonts w:ascii="Cambria Math" w:eastAsiaTheme="minorEastAsia" w:hAnsi="Cambria Math"/>
                        <w:sz w:val="28"/>
                        <w:szCs w:val="28"/>
                      </w:rPr>
                      <m:t xml:space="preserve"> </m:t>
                    </m:r>
                  </m:e>
                </m:d>
                <m:r>
                  <w:rPr>
                    <w:rFonts w:ascii="Cambria Math" w:eastAsiaTheme="minorEastAsia" w:hAnsi="Cambria Math"/>
                    <w:sz w:val="28"/>
                    <w:szCs w:val="28"/>
                  </w:rPr>
                  <m:t>=α</m:t>
                </m:r>
              </m:e>
              <m:e>
                <m:r>
                  <w:rPr>
                    <w:rFonts w:ascii="Cambria Math" w:eastAsiaTheme="minorEastAsia" w:hAnsi="Cambria Math"/>
                    <w:sz w:val="28"/>
                    <w:szCs w:val="28"/>
                  </w:rPr>
                  <m:t>K=</m:t>
                </m:r>
                <m:sSup>
                  <m:sSupPr>
                    <m:ctrlPr>
                      <w:rPr>
                        <w:rFonts w:ascii="Cambria Math" w:eastAsiaTheme="minorEastAsia" w:hAnsi="Cambria Math"/>
                        <w:i/>
                        <w:sz w:val="28"/>
                        <w:szCs w:val="28"/>
                      </w:rPr>
                    </m:ctrlPr>
                  </m:sSupPr>
                  <m:e>
                    <m:r>
                      <w:rPr>
                        <w:rFonts w:ascii="Cambria Math" w:eastAsiaTheme="minorEastAsia" w:hAnsi="Cambria Math"/>
                        <w:sz w:val="28"/>
                        <w:szCs w:val="28"/>
                      </w:rPr>
                      <m:t>Φ</m:t>
                    </m:r>
                  </m:e>
                  <m:sup>
                    <m:r>
                      <w:rPr>
                        <w:rFonts w:ascii="Cambria Math" w:eastAsiaTheme="minorEastAsia" w:hAnsi="Cambria Math"/>
                        <w:sz w:val="28"/>
                        <w:szCs w:val="28"/>
                      </w:rPr>
                      <m:t>-1</m:t>
                    </m:r>
                  </m:sup>
                </m:sSup>
                <m:d>
                  <m:dPr>
                    <m:ctrlPr>
                      <w:rPr>
                        <w:rFonts w:ascii="Cambria Math" w:eastAsiaTheme="minorEastAsia" w:hAnsi="Cambria Math"/>
                        <w:i/>
                        <w:sz w:val="28"/>
                        <w:szCs w:val="28"/>
                      </w:rPr>
                    </m:ctrlPr>
                  </m:dPr>
                  <m:e>
                    <m:r>
                      <w:rPr>
                        <w:rFonts w:ascii="Cambria Math" w:eastAsiaTheme="minorEastAsia" w:hAnsi="Cambria Math"/>
                        <w:sz w:val="28"/>
                        <w:szCs w:val="28"/>
                      </w:rPr>
                      <m:t>α</m:t>
                    </m:r>
                  </m:e>
                </m:d>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d>
                          <m:dPr>
                            <m:ctrlPr>
                              <w:rPr>
                                <w:rFonts w:ascii="Cambria Math" w:eastAsiaTheme="minorEastAsia" w:hAnsi="Cambria Math"/>
                                <w:i/>
                                <w:sz w:val="28"/>
                                <w:szCs w:val="28"/>
                              </w:rPr>
                            </m:ctrlPr>
                          </m:dPr>
                          <m:e>
                            <m:r>
                              <w:rPr>
                                <w:rFonts w:ascii="Cambria Math" w:eastAsiaTheme="minorEastAsia" w:hAnsi="Cambria Math"/>
                                <w:sz w:val="28"/>
                                <w:szCs w:val="28"/>
                              </w:rPr>
                              <m:t>2n+1</m:t>
                            </m:r>
                          </m:e>
                        </m:d>
                      </m:num>
                      <m:den>
                        <m:r>
                          <w:rPr>
                            <w:rFonts w:ascii="Cambria Math" w:eastAsiaTheme="minorEastAsia" w:hAnsi="Cambria Math"/>
                            <w:sz w:val="28"/>
                            <w:szCs w:val="28"/>
                          </w:rPr>
                          <m:t>12</m:t>
                        </m:r>
                      </m:den>
                    </m:f>
                  </m:e>
                </m:ra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n</m:t>
                    </m:r>
                    <m:d>
                      <m:dPr>
                        <m:ctrlPr>
                          <w:rPr>
                            <w:rFonts w:ascii="Cambria Math" w:eastAsiaTheme="minorEastAsia" w:hAnsi="Cambria Math"/>
                            <w:i/>
                            <w:sz w:val="28"/>
                            <w:szCs w:val="28"/>
                          </w:rPr>
                        </m:ctrlPr>
                      </m:dPr>
                      <m:e>
                        <m:r>
                          <w:rPr>
                            <w:rFonts w:ascii="Cambria Math" w:eastAsiaTheme="minorEastAsia" w:hAnsi="Cambria Math"/>
                            <w:sz w:val="28"/>
                            <w:szCs w:val="28"/>
                          </w:rPr>
                          <m:t>2n+1</m:t>
                        </m:r>
                      </m:e>
                    </m:d>
                  </m:num>
                  <m:den>
                    <m:r>
                      <w:rPr>
                        <w:rFonts w:ascii="Cambria Math" w:eastAsiaTheme="minorEastAsia" w:hAnsi="Cambria Math"/>
                        <w:sz w:val="28"/>
                        <w:szCs w:val="28"/>
                      </w:rPr>
                      <m:t>2</m:t>
                    </m:r>
                  </m:den>
                </m:f>
              </m:e>
            </m:eqArr>
          </m:e>
        </m:d>
      </m:oMath>
      <w:r>
        <w:rPr>
          <w:rFonts w:eastAsiaTheme="minorEastAsia"/>
          <w:sz w:val="28"/>
          <w:szCs w:val="28"/>
        </w:rPr>
        <w:t xml:space="preserve"> </w:t>
      </w:r>
      <w:r w:rsidR="00DE5903">
        <w:rPr>
          <w:rFonts w:eastAsiaTheme="minorEastAsia"/>
          <w:sz w:val="28"/>
          <w:szCs w:val="28"/>
        </w:rPr>
        <w:t xml:space="preserve"> </w:t>
      </w:r>
      <w:r w:rsidR="000B3D49">
        <w:rPr>
          <w:rFonts w:eastAsiaTheme="minorEastAsia"/>
          <w:sz w:val="28"/>
          <w:szCs w:val="28"/>
        </w:rPr>
        <w:t xml:space="preserve"> </w:t>
      </w:r>
    </w:p>
    <w:p w14:paraId="0B44D4BC" w14:textId="08434C55" w:rsidR="00E06F3D" w:rsidRDefault="00E06F3D" w:rsidP="003F240E">
      <w:pPr>
        <w:pStyle w:val="Paragraphedeliste"/>
        <w:spacing w:after="200"/>
        <w:jc w:val="both"/>
        <w:rPr>
          <w:rFonts w:eastAsiaTheme="minorEastAsia"/>
          <w:sz w:val="28"/>
          <w:szCs w:val="28"/>
        </w:rPr>
      </w:pPr>
    </w:p>
    <w:p w14:paraId="06764F48" w14:textId="64AB9881" w:rsidR="00DE5903" w:rsidRDefault="00DE5903" w:rsidP="003F240E">
      <w:pPr>
        <w:pStyle w:val="Paragraphedeliste"/>
        <w:spacing w:after="200"/>
        <w:jc w:val="both"/>
        <w:rPr>
          <w:rFonts w:eastAsiaTheme="minorEastAsia"/>
          <w:sz w:val="28"/>
          <w:szCs w:val="28"/>
        </w:rPr>
      </w:pPr>
      <w:r>
        <w:rPr>
          <w:rFonts w:eastAsiaTheme="minorEastAsia"/>
          <w:sz w:val="28"/>
          <w:szCs w:val="28"/>
        </w:rPr>
        <w:t>On obtient :</w:t>
      </w:r>
    </w:p>
    <w:p w14:paraId="26067371" w14:textId="77777777" w:rsidR="00003278" w:rsidRPr="00A4123C" w:rsidRDefault="00003278" w:rsidP="003F240E">
      <w:pPr>
        <w:pStyle w:val="Paragraphedeliste"/>
        <w:spacing w:after="200"/>
        <w:jc w:val="both"/>
        <w:rPr>
          <w:rFonts w:eastAsiaTheme="minorEastAsia"/>
          <w:sz w:val="28"/>
          <w:szCs w:val="28"/>
        </w:rPr>
      </w:pPr>
    </w:p>
    <w:tbl>
      <w:tblPr>
        <w:tblStyle w:val="Grilledutableau"/>
        <w:tblW w:w="0" w:type="auto"/>
        <w:tblInd w:w="720" w:type="dxa"/>
        <w:tblLook w:val="04A0" w:firstRow="1" w:lastRow="0" w:firstColumn="1" w:lastColumn="0" w:noHBand="0" w:noVBand="1"/>
      </w:tblPr>
      <w:tblGrid>
        <w:gridCol w:w="3048"/>
        <w:gridCol w:w="2647"/>
        <w:gridCol w:w="2647"/>
      </w:tblGrid>
      <w:tr w:rsidR="00DE5903" w14:paraId="7F3D35EE" w14:textId="3D008673" w:rsidTr="00DE5903">
        <w:tc>
          <w:tcPr>
            <w:tcW w:w="3048" w:type="dxa"/>
          </w:tcPr>
          <w:p w14:paraId="6202B698" w14:textId="25DDA9D7" w:rsidR="00DE5903" w:rsidRDefault="00DE5903" w:rsidP="003F240E">
            <w:pPr>
              <w:pStyle w:val="Paragraphedeliste"/>
              <w:spacing w:after="200"/>
              <w:ind w:left="0"/>
              <w:jc w:val="both"/>
              <w:rPr>
                <w:rFonts w:eastAsiaTheme="minorEastAsia"/>
                <w:sz w:val="28"/>
                <w:szCs w:val="28"/>
              </w:rPr>
            </w:pPr>
            <m:oMathPara>
              <m:oMath>
                <m:r>
                  <w:rPr>
                    <w:rFonts w:ascii="Cambria Math" w:eastAsiaTheme="minorEastAsia" w:hAnsi="Cambria Math"/>
                    <w:sz w:val="28"/>
                    <w:szCs w:val="28"/>
                  </w:rPr>
                  <m:t>α</m:t>
                </m:r>
              </m:oMath>
            </m:oMathPara>
          </w:p>
        </w:tc>
        <w:tc>
          <w:tcPr>
            <w:tcW w:w="2647" w:type="dxa"/>
          </w:tcPr>
          <w:p w14:paraId="1D23BE03" w14:textId="5E3335AC" w:rsidR="00DE5903" w:rsidRDefault="00D17EAE" w:rsidP="003F240E">
            <w:pPr>
              <w:pStyle w:val="Paragraphedeliste"/>
              <w:spacing w:after="200"/>
              <w:ind w:left="0"/>
              <w:jc w:val="both"/>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Φ</m:t>
                    </m:r>
                  </m:e>
                  <m:sup>
                    <m:r>
                      <w:rPr>
                        <w:rFonts w:ascii="Cambria Math" w:eastAsiaTheme="minorEastAsia" w:hAnsi="Cambria Math"/>
                        <w:sz w:val="28"/>
                        <w:szCs w:val="28"/>
                      </w:rPr>
                      <m:t>-1</m:t>
                    </m:r>
                  </m:sup>
                </m:sSup>
                <m:d>
                  <m:dPr>
                    <m:ctrlPr>
                      <w:rPr>
                        <w:rFonts w:ascii="Cambria Math" w:eastAsiaTheme="minorEastAsia" w:hAnsi="Cambria Math"/>
                        <w:i/>
                        <w:sz w:val="28"/>
                        <w:szCs w:val="28"/>
                      </w:rPr>
                    </m:ctrlPr>
                  </m:dPr>
                  <m:e>
                    <m:r>
                      <w:rPr>
                        <w:rFonts w:ascii="Cambria Math" w:eastAsiaTheme="minorEastAsia" w:hAnsi="Cambria Math"/>
                        <w:sz w:val="28"/>
                        <w:szCs w:val="28"/>
                      </w:rPr>
                      <m:t>α</m:t>
                    </m:r>
                  </m:e>
                </m:d>
              </m:oMath>
            </m:oMathPara>
          </w:p>
        </w:tc>
        <w:tc>
          <w:tcPr>
            <w:tcW w:w="2647" w:type="dxa"/>
          </w:tcPr>
          <w:p w14:paraId="5832C32A" w14:textId="5E8E6909" w:rsidR="00DE5903" w:rsidRDefault="00DE5903" w:rsidP="003F240E">
            <w:pPr>
              <w:pStyle w:val="Paragraphedeliste"/>
              <w:spacing w:after="200"/>
              <w:ind w:left="0"/>
              <w:jc w:val="both"/>
              <w:rPr>
                <w:rFonts w:eastAsiaTheme="minorEastAsia"/>
                <w:sz w:val="28"/>
                <w:szCs w:val="28"/>
              </w:rPr>
            </w:pPr>
            <m:oMathPara>
              <m:oMath>
                <m:r>
                  <w:rPr>
                    <w:rFonts w:ascii="Cambria Math" w:eastAsiaTheme="minorEastAsia" w:hAnsi="Cambria Math"/>
                    <w:sz w:val="28"/>
                    <w:szCs w:val="28"/>
                  </w:rPr>
                  <m:t>K</m:t>
                </m:r>
              </m:oMath>
            </m:oMathPara>
          </w:p>
        </w:tc>
      </w:tr>
      <w:tr w:rsidR="00DE5903" w14:paraId="40F96BA6" w14:textId="2E7616D9" w:rsidTr="00DE5903">
        <w:tc>
          <w:tcPr>
            <w:tcW w:w="3048" w:type="dxa"/>
          </w:tcPr>
          <w:p w14:paraId="6A4AD82E" w14:textId="6EA80838"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0.01</w:t>
            </w:r>
          </w:p>
        </w:tc>
        <w:tc>
          <w:tcPr>
            <w:tcW w:w="2647" w:type="dxa"/>
          </w:tcPr>
          <w:p w14:paraId="54544C21" w14:textId="78E38D65"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-2.326</w:t>
            </w:r>
          </w:p>
        </w:tc>
        <w:tc>
          <w:tcPr>
            <w:tcW w:w="2647" w:type="dxa"/>
          </w:tcPr>
          <w:p w14:paraId="03574E97" w14:textId="5B83979A"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970500</w:t>
            </w:r>
          </w:p>
        </w:tc>
      </w:tr>
      <w:tr w:rsidR="00DE5903" w14:paraId="2019DD16" w14:textId="476E9C78" w:rsidTr="00DE5903">
        <w:tc>
          <w:tcPr>
            <w:tcW w:w="3048" w:type="dxa"/>
          </w:tcPr>
          <w:p w14:paraId="3BA39B18" w14:textId="4B9A8722"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0.05</w:t>
            </w:r>
          </w:p>
        </w:tc>
        <w:tc>
          <w:tcPr>
            <w:tcW w:w="2647" w:type="dxa"/>
          </w:tcPr>
          <w:p w14:paraId="0E81AEC1" w14:textId="20A68C30"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-1.645</w:t>
            </w:r>
          </w:p>
        </w:tc>
        <w:tc>
          <w:tcPr>
            <w:tcW w:w="2647" w:type="dxa"/>
          </w:tcPr>
          <w:p w14:paraId="79758879" w14:textId="6BEFE99A"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979300</w:t>
            </w:r>
          </w:p>
        </w:tc>
      </w:tr>
      <w:tr w:rsidR="00DE5903" w14:paraId="0ED0B3D4" w14:textId="2D0184D7" w:rsidTr="00DE5903">
        <w:tc>
          <w:tcPr>
            <w:tcW w:w="3048" w:type="dxa"/>
          </w:tcPr>
          <w:p w14:paraId="1B434699" w14:textId="7B0FC1E7"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0.1</w:t>
            </w:r>
          </w:p>
        </w:tc>
        <w:tc>
          <w:tcPr>
            <w:tcW w:w="2647" w:type="dxa"/>
          </w:tcPr>
          <w:p w14:paraId="7EF8187F" w14:textId="70F73F4C"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-1.282</w:t>
            </w:r>
          </w:p>
        </w:tc>
        <w:tc>
          <w:tcPr>
            <w:tcW w:w="2647" w:type="dxa"/>
          </w:tcPr>
          <w:p w14:paraId="2E5201C0" w14:textId="5639F64B"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983900</w:t>
            </w:r>
          </w:p>
        </w:tc>
      </w:tr>
      <w:tr w:rsidR="00DE5903" w14:paraId="2B71A397" w14:textId="1B19EDD5" w:rsidTr="00DE5903">
        <w:tc>
          <w:tcPr>
            <w:tcW w:w="3048" w:type="dxa"/>
          </w:tcPr>
          <w:p w14:paraId="778F90DF" w14:textId="27B40D22"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0.15</w:t>
            </w:r>
          </w:p>
        </w:tc>
        <w:tc>
          <w:tcPr>
            <w:tcW w:w="2647" w:type="dxa"/>
          </w:tcPr>
          <w:p w14:paraId="59B5B871" w14:textId="16D58155"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-1.036</w:t>
            </w:r>
          </w:p>
        </w:tc>
        <w:tc>
          <w:tcPr>
            <w:tcW w:w="2647" w:type="dxa"/>
          </w:tcPr>
          <w:p w14:paraId="4CC5B801" w14:textId="4422D40F" w:rsidR="00DE5903" w:rsidRDefault="00DE5903" w:rsidP="003F240E">
            <w:pPr>
              <w:pStyle w:val="Paragraphedeliste"/>
              <w:spacing w:after="200"/>
              <w:ind w:left="0"/>
              <w:jc w:val="both"/>
              <w:rPr>
                <w:rFonts w:eastAsiaTheme="minorEastAsia"/>
                <w:sz w:val="28"/>
                <w:szCs w:val="28"/>
              </w:rPr>
            </w:pPr>
            <w:r>
              <w:rPr>
                <w:rFonts w:eastAsiaTheme="minorEastAsia"/>
                <w:sz w:val="28"/>
                <w:szCs w:val="28"/>
              </w:rPr>
              <w:t>987100</w:t>
            </w:r>
          </w:p>
        </w:tc>
      </w:tr>
    </w:tbl>
    <w:p w14:paraId="2611A0D1" w14:textId="7B6451A9" w:rsidR="00E06F3D" w:rsidRDefault="00E06F3D" w:rsidP="003F240E">
      <w:pPr>
        <w:pStyle w:val="Paragraphedeliste"/>
        <w:spacing w:after="200"/>
        <w:jc w:val="both"/>
        <w:rPr>
          <w:rFonts w:eastAsiaTheme="minorEastAsia"/>
          <w:sz w:val="28"/>
          <w:szCs w:val="28"/>
        </w:rPr>
      </w:pPr>
    </w:p>
    <w:p w14:paraId="529DB85B" w14:textId="3C7A5C51" w:rsidR="00614C6F" w:rsidRDefault="003E754D" w:rsidP="003F240E">
      <w:pPr>
        <w:pStyle w:val="Paragraphedeliste"/>
        <w:spacing w:after="200"/>
        <w:jc w:val="both"/>
        <w:rPr>
          <w:rFonts w:eastAsiaTheme="minorEastAsia"/>
          <w:sz w:val="28"/>
          <w:szCs w:val="28"/>
        </w:rPr>
      </w:pPr>
      <w:r>
        <w:rPr>
          <w:rFonts w:eastAsiaTheme="minorEastAsia"/>
          <w:sz w:val="28"/>
          <w:szCs w:val="28"/>
        </w:rPr>
        <w:t xml:space="preserve">Avec R on trouve pour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2n</m:t>
            </m:r>
          </m:sup>
          <m:e>
            <m:r>
              <w:rPr>
                <w:rFonts w:ascii="Cambria Math" w:eastAsiaTheme="minorEastAsia" w:hAnsi="Cambria Math"/>
                <w:sz w:val="28"/>
                <w:szCs w:val="28"/>
              </w:rPr>
              <m:t>Ri</m:t>
            </m:r>
          </m:e>
        </m:nary>
        <m:r>
          <w:rPr>
            <w:rFonts w:ascii="Cambria Math" w:eastAsiaTheme="minorEastAsia" w:hAnsi="Cambria Math"/>
            <w:sz w:val="28"/>
            <w:szCs w:val="28"/>
          </w:rPr>
          <m:t>=496506 ≤K(α=0.01)</m:t>
        </m:r>
      </m:oMath>
      <w:r>
        <w:rPr>
          <w:rFonts w:eastAsiaTheme="minorEastAsia"/>
          <w:sz w:val="28"/>
          <w:szCs w:val="28"/>
        </w:rPr>
        <w:t xml:space="preserve">. On rejette donc l’Hypothèse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oMath>
      <w:r>
        <w:rPr>
          <w:rFonts w:eastAsiaTheme="minorEastAsia"/>
          <w:sz w:val="28"/>
          <w:szCs w:val="28"/>
        </w:rPr>
        <w:t xml:space="preserve"> avec  une probabilité </w:t>
      </w:r>
      <m:oMath>
        <m:r>
          <w:rPr>
            <w:rFonts w:ascii="Cambria Math" w:eastAsiaTheme="minorEastAsia" w:hAnsi="Cambria Math"/>
            <w:sz w:val="28"/>
            <w:szCs w:val="28"/>
          </w:rPr>
          <m:t>α=0.01</m:t>
        </m:r>
      </m:oMath>
      <w:r>
        <w:rPr>
          <w:rFonts w:eastAsiaTheme="minorEastAsia"/>
          <w:sz w:val="28"/>
          <w:szCs w:val="28"/>
        </w:rPr>
        <w:t xml:space="preserve"> d</w:t>
      </w:r>
      <w:r w:rsidR="003539BB">
        <w:rPr>
          <w:rFonts w:eastAsiaTheme="minorEastAsia"/>
          <w:sz w:val="28"/>
          <w:szCs w:val="28"/>
        </w:rPr>
        <w:t>’avoir tort.</w:t>
      </w:r>
    </w:p>
    <w:p w14:paraId="3D3471A8" w14:textId="4C624D71" w:rsidR="003539BB" w:rsidRDefault="003539BB" w:rsidP="003F240E">
      <w:pPr>
        <w:pStyle w:val="Paragraphedeliste"/>
        <w:spacing w:after="200"/>
        <w:jc w:val="both"/>
        <w:rPr>
          <w:rFonts w:eastAsiaTheme="minorEastAsia"/>
          <w:sz w:val="28"/>
          <w:szCs w:val="28"/>
        </w:rPr>
      </w:pPr>
      <w:r>
        <w:rPr>
          <w:rFonts w:eastAsiaTheme="minorEastAsia"/>
          <w:sz w:val="28"/>
          <w:szCs w:val="28"/>
        </w:rPr>
        <w:t>D’ailleurs pour vérifier la robustesse de nos résultats nous avons répété l’opération 10 fois</w:t>
      </w:r>
      <w:r w:rsidR="00262D5B">
        <w:rPr>
          <w:rFonts w:eastAsiaTheme="minorEastAsia"/>
          <w:sz w:val="28"/>
          <w:szCs w:val="28"/>
        </w:rPr>
        <w:t xml:space="preserve">, mais on trouvait toujours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2n</m:t>
            </m:r>
          </m:sup>
          <m:e>
            <m:r>
              <w:rPr>
                <w:rFonts w:ascii="Cambria Math" w:eastAsiaTheme="minorEastAsia" w:hAnsi="Cambria Math"/>
                <w:sz w:val="28"/>
                <w:szCs w:val="28"/>
              </w:rPr>
              <m:t>Ri</m:t>
            </m:r>
          </m:e>
        </m:nary>
        <m:r>
          <w:rPr>
            <w:rFonts w:ascii="Cambria Math" w:eastAsiaTheme="minorEastAsia" w:hAnsi="Cambria Math"/>
            <w:sz w:val="28"/>
            <w:szCs w:val="28"/>
          </w:rPr>
          <m:t>≤K(α=0.01)</m:t>
        </m:r>
      </m:oMath>
      <w:r w:rsidR="00262D5B">
        <w:rPr>
          <w:rFonts w:eastAsiaTheme="minorEastAsia"/>
          <w:sz w:val="28"/>
          <w:szCs w:val="28"/>
        </w:rPr>
        <w:t xml:space="preserve">. Finalement, on peut affirmer sans trop de risque : </w:t>
      </w:r>
      <m:oMath>
        <m:r>
          <w:rPr>
            <w:rFonts w:ascii="Cambria Math" w:eastAsiaTheme="minorEastAsia" w:hAnsi="Cambria Math"/>
            <w:sz w:val="28"/>
            <w:szCs w:val="28"/>
          </w:rPr>
          <m:t>SFC≤F</m:t>
        </m:r>
      </m:oMath>
      <w:r w:rsidR="00262D5B">
        <w:rPr>
          <w:rFonts w:eastAsiaTheme="minorEastAsia"/>
          <w:sz w:val="28"/>
          <w:szCs w:val="28"/>
        </w:rPr>
        <w:t>.</w:t>
      </w:r>
    </w:p>
    <w:p w14:paraId="1C491E8C" w14:textId="39FF0F0F" w:rsidR="00262D5B" w:rsidRDefault="00262D5B" w:rsidP="003F240E">
      <w:pPr>
        <w:pStyle w:val="Paragraphedeliste"/>
        <w:spacing w:after="200"/>
        <w:jc w:val="both"/>
        <w:rPr>
          <w:rFonts w:eastAsiaTheme="minorEastAsia"/>
          <w:sz w:val="28"/>
          <w:szCs w:val="28"/>
        </w:rPr>
      </w:pPr>
    </w:p>
    <w:p w14:paraId="651C087F" w14:textId="77777777" w:rsidR="00FC5694" w:rsidRDefault="00FC5694" w:rsidP="003F240E">
      <w:pPr>
        <w:pStyle w:val="Paragraphedeliste"/>
        <w:spacing w:after="200"/>
        <w:jc w:val="both"/>
        <w:rPr>
          <w:rFonts w:eastAsiaTheme="minorEastAsia"/>
          <w:sz w:val="28"/>
          <w:szCs w:val="28"/>
        </w:rPr>
      </w:pPr>
    </w:p>
    <w:p w14:paraId="42CE972D" w14:textId="77777777" w:rsidR="00FC5694" w:rsidRDefault="00FC5694" w:rsidP="003F240E">
      <w:pPr>
        <w:pStyle w:val="Paragraphedeliste"/>
        <w:spacing w:after="200"/>
        <w:jc w:val="both"/>
        <w:rPr>
          <w:rFonts w:eastAsiaTheme="minorEastAsia"/>
          <w:sz w:val="28"/>
          <w:szCs w:val="28"/>
        </w:rPr>
      </w:pPr>
    </w:p>
    <w:p w14:paraId="125AEEA3" w14:textId="77777777" w:rsidR="00FC5694" w:rsidRDefault="00FC5694" w:rsidP="003F240E">
      <w:pPr>
        <w:pStyle w:val="Paragraphedeliste"/>
        <w:spacing w:after="200"/>
        <w:jc w:val="both"/>
        <w:rPr>
          <w:rFonts w:eastAsiaTheme="minorEastAsia"/>
          <w:sz w:val="28"/>
          <w:szCs w:val="28"/>
        </w:rPr>
      </w:pPr>
    </w:p>
    <w:tbl>
      <w:tblPr>
        <w:tblStyle w:val="Grilledutableau"/>
        <w:tblpPr w:leftFromText="141" w:rightFromText="141" w:vertAnchor="text" w:horzAnchor="margin" w:tblpXSpec="center" w:tblpY="534"/>
        <w:tblW w:w="10683" w:type="dxa"/>
        <w:tblLayout w:type="fixed"/>
        <w:tblLook w:val="04A0" w:firstRow="1" w:lastRow="0" w:firstColumn="1" w:lastColumn="0" w:noHBand="0" w:noVBand="1"/>
      </w:tblPr>
      <w:tblGrid>
        <w:gridCol w:w="971"/>
        <w:gridCol w:w="971"/>
        <w:gridCol w:w="971"/>
        <w:gridCol w:w="971"/>
        <w:gridCol w:w="971"/>
        <w:gridCol w:w="972"/>
        <w:gridCol w:w="971"/>
        <w:gridCol w:w="971"/>
        <w:gridCol w:w="971"/>
        <w:gridCol w:w="971"/>
        <w:gridCol w:w="972"/>
      </w:tblGrid>
      <w:tr w:rsidR="00FC5694" w14:paraId="2E84BCC5" w14:textId="77777777" w:rsidTr="003029CD">
        <w:trPr>
          <w:trHeight w:val="698"/>
        </w:trPr>
        <w:tc>
          <w:tcPr>
            <w:tcW w:w="971" w:type="dxa"/>
          </w:tcPr>
          <w:p w14:paraId="581F39A6" w14:textId="77777777" w:rsidR="00FC5694" w:rsidRDefault="00FC5694" w:rsidP="003F240E">
            <w:pPr>
              <w:pStyle w:val="Paragraphedeliste"/>
              <w:spacing w:after="200"/>
              <w:ind w:left="0"/>
              <w:jc w:val="both"/>
              <w:rPr>
                <w:rFonts w:eastAsiaTheme="minorEastAsia"/>
                <w:sz w:val="28"/>
                <w:szCs w:val="28"/>
              </w:rPr>
            </w:pPr>
            <m:oMathPara>
              <m:oMath>
                <m:r>
                  <w:rPr>
                    <w:rFonts w:ascii="Cambria Math" w:eastAsiaTheme="minorEastAsia" w:hAnsi="Cambria Math"/>
                    <w:sz w:val="28"/>
                    <w:szCs w:val="28"/>
                  </w:rPr>
                  <m:t>σ</m:t>
                </m:r>
              </m:oMath>
            </m:oMathPara>
          </w:p>
        </w:tc>
        <w:tc>
          <w:tcPr>
            <w:tcW w:w="971" w:type="dxa"/>
          </w:tcPr>
          <w:p w14:paraId="40F37F41" w14:textId="77777777" w:rsidR="00FC5694" w:rsidRDefault="00FC5694" w:rsidP="003F240E">
            <w:pPr>
              <w:pStyle w:val="Paragraphedeliste"/>
              <w:spacing w:after="200"/>
              <w:ind w:left="0"/>
              <w:jc w:val="both"/>
              <w:rPr>
                <w:rFonts w:eastAsiaTheme="minorEastAsia"/>
                <w:sz w:val="28"/>
                <w:szCs w:val="28"/>
              </w:rPr>
            </w:pPr>
            <w:r>
              <w:rPr>
                <w:rFonts w:eastAsiaTheme="minorEastAsia"/>
                <w:sz w:val="28"/>
                <w:szCs w:val="28"/>
              </w:rPr>
              <w:t>0.1</w:t>
            </w:r>
          </w:p>
        </w:tc>
        <w:tc>
          <w:tcPr>
            <w:tcW w:w="971" w:type="dxa"/>
          </w:tcPr>
          <w:p w14:paraId="5865B44F" w14:textId="77777777" w:rsidR="00FC5694" w:rsidRDefault="00FC5694" w:rsidP="003F240E">
            <w:pPr>
              <w:pStyle w:val="Paragraphedeliste"/>
              <w:spacing w:after="200"/>
              <w:ind w:left="0"/>
              <w:jc w:val="both"/>
              <w:rPr>
                <w:rFonts w:eastAsiaTheme="minorEastAsia"/>
                <w:sz w:val="28"/>
                <w:szCs w:val="28"/>
              </w:rPr>
            </w:pPr>
            <w:r>
              <w:rPr>
                <w:rFonts w:eastAsiaTheme="minorEastAsia"/>
                <w:sz w:val="28"/>
                <w:szCs w:val="28"/>
              </w:rPr>
              <w:t>0.2</w:t>
            </w:r>
          </w:p>
        </w:tc>
        <w:tc>
          <w:tcPr>
            <w:tcW w:w="971" w:type="dxa"/>
          </w:tcPr>
          <w:p w14:paraId="50C3106B" w14:textId="77777777" w:rsidR="00FC5694" w:rsidRDefault="00FC5694" w:rsidP="003F240E">
            <w:pPr>
              <w:pStyle w:val="Paragraphedeliste"/>
              <w:spacing w:after="200"/>
              <w:ind w:left="0"/>
              <w:jc w:val="both"/>
              <w:rPr>
                <w:rFonts w:eastAsiaTheme="minorEastAsia"/>
                <w:sz w:val="28"/>
                <w:szCs w:val="28"/>
              </w:rPr>
            </w:pPr>
            <w:r>
              <w:rPr>
                <w:rFonts w:eastAsiaTheme="minorEastAsia"/>
                <w:sz w:val="28"/>
                <w:szCs w:val="28"/>
              </w:rPr>
              <w:t>0.3</w:t>
            </w:r>
          </w:p>
        </w:tc>
        <w:tc>
          <w:tcPr>
            <w:tcW w:w="971" w:type="dxa"/>
          </w:tcPr>
          <w:p w14:paraId="6659AAEA" w14:textId="77777777" w:rsidR="00FC5694" w:rsidRDefault="00FC5694" w:rsidP="003F240E">
            <w:pPr>
              <w:pStyle w:val="Paragraphedeliste"/>
              <w:spacing w:after="200"/>
              <w:ind w:left="0"/>
              <w:jc w:val="both"/>
              <w:rPr>
                <w:rFonts w:eastAsiaTheme="minorEastAsia"/>
                <w:sz w:val="28"/>
                <w:szCs w:val="28"/>
              </w:rPr>
            </w:pPr>
            <w:r>
              <w:rPr>
                <w:rFonts w:eastAsiaTheme="minorEastAsia"/>
                <w:sz w:val="28"/>
                <w:szCs w:val="28"/>
              </w:rPr>
              <w:t>0.4</w:t>
            </w:r>
          </w:p>
        </w:tc>
        <w:tc>
          <w:tcPr>
            <w:tcW w:w="972" w:type="dxa"/>
          </w:tcPr>
          <w:p w14:paraId="18FECF3E" w14:textId="77777777" w:rsidR="00FC5694" w:rsidRDefault="00FC5694" w:rsidP="003F240E">
            <w:pPr>
              <w:pStyle w:val="Paragraphedeliste"/>
              <w:spacing w:after="200"/>
              <w:ind w:left="0"/>
              <w:jc w:val="both"/>
              <w:rPr>
                <w:rFonts w:eastAsiaTheme="minorEastAsia"/>
                <w:sz w:val="28"/>
                <w:szCs w:val="28"/>
              </w:rPr>
            </w:pPr>
            <w:r>
              <w:rPr>
                <w:rFonts w:eastAsiaTheme="minorEastAsia"/>
                <w:sz w:val="28"/>
                <w:szCs w:val="28"/>
              </w:rPr>
              <w:t>0.5</w:t>
            </w:r>
          </w:p>
        </w:tc>
        <w:tc>
          <w:tcPr>
            <w:tcW w:w="971" w:type="dxa"/>
          </w:tcPr>
          <w:p w14:paraId="02613726" w14:textId="77777777" w:rsidR="00FC5694" w:rsidRDefault="00FC5694" w:rsidP="003F240E">
            <w:pPr>
              <w:pStyle w:val="Paragraphedeliste"/>
              <w:spacing w:after="200"/>
              <w:ind w:left="0"/>
              <w:jc w:val="both"/>
              <w:rPr>
                <w:rFonts w:eastAsiaTheme="minorEastAsia"/>
                <w:sz w:val="28"/>
                <w:szCs w:val="28"/>
              </w:rPr>
            </w:pPr>
            <w:r>
              <w:rPr>
                <w:rFonts w:eastAsiaTheme="minorEastAsia"/>
                <w:sz w:val="28"/>
                <w:szCs w:val="28"/>
              </w:rPr>
              <w:t>0.6</w:t>
            </w:r>
          </w:p>
        </w:tc>
        <w:tc>
          <w:tcPr>
            <w:tcW w:w="971" w:type="dxa"/>
          </w:tcPr>
          <w:p w14:paraId="668D5411" w14:textId="77777777" w:rsidR="00FC5694" w:rsidRDefault="00FC5694" w:rsidP="003F240E">
            <w:pPr>
              <w:pStyle w:val="Paragraphedeliste"/>
              <w:spacing w:after="200"/>
              <w:ind w:left="0"/>
              <w:jc w:val="both"/>
              <w:rPr>
                <w:rFonts w:eastAsiaTheme="minorEastAsia"/>
                <w:sz w:val="28"/>
                <w:szCs w:val="28"/>
              </w:rPr>
            </w:pPr>
            <w:r>
              <w:rPr>
                <w:rFonts w:eastAsiaTheme="minorEastAsia"/>
                <w:sz w:val="28"/>
                <w:szCs w:val="28"/>
              </w:rPr>
              <w:t>0.7</w:t>
            </w:r>
          </w:p>
        </w:tc>
        <w:tc>
          <w:tcPr>
            <w:tcW w:w="971" w:type="dxa"/>
          </w:tcPr>
          <w:p w14:paraId="56DEF0E9" w14:textId="77777777" w:rsidR="00FC5694" w:rsidRDefault="00FC5694" w:rsidP="003F240E">
            <w:pPr>
              <w:pStyle w:val="Paragraphedeliste"/>
              <w:spacing w:after="200"/>
              <w:ind w:left="0"/>
              <w:jc w:val="both"/>
              <w:rPr>
                <w:rFonts w:eastAsiaTheme="minorEastAsia"/>
                <w:sz w:val="28"/>
                <w:szCs w:val="28"/>
              </w:rPr>
            </w:pPr>
            <w:r>
              <w:rPr>
                <w:rFonts w:eastAsiaTheme="minorEastAsia"/>
                <w:sz w:val="28"/>
                <w:szCs w:val="28"/>
              </w:rPr>
              <w:t>0.8</w:t>
            </w:r>
          </w:p>
        </w:tc>
        <w:tc>
          <w:tcPr>
            <w:tcW w:w="971" w:type="dxa"/>
          </w:tcPr>
          <w:p w14:paraId="41CCF83B" w14:textId="77777777" w:rsidR="00FC5694" w:rsidRDefault="00FC5694" w:rsidP="003F240E">
            <w:pPr>
              <w:pStyle w:val="Paragraphedeliste"/>
              <w:spacing w:after="200"/>
              <w:ind w:left="0"/>
              <w:jc w:val="both"/>
              <w:rPr>
                <w:rFonts w:eastAsiaTheme="minorEastAsia"/>
                <w:sz w:val="28"/>
                <w:szCs w:val="28"/>
              </w:rPr>
            </w:pPr>
            <w:r>
              <w:rPr>
                <w:rFonts w:eastAsiaTheme="minorEastAsia"/>
                <w:sz w:val="28"/>
                <w:szCs w:val="28"/>
              </w:rPr>
              <w:t>0.9</w:t>
            </w:r>
          </w:p>
        </w:tc>
        <w:tc>
          <w:tcPr>
            <w:tcW w:w="972" w:type="dxa"/>
          </w:tcPr>
          <w:p w14:paraId="6F5BC440" w14:textId="77777777" w:rsidR="00FC5694" w:rsidRDefault="00FC5694" w:rsidP="003F240E">
            <w:pPr>
              <w:pStyle w:val="Paragraphedeliste"/>
              <w:spacing w:after="200"/>
              <w:ind w:left="0"/>
              <w:jc w:val="both"/>
              <w:rPr>
                <w:rFonts w:eastAsiaTheme="minorEastAsia"/>
                <w:sz w:val="28"/>
                <w:szCs w:val="28"/>
              </w:rPr>
            </w:pPr>
            <w:r>
              <w:rPr>
                <w:rFonts w:eastAsiaTheme="minorEastAsia"/>
                <w:sz w:val="28"/>
                <w:szCs w:val="28"/>
              </w:rPr>
              <w:t>1.0</w:t>
            </w:r>
          </w:p>
        </w:tc>
      </w:tr>
      <w:tr w:rsidR="00FC5694" w14:paraId="248FA966" w14:textId="77777777" w:rsidTr="003029CD">
        <w:trPr>
          <w:trHeight w:val="698"/>
        </w:trPr>
        <w:tc>
          <w:tcPr>
            <w:tcW w:w="971" w:type="dxa"/>
          </w:tcPr>
          <w:p w14:paraId="354A8C3C" w14:textId="1369F7B1" w:rsidR="00FC5694" w:rsidRDefault="00D17EAE" w:rsidP="003F240E">
            <w:pPr>
              <w:pStyle w:val="Paragraphedeliste"/>
              <w:spacing w:after="200"/>
              <w:ind w:left="0"/>
              <w:jc w:val="both"/>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2n</m:t>
                  </m:r>
                </m:sup>
                <m:e>
                  <m:r>
                    <w:rPr>
                      <w:rFonts w:ascii="Cambria Math" w:eastAsiaTheme="minorEastAsia" w:hAnsi="Cambria Math"/>
                      <w:sz w:val="28"/>
                      <w:szCs w:val="28"/>
                    </w:rPr>
                    <m:t>Ri</m:t>
                  </m:r>
                </m:e>
              </m:nary>
            </m:oMath>
            <w:r w:rsidR="003029CD">
              <w:rPr>
                <w:rFonts w:eastAsiaTheme="minorEastAsia"/>
                <w:sz w:val="28"/>
                <w:szCs w:val="28"/>
              </w:rPr>
              <w:t xml:space="preserve"> </w:t>
            </w:r>
          </w:p>
        </w:tc>
        <w:tc>
          <w:tcPr>
            <w:tcW w:w="971" w:type="dxa"/>
          </w:tcPr>
          <w:p w14:paraId="062CD705" w14:textId="7241C170" w:rsidR="00FC5694" w:rsidRPr="003029CD" w:rsidRDefault="00FC5694" w:rsidP="003F2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Lucida Console" w:eastAsia="Times New Roman" w:hAnsi="Lucida Console" w:cs="Courier New"/>
                <w:color w:val="000000"/>
                <w:sz w:val="20"/>
                <w:szCs w:val="20"/>
                <w:lang w:eastAsia="fr-FR"/>
              </w:rPr>
            </w:pPr>
            <w:r w:rsidRPr="003029CD">
              <w:rPr>
                <w:rFonts w:ascii="Lucida Console" w:eastAsia="Times New Roman" w:hAnsi="Lucida Console" w:cs="Courier New"/>
                <w:color w:val="000000"/>
                <w:sz w:val="20"/>
                <w:szCs w:val="20"/>
                <w:bdr w:val="none" w:sz="0" w:space="0" w:color="auto" w:frame="1"/>
                <w:lang w:eastAsia="fr-FR"/>
              </w:rPr>
              <w:t>492535</w:t>
            </w:r>
          </w:p>
        </w:tc>
        <w:tc>
          <w:tcPr>
            <w:tcW w:w="971" w:type="dxa"/>
          </w:tcPr>
          <w:p w14:paraId="01418049" w14:textId="1F10A18C" w:rsidR="00FC5694" w:rsidRPr="003029CD" w:rsidRDefault="00FC5694" w:rsidP="003F240E">
            <w:pPr>
              <w:pStyle w:val="Paragraphedeliste"/>
              <w:spacing w:after="200"/>
              <w:ind w:left="0"/>
              <w:jc w:val="both"/>
              <w:rPr>
                <w:rFonts w:eastAsiaTheme="minorEastAsia"/>
                <w:sz w:val="20"/>
                <w:szCs w:val="20"/>
              </w:rPr>
            </w:pPr>
            <w:r w:rsidRPr="003029CD">
              <w:rPr>
                <w:rFonts w:ascii="Lucida Console" w:eastAsia="Times New Roman" w:hAnsi="Lucida Console" w:cs="Courier New"/>
                <w:color w:val="000000"/>
                <w:sz w:val="20"/>
                <w:szCs w:val="20"/>
                <w:bdr w:val="none" w:sz="0" w:space="0" w:color="auto" w:frame="1"/>
                <w:lang w:eastAsia="fr-FR"/>
              </w:rPr>
              <w:t>482702</w:t>
            </w:r>
          </w:p>
        </w:tc>
        <w:tc>
          <w:tcPr>
            <w:tcW w:w="971" w:type="dxa"/>
          </w:tcPr>
          <w:p w14:paraId="48E31D1A" w14:textId="47806F93" w:rsidR="00FC5694" w:rsidRPr="003029CD" w:rsidRDefault="00FC5694" w:rsidP="003F240E">
            <w:pPr>
              <w:pStyle w:val="Paragraphedeliste"/>
              <w:spacing w:after="200"/>
              <w:ind w:left="0"/>
              <w:jc w:val="both"/>
              <w:rPr>
                <w:rFonts w:eastAsiaTheme="minorEastAsia"/>
                <w:sz w:val="20"/>
                <w:szCs w:val="20"/>
              </w:rPr>
            </w:pPr>
            <w:r w:rsidRPr="003029CD">
              <w:rPr>
                <w:rFonts w:ascii="Lucida Console" w:eastAsia="Times New Roman" w:hAnsi="Lucida Console" w:cs="Courier New"/>
                <w:color w:val="000000"/>
                <w:sz w:val="20"/>
                <w:szCs w:val="20"/>
                <w:bdr w:val="none" w:sz="0" w:space="0" w:color="auto" w:frame="1"/>
                <w:lang w:eastAsia="fr-FR"/>
              </w:rPr>
              <w:t>471468</w:t>
            </w:r>
          </w:p>
        </w:tc>
        <w:tc>
          <w:tcPr>
            <w:tcW w:w="971" w:type="dxa"/>
          </w:tcPr>
          <w:p w14:paraId="4BE04B35" w14:textId="0D996607" w:rsidR="00FC5694" w:rsidRPr="003029CD" w:rsidRDefault="00FC5694" w:rsidP="003F240E">
            <w:pPr>
              <w:pStyle w:val="Paragraphedeliste"/>
              <w:spacing w:after="200"/>
              <w:ind w:left="0"/>
              <w:jc w:val="both"/>
              <w:rPr>
                <w:rFonts w:eastAsiaTheme="minorEastAsia"/>
                <w:sz w:val="20"/>
                <w:szCs w:val="20"/>
              </w:rPr>
            </w:pPr>
            <w:r w:rsidRPr="003029CD">
              <w:rPr>
                <w:rFonts w:ascii="Lucida Console" w:eastAsia="Times New Roman" w:hAnsi="Lucida Console" w:cs="Courier New"/>
                <w:color w:val="000000"/>
                <w:sz w:val="20"/>
                <w:szCs w:val="20"/>
                <w:bdr w:val="none" w:sz="0" w:space="0" w:color="auto" w:frame="1"/>
                <w:lang w:eastAsia="fr-FR"/>
              </w:rPr>
              <w:t>448825</w:t>
            </w:r>
          </w:p>
        </w:tc>
        <w:tc>
          <w:tcPr>
            <w:tcW w:w="972" w:type="dxa"/>
          </w:tcPr>
          <w:p w14:paraId="76B2109C" w14:textId="17314100" w:rsidR="00FC5694" w:rsidRPr="003029CD" w:rsidRDefault="00FC5694" w:rsidP="003F240E">
            <w:pPr>
              <w:pStyle w:val="Paragraphedeliste"/>
              <w:spacing w:after="200"/>
              <w:ind w:left="0"/>
              <w:jc w:val="both"/>
              <w:rPr>
                <w:rFonts w:eastAsiaTheme="minorEastAsia"/>
                <w:sz w:val="20"/>
                <w:szCs w:val="20"/>
              </w:rPr>
            </w:pPr>
            <w:r w:rsidRPr="003029CD">
              <w:rPr>
                <w:rFonts w:ascii="Lucida Console" w:eastAsia="Times New Roman" w:hAnsi="Lucida Console" w:cs="Courier New"/>
                <w:color w:val="000000"/>
                <w:sz w:val="20"/>
                <w:szCs w:val="20"/>
                <w:bdr w:val="none" w:sz="0" w:space="0" w:color="auto" w:frame="1"/>
                <w:lang w:eastAsia="fr-FR"/>
              </w:rPr>
              <w:t>423906</w:t>
            </w:r>
          </w:p>
        </w:tc>
        <w:tc>
          <w:tcPr>
            <w:tcW w:w="971" w:type="dxa"/>
          </w:tcPr>
          <w:p w14:paraId="28342124" w14:textId="61C677B3" w:rsidR="00FC5694" w:rsidRPr="003029CD" w:rsidRDefault="00FC5694" w:rsidP="003F240E">
            <w:pPr>
              <w:pStyle w:val="Paragraphedeliste"/>
              <w:spacing w:after="200"/>
              <w:ind w:left="0"/>
              <w:jc w:val="both"/>
              <w:rPr>
                <w:rFonts w:eastAsiaTheme="minorEastAsia"/>
                <w:sz w:val="20"/>
                <w:szCs w:val="20"/>
              </w:rPr>
            </w:pPr>
            <w:r w:rsidRPr="003029CD">
              <w:rPr>
                <w:rFonts w:ascii="Lucida Console" w:eastAsia="Times New Roman" w:hAnsi="Lucida Console" w:cs="Courier New"/>
                <w:color w:val="000000"/>
                <w:sz w:val="20"/>
                <w:szCs w:val="20"/>
                <w:bdr w:val="none" w:sz="0" w:space="0" w:color="auto" w:frame="1"/>
                <w:lang w:eastAsia="fr-FR"/>
              </w:rPr>
              <w:t>403714</w:t>
            </w:r>
          </w:p>
        </w:tc>
        <w:tc>
          <w:tcPr>
            <w:tcW w:w="971" w:type="dxa"/>
          </w:tcPr>
          <w:p w14:paraId="72E82E47" w14:textId="71F5E87D" w:rsidR="00FC5694" w:rsidRPr="003029CD" w:rsidRDefault="00FC5694" w:rsidP="003F240E">
            <w:pPr>
              <w:pStyle w:val="Paragraphedeliste"/>
              <w:spacing w:after="200"/>
              <w:ind w:left="0"/>
              <w:jc w:val="both"/>
              <w:rPr>
                <w:rFonts w:eastAsiaTheme="minorEastAsia"/>
                <w:sz w:val="20"/>
                <w:szCs w:val="20"/>
              </w:rPr>
            </w:pPr>
            <w:r w:rsidRPr="003029CD">
              <w:rPr>
                <w:rFonts w:ascii="Lucida Console" w:eastAsia="Times New Roman" w:hAnsi="Lucida Console" w:cs="Courier New"/>
                <w:color w:val="000000"/>
                <w:sz w:val="20"/>
                <w:szCs w:val="20"/>
                <w:bdr w:val="none" w:sz="0" w:space="0" w:color="auto" w:frame="1"/>
                <w:lang w:eastAsia="fr-FR"/>
              </w:rPr>
              <w:t>385807</w:t>
            </w:r>
          </w:p>
        </w:tc>
        <w:tc>
          <w:tcPr>
            <w:tcW w:w="971" w:type="dxa"/>
          </w:tcPr>
          <w:p w14:paraId="50444F94" w14:textId="461F59F1" w:rsidR="00FC5694" w:rsidRPr="003029CD" w:rsidRDefault="00FC5694" w:rsidP="003F240E">
            <w:pPr>
              <w:pStyle w:val="Paragraphedeliste"/>
              <w:spacing w:after="200"/>
              <w:ind w:left="0"/>
              <w:jc w:val="both"/>
              <w:rPr>
                <w:rFonts w:eastAsiaTheme="minorEastAsia"/>
                <w:sz w:val="20"/>
                <w:szCs w:val="20"/>
              </w:rPr>
            </w:pPr>
            <w:r w:rsidRPr="003029CD">
              <w:rPr>
                <w:rFonts w:ascii="Lucida Console" w:eastAsia="Times New Roman" w:hAnsi="Lucida Console" w:cs="Courier New"/>
                <w:color w:val="000000"/>
                <w:sz w:val="20"/>
                <w:szCs w:val="20"/>
                <w:bdr w:val="none" w:sz="0" w:space="0" w:color="auto" w:frame="1"/>
                <w:lang w:eastAsia="fr-FR"/>
              </w:rPr>
              <w:t>354417</w:t>
            </w:r>
          </w:p>
        </w:tc>
        <w:tc>
          <w:tcPr>
            <w:tcW w:w="971" w:type="dxa"/>
          </w:tcPr>
          <w:p w14:paraId="67ADCF48" w14:textId="5BF85475" w:rsidR="00FC5694" w:rsidRPr="003029CD" w:rsidRDefault="00FC5694" w:rsidP="003F240E">
            <w:pPr>
              <w:pStyle w:val="Paragraphedeliste"/>
              <w:spacing w:after="200"/>
              <w:ind w:left="0"/>
              <w:jc w:val="both"/>
              <w:rPr>
                <w:rFonts w:eastAsiaTheme="minorEastAsia"/>
                <w:sz w:val="20"/>
                <w:szCs w:val="20"/>
              </w:rPr>
            </w:pPr>
            <w:r w:rsidRPr="003029CD">
              <w:rPr>
                <w:rFonts w:ascii="Lucida Console" w:eastAsia="Times New Roman" w:hAnsi="Lucida Console" w:cs="Courier New"/>
                <w:color w:val="000000"/>
                <w:sz w:val="20"/>
                <w:szCs w:val="20"/>
                <w:bdr w:val="none" w:sz="0" w:space="0" w:color="auto" w:frame="1"/>
                <w:lang w:eastAsia="fr-FR"/>
              </w:rPr>
              <w:t>354037</w:t>
            </w:r>
          </w:p>
        </w:tc>
        <w:tc>
          <w:tcPr>
            <w:tcW w:w="972" w:type="dxa"/>
          </w:tcPr>
          <w:p w14:paraId="11F5FA4A" w14:textId="319639A8" w:rsidR="00FC5694" w:rsidRPr="003029CD" w:rsidRDefault="00FC5694" w:rsidP="003F240E">
            <w:pPr>
              <w:pStyle w:val="Paragraphedeliste"/>
              <w:spacing w:after="200"/>
              <w:ind w:left="0"/>
              <w:jc w:val="both"/>
              <w:rPr>
                <w:rFonts w:eastAsiaTheme="minorEastAsia"/>
                <w:sz w:val="20"/>
                <w:szCs w:val="20"/>
              </w:rPr>
            </w:pPr>
            <w:r w:rsidRPr="003029CD">
              <w:rPr>
                <w:rFonts w:ascii="Lucida Console" w:eastAsia="Times New Roman" w:hAnsi="Lucida Console" w:cs="Courier New"/>
                <w:color w:val="000000"/>
                <w:sz w:val="20"/>
                <w:szCs w:val="20"/>
                <w:bdr w:val="none" w:sz="0" w:space="0" w:color="auto" w:frame="1"/>
                <w:lang w:eastAsia="fr-FR"/>
              </w:rPr>
              <w:t>337910</w:t>
            </w:r>
          </w:p>
        </w:tc>
      </w:tr>
    </w:tbl>
    <w:p w14:paraId="49BC659D" w14:textId="6CFDD542" w:rsidR="00003278" w:rsidRPr="00003278" w:rsidRDefault="00FC5694" w:rsidP="003F240E">
      <w:pPr>
        <w:pStyle w:val="Paragraphedeliste"/>
        <w:spacing w:after="200"/>
        <w:jc w:val="both"/>
        <w:rPr>
          <w:rFonts w:eastAsiaTheme="minorEastAsia"/>
          <w:sz w:val="28"/>
          <w:szCs w:val="28"/>
        </w:rPr>
      </w:pPr>
      <w:r>
        <w:rPr>
          <w:rFonts w:eastAsiaTheme="minorEastAsia"/>
          <w:sz w:val="28"/>
          <w:szCs w:val="28"/>
        </w:rPr>
        <w:t>En introduisant le bruit, on obtient :</w:t>
      </w:r>
    </w:p>
    <w:p w14:paraId="64AF6F70" w14:textId="39530AF5" w:rsidR="00003278" w:rsidRDefault="00003278" w:rsidP="00A4123C">
      <w:pPr>
        <w:pStyle w:val="Paragraphedeliste"/>
        <w:spacing w:after="200"/>
        <w:rPr>
          <w:rFonts w:eastAsiaTheme="minorEastAsia"/>
          <w:sz w:val="28"/>
          <w:szCs w:val="28"/>
        </w:rPr>
      </w:pPr>
    </w:p>
    <w:p w14:paraId="41D828BA" w14:textId="4183F6B2" w:rsidR="00003278" w:rsidRDefault="00003278" w:rsidP="003F240E">
      <w:pPr>
        <w:pStyle w:val="Paragraphedeliste"/>
        <w:spacing w:after="200"/>
        <w:contextualSpacing w:val="0"/>
        <w:jc w:val="both"/>
        <w:rPr>
          <w:rFonts w:eastAsiaTheme="minorEastAsia"/>
          <w:sz w:val="28"/>
          <w:szCs w:val="28"/>
        </w:rPr>
      </w:pPr>
      <w:r>
        <w:rPr>
          <w:rFonts w:eastAsiaTheme="minorEastAsia"/>
          <w:sz w:val="28"/>
          <w:szCs w:val="28"/>
        </w:rPr>
        <w:t xml:space="preserve">On observe que plus le niveau de bruit est important, plus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2n</m:t>
            </m:r>
          </m:sup>
          <m:e>
            <m:r>
              <w:rPr>
                <w:rFonts w:ascii="Cambria Math" w:eastAsiaTheme="minorEastAsia" w:hAnsi="Cambria Math"/>
                <w:sz w:val="28"/>
                <w:szCs w:val="28"/>
              </w:rPr>
              <m:t>Ri</m:t>
            </m:r>
          </m:e>
        </m:nary>
      </m:oMath>
      <w:r>
        <w:rPr>
          <w:rFonts w:eastAsiaTheme="minorEastAsia"/>
          <w:sz w:val="28"/>
          <w:szCs w:val="28"/>
        </w:rPr>
        <w:t xml:space="preserve"> est petit donc plus on est amené à rejeter l’Hypothèse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0</m:t>
            </m:r>
          </m:sub>
        </m:sSub>
      </m:oMath>
      <w:r>
        <w:rPr>
          <w:rFonts w:eastAsiaTheme="minorEastAsia"/>
          <w:sz w:val="28"/>
          <w:szCs w:val="28"/>
        </w:rPr>
        <w:t>.</w:t>
      </w:r>
    </w:p>
    <w:p w14:paraId="7E9BE33A" w14:textId="02261FA0" w:rsidR="00003278" w:rsidRDefault="002B1F82" w:rsidP="003F240E">
      <w:pPr>
        <w:pStyle w:val="Paragraphedeliste"/>
        <w:numPr>
          <w:ilvl w:val="0"/>
          <w:numId w:val="9"/>
        </w:numPr>
        <w:spacing w:after="200"/>
        <w:jc w:val="both"/>
        <w:rPr>
          <w:rFonts w:eastAsiaTheme="minorEastAsia"/>
          <w:sz w:val="28"/>
          <w:szCs w:val="28"/>
        </w:rPr>
      </w:pPr>
      <w:r>
        <w:rPr>
          <w:rFonts w:eastAsiaTheme="minorEastAsia"/>
          <w:sz w:val="28"/>
          <w:szCs w:val="28"/>
        </w:rPr>
        <w:t xml:space="preserve">D’après notre étude sur les indices de Sobol, on a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sup>
            <m:r>
              <w:rPr>
                <w:rFonts w:ascii="Cambria Math" w:eastAsiaTheme="minorEastAsia" w:hAnsi="Cambria Math"/>
                <w:sz w:val="28"/>
                <w:szCs w:val="28"/>
              </w:rPr>
              <m:t>SFC</m:t>
            </m:r>
          </m:sup>
        </m:sSubSup>
        <m:r>
          <w:rPr>
            <w:rFonts w:ascii="Cambria Math" w:eastAsiaTheme="minorEastAsia" w:hAnsi="Cambria Math"/>
            <w:sz w:val="28"/>
            <w:szCs w:val="28"/>
          </w:rPr>
          <m:t>&gt;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sup>
            <m:r>
              <w:rPr>
                <w:rFonts w:ascii="Cambria Math" w:eastAsiaTheme="minorEastAsia" w:hAnsi="Cambria Math"/>
                <w:sz w:val="28"/>
                <w:szCs w:val="28"/>
              </w:rPr>
              <m:t>F</m:t>
            </m:r>
          </m:sup>
        </m:sSubSup>
      </m:oMath>
      <w:r>
        <w:rPr>
          <w:rFonts w:eastAsiaTheme="minorEastAsia"/>
          <w:sz w:val="28"/>
          <w:szCs w:val="28"/>
        </w:rPr>
        <w:t xml:space="preserve">. On en déduit donc que les variations de </w:t>
      </w:r>
      <m:oMath>
        <m:r>
          <w:rPr>
            <w:rFonts w:ascii="Cambria Math" w:eastAsiaTheme="minorEastAsia" w:hAnsi="Cambria Math"/>
            <w:sz w:val="28"/>
            <w:szCs w:val="28"/>
          </w:rPr>
          <m:t>SFC</m:t>
        </m:r>
      </m:oMath>
      <w:r>
        <w:rPr>
          <w:rFonts w:eastAsiaTheme="minorEastAsia"/>
          <w:sz w:val="28"/>
          <w:szCs w:val="28"/>
        </w:rPr>
        <w:t xml:space="preserve"> ont plus d’impact sur la consommation de carburant que celles de </w:t>
      </w:r>
      <m:oMath>
        <m:r>
          <w:rPr>
            <w:rFonts w:ascii="Cambria Math" w:eastAsiaTheme="minorEastAsia" w:hAnsi="Cambria Math"/>
            <w:sz w:val="28"/>
            <w:szCs w:val="28"/>
          </w:rPr>
          <m:t>F</m:t>
        </m:r>
      </m:oMath>
      <w:r w:rsidR="00962C2E">
        <w:rPr>
          <w:rFonts w:eastAsiaTheme="minorEastAsia"/>
          <w:sz w:val="28"/>
          <w:szCs w:val="28"/>
        </w:rPr>
        <w:t xml:space="preserve"> même si </w:t>
      </w:r>
      <m:oMath>
        <m:r>
          <w:rPr>
            <w:rFonts w:ascii="Cambria Math" w:eastAsiaTheme="minorEastAsia" w:hAnsi="Cambria Math"/>
            <w:sz w:val="28"/>
            <w:szCs w:val="28"/>
          </w:rPr>
          <m:t>SFC</m:t>
        </m:r>
      </m:oMath>
      <w:r w:rsidR="00962C2E">
        <w:rPr>
          <w:rFonts w:eastAsiaTheme="minorEastAsia"/>
          <w:sz w:val="28"/>
          <w:szCs w:val="28"/>
        </w:rPr>
        <w:t xml:space="preserve"> prend des valeurs plus petites que </w:t>
      </w:r>
      <m:oMath>
        <m:r>
          <w:rPr>
            <w:rFonts w:ascii="Cambria Math" w:eastAsiaTheme="minorEastAsia" w:hAnsi="Cambria Math"/>
            <w:sz w:val="28"/>
            <w:szCs w:val="28"/>
          </w:rPr>
          <m:t>F</m:t>
        </m:r>
      </m:oMath>
      <w:r w:rsidR="00962C2E">
        <w:rPr>
          <w:rFonts w:eastAsiaTheme="minorEastAsia"/>
          <w:sz w:val="28"/>
          <w:szCs w:val="28"/>
        </w:rPr>
        <w:t xml:space="preserve">. En effet, on a pu montrer grâce à un test statistique inspiré du test de Wilcoxon que </w:t>
      </w:r>
      <m:oMath>
        <m:r>
          <w:rPr>
            <w:rFonts w:ascii="Cambria Math" w:eastAsiaTheme="minorEastAsia" w:hAnsi="Cambria Math"/>
            <w:sz w:val="28"/>
            <w:szCs w:val="28"/>
          </w:rPr>
          <m:t>SFC≤F.</m:t>
        </m:r>
      </m:oMath>
    </w:p>
    <w:p w14:paraId="6FD7FBFF" w14:textId="4BEB4F23" w:rsidR="003F2FDB" w:rsidRDefault="003F2FDB" w:rsidP="003F2FDB">
      <w:pPr>
        <w:pStyle w:val="Paragraphedeliste"/>
        <w:spacing w:after="200"/>
        <w:jc w:val="both"/>
        <w:rPr>
          <w:rFonts w:eastAsiaTheme="minorEastAsia"/>
          <w:sz w:val="28"/>
          <w:szCs w:val="28"/>
        </w:rPr>
      </w:pPr>
    </w:p>
    <w:p w14:paraId="1D47C1F7" w14:textId="77777777" w:rsidR="003F2FDB" w:rsidRDefault="003F2FDB" w:rsidP="003F2FDB">
      <w:pPr>
        <w:pStyle w:val="Paragraphedeliste"/>
        <w:spacing w:after="200"/>
        <w:jc w:val="both"/>
        <w:rPr>
          <w:rFonts w:eastAsiaTheme="minorEastAsia"/>
          <w:sz w:val="28"/>
          <w:szCs w:val="28"/>
        </w:rPr>
      </w:pPr>
    </w:p>
    <w:p w14:paraId="0BE1D11C" w14:textId="20E391E5" w:rsidR="00591097" w:rsidRPr="00D41063" w:rsidRDefault="00591097" w:rsidP="003F240E">
      <w:pPr>
        <w:jc w:val="both"/>
        <w:rPr>
          <w:b/>
          <w:sz w:val="32"/>
          <w:szCs w:val="28"/>
        </w:rPr>
      </w:pPr>
      <w:r w:rsidRPr="00D41063">
        <w:rPr>
          <w:b/>
          <w:sz w:val="32"/>
          <w:szCs w:val="28"/>
        </w:rPr>
        <w:t>II</w:t>
      </w:r>
      <w:r w:rsidR="00D41063">
        <w:rPr>
          <w:b/>
          <w:sz w:val="32"/>
          <w:szCs w:val="28"/>
        </w:rPr>
        <w:t>.</w:t>
      </w:r>
      <w:r w:rsidRPr="00D41063">
        <w:rPr>
          <w:b/>
          <w:sz w:val="32"/>
          <w:szCs w:val="28"/>
        </w:rPr>
        <w:t>3</w:t>
      </w:r>
      <w:r w:rsidR="00971B14" w:rsidRPr="00D41063">
        <w:rPr>
          <w:b/>
          <w:sz w:val="32"/>
          <w:szCs w:val="28"/>
        </w:rPr>
        <w:t>.</w:t>
      </w:r>
      <w:r w:rsidRPr="00D41063">
        <w:rPr>
          <w:b/>
          <w:sz w:val="32"/>
          <w:szCs w:val="28"/>
        </w:rPr>
        <w:t xml:space="preserve"> Modèle linéaire </w:t>
      </w:r>
    </w:p>
    <w:p w14:paraId="711FDD82" w14:textId="2965F86B" w:rsidR="00591097" w:rsidRPr="00D41063" w:rsidRDefault="00591097" w:rsidP="003F240E">
      <w:pPr>
        <w:jc w:val="both"/>
        <w:rPr>
          <w:b/>
          <w:sz w:val="32"/>
          <w:szCs w:val="28"/>
        </w:rPr>
      </w:pPr>
      <w:r w:rsidRPr="00D41063">
        <w:rPr>
          <w:b/>
          <w:sz w:val="32"/>
          <w:szCs w:val="28"/>
        </w:rPr>
        <w:t>II</w:t>
      </w:r>
      <w:r w:rsidR="00D41063">
        <w:rPr>
          <w:b/>
          <w:sz w:val="32"/>
          <w:szCs w:val="28"/>
        </w:rPr>
        <w:t>.</w:t>
      </w:r>
      <w:r w:rsidRPr="00D41063">
        <w:rPr>
          <w:b/>
          <w:sz w:val="32"/>
          <w:szCs w:val="28"/>
        </w:rPr>
        <w:t>4</w:t>
      </w:r>
      <w:r w:rsidR="00971B14" w:rsidRPr="00D41063">
        <w:rPr>
          <w:b/>
          <w:sz w:val="32"/>
          <w:szCs w:val="28"/>
        </w:rPr>
        <w:t>.</w:t>
      </w:r>
      <w:r w:rsidRPr="00D41063">
        <w:rPr>
          <w:b/>
          <w:sz w:val="32"/>
          <w:szCs w:val="28"/>
        </w:rPr>
        <w:t xml:space="preserve"> Génération des données </w:t>
      </w:r>
    </w:p>
    <w:p w14:paraId="6E81C939" w14:textId="77777777" w:rsidR="00591097" w:rsidRPr="00EA5058" w:rsidRDefault="00591097" w:rsidP="003F240E">
      <w:pPr>
        <w:jc w:val="both"/>
        <w:rPr>
          <w:rFonts w:eastAsiaTheme="minorEastAsia"/>
          <w:sz w:val="28"/>
          <w:szCs w:val="28"/>
        </w:rPr>
      </w:pPr>
      <w:r w:rsidRPr="00EA5058">
        <w:rPr>
          <w:sz w:val="28"/>
          <w:szCs w:val="28"/>
        </w:rPr>
        <w:t xml:space="preserve">Nous avons pu comparer dans les parties précédentes l’influence de </w:t>
      </w:r>
      <w:r w:rsidRPr="00EA5058">
        <w:rPr>
          <w:i/>
          <w:sz w:val="28"/>
          <w:szCs w:val="28"/>
        </w:rPr>
        <w:t>F</w:t>
      </w:r>
      <w:r w:rsidRPr="00EA5058">
        <w:rPr>
          <w:sz w:val="28"/>
          <w:szCs w:val="28"/>
        </w:rPr>
        <w:t xml:space="preserve"> et </w:t>
      </w:r>
      <w:r w:rsidRPr="00EA5058">
        <w:rPr>
          <w:i/>
          <w:sz w:val="28"/>
          <w:szCs w:val="28"/>
        </w:rPr>
        <w:t xml:space="preserve">SFC </w:t>
      </w:r>
      <w:r w:rsidRPr="00EA5058">
        <w:rPr>
          <w:sz w:val="28"/>
          <w:szCs w:val="28"/>
        </w:rPr>
        <w:t xml:space="preserve">sur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oMath>
      <w:r w:rsidRPr="00EA5058">
        <w:rPr>
          <w:rFonts w:eastAsiaTheme="minorEastAsia"/>
          <w:sz w:val="28"/>
          <w:szCs w:val="28"/>
        </w:rPr>
        <w:t xml:space="preserve"> de 2 manières différentes : grâce aux calculs des indices de Sobol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 xml:space="preserve">et </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SFC</m:t>
            </m:r>
          </m:sub>
        </m:sSub>
      </m:oMath>
      <w:r w:rsidRPr="00EA5058">
        <w:rPr>
          <w:rFonts w:eastAsiaTheme="minorEastAsia"/>
          <w:sz w:val="28"/>
          <w:szCs w:val="28"/>
        </w:rPr>
        <w:t xml:space="preserve"> et à la mise en place d’un test visant à comparer les valeurs des deux lois. La dernière étude que nous allons entreprendre se fera à partir d’une linéarisation de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r>
          <w:rPr>
            <w:rFonts w:ascii="Cambria Math" w:eastAsiaTheme="minorEastAsia" w:hAnsi="Cambria Math"/>
            <w:sz w:val="28"/>
            <w:szCs w:val="28"/>
          </w:rPr>
          <m:t>(V,F,SFC)</m:t>
        </m:r>
      </m:oMath>
      <w:r w:rsidRPr="00EA5058">
        <w:rPr>
          <w:rFonts w:eastAsiaTheme="minorEastAsia"/>
          <w:sz w:val="28"/>
          <w:szCs w:val="28"/>
        </w:rPr>
        <w:t xml:space="preserve">. </w:t>
      </w:r>
    </w:p>
    <w:p w14:paraId="0411796F" w14:textId="7701B6C1" w:rsidR="00591097" w:rsidRPr="00971B14" w:rsidRDefault="00591097" w:rsidP="003F240E">
      <w:pPr>
        <w:pStyle w:val="Paragraphedeliste"/>
        <w:numPr>
          <w:ilvl w:val="0"/>
          <w:numId w:val="12"/>
        </w:numPr>
        <w:jc w:val="both"/>
        <w:rPr>
          <w:rFonts w:eastAsiaTheme="minorEastAsia"/>
          <w:sz w:val="28"/>
          <w:szCs w:val="28"/>
        </w:rPr>
      </w:pPr>
      <w:r w:rsidRPr="00971B14">
        <w:rPr>
          <w:rFonts w:eastAsiaTheme="minorEastAsia"/>
          <w:sz w:val="28"/>
          <w:szCs w:val="28"/>
        </w:rPr>
        <w:t xml:space="preserve">Nous cherchons ici les 4 coefficients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Pr="00971B1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Pr="00971B1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 xml:space="preserve"> </m:t>
        </m:r>
        <m:r>
          <m:rPr>
            <m:sty m:val="p"/>
          </m:rPr>
          <w:rPr>
            <w:rFonts w:ascii="Cambria Math" w:eastAsiaTheme="minorEastAsia" w:hAnsi="Cambria Math"/>
            <w:sz w:val="28"/>
            <w:szCs w:val="28"/>
          </w:rPr>
          <m:t xml:space="preserve"> et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3</m:t>
            </m:r>
          </m:sub>
        </m:sSub>
      </m:oMath>
      <w:r w:rsidRPr="00971B14">
        <w:rPr>
          <w:rFonts w:eastAsiaTheme="minorEastAsia"/>
          <w:sz w:val="28"/>
          <w:szCs w:val="28"/>
        </w:rPr>
        <w:t xml:space="preserve"> tels que : </w:t>
      </w:r>
      <w:bookmarkStart w:id="4" w:name="_Hlk514594737"/>
    </w:p>
    <w:p w14:paraId="152D35C6" w14:textId="343FBD51" w:rsidR="00EA5058" w:rsidRPr="00EA5058" w:rsidRDefault="00D17EAE" w:rsidP="003F240E">
      <w:pPr>
        <w:pStyle w:val="Paragraphedeliste"/>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V+</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F</m:t>
        </m:r>
        <m:r>
          <m:rPr>
            <m:sty m:val="p"/>
          </m:rP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3</m:t>
            </m:r>
          </m:sub>
        </m:sSub>
        <m:r>
          <w:rPr>
            <w:rFonts w:ascii="Cambria Math" w:hAnsi="Cambria Math"/>
            <w:sz w:val="28"/>
            <w:szCs w:val="28"/>
          </w:rPr>
          <m:t>SFC</m:t>
        </m:r>
      </m:oMath>
      <w:bookmarkEnd w:id="4"/>
      <w:r w:rsidR="00EA5058">
        <w:rPr>
          <w:rFonts w:eastAsiaTheme="minorEastAsia"/>
          <w:sz w:val="28"/>
          <w:szCs w:val="28"/>
        </w:rPr>
        <w:t xml:space="preserve"> + u</w:t>
      </w:r>
    </w:p>
    <w:p w14:paraId="3033587D" w14:textId="0C4EA2F9" w:rsidR="00591097" w:rsidRDefault="00591097" w:rsidP="003F240E">
      <w:pPr>
        <w:pStyle w:val="Paragraphedeliste"/>
        <w:jc w:val="both"/>
        <w:rPr>
          <w:rFonts w:eastAsiaTheme="minorEastAsia"/>
          <w:sz w:val="28"/>
          <w:szCs w:val="28"/>
        </w:rPr>
      </w:pPr>
    </w:p>
    <w:p w14:paraId="3FCED611" w14:textId="53F0BA8E" w:rsidR="00EA5058" w:rsidRPr="00EA5058" w:rsidRDefault="00EA5058" w:rsidP="003F240E">
      <w:pPr>
        <w:pStyle w:val="Paragraphedeliste"/>
        <w:jc w:val="both"/>
        <w:rPr>
          <w:rFonts w:eastAsiaTheme="minorEastAsia"/>
          <w:sz w:val="28"/>
          <w:szCs w:val="28"/>
        </w:rPr>
      </w:pPr>
      <w:r>
        <w:rPr>
          <w:rFonts w:eastAsiaTheme="minorEastAsia"/>
          <w:sz w:val="28"/>
          <w:szCs w:val="28"/>
        </w:rPr>
        <w:t>Où u est une erreur gaussienne</w:t>
      </w:r>
      <w:r w:rsidR="00B44DD6">
        <w:rPr>
          <w:rFonts w:eastAsiaTheme="minorEastAsia"/>
          <w:sz w:val="28"/>
          <w:szCs w:val="28"/>
        </w:rPr>
        <w:t>.</w:t>
      </w:r>
    </w:p>
    <w:p w14:paraId="3CD68036" w14:textId="77777777" w:rsidR="00591097" w:rsidRPr="00EA5058" w:rsidRDefault="00591097" w:rsidP="003F240E">
      <w:pPr>
        <w:pStyle w:val="Paragraphedeliste"/>
        <w:contextualSpacing w:val="0"/>
        <w:jc w:val="both"/>
        <w:rPr>
          <w:rFonts w:eastAsiaTheme="minorEastAsia"/>
          <w:sz w:val="28"/>
          <w:szCs w:val="28"/>
        </w:rPr>
      </w:pPr>
      <w:r w:rsidRPr="00EA5058">
        <w:rPr>
          <w:rFonts w:eastAsiaTheme="minorEastAsia"/>
          <w:sz w:val="28"/>
          <w:szCs w:val="28"/>
        </w:rPr>
        <w:t xml:space="preserve">Pour ce faire, nous allons créer un échantillon de taille n=1000 pour chaque variable </w:t>
      </w:r>
      <w:r w:rsidRPr="00EA5058">
        <w:rPr>
          <w:rFonts w:eastAsiaTheme="minorEastAsia"/>
          <w:i/>
          <w:sz w:val="28"/>
          <w:szCs w:val="28"/>
        </w:rPr>
        <w:t>F</w:t>
      </w:r>
      <w:r w:rsidRPr="00EA5058">
        <w:rPr>
          <w:rFonts w:eastAsiaTheme="minorEastAsia"/>
          <w:sz w:val="28"/>
          <w:szCs w:val="28"/>
        </w:rPr>
        <w:t>,</w:t>
      </w:r>
      <w:r w:rsidRPr="00EA5058">
        <w:rPr>
          <w:rFonts w:eastAsiaTheme="minorEastAsia"/>
          <w:i/>
          <w:sz w:val="28"/>
          <w:szCs w:val="28"/>
        </w:rPr>
        <w:t xml:space="preserve"> V</w:t>
      </w:r>
      <w:r w:rsidRPr="00EA5058">
        <w:rPr>
          <w:rFonts w:eastAsiaTheme="minorEastAsia"/>
          <w:sz w:val="28"/>
          <w:szCs w:val="28"/>
        </w:rPr>
        <w:t xml:space="preserve"> et SFC (chacune admettant un bruit </w:t>
      </w:r>
      <w:r w:rsidRPr="00EA5058">
        <w:rPr>
          <w:rFonts w:eastAsiaTheme="minorEastAsia" w:cstheme="minorHAnsi"/>
          <w:sz w:val="28"/>
          <w:szCs w:val="28"/>
        </w:rPr>
        <w:t>σ</w:t>
      </w:r>
      <w:r w:rsidRPr="00EA5058">
        <w:rPr>
          <w:rFonts w:eastAsiaTheme="minorEastAsia"/>
          <w:sz w:val="28"/>
          <w:szCs w:val="28"/>
        </w:rPr>
        <w:t xml:space="preserve">=0.01). Nous stockerons ces valeurs dans un vecteur </w:t>
      </w:r>
      <w:r w:rsidRPr="00EA5058">
        <w:rPr>
          <w:rFonts w:eastAsiaTheme="minorEastAsia"/>
          <w:i/>
          <w:sz w:val="28"/>
          <w:szCs w:val="28"/>
        </w:rPr>
        <w:t xml:space="preserve">X </w:t>
      </w:r>
      <w:r w:rsidRPr="00EA5058">
        <w:rPr>
          <w:rFonts w:eastAsiaTheme="minorEastAsia"/>
          <w:sz w:val="28"/>
          <w:szCs w:val="28"/>
        </w:rPr>
        <w:t xml:space="preserve">de 1000 lignes et de 4 colonnes (la première colonne ne contenant que des 1 afin d’estimer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0</m:t>
            </m:r>
          </m:sub>
        </m:sSub>
      </m:oMath>
      <w:r w:rsidRPr="00EA5058">
        <w:rPr>
          <w:rFonts w:eastAsiaTheme="minorEastAsia"/>
          <w:sz w:val="28"/>
          <w:szCs w:val="28"/>
        </w:rPr>
        <w:t xml:space="preserve">). Grâce à la formule de Breguet, nous pourrons définir un deuxième vecteur </w:t>
      </w:r>
      <w:r w:rsidRPr="00EA5058">
        <w:rPr>
          <w:rFonts w:eastAsiaTheme="minorEastAsia"/>
          <w:i/>
          <w:sz w:val="28"/>
          <w:szCs w:val="28"/>
        </w:rPr>
        <w:t>y</w:t>
      </w:r>
      <w:r w:rsidRPr="00EA5058">
        <w:rPr>
          <w:rFonts w:eastAsiaTheme="minorEastAsia"/>
          <w:sz w:val="28"/>
          <w:szCs w:val="28"/>
        </w:rPr>
        <w:t xml:space="preserve"> tel que pour tout </w:t>
      </w:r>
      <w:r w:rsidRPr="00EA5058">
        <w:rPr>
          <w:rFonts w:eastAsiaTheme="minorEastAsia"/>
          <w:i/>
          <w:sz w:val="28"/>
          <w:szCs w:val="28"/>
        </w:rPr>
        <w:t>i</w:t>
      </w:r>
      <w:r w:rsidRPr="00EA5058">
        <w:rPr>
          <w:rFonts w:eastAsiaTheme="minorEastAsia"/>
          <w:sz w:val="28"/>
          <w:szCs w:val="28"/>
        </w:rPr>
        <w:t xml:space="preserve"> dans </w:t>
      </w:r>
      <w:bookmarkStart w:id="5" w:name="_Hlk514602047"/>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1;1000</m:t>
            </m:r>
          </m:e>
        </m:d>
        <w:bookmarkEnd w:id="5"/>
        <m:r>
          <w:rPr>
            <w:rFonts w:ascii="Cambria Math" w:eastAsiaTheme="minorEastAsia" w:hAnsi="Cambria Math"/>
            <w:sz w:val="28"/>
            <w:szCs w:val="28"/>
          </w:rPr>
          <m:t> </m:t>
        </m:r>
      </m:oMath>
      <w:r w:rsidRPr="00EA5058">
        <w:rPr>
          <w:rFonts w:eastAsiaTheme="minorEastAsia"/>
          <w:sz w:val="28"/>
          <w:szCs w:val="28"/>
        </w:rPr>
        <w:t>:</w:t>
      </w:r>
    </w:p>
    <w:p w14:paraId="0C01786E" w14:textId="77777777" w:rsidR="00591097" w:rsidRPr="00EA5058" w:rsidRDefault="00591097" w:rsidP="003F240E">
      <w:pPr>
        <w:pStyle w:val="Paragraphedeliste"/>
        <w:contextualSpacing w:val="0"/>
        <w:jc w:val="both"/>
        <w:rPr>
          <w:rFonts w:eastAsiaTheme="minorEastAsia"/>
          <w:sz w:val="28"/>
          <w:szCs w:val="28"/>
        </w:rPr>
      </w:pPr>
      <m:oMathPara>
        <m:oMath>
          <m:r>
            <w:rPr>
              <w:rFonts w:ascii="Cambria Math" w:eastAsiaTheme="minorEastAsia" w:hAnsi="Cambria Math"/>
              <w:sz w:val="28"/>
              <w:szCs w:val="28"/>
            </w:rPr>
            <m:t>y</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=Mfuel(X</m:t>
          </m:r>
          <m:d>
            <m:dPr>
              <m:ctrlPr>
                <w:rPr>
                  <w:rFonts w:ascii="Cambria Math" w:eastAsiaTheme="minorEastAsia" w:hAnsi="Cambria Math"/>
                  <w:i/>
                  <w:sz w:val="28"/>
                  <w:szCs w:val="28"/>
                </w:rPr>
              </m:ctrlPr>
            </m:dPr>
            <m:e>
              <m:r>
                <w:rPr>
                  <w:rFonts w:ascii="Cambria Math" w:eastAsiaTheme="minorEastAsia" w:hAnsi="Cambria Math"/>
                  <w:sz w:val="28"/>
                  <w:szCs w:val="28"/>
                </w:rPr>
                <m:t>i,2</m:t>
              </m:r>
            </m:e>
          </m:d>
          <m:r>
            <w:rPr>
              <w:rFonts w:ascii="Cambria Math" w:eastAsiaTheme="minorEastAsia" w:hAnsi="Cambria Math"/>
              <w:sz w:val="28"/>
              <w:szCs w:val="28"/>
            </w:rPr>
            <m:t>,X</m:t>
          </m:r>
          <m:d>
            <m:dPr>
              <m:ctrlPr>
                <w:rPr>
                  <w:rFonts w:ascii="Cambria Math" w:eastAsiaTheme="minorEastAsia" w:hAnsi="Cambria Math"/>
                  <w:i/>
                  <w:sz w:val="28"/>
                  <w:szCs w:val="28"/>
                </w:rPr>
              </m:ctrlPr>
            </m:dPr>
            <m:e>
              <m:r>
                <w:rPr>
                  <w:rFonts w:ascii="Cambria Math" w:eastAsiaTheme="minorEastAsia" w:hAnsi="Cambria Math"/>
                  <w:sz w:val="28"/>
                  <w:szCs w:val="28"/>
                </w:rPr>
                <m:t>i,3</m:t>
              </m:r>
            </m:e>
          </m:d>
          <m:r>
            <w:rPr>
              <w:rFonts w:ascii="Cambria Math" w:eastAsiaTheme="minorEastAsia" w:hAnsi="Cambria Math"/>
              <w:sz w:val="28"/>
              <w:szCs w:val="28"/>
            </w:rPr>
            <m:t>,X</m:t>
          </m:r>
          <m:d>
            <m:dPr>
              <m:ctrlPr>
                <w:rPr>
                  <w:rFonts w:ascii="Cambria Math" w:eastAsiaTheme="minorEastAsia" w:hAnsi="Cambria Math"/>
                  <w:i/>
                  <w:sz w:val="28"/>
                  <w:szCs w:val="28"/>
                </w:rPr>
              </m:ctrlPr>
            </m:dPr>
            <m:e>
              <m:r>
                <w:rPr>
                  <w:rFonts w:ascii="Cambria Math" w:eastAsiaTheme="minorEastAsia" w:hAnsi="Cambria Math"/>
                  <w:sz w:val="28"/>
                  <w:szCs w:val="28"/>
                </w:rPr>
                <m:t>i,4</m:t>
              </m:r>
            </m:e>
          </m:d>
          <m:r>
            <w:rPr>
              <w:rFonts w:ascii="Cambria Math" w:eastAsiaTheme="minorEastAsia" w:hAnsi="Cambria Math"/>
              <w:sz w:val="28"/>
              <w:szCs w:val="28"/>
            </w:rPr>
            <m:t>)</m:t>
          </m:r>
        </m:oMath>
      </m:oMathPara>
    </w:p>
    <w:p w14:paraId="2F75BB26" w14:textId="77777777" w:rsidR="00591097" w:rsidRPr="00EA5058" w:rsidRDefault="00591097" w:rsidP="003F240E">
      <w:pPr>
        <w:jc w:val="both"/>
        <w:rPr>
          <w:rFonts w:eastAsiaTheme="minorEastAsia"/>
          <w:i/>
          <w:sz w:val="28"/>
          <w:szCs w:val="28"/>
        </w:rPr>
      </w:pPr>
      <w:r w:rsidRPr="00EA5058">
        <w:rPr>
          <w:rFonts w:eastAsiaTheme="minorEastAsia"/>
          <w:sz w:val="28"/>
          <w:szCs w:val="28"/>
        </w:rPr>
        <w:tab/>
        <w:t xml:space="preserve">Définissons le vecteur </w:t>
      </w:r>
      <w:r w:rsidRPr="00EA5058">
        <w:rPr>
          <w:rFonts w:eastAsiaTheme="minorEastAsia"/>
          <w:i/>
          <w:sz w:val="28"/>
          <w:szCs w:val="28"/>
        </w:rPr>
        <w:t>b :</w:t>
      </w:r>
      <m:oMath>
        <m:r>
          <w:rPr>
            <w:rFonts w:ascii="Cambria Math" w:eastAsiaTheme="minorEastAsia" w:hAnsi="Cambria Math"/>
            <w:sz w:val="28"/>
            <w:szCs w:val="28"/>
          </w:rPr>
          <m:t xml:space="preserve"> </m:t>
        </m:r>
      </m:oMath>
    </w:p>
    <w:p w14:paraId="52997A91" w14:textId="77777777" w:rsidR="00591097" w:rsidRPr="003F240E" w:rsidRDefault="00591097" w:rsidP="00591097">
      <w:pPr>
        <w:rPr>
          <w:rFonts w:eastAsiaTheme="minorEastAsia"/>
          <w:i/>
          <w:sz w:val="28"/>
          <w:szCs w:val="28"/>
        </w:rPr>
      </w:pPr>
      <m:oMathPara>
        <m:oMathParaPr>
          <m:jc m:val="center"/>
        </m:oMathParaPr>
        <m:oMath>
          <m:r>
            <w:rPr>
              <w:rFonts w:ascii="Cambria Math" w:eastAsiaTheme="minorEastAsia" w:hAnsi="Cambria Math"/>
              <w:sz w:val="28"/>
              <w:szCs w:val="28"/>
            </w:rPr>
            <m:t>b=</m:t>
          </m:r>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3</m:t>
                  </m:r>
                </m:sub>
              </m:sSub>
              <m:r>
                <w:rPr>
                  <w:rFonts w:ascii="Cambria Math" w:eastAsiaTheme="minorEastAsia" w:hAnsi="Cambria Math"/>
                  <w:sz w:val="28"/>
                  <w:szCs w:val="28"/>
                </w:rPr>
                <m:t>)</m:t>
              </m:r>
            </m:e>
            <m:sup>
              <m:r>
                <w:rPr>
                  <w:rFonts w:ascii="Cambria Math" w:eastAsiaTheme="minorEastAsia" w:hAnsi="Cambria Math"/>
                  <w:sz w:val="28"/>
                  <w:szCs w:val="28"/>
                </w:rPr>
                <m:t>T</m:t>
              </m:r>
            </m:sup>
          </m:sSup>
        </m:oMath>
      </m:oMathPara>
    </w:p>
    <w:p w14:paraId="64FFFDBE" w14:textId="77777777" w:rsidR="00591097" w:rsidRPr="00EA5058" w:rsidRDefault="00591097" w:rsidP="003F240E">
      <w:pPr>
        <w:pStyle w:val="Paragraphedeliste"/>
        <w:contextualSpacing w:val="0"/>
        <w:jc w:val="both"/>
        <w:rPr>
          <w:rFonts w:eastAsiaTheme="minorEastAsia"/>
          <w:sz w:val="28"/>
          <w:szCs w:val="28"/>
        </w:rPr>
      </w:pPr>
      <w:r w:rsidRPr="00EA5058">
        <w:rPr>
          <w:rFonts w:eastAsiaTheme="minorEastAsia"/>
          <w:sz w:val="28"/>
          <w:szCs w:val="28"/>
        </w:rPr>
        <w:t xml:space="preserve">L’estimation par </w:t>
      </w:r>
      <w:r w:rsidRPr="00971B14">
        <w:rPr>
          <w:rFonts w:eastAsiaTheme="minorEastAsia"/>
          <w:b/>
          <w:sz w:val="28"/>
          <w:szCs w:val="28"/>
        </w:rPr>
        <w:t>minimisation du critère des moindres carrés</w:t>
      </w:r>
      <w:r w:rsidRPr="00EA5058">
        <w:rPr>
          <w:rFonts w:eastAsiaTheme="minorEastAsia"/>
          <w:sz w:val="28"/>
          <w:szCs w:val="28"/>
        </w:rPr>
        <w:t xml:space="preserve"> permet de trouver ce vecteur grâce à la formule :</w:t>
      </w:r>
    </w:p>
    <w:p w14:paraId="4BB63F89" w14:textId="138947B8" w:rsidR="00591097" w:rsidRPr="003F240E" w:rsidRDefault="00591097" w:rsidP="003F240E">
      <w:pPr>
        <w:pStyle w:val="Paragraphedeliste"/>
        <w:contextualSpacing w:val="0"/>
        <w:jc w:val="both"/>
        <w:rPr>
          <w:rFonts w:eastAsiaTheme="minorEastAsia"/>
          <w:sz w:val="28"/>
          <w:szCs w:val="28"/>
        </w:rPr>
      </w:pPr>
      <w:bookmarkStart w:id="6" w:name="_Hlk514595179"/>
      <m:oMathPara>
        <m:oMathParaPr>
          <m:jc m:val="center"/>
        </m:oMathParaPr>
        <m:oMath>
          <m:r>
            <w:rPr>
              <w:rFonts w:ascii="Cambria Math" w:eastAsiaTheme="minorEastAsia" w:hAnsi="Cambria Math"/>
              <w:sz w:val="28"/>
              <w:szCs w:val="28"/>
            </w:rPr>
            <m:t>b=</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e>
              </m:d>
            </m:e>
            <m:sup>
              <m:r>
                <w:rPr>
                  <w:rFonts w:ascii="Cambria Math" w:eastAsiaTheme="minorEastAsia" w:hAnsi="Cambria Math"/>
                  <w:sz w:val="28"/>
                  <w:szCs w:val="28"/>
                </w:rPr>
                <m:t>-1</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m:oMathPara>
      <w:bookmarkEnd w:id="6"/>
    </w:p>
    <w:p w14:paraId="29B0389F" w14:textId="6547DBE5" w:rsidR="00591097" w:rsidRPr="00EA5058" w:rsidRDefault="00591097" w:rsidP="003F240E">
      <w:pPr>
        <w:pStyle w:val="Paragraphedeliste"/>
        <w:contextualSpacing w:val="0"/>
        <w:jc w:val="both"/>
        <w:rPr>
          <w:i/>
          <w:sz w:val="28"/>
          <w:szCs w:val="28"/>
        </w:rPr>
      </w:pPr>
      <w:r w:rsidRPr="00EA5058">
        <w:rPr>
          <w:rFonts w:eastAsiaTheme="minorEastAsia"/>
          <w:sz w:val="28"/>
          <w:szCs w:val="28"/>
        </w:rPr>
        <w:t xml:space="preserve">De plus, cette estimation est sans biais et sa variance est minimale. Un tel estimateur est alors dit </w:t>
      </w:r>
      <w:r w:rsidRPr="00EA5058">
        <w:rPr>
          <w:sz w:val="28"/>
          <w:szCs w:val="28"/>
        </w:rPr>
        <w:t xml:space="preserve">“BLUE” : </w:t>
      </w:r>
      <w:r w:rsidRPr="00EA5058">
        <w:rPr>
          <w:i/>
          <w:sz w:val="28"/>
          <w:szCs w:val="28"/>
        </w:rPr>
        <w:t xml:space="preserve">best </w:t>
      </w:r>
      <w:proofErr w:type="spellStart"/>
      <w:r w:rsidRPr="00E853A9">
        <w:rPr>
          <w:i/>
          <w:sz w:val="28"/>
          <w:szCs w:val="28"/>
        </w:rPr>
        <w:t>linear</w:t>
      </w:r>
      <w:proofErr w:type="spellEnd"/>
      <w:r w:rsidRPr="00EA5058">
        <w:rPr>
          <w:i/>
          <w:sz w:val="28"/>
          <w:szCs w:val="28"/>
        </w:rPr>
        <w:t xml:space="preserve"> </w:t>
      </w:r>
      <w:proofErr w:type="spellStart"/>
      <w:r w:rsidR="00EA5058" w:rsidRPr="00E853A9">
        <w:rPr>
          <w:i/>
          <w:sz w:val="28"/>
          <w:szCs w:val="28"/>
        </w:rPr>
        <w:t>unbiased</w:t>
      </w:r>
      <w:proofErr w:type="spellEnd"/>
      <w:r w:rsidRPr="00EA5058">
        <w:rPr>
          <w:i/>
          <w:sz w:val="28"/>
          <w:szCs w:val="28"/>
        </w:rPr>
        <w:t xml:space="preserve"> </w:t>
      </w:r>
      <w:proofErr w:type="spellStart"/>
      <w:r w:rsidRPr="00E853A9">
        <w:rPr>
          <w:i/>
          <w:sz w:val="28"/>
          <w:szCs w:val="28"/>
        </w:rPr>
        <w:t>estimator</w:t>
      </w:r>
      <w:proofErr w:type="spellEnd"/>
      <w:r w:rsidRPr="00EA5058">
        <w:rPr>
          <w:i/>
          <w:sz w:val="28"/>
          <w:szCs w:val="28"/>
        </w:rPr>
        <w:t xml:space="preserve">. </w:t>
      </w:r>
    </w:p>
    <w:p w14:paraId="6878FB09" w14:textId="77777777" w:rsidR="00591097" w:rsidRPr="00EA5058" w:rsidRDefault="00591097" w:rsidP="003F240E">
      <w:pPr>
        <w:pStyle w:val="Paragraphedeliste"/>
        <w:contextualSpacing w:val="0"/>
        <w:jc w:val="both"/>
        <w:rPr>
          <w:rFonts w:eastAsiaTheme="minorEastAsia"/>
          <w:sz w:val="28"/>
          <w:szCs w:val="28"/>
        </w:rPr>
      </w:pPr>
    </w:p>
    <w:p w14:paraId="044368DB" w14:textId="77777777" w:rsidR="00591097" w:rsidRPr="00971B14" w:rsidRDefault="00591097" w:rsidP="003F240E">
      <w:pPr>
        <w:pStyle w:val="Paragraphedeliste"/>
        <w:numPr>
          <w:ilvl w:val="0"/>
          <w:numId w:val="12"/>
        </w:numPr>
        <w:spacing w:after="100"/>
        <w:jc w:val="both"/>
        <w:rPr>
          <w:sz w:val="28"/>
          <w:szCs w:val="28"/>
        </w:rPr>
      </w:pPr>
      <w:r w:rsidRPr="00971B14">
        <w:rPr>
          <w:sz w:val="28"/>
          <w:szCs w:val="28"/>
        </w:rPr>
        <w:t xml:space="preserve">Nous allons maintenant définir deux jeux de coefficients </w:t>
      </w:r>
      <w:r w:rsidRPr="00971B14">
        <w:rPr>
          <w:i/>
          <w:sz w:val="28"/>
          <w:szCs w:val="28"/>
        </w:rPr>
        <w:t>b</w:t>
      </w:r>
      <w:r w:rsidRPr="00971B14">
        <w:rPr>
          <w:sz w:val="28"/>
          <w:szCs w:val="28"/>
        </w:rPr>
        <w:t xml:space="preserve"> et </w:t>
      </w:r>
      <w:r w:rsidRPr="00971B14">
        <w:rPr>
          <w:i/>
          <w:sz w:val="28"/>
          <w:szCs w:val="28"/>
        </w:rPr>
        <w:t>b’</w:t>
      </w:r>
      <w:r w:rsidRPr="00971B14">
        <w:rPr>
          <w:sz w:val="28"/>
          <w:szCs w:val="28"/>
        </w:rPr>
        <w:t>.</w:t>
      </w:r>
      <w:r w:rsidRPr="00971B14">
        <w:rPr>
          <w:i/>
          <w:sz w:val="28"/>
          <w:szCs w:val="28"/>
        </w:rPr>
        <w:t xml:space="preserve"> </w:t>
      </w:r>
      <w:r w:rsidRPr="00971B14">
        <w:rPr>
          <w:sz w:val="28"/>
          <w:szCs w:val="28"/>
        </w:rPr>
        <w:t xml:space="preserve">Le vecteur </w:t>
      </w:r>
      <w:r w:rsidRPr="00971B14">
        <w:rPr>
          <w:i/>
          <w:sz w:val="28"/>
          <w:szCs w:val="28"/>
        </w:rPr>
        <w:t xml:space="preserve">b </w:t>
      </w:r>
      <w:r w:rsidRPr="00971B14">
        <w:rPr>
          <w:sz w:val="28"/>
          <w:szCs w:val="28"/>
        </w:rPr>
        <w:t xml:space="preserve">sera construit à partir des 500 premières valeurs de </w:t>
      </w:r>
      <w:r w:rsidRPr="00971B14">
        <w:rPr>
          <w:i/>
          <w:sz w:val="28"/>
          <w:szCs w:val="28"/>
        </w:rPr>
        <w:t xml:space="preserve">X </w:t>
      </w:r>
      <w:r w:rsidRPr="00971B14">
        <w:rPr>
          <w:sz w:val="28"/>
          <w:szCs w:val="28"/>
        </w:rPr>
        <w:t xml:space="preserve">et de </w:t>
      </w:r>
      <w:r w:rsidRPr="00971B14">
        <w:rPr>
          <w:i/>
          <w:sz w:val="28"/>
          <w:szCs w:val="28"/>
        </w:rPr>
        <w:t>y</w:t>
      </w:r>
      <w:r w:rsidRPr="00971B14">
        <w:rPr>
          <w:sz w:val="28"/>
          <w:szCs w:val="28"/>
        </w:rPr>
        <w:t xml:space="preserve">, le vecteur </w:t>
      </w:r>
      <w:r w:rsidRPr="00971B14">
        <w:rPr>
          <w:i/>
          <w:sz w:val="28"/>
          <w:szCs w:val="28"/>
        </w:rPr>
        <w:t>b’</w:t>
      </w:r>
      <w:r w:rsidRPr="00971B14">
        <w:rPr>
          <w:sz w:val="28"/>
          <w:szCs w:val="28"/>
        </w:rPr>
        <w:t xml:space="preserve"> à partir des 500 dernières. On trouve alors :</w:t>
      </w:r>
    </w:p>
    <w:p w14:paraId="291A5235" w14:textId="6D07E329" w:rsidR="00591097" w:rsidRPr="00EA5058" w:rsidRDefault="00591097" w:rsidP="003F240E">
      <w:pPr>
        <w:pStyle w:val="Paragraphedeliste"/>
        <w:spacing w:after="0"/>
        <w:ind w:left="714"/>
        <w:contextualSpacing w:val="0"/>
        <w:jc w:val="both"/>
        <w:rPr>
          <w:rFonts w:eastAsiaTheme="minorEastAsia"/>
          <w:sz w:val="28"/>
          <w:szCs w:val="28"/>
        </w:rPr>
      </w:pPr>
      <m:oMathPara>
        <m:oMath>
          <m:r>
            <w:rPr>
              <w:rFonts w:ascii="Cambria Math" w:eastAsiaTheme="minorEastAsia" w:hAnsi="Cambria Math"/>
              <w:sz w:val="28"/>
              <w:szCs w:val="28"/>
            </w:rPr>
            <m:t>b=</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27123.39,-60.91,-736.42,801.48</m:t>
                  </m:r>
                </m:e>
              </m:d>
            </m:e>
            <m:sup>
              <m:r>
                <w:rPr>
                  <w:rFonts w:ascii="Cambria Math" w:eastAsiaTheme="minorEastAsia" w:hAnsi="Cambria Math"/>
                  <w:sz w:val="28"/>
                  <w:szCs w:val="28"/>
                </w:rPr>
                <m:t>T</m:t>
              </m:r>
            </m:sup>
          </m:sSup>
        </m:oMath>
      </m:oMathPara>
    </w:p>
    <w:p w14:paraId="71D07B04" w14:textId="1F348CCA" w:rsidR="00591097" w:rsidRPr="00EA5058" w:rsidRDefault="00D17EAE" w:rsidP="003F240E">
      <w:pPr>
        <w:pStyle w:val="Paragraphedeliste"/>
        <w:ind w:left="714"/>
        <w:contextualSpacing w:val="0"/>
        <w:jc w:val="both"/>
        <w:rPr>
          <w:rFonts w:eastAsiaTheme="minorEastAsia"/>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27184.83,-60.81,-737.46,797.79</m:t>
                  </m:r>
                </m:e>
              </m:d>
            </m:e>
            <m:sup>
              <m:r>
                <w:rPr>
                  <w:rFonts w:ascii="Cambria Math" w:eastAsiaTheme="minorEastAsia" w:hAnsi="Cambria Math"/>
                  <w:sz w:val="28"/>
                  <w:szCs w:val="28"/>
                </w:rPr>
                <m:t>T</m:t>
              </m:r>
            </m:sup>
          </m:sSup>
        </m:oMath>
      </m:oMathPara>
    </w:p>
    <w:p w14:paraId="660C3865" w14:textId="77777777" w:rsidR="00591097" w:rsidRPr="00EA5058" w:rsidRDefault="00591097" w:rsidP="003F240E">
      <w:pPr>
        <w:pStyle w:val="Paragraphedeliste"/>
        <w:spacing w:after="120"/>
        <w:contextualSpacing w:val="0"/>
        <w:jc w:val="both"/>
        <w:rPr>
          <w:rFonts w:eastAsiaTheme="minorEastAsia"/>
          <w:sz w:val="28"/>
          <w:szCs w:val="28"/>
        </w:rPr>
      </w:pPr>
      <w:r w:rsidRPr="00EA5058">
        <w:rPr>
          <w:rFonts w:eastAsiaTheme="minorEastAsia"/>
          <w:sz w:val="28"/>
          <w:szCs w:val="28"/>
        </w:rPr>
        <w:t xml:space="preserve">Afin d’évaluer la précision de notre approximation, nous quantifions l’erreur entre les deux jeux de coefficients </w:t>
      </w:r>
      <w:r w:rsidRPr="00EA5058">
        <w:rPr>
          <w:rFonts w:eastAsiaTheme="minorEastAsia"/>
          <w:i/>
          <w:sz w:val="28"/>
          <w:szCs w:val="28"/>
        </w:rPr>
        <w:t xml:space="preserve">b </w:t>
      </w:r>
      <w:r w:rsidRPr="00EA5058">
        <w:rPr>
          <w:rFonts w:eastAsiaTheme="minorEastAsia"/>
          <w:sz w:val="28"/>
          <w:szCs w:val="28"/>
        </w:rPr>
        <w:t xml:space="preserve">et </w:t>
      </w:r>
      <w:r w:rsidRPr="00EA5058">
        <w:rPr>
          <w:rFonts w:eastAsiaTheme="minorEastAsia"/>
          <w:i/>
          <w:sz w:val="28"/>
          <w:szCs w:val="28"/>
        </w:rPr>
        <w:t xml:space="preserve">b’ </w:t>
      </w:r>
      <w:r w:rsidRPr="00EA5058">
        <w:rPr>
          <w:rFonts w:eastAsiaTheme="minorEastAsia"/>
          <w:sz w:val="28"/>
          <w:szCs w:val="28"/>
        </w:rPr>
        <w:t xml:space="preserve">par le calcul des écarts relatifs, puis nous calculons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oMath>
      <w:r w:rsidRPr="00EA5058">
        <w:rPr>
          <w:rFonts w:eastAsiaTheme="minorEastAsia"/>
          <w:sz w:val="28"/>
          <w:szCs w:val="28"/>
        </w:rPr>
        <w:t xml:space="preserve">, le </w:t>
      </w:r>
      <w:r w:rsidRPr="00EA5058">
        <w:rPr>
          <w:rFonts w:eastAsiaTheme="minorEastAsia"/>
          <w:i/>
          <w:sz w:val="28"/>
          <w:szCs w:val="28"/>
        </w:rPr>
        <w:t>coefficient de détermination</w:t>
      </w:r>
      <w:r w:rsidRPr="00EA5058">
        <w:rPr>
          <w:rFonts w:eastAsiaTheme="minorEastAsia"/>
          <w:sz w:val="28"/>
          <w:szCs w:val="28"/>
        </w:rPr>
        <w:t>, représentatif de l’efficacité de notre régression linéaire.</w:t>
      </w:r>
    </w:p>
    <w:p w14:paraId="7DDC62EA" w14:textId="77777777" w:rsidR="00591097" w:rsidRPr="00EA5058" w:rsidRDefault="00591097" w:rsidP="003F240E">
      <w:pPr>
        <w:pStyle w:val="Paragraphedeliste"/>
        <w:ind w:left="714"/>
        <w:contextualSpacing w:val="0"/>
        <w:jc w:val="both"/>
        <w:rPr>
          <w:rFonts w:eastAsiaTheme="minorEastAsia"/>
          <w:sz w:val="28"/>
          <w:szCs w:val="28"/>
        </w:rPr>
      </w:pPr>
      <w:r w:rsidRPr="00EA5058">
        <w:rPr>
          <w:rFonts w:eastAsiaTheme="minorEastAsia"/>
          <w:sz w:val="28"/>
          <w:szCs w:val="28"/>
        </w:rPr>
        <w:t>Nous trouvons alors les écarts relatifs suivants :</w:t>
      </w:r>
    </w:p>
    <w:p w14:paraId="0ACB9E40" w14:textId="3E6F5C16" w:rsidR="00591097" w:rsidRPr="00EA5058" w:rsidRDefault="00D17EAE" w:rsidP="003F240E">
      <w:pPr>
        <w:pStyle w:val="Paragraphedeliste"/>
        <w:ind w:left="714"/>
        <w:contextualSpacing w:val="0"/>
        <w:jc w:val="both"/>
        <w:rPr>
          <w:rFonts w:eastAsiaTheme="minorEastAsia"/>
          <w:sz w:val="28"/>
          <w:szCs w:val="28"/>
        </w:rPr>
      </w:pPr>
      <m:oMathPara>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er</m:t>
                      </m:r>
                    </m:e>
                    <m:sub>
                      <m:r>
                        <w:rPr>
                          <w:rFonts w:ascii="Cambria Math" w:eastAsiaTheme="minorEastAsia" w:hAnsi="Cambria Math"/>
                          <w:sz w:val="28"/>
                          <w:szCs w:val="28"/>
                        </w:rPr>
                        <m:t>a0</m:t>
                      </m:r>
                    </m:sub>
                  </m:sSub>
                  <m:r>
                    <w:rPr>
                      <w:rFonts w:ascii="Cambria Math" w:eastAsiaTheme="minorEastAsia" w:hAnsi="Cambria Math"/>
                      <w:sz w:val="28"/>
                      <w:szCs w:val="28"/>
                    </w:rPr>
                    <m:t>=1.13e-3</m:t>
                  </m:r>
                </m:e>
                <m:e>
                  <m:sSub>
                    <m:sSubPr>
                      <m:ctrlPr>
                        <w:rPr>
                          <w:rFonts w:ascii="Cambria Math" w:eastAsiaTheme="minorEastAsia" w:hAnsi="Cambria Math"/>
                          <w:i/>
                          <w:sz w:val="28"/>
                          <w:szCs w:val="28"/>
                        </w:rPr>
                      </m:ctrlPr>
                    </m:sSubPr>
                    <m:e>
                      <m:r>
                        <w:rPr>
                          <w:rFonts w:ascii="Cambria Math" w:eastAsiaTheme="minorEastAsia" w:hAnsi="Cambria Math"/>
                          <w:sz w:val="28"/>
                          <w:szCs w:val="28"/>
                        </w:rPr>
                        <m:t>er</m:t>
                      </m:r>
                    </m:e>
                    <m:sub>
                      <m:r>
                        <w:rPr>
                          <w:rFonts w:ascii="Cambria Math" w:eastAsiaTheme="minorEastAsia" w:hAnsi="Cambria Math"/>
                          <w:sz w:val="28"/>
                          <w:szCs w:val="28"/>
                        </w:rPr>
                        <m:t>a1</m:t>
                      </m:r>
                    </m:sub>
                  </m:sSub>
                  <m:r>
                    <w:rPr>
                      <w:rFonts w:ascii="Cambria Math" w:eastAsiaTheme="minorEastAsia" w:hAnsi="Cambria Math"/>
                      <w:sz w:val="28"/>
                      <w:szCs w:val="28"/>
                    </w:rPr>
                    <m:t>=8.06e-4</m:t>
                  </m:r>
                </m:e>
                <m:e>
                  <m:sSub>
                    <m:sSubPr>
                      <m:ctrlPr>
                        <w:rPr>
                          <w:rFonts w:ascii="Cambria Math" w:eastAsiaTheme="minorEastAsia" w:hAnsi="Cambria Math"/>
                          <w:i/>
                          <w:sz w:val="28"/>
                          <w:szCs w:val="28"/>
                        </w:rPr>
                      </m:ctrlPr>
                    </m:sSubPr>
                    <m:e>
                      <m:r>
                        <w:rPr>
                          <w:rFonts w:ascii="Cambria Math" w:eastAsiaTheme="minorEastAsia" w:hAnsi="Cambria Math"/>
                          <w:sz w:val="28"/>
                          <w:szCs w:val="28"/>
                        </w:rPr>
                        <m:t>er</m:t>
                      </m:r>
                    </m:e>
                    <m:sub>
                      <m:r>
                        <w:rPr>
                          <w:rFonts w:ascii="Cambria Math" w:eastAsiaTheme="minorEastAsia" w:hAnsi="Cambria Math"/>
                          <w:sz w:val="28"/>
                          <w:szCs w:val="28"/>
                        </w:rPr>
                        <m:t>a2</m:t>
                      </m:r>
                    </m:sub>
                  </m:sSub>
                  <m:r>
                    <w:rPr>
                      <w:rFonts w:ascii="Cambria Math" w:eastAsiaTheme="minorEastAsia" w:hAnsi="Cambria Math"/>
                      <w:sz w:val="28"/>
                      <w:szCs w:val="28"/>
                    </w:rPr>
                    <m:t>=7.03e-4</m:t>
                  </m:r>
                  <m:ctrlPr>
                    <w:rPr>
                      <w:rFonts w:ascii="Cambria Math" w:eastAsia="Cambria Math" w:hAnsi="Cambria Math" w:cs="Cambria Math"/>
                      <w:i/>
                      <w:sz w:val="28"/>
                      <w:szCs w:val="28"/>
                    </w:rPr>
                  </m:ctrlPr>
                </m:e>
                <m:e>
                  <m:sSub>
                    <m:sSubPr>
                      <m:ctrlPr>
                        <w:rPr>
                          <w:rFonts w:ascii="Cambria Math" w:eastAsiaTheme="minorEastAsia" w:hAnsi="Cambria Math"/>
                          <w:i/>
                          <w:sz w:val="28"/>
                          <w:szCs w:val="28"/>
                        </w:rPr>
                      </m:ctrlPr>
                    </m:sSubPr>
                    <m:e>
                      <m:r>
                        <w:rPr>
                          <w:rFonts w:ascii="Cambria Math" w:eastAsiaTheme="minorEastAsia" w:hAnsi="Cambria Math"/>
                          <w:sz w:val="28"/>
                          <w:szCs w:val="28"/>
                        </w:rPr>
                        <m:t>er</m:t>
                      </m:r>
                    </m:e>
                    <m:sub>
                      <m:r>
                        <w:rPr>
                          <w:rFonts w:ascii="Cambria Math" w:eastAsiaTheme="minorEastAsia" w:hAnsi="Cambria Math"/>
                          <w:sz w:val="28"/>
                          <w:szCs w:val="28"/>
                        </w:rPr>
                        <m:t>a3</m:t>
                      </m:r>
                    </m:sub>
                  </m:sSub>
                  <m:r>
                    <w:rPr>
                      <w:rFonts w:ascii="Cambria Math" w:eastAsiaTheme="minorEastAsia" w:hAnsi="Cambria Math"/>
                      <w:sz w:val="28"/>
                      <w:szCs w:val="28"/>
                    </w:rPr>
                    <m:t>=2.31e-3</m:t>
                  </m:r>
                </m:e>
              </m:eqArr>
            </m:e>
          </m:d>
        </m:oMath>
      </m:oMathPara>
    </w:p>
    <w:p w14:paraId="4082BED0" w14:textId="1A74913E" w:rsidR="00591097" w:rsidRPr="00EA5058" w:rsidRDefault="00591097" w:rsidP="003F240E">
      <w:pPr>
        <w:pStyle w:val="Paragraphedeliste"/>
        <w:spacing w:after="0"/>
        <w:ind w:left="714"/>
        <w:contextualSpacing w:val="0"/>
        <w:jc w:val="both"/>
        <w:rPr>
          <w:rFonts w:eastAsiaTheme="minorEastAsia"/>
          <w:sz w:val="28"/>
          <w:szCs w:val="28"/>
        </w:rPr>
      </w:pPr>
      <w:r w:rsidRPr="00EA5058">
        <w:rPr>
          <w:rFonts w:eastAsiaTheme="minorEastAsia"/>
          <w:sz w:val="28"/>
          <w:szCs w:val="28"/>
        </w:rPr>
        <w:t>Nous pouvons affirmer devant des écarts relatifs si petits (</w:t>
      </w:r>
      <w:r w:rsidRPr="00CC5BBC">
        <w:rPr>
          <w:rFonts w:eastAsiaTheme="minorEastAsia"/>
          <w:sz w:val="28"/>
          <w:szCs w:val="28"/>
        </w:rPr>
        <w:t xml:space="preserve">de l’ordre de </w:t>
      </w:r>
      <w:r w:rsidR="00CC5BBC">
        <w:rPr>
          <w:rFonts w:eastAsiaTheme="minorEastAsia"/>
          <w:sz w:val="28"/>
          <w:szCs w:val="28"/>
        </w:rPr>
        <w:t>0.1 %</w:t>
      </w:r>
      <w:r w:rsidRPr="00CC5BBC">
        <w:rPr>
          <w:rFonts w:eastAsiaTheme="minorEastAsia"/>
          <w:sz w:val="28"/>
          <w:szCs w:val="28"/>
        </w:rPr>
        <w:t>)</w:t>
      </w:r>
      <w:r w:rsidRPr="00EA5058">
        <w:rPr>
          <w:rFonts w:eastAsiaTheme="minorEastAsia"/>
          <w:sz w:val="28"/>
          <w:szCs w:val="28"/>
        </w:rPr>
        <w:t xml:space="preserve"> que l’approximation faite sur 500 valeurs des coefficients est très bonne. Cela prouve l’efficacité de la méthode utilisée. </w:t>
      </w:r>
    </w:p>
    <w:p w14:paraId="72DF08ED" w14:textId="775FB03E" w:rsidR="00591097" w:rsidRPr="00EA5058" w:rsidRDefault="00CC5BBC" w:rsidP="003F240E">
      <w:pPr>
        <w:pStyle w:val="Paragraphedeliste"/>
        <w:ind w:left="714"/>
        <w:contextualSpacing w:val="0"/>
        <w:jc w:val="both"/>
        <w:rPr>
          <w:rFonts w:eastAsiaTheme="minorEastAsia"/>
          <w:sz w:val="28"/>
          <w:szCs w:val="28"/>
        </w:rPr>
      </w:pPr>
      <w:r>
        <w:rPr>
          <w:rFonts w:eastAsiaTheme="minorEastAsia"/>
          <w:sz w:val="28"/>
          <w:szCs w:val="28"/>
        </w:rPr>
        <w:t xml:space="preserve">On considère maintenant notre premier vecteur </w:t>
      </w:r>
      <m:oMath>
        <m:r>
          <w:rPr>
            <w:rFonts w:ascii="Cambria Math" w:eastAsiaTheme="minorEastAsia" w:hAnsi="Cambria Math"/>
            <w:sz w:val="28"/>
            <w:szCs w:val="28"/>
          </w:rPr>
          <m:t>b=</m:t>
        </m:r>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3</m:t>
                </m:r>
              </m:sub>
            </m:sSub>
            <m:r>
              <w:rPr>
                <w:rFonts w:ascii="Cambria Math" w:eastAsiaTheme="minorEastAsia" w:hAnsi="Cambria Math"/>
                <w:sz w:val="28"/>
                <w:szCs w:val="28"/>
              </w:rPr>
              <m:t>)</m:t>
            </m:r>
          </m:e>
          <m:sup>
            <m:r>
              <w:rPr>
                <w:rFonts w:ascii="Cambria Math" w:eastAsiaTheme="minorEastAsia" w:hAnsi="Cambria Math"/>
                <w:sz w:val="28"/>
                <w:szCs w:val="28"/>
              </w:rPr>
              <m:t>T</m:t>
            </m:r>
          </m:sup>
        </m:sSup>
      </m:oMath>
      <w:r w:rsidR="00591097" w:rsidRPr="00EA5058">
        <w:rPr>
          <w:rFonts w:eastAsiaTheme="minorEastAsia"/>
          <w:sz w:val="28"/>
          <w:szCs w:val="28"/>
        </w:rPr>
        <w:t xml:space="preserve">. A partir de ce jeu de coefficient, nous déterminerons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oMath>
      <w:r w:rsidR="00591097" w:rsidRPr="00EA5058">
        <w:rPr>
          <w:rFonts w:eastAsiaTheme="minorEastAsia"/>
          <w:sz w:val="28"/>
          <w:szCs w:val="28"/>
        </w:rPr>
        <w:t xml:space="preserve"> pour quantifier l’exactitude de la régression linéaire.</w:t>
      </w:r>
    </w:p>
    <w:p w14:paraId="7166645B" w14:textId="41F2CC84" w:rsidR="00591097" w:rsidRPr="00EA5058" w:rsidRDefault="00591097" w:rsidP="003F240E">
      <w:pPr>
        <w:pStyle w:val="Paragraphedeliste"/>
        <w:ind w:left="714"/>
        <w:contextualSpacing w:val="0"/>
        <w:jc w:val="both"/>
        <w:rPr>
          <w:rFonts w:eastAsiaTheme="minorEastAsia"/>
          <w:sz w:val="28"/>
          <w:szCs w:val="28"/>
        </w:rPr>
      </w:pPr>
      <w:r w:rsidRPr="00EA5058">
        <w:rPr>
          <w:rFonts w:eastAsiaTheme="minorEastAsia"/>
          <w:sz w:val="28"/>
          <w:szCs w:val="28"/>
        </w:rPr>
        <w:t xml:space="preserve">Nous construisons tout d’abord le vecteur </w:t>
      </w:r>
      <w:bookmarkStart w:id="7" w:name="_Hlk514597570"/>
      <m:oMath>
        <m:acc>
          <m:accPr>
            <m:ctrlPr>
              <w:rPr>
                <w:rFonts w:ascii="Cambria Math" w:eastAsiaTheme="minorEastAsia" w:hAnsi="Cambria Math"/>
                <w:i/>
                <w:sz w:val="28"/>
                <w:szCs w:val="28"/>
              </w:rPr>
            </m:ctrlPr>
          </m:accPr>
          <m:e>
            <m:r>
              <w:rPr>
                <w:rFonts w:ascii="Cambria Math" w:eastAsiaTheme="minorEastAsia" w:hAnsi="Cambria Math"/>
                <w:sz w:val="28"/>
                <w:szCs w:val="28"/>
              </w:rPr>
              <m:t>y</m:t>
            </m:r>
          </m:e>
        </m:acc>
      </m:oMath>
      <w:bookmarkEnd w:id="7"/>
      <w:r w:rsidRPr="00EA5058">
        <w:rPr>
          <w:rFonts w:eastAsiaTheme="minorEastAsia"/>
          <w:sz w:val="28"/>
          <w:szCs w:val="28"/>
        </w:rPr>
        <w:t>.</w:t>
      </w:r>
      <w:r w:rsidRPr="00EA5058">
        <w:rPr>
          <w:sz w:val="28"/>
          <w:szCs w:val="28"/>
        </w:rPr>
        <w:t xml:space="preserve"> Pour tout i dans </w:t>
      </w:r>
      <w:r w:rsidRPr="00EA5058">
        <w:rPr>
          <w:rFonts w:ascii="Cambria Math" w:eastAsiaTheme="minorEastAsia" w:hAnsi="Cambria Math" w:cs="Cambria Math"/>
          <w:sz w:val="28"/>
          <w:szCs w:val="28"/>
        </w:rPr>
        <w:t>⟦</w:t>
      </w:r>
      <w:r w:rsidRPr="00EA5058">
        <w:rPr>
          <w:rFonts w:eastAsiaTheme="minorEastAsia"/>
          <w:sz w:val="28"/>
          <w:szCs w:val="28"/>
        </w:rPr>
        <w:t>1;</w:t>
      </w:r>
      <w:r w:rsidR="002768A0">
        <w:rPr>
          <w:rFonts w:eastAsiaTheme="minorEastAsia"/>
          <w:sz w:val="28"/>
          <w:szCs w:val="28"/>
        </w:rPr>
        <w:t>5</w:t>
      </w:r>
      <w:r w:rsidR="00CC5BBC">
        <w:rPr>
          <w:rFonts w:eastAsiaTheme="minorEastAsia"/>
          <w:sz w:val="28"/>
          <w:szCs w:val="28"/>
        </w:rPr>
        <w:t>00</w:t>
      </w:r>
      <w:r w:rsidRPr="00EA5058">
        <w:rPr>
          <w:rFonts w:ascii="Cambria Math" w:eastAsiaTheme="minorEastAsia" w:hAnsi="Cambria Math" w:cs="Cambria Math"/>
          <w:sz w:val="28"/>
          <w:szCs w:val="28"/>
        </w:rPr>
        <w:t>⟧</w:t>
      </w:r>
      <w:r w:rsidRPr="00EA5058">
        <w:rPr>
          <w:rFonts w:eastAsiaTheme="minorEastAsia"/>
          <w:sz w:val="28"/>
          <w:szCs w:val="28"/>
        </w:rPr>
        <w:t xml:space="preserve"> :</w:t>
      </w:r>
    </w:p>
    <w:p w14:paraId="0024E56F" w14:textId="77777777" w:rsidR="00591097" w:rsidRPr="00EA5058" w:rsidRDefault="00D17EAE" w:rsidP="003F240E">
      <w:pPr>
        <w:pStyle w:val="Paragraphedeliste"/>
        <w:spacing w:after="0"/>
        <w:contextualSpacing w:val="0"/>
        <w:jc w:val="both"/>
        <w:rPr>
          <w:rFonts w:eastAsiaTheme="minorEastAsia"/>
          <w:sz w:val="28"/>
          <w:szCs w:val="28"/>
        </w:rPr>
      </w:pPr>
      <m:oMathPara>
        <m:oMath>
          <m:acc>
            <m:accPr>
              <m:ctrlPr>
                <w:rPr>
                  <w:rFonts w:ascii="Cambria Math" w:eastAsiaTheme="minorEastAsia" w:hAnsi="Cambria Math"/>
                  <w:i/>
                  <w:sz w:val="28"/>
                  <w:szCs w:val="28"/>
                </w:rPr>
              </m:ctrlPr>
            </m:accPr>
            <m:e>
              <m:r>
                <w:rPr>
                  <w:rFonts w:ascii="Cambria Math" w:eastAsiaTheme="minorEastAsia" w:hAnsi="Cambria Math"/>
                  <w:sz w:val="28"/>
                  <w:szCs w:val="28"/>
                </w:rPr>
                <m:t>y</m:t>
              </m:r>
            </m:e>
          </m:acc>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i</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X(i,2)+</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w:rPr>
              <w:rFonts w:ascii="Cambria Math" w:eastAsiaTheme="minorEastAsia" w:hAnsi="Cambria Math"/>
              <w:sz w:val="28"/>
              <w:szCs w:val="28"/>
            </w:rPr>
            <m:t>X(i,3)</m:t>
          </m:r>
          <m:r>
            <m:rPr>
              <m:sty m:val="p"/>
            </m:rP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3</m:t>
              </m:r>
            </m:sub>
          </m:sSub>
          <m:r>
            <w:rPr>
              <w:rFonts w:ascii="Cambria Math" w:hAnsi="Cambria Math"/>
              <w:sz w:val="28"/>
              <w:szCs w:val="28"/>
            </w:rPr>
            <m:t>X(i,4)</m:t>
          </m:r>
        </m:oMath>
      </m:oMathPara>
    </w:p>
    <w:p w14:paraId="228275DE" w14:textId="77777777" w:rsidR="00591097" w:rsidRPr="00EA5058" w:rsidRDefault="00591097" w:rsidP="003F240E">
      <w:pPr>
        <w:pStyle w:val="Paragraphedeliste"/>
        <w:spacing w:after="80"/>
        <w:ind w:left="714"/>
        <w:contextualSpacing w:val="0"/>
        <w:jc w:val="both"/>
        <w:rPr>
          <w:rFonts w:eastAsiaTheme="minorEastAsia"/>
          <w:sz w:val="28"/>
          <w:szCs w:val="28"/>
        </w:rPr>
      </w:pPr>
    </w:p>
    <w:p w14:paraId="01F09561" w14:textId="77777777" w:rsidR="00591097" w:rsidRPr="00EA5058" w:rsidRDefault="00591097" w:rsidP="003F240E">
      <w:pPr>
        <w:pStyle w:val="Paragraphedeliste"/>
        <w:spacing w:after="80"/>
        <w:ind w:left="714"/>
        <w:contextualSpacing w:val="0"/>
        <w:jc w:val="both"/>
        <w:rPr>
          <w:rFonts w:eastAsiaTheme="minorEastAsia"/>
          <w:sz w:val="28"/>
          <w:szCs w:val="28"/>
        </w:rPr>
      </w:pPr>
      <w:r w:rsidRPr="00EA5058">
        <w:rPr>
          <w:rFonts w:eastAsiaTheme="minorEastAsia"/>
          <w:sz w:val="28"/>
          <w:szCs w:val="28"/>
        </w:rPr>
        <w:t xml:space="preserve">Grâce à ce vecteur, nous pouvons calculer 2 quantités : </w:t>
      </w:r>
      <w:r w:rsidRPr="00EA5058">
        <w:rPr>
          <w:rFonts w:eastAsiaTheme="minorEastAsia"/>
          <w:i/>
          <w:sz w:val="28"/>
          <w:szCs w:val="28"/>
        </w:rPr>
        <w:t>SST</w:t>
      </w:r>
      <w:r w:rsidRPr="00EA5058">
        <w:rPr>
          <w:rFonts w:eastAsiaTheme="minorEastAsia"/>
          <w:sz w:val="28"/>
          <w:szCs w:val="28"/>
        </w:rPr>
        <w:t xml:space="preserve"> et </w:t>
      </w:r>
      <w:r w:rsidRPr="00EA5058">
        <w:rPr>
          <w:rFonts w:eastAsiaTheme="minorEastAsia"/>
          <w:i/>
          <w:sz w:val="28"/>
          <w:szCs w:val="28"/>
        </w:rPr>
        <w:t>SSR</w:t>
      </w:r>
      <w:r w:rsidRPr="00EA5058">
        <w:rPr>
          <w:rFonts w:eastAsiaTheme="minorEastAsia"/>
          <w:sz w:val="28"/>
          <w:szCs w:val="28"/>
        </w:rPr>
        <w:t>.</w:t>
      </w:r>
    </w:p>
    <w:p w14:paraId="059F4FEE" w14:textId="77777777" w:rsidR="00591097" w:rsidRPr="00EA5058" w:rsidRDefault="00591097" w:rsidP="003F240E">
      <w:pPr>
        <w:pStyle w:val="Paragraphedeliste"/>
        <w:numPr>
          <w:ilvl w:val="0"/>
          <w:numId w:val="10"/>
        </w:numPr>
        <w:spacing w:after="120"/>
        <w:ind w:left="2149" w:hanging="357"/>
        <w:contextualSpacing w:val="0"/>
        <w:jc w:val="both"/>
        <w:rPr>
          <w:rFonts w:eastAsiaTheme="minorEastAsia"/>
          <w:sz w:val="28"/>
          <w:szCs w:val="28"/>
        </w:rPr>
      </w:pPr>
      <w:r w:rsidRPr="00EA5058">
        <w:rPr>
          <w:rFonts w:eastAsiaTheme="minorEastAsia"/>
          <w:i/>
          <w:sz w:val="28"/>
          <w:szCs w:val="28"/>
        </w:rPr>
        <w:t>SST</w:t>
      </w:r>
      <w:r w:rsidRPr="00EA5058">
        <w:rPr>
          <w:rFonts w:eastAsiaTheme="minorEastAsia"/>
          <w:sz w:val="28"/>
          <w:szCs w:val="28"/>
        </w:rPr>
        <w:t xml:space="preserve"> (somme totale des carrés) est définie par la formule :</w:t>
      </w:r>
    </w:p>
    <w:p w14:paraId="4BCA1EF3" w14:textId="77777777" w:rsidR="00591097" w:rsidRPr="00EA5058" w:rsidRDefault="00591097" w:rsidP="003F240E">
      <w:pPr>
        <w:pStyle w:val="Paragraphedeliste"/>
        <w:spacing w:after="120"/>
        <w:ind w:left="2154"/>
        <w:contextualSpacing w:val="0"/>
        <w:jc w:val="both"/>
        <w:rPr>
          <w:rFonts w:eastAsiaTheme="minorEastAsia"/>
          <w:sz w:val="28"/>
          <w:szCs w:val="28"/>
        </w:rPr>
      </w:pPr>
      <m:oMathPara>
        <m:oMath>
          <m:r>
            <w:rPr>
              <w:rFonts w:ascii="Cambria Math" w:eastAsiaTheme="minorEastAsia" w:hAnsi="Cambria Math"/>
              <w:sz w:val="28"/>
              <w:szCs w:val="28"/>
            </w:rPr>
            <m:t>SST=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y-</m:t>
              </m:r>
              <m:acc>
                <m:accPr>
                  <m:chr m:val="̅"/>
                  <m:ctrlPr>
                    <w:rPr>
                      <w:rFonts w:ascii="Cambria Math" w:eastAsiaTheme="minorEastAsia" w:hAnsi="Cambria Math"/>
                      <w:sz w:val="28"/>
                      <w:szCs w:val="28"/>
                    </w:rPr>
                  </m:ctrlPr>
                </m:accPr>
                <m:e>
                  <m:r>
                    <w:rPr>
                      <w:rFonts w:ascii="Cambria Math" w:eastAsiaTheme="minorEastAsia" w:hAnsi="Cambria Math"/>
                      <w:sz w:val="28"/>
                      <w:szCs w:val="28"/>
                    </w:rPr>
                    <m:t>y</m:t>
                  </m:r>
                </m:e>
              </m:acc>
              <m:r>
                <m:rPr>
                  <m:sty m:val="bi"/>
                </m:rPr>
                <w:rPr>
                  <w:rFonts w:ascii="Cambria Math" w:eastAsiaTheme="minorEastAsia" w:hAnsi="Cambria Math"/>
                  <w:sz w:val="28"/>
                  <w:szCs w:val="28"/>
                </w:rPr>
                <m:t>1</m:t>
              </m:r>
            </m:e>
          </m:d>
          <m:r>
            <w:rPr>
              <w:rFonts w:ascii="Cambria Math" w:eastAsiaTheme="minorEastAsia" w:hAnsi="Cambria Math"/>
              <w:sz w:val="28"/>
              <w:szCs w:val="28"/>
            </w:rPr>
            <m:t>²=</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m:t>
              </m:r>
            </m:sup>
          </m:sSup>
          <m:r>
            <w:rPr>
              <w:rFonts w:ascii="Cambria Math" w:eastAsiaTheme="minorEastAsia" w:hAnsi="Cambria Math"/>
              <w:sz w:val="28"/>
              <w:szCs w:val="28"/>
            </w:rPr>
            <m:t>y</m:t>
          </m:r>
          <m:r>
            <m:rPr>
              <m:sty m:val="p"/>
            </m:rPr>
            <w:rPr>
              <w:rFonts w:ascii="Cambria Math" w:eastAsiaTheme="minorEastAsia" w:hAnsi="Cambria Math"/>
              <w:sz w:val="28"/>
              <w:szCs w:val="28"/>
            </w:rPr>
            <m:t xml:space="preserve"> -n</m:t>
          </m:r>
          <m:acc>
            <m:accPr>
              <m:chr m:val="̅"/>
              <m:ctrlPr>
                <w:rPr>
                  <w:rFonts w:ascii="Cambria Math" w:eastAsiaTheme="minorEastAsia" w:hAnsi="Cambria Math"/>
                  <w:sz w:val="28"/>
                  <w:szCs w:val="28"/>
                </w:rPr>
              </m:ctrlPr>
            </m:accPr>
            <m:e>
              <m:r>
                <w:rPr>
                  <w:rFonts w:ascii="Cambria Math" w:eastAsiaTheme="minorEastAsia" w:hAnsi="Cambria Math"/>
                  <w:sz w:val="28"/>
                  <w:szCs w:val="28"/>
                </w:rPr>
                <m:t>y</m:t>
              </m:r>
            </m:e>
          </m:acc>
          <m:r>
            <m:rPr>
              <m:sty m:val="p"/>
            </m:rPr>
            <w:rPr>
              <w:rFonts w:ascii="Cambria Math" w:eastAsiaTheme="minorEastAsia" w:hAnsi="Cambria Math"/>
              <w:sz w:val="28"/>
              <w:szCs w:val="28"/>
            </w:rPr>
            <m:t xml:space="preserve">² </m:t>
          </m:r>
          <m:r>
            <w:rPr>
              <w:rFonts w:ascii="Cambria Math" w:eastAsiaTheme="minorEastAsia" w:hAnsi="Cambria Math"/>
              <w:sz w:val="28"/>
              <w:szCs w:val="28"/>
            </w:rPr>
            <m:t xml:space="preserve"> </m:t>
          </m:r>
        </m:oMath>
      </m:oMathPara>
    </w:p>
    <w:p w14:paraId="241237AC" w14:textId="77777777" w:rsidR="00591097" w:rsidRPr="00EA5058" w:rsidRDefault="00591097" w:rsidP="003F240E">
      <w:pPr>
        <w:pStyle w:val="Paragraphedeliste"/>
        <w:spacing w:after="120"/>
        <w:ind w:left="2155"/>
        <w:contextualSpacing w:val="0"/>
        <w:jc w:val="both"/>
        <w:rPr>
          <w:rFonts w:eastAsiaTheme="minorEastAsia"/>
          <w:sz w:val="28"/>
          <w:szCs w:val="28"/>
        </w:rPr>
      </w:pPr>
      <w:r w:rsidRPr="00EA5058">
        <w:rPr>
          <w:rFonts w:eastAsiaTheme="minorEastAsia"/>
          <w:sz w:val="28"/>
          <w:szCs w:val="28"/>
        </w:rPr>
        <w:t xml:space="preserve">Avec </w:t>
      </w:r>
      <m:oMath>
        <m:acc>
          <m:accPr>
            <m:chr m:val="̅"/>
            <m:ctrlPr>
              <w:rPr>
                <w:rFonts w:ascii="Cambria Math" w:eastAsiaTheme="minorEastAsia" w:hAnsi="Cambria Math"/>
                <w:sz w:val="28"/>
                <w:szCs w:val="28"/>
              </w:rPr>
            </m:ctrlPr>
          </m:accPr>
          <m:e>
            <m:r>
              <w:rPr>
                <w:rFonts w:ascii="Cambria Math" w:eastAsiaTheme="minorEastAsia" w:hAnsi="Cambria Math"/>
                <w:sz w:val="28"/>
                <w:szCs w:val="28"/>
              </w:rPr>
              <m:t>y</m:t>
            </m:r>
          </m:e>
        </m:acc>
      </m:oMath>
      <w:r w:rsidRPr="00EA5058">
        <w:rPr>
          <w:rFonts w:eastAsiaTheme="minorEastAsia"/>
          <w:sz w:val="28"/>
          <w:szCs w:val="28"/>
        </w:rPr>
        <w:t xml:space="preserve">, la moyenne du vecteur </w:t>
      </w:r>
      <w:r w:rsidRPr="00EA5058">
        <w:rPr>
          <w:rFonts w:eastAsiaTheme="minorEastAsia"/>
          <w:i/>
          <w:sz w:val="28"/>
          <w:szCs w:val="28"/>
        </w:rPr>
        <w:t>y</w:t>
      </w:r>
      <w:r w:rsidRPr="00EA5058">
        <w:rPr>
          <w:rFonts w:eastAsiaTheme="minorEastAsia"/>
          <w:sz w:val="28"/>
          <w:szCs w:val="28"/>
        </w:rPr>
        <w:t xml:space="preserve"> et n=1000.</w:t>
      </w:r>
    </w:p>
    <w:p w14:paraId="69EE7F26" w14:textId="7189FBF7" w:rsidR="00591097" w:rsidRPr="00EA5058" w:rsidRDefault="00591097" w:rsidP="003F240E">
      <w:pPr>
        <w:pStyle w:val="Paragraphedeliste"/>
        <w:numPr>
          <w:ilvl w:val="0"/>
          <w:numId w:val="10"/>
        </w:numPr>
        <w:spacing w:after="120"/>
        <w:ind w:left="2149" w:hanging="357"/>
        <w:contextualSpacing w:val="0"/>
        <w:jc w:val="both"/>
        <w:rPr>
          <w:rFonts w:eastAsiaTheme="minorEastAsia"/>
          <w:sz w:val="28"/>
          <w:szCs w:val="28"/>
        </w:rPr>
      </w:pPr>
      <w:r w:rsidRPr="00EA5058">
        <w:rPr>
          <w:rFonts w:eastAsiaTheme="minorEastAsia"/>
          <w:i/>
          <w:sz w:val="28"/>
          <w:szCs w:val="28"/>
        </w:rPr>
        <w:t>SSR</w:t>
      </w:r>
      <w:r w:rsidRPr="00EA5058">
        <w:rPr>
          <w:rFonts w:eastAsiaTheme="minorEastAsia"/>
          <w:sz w:val="28"/>
          <w:szCs w:val="28"/>
        </w:rPr>
        <w:t xml:space="preserve"> (somme des carrés de la régression) est définie par la formule :</w:t>
      </w:r>
    </w:p>
    <w:p w14:paraId="7D90C173" w14:textId="77777777" w:rsidR="00591097" w:rsidRPr="00EA5058" w:rsidRDefault="00591097" w:rsidP="00591097">
      <w:pPr>
        <w:pStyle w:val="Paragraphedeliste"/>
        <w:spacing w:after="120"/>
        <w:ind w:left="2155"/>
        <w:contextualSpacing w:val="0"/>
        <w:rPr>
          <w:rFonts w:eastAsiaTheme="minorEastAsia"/>
          <w:sz w:val="28"/>
          <w:szCs w:val="28"/>
        </w:rPr>
      </w:pPr>
      <m:oMathPara>
        <m:oMath>
          <m:r>
            <w:rPr>
              <w:rFonts w:ascii="Cambria Math" w:eastAsiaTheme="minorEastAsia" w:hAnsi="Cambria Math"/>
              <w:sz w:val="28"/>
              <w:szCs w:val="28"/>
            </w:rPr>
            <m:t>SSR=</m:t>
          </m:r>
          <m:d>
            <m:dPr>
              <m:begChr m:val="‖"/>
              <m:endChr m:val="‖"/>
              <m:ctrlPr>
                <w:rPr>
                  <w:rFonts w:ascii="Cambria Math" w:eastAsiaTheme="minorEastAsia" w:hAnsi="Cambria Math"/>
                  <w:i/>
                  <w:sz w:val="28"/>
                  <w:szCs w:val="28"/>
                </w:rPr>
              </m:ctrlPr>
            </m:dPr>
            <m:e>
              <m:acc>
                <m:accPr>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m:t>
              </m:r>
              <m:acc>
                <m:accPr>
                  <m:chr m:val="̅"/>
                  <m:ctrlPr>
                    <w:rPr>
                      <w:rFonts w:ascii="Cambria Math" w:eastAsiaTheme="minorEastAsia" w:hAnsi="Cambria Math"/>
                      <w:sz w:val="28"/>
                      <w:szCs w:val="28"/>
                    </w:rPr>
                  </m:ctrlPr>
                </m:accPr>
                <m:e>
                  <m:r>
                    <w:rPr>
                      <w:rFonts w:ascii="Cambria Math" w:eastAsiaTheme="minorEastAsia" w:hAnsi="Cambria Math"/>
                      <w:sz w:val="28"/>
                      <w:szCs w:val="28"/>
                    </w:rPr>
                    <m:t>y</m:t>
                  </m:r>
                </m:e>
              </m:acc>
              <m:r>
                <m:rPr>
                  <m:sty m:val="bi"/>
                </m:rPr>
                <w:rPr>
                  <w:rFonts w:ascii="Cambria Math" w:eastAsiaTheme="minorEastAsia" w:hAnsi="Cambria Math"/>
                  <w:sz w:val="28"/>
                  <w:szCs w:val="28"/>
                </w:rPr>
                <m:t>1</m:t>
              </m:r>
            </m:e>
          </m:d>
          <m:r>
            <w:rPr>
              <w:rFonts w:ascii="Cambria Math" w:eastAsiaTheme="minorEastAsia" w:hAnsi="Cambria Math"/>
              <w:sz w:val="28"/>
              <w:szCs w:val="28"/>
            </w:rPr>
            <m:t>²=</m:t>
          </m:r>
          <m:sSup>
            <m:sSupPr>
              <m:ctrlPr>
                <w:rPr>
                  <w:rFonts w:ascii="Cambria Math" w:eastAsiaTheme="minorEastAsia" w:hAnsi="Cambria Math"/>
                  <w:i/>
                  <w:sz w:val="28"/>
                  <w:szCs w:val="28"/>
                </w:rPr>
              </m:ctrlPr>
            </m:sSupPr>
            <m:e>
              <m:acc>
                <m:accPr>
                  <m:ctrlPr>
                    <w:rPr>
                      <w:rFonts w:ascii="Cambria Math" w:eastAsiaTheme="minorEastAsia" w:hAnsi="Cambria Math"/>
                      <w:i/>
                      <w:sz w:val="28"/>
                      <w:szCs w:val="28"/>
                    </w:rPr>
                  </m:ctrlPr>
                </m:accPr>
                <m:e>
                  <m:r>
                    <w:rPr>
                      <w:rFonts w:ascii="Cambria Math" w:eastAsiaTheme="minorEastAsia" w:hAnsi="Cambria Math"/>
                      <w:sz w:val="28"/>
                      <w:szCs w:val="28"/>
                    </w:rPr>
                    <m:t>y</m:t>
                  </m:r>
                </m:e>
              </m:acc>
            </m:e>
            <m:sup>
              <m:r>
                <w:rPr>
                  <w:rFonts w:ascii="Cambria Math" w:eastAsiaTheme="minorEastAsia" w:hAnsi="Cambria Math"/>
                  <w:sz w:val="28"/>
                  <w:szCs w:val="28"/>
                </w:rPr>
                <m:t>'</m:t>
              </m:r>
            </m:sup>
          </m:sSup>
          <m:acc>
            <m:accPr>
              <m:ctrlPr>
                <w:rPr>
                  <w:rFonts w:ascii="Cambria Math" w:eastAsiaTheme="minorEastAsia" w:hAnsi="Cambria Math"/>
                  <w:i/>
                  <w:sz w:val="28"/>
                  <w:szCs w:val="28"/>
                </w:rPr>
              </m:ctrlPr>
            </m:accPr>
            <m:e>
              <m:r>
                <w:rPr>
                  <w:rFonts w:ascii="Cambria Math" w:eastAsiaTheme="minorEastAsia" w:hAnsi="Cambria Math"/>
                  <w:sz w:val="28"/>
                  <w:szCs w:val="28"/>
                </w:rPr>
                <m:t>y</m:t>
              </m:r>
            </m:e>
          </m:acc>
          <m:r>
            <m:rPr>
              <m:sty m:val="p"/>
            </m:rPr>
            <w:rPr>
              <w:rFonts w:ascii="Cambria Math" w:eastAsiaTheme="minorEastAsia" w:hAnsi="Cambria Math"/>
              <w:sz w:val="28"/>
              <w:szCs w:val="28"/>
            </w:rPr>
            <m:t xml:space="preserve"> -n</m:t>
          </m:r>
          <m:acc>
            <m:accPr>
              <m:chr m:val="̅"/>
              <m:ctrlPr>
                <w:rPr>
                  <w:rFonts w:ascii="Cambria Math" w:eastAsiaTheme="minorEastAsia" w:hAnsi="Cambria Math"/>
                  <w:sz w:val="28"/>
                  <w:szCs w:val="28"/>
                </w:rPr>
              </m:ctrlPr>
            </m:accPr>
            <m:e>
              <m:r>
                <w:rPr>
                  <w:rFonts w:ascii="Cambria Math" w:eastAsiaTheme="minorEastAsia" w:hAnsi="Cambria Math"/>
                  <w:sz w:val="28"/>
                  <w:szCs w:val="28"/>
                </w:rPr>
                <m:t>y</m:t>
              </m:r>
            </m:e>
          </m:acc>
          <m:r>
            <m:rPr>
              <m:sty m:val="p"/>
            </m:rPr>
            <w:rPr>
              <w:rFonts w:ascii="Cambria Math" w:eastAsiaTheme="minorEastAsia" w:hAnsi="Cambria Math"/>
              <w:sz w:val="28"/>
              <w:szCs w:val="28"/>
            </w:rPr>
            <m:t xml:space="preserve">² </m:t>
          </m:r>
          <m:r>
            <w:rPr>
              <w:rFonts w:ascii="Cambria Math" w:eastAsiaTheme="minorEastAsia" w:hAnsi="Cambria Math"/>
              <w:sz w:val="28"/>
              <w:szCs w:val="28"/>
            </w:rPr>
            <m:t xml:space="preserve"> </m:t>
          </m:r>
        </m:oMath>
      </m:oMathPara>
    </w:p>
    <w:p w14:paraId="355A4127" w14:textId="77777777" w:rsidR="00591097" w:rsidRPr="00EA5058" w:rsidRDefault="00D17EAE" w:rsidP="00591097">
      <w:pPr>
        <w:pStyle w:val="Paragraphedeliste"/>
        <w:spacing w:after="120"/>
        <w:contextualSpacing w:val="0"/>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oMath>
      <w:r w:rsidR="00591097" w:rsidRPr="00EA5058">
        <w:rPr>
          <w:rFonts w:eastAsiaTheme="minorEastAsia"/>
          <w:sz w:val="28"/>
          <w:szCs w:val="28"/>
        </w:rPr>
        <w:t xml:space="preserve"> vaut alors:</w:t>
      </w:r>
    </w:p>
    <w:p w14:paraId="6282500E" w14:textId="149EADC6" w:rsidR="00591097" w:rsidRPr="00EA5058" w:rsidRDefault="00D17EAE" w:rsidP="00591097">
      <w:pPr>
        <w:pStyle w:val="Paragraphedeliste"/>
        <w:spacing w:after="120"/>
        <w:contextualSpacing w:val="0"/>
        <w:rPr>
          <w:rFonts w:eastAsiaTheme="minorEastAsia"/>
          <w:sz w:val="28"/>
          <w:szCs w:val="28"/>
          <w:highlight w:val="red"/>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R</m:t>
              </m:r>
            </m:e>
            <m:sup>
              <m:r>
                <w:rPr>
                  <w:rFonts w:ascii="Cambria Math" w:eastAsiaTheme="minorEastAsia" w:hAnsi="Cambria Math"/>
                  <w:sz w:val="28"/>
                  <w:szCs w:val="28"/>
                </w:rPr>
                <m:t>2</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SSR</m:t>
              </m:r>
            </m:num>
            <m:den>
              <m:r>
                <w:rPr>
                  <w:rFonts w:ascii="Cambria Math" w:eastAsiaTheme="minorEastAsia" w:hAnsi="Cambria Math"/>
                  <w:sz w:val="28"/>
                  <w:szCs w:val="28"/>
                </w:rPr>
                <m:t>SST</m:t>
              </m:r>
            </m:den>
          </m:f>
          <m:r>
            <w:rPr>
              <w:rFonts w:ascii="Cambria Math" w:eastAsiaTheme="minorEastAsia" w:hAnsi="Cambria Math"/>
              <w:sz w:val="28"/>
              <w:szCs w:val="28"/>
            </w:rPr>
            <m:t>= 0.99988</m:t>
          </m:r>
        </m:oMath>
      </m:oMathPara>
    </w:p>
    <w:p w14:paraId="3C460F97" w14:textId="5F3205D8" w:rsidR="00591097" w:rsidRPr="00EA5058" w:rsidRDefault="00591097" w:rsidP="003F240E">
      <w:pPr>
        <w:pStyle w:val="Paragraphedeliste"/>
        <w:spacing w:after="0"/>
        <w:contextualSpacing w:val="0"/>
        <w:jc w:val="both"/>
        <w:rPr>
          <w:rFonts w:eastAsiaTheme="minorEastAsia"/>
          <w:sz w:val="28"/>
          <w:szCs w:val="28"/>
        </w:rPr>
      </w:pPr>
      <w:r w:rsidRPr="00EA5058">
        <w:rPr>
          <w:rFonts w:eastAsiaTheme="minorEastAsia"/>
          <w:sz w:val="28"/>
          <w:szCs w:val="28"/>
        </w:rPr>
        <w:t>Cette valeur est très proche de 1, la régression linéaire est donc très bonne.</w:t>
      </w:r>
    </w:p>
    <w:p w14:paraId="66D0D9E9" w14:textId="37C0D83F" w:rsidR="00591097" w:rsidRPr="00EA5058" w:rsidRDefault="00591097" w:rsidP="003F240E">
      <w:pPr>
        <w:pStyle w:val="Paragraphedeliste"/>
        <w:spacing w:after="120"/>
        <w:contextualSpacing w:val="0"/>
        <w:jc w:val="both"/>
        <w:rPr>
          <w:rFonts w:eastAsiaTheme="minorEastAsia"/>
          <w:sz w:val="28"/>
          <w:szCs w:val="28"/>
        </w:rPr>
      </w:pPr>
      <w:r w:rsidRPr="00EA5058">
        <w:rPr>
          <w:rFonts w:eastAsiaTheme="minorEastAsia"/>
          <w:sz w:val="28"/>
          <w:szCs w:val="28"/>
        </w:rPr>
        <w:t>On peut donc retenir ces coefficients et affirmer que :</w:t>
      </w:r>
    </w:p>
    <w:bookmarkStart w:id="8" w:name="_Hlk514598484"/>
    <w:p w14:paraId="7544B97A" w14:textId="6DC38289" w:rsidR="00591097" w:rsidRPr="003F240E" w:rsidRDefault="00D17EAE" w:rsidP="00591097">
      <w:pPr>
        <w:pStyle w:val="Paragraphedeliste"/>
        <w:spacing w:after="120"/>
        <w:contextualSpacing w:val="0"/>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fuel</m:t>
              </m:r>
            </m:sub>
          </m:sSub>
          <w:bookmarkEnd w:id="8"/>
          <m:r>
            <w:rPr>
              <w:rFonts w:ascii="Cambria Math" w:hAnsi="Cambria Math"/>
              <w:sz w:val="28"/>
              <w:szCs w:val="28"/>
            </w:rPr>
            <m:t>=</m:t>
          </m:r>
          <m:r>
            <w:rPr>
              <w:rFonts w:ascii="Cambria Math" w:eastAsiaTheme="minorEastAsia" w:hAnsi="Cambria Math"/>
              <w:sz w:val="28"/>
              <w:szCs w:val="28"/>
            </w:rPr>
            <m:t>27123.39-60.91 V-736.42 F</m:t>
          </m:r>
          <m:r>
            <m:rPr>
              <m:sty m:val="p"/>
            </m:rPr>
            <w:rPr>
              <w:rFonts w:ascii="Cambria Math" w:eastAsiaTheme="minorEastAsia" w:hAnsi="Cambria Math"/>
              <w:sz w:val="28"/>
              <w:szCs w:val="28"/>
            </w:rPr>
            <m:t>+</m:t>
          </m:r>
          <m:r>
            <w:rPr>
              <w:rFonts w:ascii="Cambria Math" w:eastAsiaTheme="minorEastAsia" w:hAnsi="Cambria Math"/>
              <w:sz w:val="28"/>
              <w:szCs w:val="28"/>
            </w:rPr>
            <m:t xml:space="preserve">801.48 </m:t>
          </m:r>
          <m:r>
            <w:rPr>
              <w:rFonts w:ascii="Cambria Math" w:hAnsi="Cambria Math"/>
              <w:sz w:val="28"/>
              <w:szCs w:val="28"/>
            </w:rPr>
            <m:t>SFC</m:t>
          </m:r>
        </m:oMath>
      </m:oMathPara>
    </w:p>
    <w:p w14:paraId="688C647F" w14:textId="77777777" w:rsidR="00591097" w:rsidRPr="00EA5058" w:rsidRDefault="00591097" w:rsidP="003F240E">
      <w:pPr>
        <w:pStyle w:val="Paragraphedeliste"/>
        <w:spacing w:after="120"/>
        <w:contextualSpacing w:val="0"/>
        <w:jc w:val="both"/>
        <w:rPr>
          <w:rFonts w:eastAsiaTheme="minorEastAsia"/>
          <w:sz w:val="28"/>
          <w:szCs w:val="28"/>
        </w:rPr>
      </w:pPr>
    </w:p>
    <w:p w14:paraId="7DB7E885" w14:textId="3BE43F57" w:rsidR="002768A0" w:rsidRPr="002768A0" w:rsidRDefault="00591097" w:rsidP="003F240E">
      <w:pPr>
        <w:pStyle w:val="Paragraphedeliste"/>
        <w:numPr>
          <w:ilvl w:val="0"/>
          <w:numId w:val="12"/>
        </w:numPr>
        <w:jc w:val="both"/>
        <w:rPr>
          <w:rFonts w:eastAsiaTheme="minorEastAsia"/>
          <w:sz w:val="28"/>
          <w:szCs w:val="28"/>
        </w:rPr>
      </w:pPr>
      <w:r w:rsidRPr="00EA5058">
        <w:rPr>
          <w:rFonts w:eastAsiaTheme="minorEastAsia"/>
          <w:sz w:val="28"/>
          <w:szCs w:val="28"/>
        </w:rPr>
        <w:t>Grâce à cette nouvelle formule, nous pouvons refaire l’étude de la section 2.2 sur le calcul des indices de Sobol, et voir si nous pouvons en tirer de nouvelles conclusions. On obtient les deux graphiques suivants :</w:t>
      </w:r>
    </w:p>
    <w:p w14:paraId="45B6BFC7" w14:textId="3E5EBE5A" w:rsidR="002768A0" w:rsidRDefault="003F2FDB" w:rsidP="00591097">
      <w:pPr>
        <w:rPr>
          <w:rFonts w:eastAsiaTheme="minorEastAsia"/>
          <w:sz w:val="28"/>
          <w:szCs w:val="28"/>
        </w:rPr>
      </w:pPr>
      <w:r>
        <w:rPr>
          <w:rFonts w:eastAsiaTheme="minorEastAsia"/>
          <w:noProof/>
          <w:sz w:val="28"/>
          <w:szCs w:val="28"/>
        </w:rPr>
        <w:drawing>
          <wp:anchor distT="0" distB="0" distL="114300" distR="114300" simplePos="0" relativeHeight="251665920" behindDoc="0" locked="0" layoutInCell="1" allowOverlap="1" wp14:anchorId="1E7AE9C7" wp14:editId="53B9630D">
            <wp:simplePos x="0" y="0"/>
            <wp:positionH relativeFrom="margin">
              <wp:align>right</wp:align>
            </wp:positionH>
            <wp:positionV relativeFrom="paragraph">
              <wp:posOffset>4064635</wp:posOffset>
            </wp:positionV>
            <wp:extent cx="5759450" cy="354393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_F après linéarisation.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543935"/>
                    </a:xfrm>
                    <a:prstGeom prst="rect">
                      <a:avLst/>
                    </a:prstGeom>
                  </pic:spPr>
                </pic:pic>
              </a:graphicData>
            </a:graphic>
          </wp:anchor>
        </w:drawing>
      </w:r>
      <w:r>
        <w:rPr>
          <w:rFonts w:eastAsiaTheme="minorEastAsia"/>
          <w:noProof/>
          <w:sz w:val="28"/>
          <w:szCs w:val="28"/>
        </w:rPr>
        <w:drawing>
          <wp:anchor distT="0" distB="0" distL="114300" distR="114300" simplePos="0" relativeHeight="251664896" behindDoc="0" locked="0" layoutInCell="1" allowOverlap="1" wp14:anchorId="7E4CF4E7" wp14:editId="17E0E0C6">
            <wp:simplePos x="0" y="0"/>
            <wp:positionH relativeFrom="margin">
              <wp:align>right</wp:align>
            </wp:positionH>
            <wp:positionV relativeFrom="paragraph">
              <wp:posOffset>306705</wp:posOffset>
            </wp:positionV>
            <wp:extent cx="5760720" cy="3543935"/>
            <wp:effectExtent l="0" t="0" r="0" b="0"/>
            <wp:wrapSquare wrapText="bothSides"/>
            <wp:docPr id="10" name="Image 10"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_F.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43935"/>
                    </a:xfrm>
                    <a:prstGeom prst="rect">
                      <a:avLst/>
                    </a:prstGeom>
                  </pic:spPr>
                </pic:pic>
              </a:graphicData>
            </a:graphic>
          </wp:anchor>
        </w:drawing>
      </w:r>
    </w:p>
    <w:p w14:paraId="5C5CBC8F" w14:textId="759CC0CF" w:rsidR="002768A0" w:rsidRDefault="002768A0" w:rsidP="00591097">
      <w:pPr>
        <w:rPr>
          <w:rFonts w:eastAsiaTheme="minorEastAsia"/>
          <w:sz w:val="28"/>
          <w:szCs w:val="28"/>
        </w:rPr>
      </w:pPr>
    </w:p>
    <w:p w14:paraId="3979C51D" w14:textId="6EEDC621" w:rsidR="00591097" w:rsidRPr="00EA5058" w:rsidRDefault="00591097" w:rsidP="00591097">
      <w:pPr>
        <w:rPr>
          <w:rFonts w:eastAsiaTheme="minorEastAsia"/>
          <w:sz w:val="28"/>
          <w:szCs w:val="28"/>
        </w:rPr>
      </w:pPr>
    </w:p>
    <w:p w14:paraId="0F8BC374" w14:textId="35230D71" w:rsidR="00591097" w:rsidRPr="00EA5058" w:rsidRDefault="00DA3890" w:rsidP="003F240E">
      <w:pPr>
        <w:pStyle w:val="Paragraphedeliste"/>
        <w:jc w:val="both"/>
        <w:rPr>
          <w:rFonts w:eastAsiaTheme="minorEastAsia"/>
          <w:sz w:val="28"/>
          <w:szCs w:val="28"/>
        </w:rPr>
      </w:pPr>
      <w:r>
        <w:rPr>
          <w:rFonts w:eastAsiaTheme="minorEastAsia"/>
          <w:sz w:val="28"/>
          <w:szCs w:val="28"/>
        </w:rPr>
        <w:t>On remarque</w:t>
      </w:r>
      <w:r w:rsidR="00591097" w:rsidRPr="00EA5058">
        <w:rPr>
          <w:rFonts w:eastAsiaTheme="minorEastAsia"/>
          <w:sz w:val="28"/>
          <w:szCs w:val="28"/>
        </w:rPr>
        <w:t xml:space="preserve"> le</w:t>
      </w:r>
      <w:r w:rsidR="0054571B">
        <w:rPr>
          <w:rFonts w:eastAsiaTheme="minorEastAsia"/>
          <w:sz w:val="28"/>
          <w:szCs w:val="28"/>
        </w:rPr>
        <w:t>s</w:t>
      </w:r>
      <w:r w:rsidR="00591097" w:rsidRPr="00EA5058">
        <w:rPr>
          <w:rFonts w:eastAsiaTheme="minorEastAsia"/>
          <w:sz w:val="28"/>
          <w:szCs w:val="28"/>
        </w:rPr>
        <w:t xml:space="preserve"> indices</w:t>
      </w:r>
      <w:r w:rsidR="0054571B">
        <w:rPr>
          <w:rFonts w:eastAsiaTheme="minorEastAsia"/>
          <w:sz w:val="28"/>
          <w:szCs w:val="28"/>
        </w:rPr>
        <w:t xml:space="preserve"> de Sobol</w:t>
      </w:r>
      <w:r>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SFC</m:t>
            </m:r>
          </m:sup>
        </m:sSubSup>
      </m:oMath>
      <w:r w:rsidR="00591097" w:rsidRPr="00EA5058">
        <w:rPr>
          <w:rFonts w:eastAsiaTheme="minorEastAsia"/>
          <w:sz w:val="28"/>
          <w:szCs w:val="28"/>
        </w:rPr>
        <w:t xml:space="preserve"> convergent vers l</w:t>
      </w:r>
      <w:r w:rsidR="0054571B">
        <w:rPr>
          <w:rFonts w:eastAsiaTheme="minorEastAsia"/>
          <w:sz w:val="28"/>
          <w:szCs w:val="28"/>
        </w:rPr>
        <w:t>a</w:t>
      </w:r>
      <w:r w:rsidR="00591097" w:rsidRPr="00EA5058">
        <w:rPr>
          <w:rFonts w:eastAsiaTheme="minorEastAsia"/>
          <w:sz w:val="28"/>
          <w:szCs w:val="28"/>
        </w:rPr>
        <w:t xml:space="preserve"> même</w:t>
      </w:r>
      <w:r w:rsidR="0054571B">
        <w:rPr>
          <w:rFonts w:eastAsiaTheme="minorEastAsia"/>
          <w:sz w:val="28"/>
          <w:szCs w:val="28"/>
        </w:rPr>
        <w:t xml:space="preserve"> </w:t>
      </w:r>
      <w:r w:rsidR="00591097" w:rsidRPr="00EA5058">
        <w:rPr>
          <w:rFonts w:eastAsiaTheme="minorEastAsia"/>
          <w:sz w:val="28"/>
          <w:szCs w:val="28"/>
        </w:rPr>
        <w:t xml:space="preserve">limite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sup>
            <m:r>
              <w:rPr>
                <w:rFonts w:ascii="Cambria Math" w:eastAsiaTheme="minorEastAsia" w:hAnsi="Cambria Math"/>
                <w:sz w:val="28"/>
                <w:szCs w:val="28"/>
              </w:rPr>
              <m:t>SFC</m:t>
            </m:r>
          </m:sup>
        </m:sSubSup>
      </m:oMath>
      <w:r w:rsidR="0054571B" w:rsidRPr="00EA5058">
        <w:rPr>
          <w:rFonts w:eastAsiaTheme="minorEastAsia"/>
          <w:sz w:val="28"/>
          <w:szCs w:val="28"/>
        </w:rPr>
        <w:t xml:space="preserve"> </w:t>
      </w:r>
      <w:r w:rsidR="00591097" w:rsidRPr="00EA5058">
        <w:rPr>
          <w:rFonts w:eastAsiaTheme="minorEastAsia"/>
          <w:sz w:val="28"/>
          <w:szCs w:val="28"/>
        </w:rPr>
        <w:t xml:space="preserve">déjà déterminée dans la section 2.2. </w:t>
      </w:r>
      <w:r w:rsidR="0054571B">
        <w:rPr>
          <w:rFonts w:eastAsiaTheme="minorEastAsia"/>
          <w:sz w:val="28"/>
          <w:szCs w:val="28"/>
        </w:rPr>
        <w:t>Les</w:t>
      </w:r>
      <w:r w:rsidR="0054571B" w:rsidRPr="0054571B">
        <w:rPr>
          <w:rFonts w:eastAsiaTheme="minorEastAsia"/>
          <w:sz w:val="28"/>
          <w:szCs w:val="28"/>
        </w:rPr>
        <w:t xml:space="preserve"> </w:t>
      </w:r>
      <w:r w:rsidR="0054571B" w:rsidRPr="00EA5058">
        <w:rPr>
          <w:rFonts w:eastAsiaTheme="minorEastAsia"/>
          <w:sz w:val="28"/>
          <w:szCs w:val="28"/>
        </w:rPr>
        <w:t>indices</w:t>
      </w:r>
      <w:r w:rsidR="0054571B">
        <w:rPr>
          <w:rFonts w:eastAsiaTheme="minorEastAsia"/>
          <w:sz w:val="28"/>
          <w:szCs w:val="28"/>
        </w:rPr>
        <w:t xml:space="preserve"> de Sobol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r>
              <w:rPr>
                <w:rFonts w:ascii="Cambria Math" w:eastAsiaTheme="minorEastAsia" w:hAnsi="Cambria Math"/>
                <w:sz w:val="28"/>
                <w:szCs w:val="28"/>
              </w:rPr>
              <m:t>n</m:t>
            </m:r>
          </m:sub>
          <m:sup>
            <m:r>
              <w:rPr>
                <w:rFonts w:ascii="Cambria Math" w:eastAsiaTheme="minorEastAsia" w:hAnsi="Cambria Math"/>
                <w:sz w:val="28"/>
                <w:szCs w:val="28"/>
              </w:rPr>
              <m:t>F</m:t>
            </m:r>
          </m:sup>
        </m:sSubSup>
      </m:oMath>
      <w:r w:rsidR="0054571B" w:rsidRPr="00EA5058">
        <w:rPr>
          <w:rFonts w:eastAsiaTheme="minorEastAsia"/>
          <w:sz w:val="28"/>
          <w:szCs w:val="28"/>
        </w:rPr>
        <w:t xml:space="preserve"> </w:t>
      </w:r>
      <w:r w:rsidR="0054571B">
        <w:rPr>
          <w:rFonts w:eastAsiaTheme="minorEastAsia"/>
          <w:sz w:val="28"/>
          <w:szCs w:val="28"/>
        </w:rPr>
        <w:t xml:space="preserve">quant à elles </w:t>
      </w:r>
      <w:r w:rsidR="0054571B" w:rsidRPr="00EA5058">
        <w:rPr>
          <w:rFonts w:eastAsiaTheme="minorEastAsia"/>
          <w:sz w:val="28"/>
          <w:szCs w:val="28"/>
        </w:rPr>
        <w:t xml:space="preserve">convergent vers </w:t>
      </w:r>
      <w:r w:rsidR="0054571B">
        <w:rPr>
          <w:rFonts w:eastAsiaTheme="minorEastAsia"/>
          <w:sz w:val="28"/>
          <w:szCs w:val="28"/>
        </w:rPr>
        <w:t xml:space="preserve">une </w:t>
      </w:r>
      <w:r w:rsidR="0054571B" w:rsidRPr="00EA5058">
        <w:rPr>
          <w:rFonts w:eastAsiaTheme="minorEastAsia"/>
          <w:sz w:val="28"/>
          <w:szCs w:val="28"/>
        </w:rPr>
        <w:t xml:space="preserve">limite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S</m:t>
            </m:r>
          </m:e>
          <m:sub/>
          <m:sup>
            <m:r>
              <w:rPr>
                <w:rFonts w:ascii="Cambria Math" w:eastAsiaTheme="minorEastAsia" w:hAnsi="Cambria Math"/>
                <w:sz w:val="28"/>
                <w:szCs w:val="28"/>
              </w:rPr>
              <m:t>F</m:t>
            </m:r>
          </m:sup>
        </m:sSubSup>
      </m:oMath>
      <w:r w:rsidR="0054571B" w:rsidRPr="00EA5058">
        <w:rPr>
          <w:rFonts w:eastAsiaTheme="minorEastAsia"/>
          <w:sz w:val="28"/>
          <w:szCs w:val="28"/>
        </w:rPr>
        <w:t xml:space="preserve"> </w:t>
      </w:r>
      <w:r w:rsidR="0054571B">
        <w:rPr>
          <w:rFonts w:eastAsiaTheme="minorEastAsia"/>
          <w:sz w:val="28"/>
          <w:szCs w:val="28"/>
        </w:rPr>
        <w:t xml:space="preserve">légèrement supérieure à celle </w:t>
      </w:r>
      <w:r w:rsidR="0054571B" w:rsidRPr="00EA5058">
        <w:rPr>
          <w:rFonts w:eastAsiaTheme="minorEastAsia"/>
          <w:sz w:val="28"/>
          <w:szCs w:val="28"/>
        </w:rPr>
        <w:t>déjà déterminée dans la section 2.2</w:t>
      </w:r>
      <w:r w:rsidR="0054571B">
        <w:rPr>
          <w:rFonts w:eastAsiaTheme="minorEastAsia"/>
          <w:sz w:val="28"/>
          <w:szCs w:val="28"/>
        </w:rPr>
        <w:t>.</w:t>
      </w:r>
      <w:r w:rsidR="00591097" w:rsidRPr="00EA5058">
        <w:rPr>
          <w:rFonts w:eastAsiaTheme="minorEastAsia"/>
          <w:sz w:val="28"/>
          <w:szCs w:val="28"/>
        </w:rPr>
        <w:t xml:space="preserve"> </w:t>
      </w:r>
      <w:r w:rsidR="0054571B">
        <w:rPr>
          <w:rFonts w:eastAsiaTheme="minorEastAsia"/>
          <w:sz w:val="28"/>
          <w:szCs w:val="28"/>
        </w:rPr>
        <w:t>N</w:t>
      </w:r>
      <w:r w:rsidR="00591097" w:rsidRPr="00EA5058">
        <w:rPr>
          <w:rFonts w:eastAsiaTheme="minorEastAsia"/>
          <w:sz w:val="28"/>
          <w:szCs w:val="28"/>
        </w:rPr>
        <w:t xml:space="preserve">ous remarquons </w:t>
      </w:r>
      <w:r w:rsidR="0054571B">
        <w:rPr>
          <w:rFonts w:eastAsiaTheme="minorEastAsia"/>
          <w:sz w:val="28"/>
          <w:szCs w:val="28"/>
        </w:rPr>
        <w:t xml:space="preserve">également </w:t>
      </w:r>
      <w:r w:rsidR="00591097" w:rsidRPr="00EA5058">
        <w:rPr>
          <w:rFonts w:eastAsiaTheme="minorEastAsia"/>
          <w:sz w:val="28"/>
          <w:szCs w:val="28"/>
        </w:rPr>
        <w:t>que la convergence se fait plus rapidement (d</w:t>
      </w:r>
      <w:r w:rsidR="002768A0">
        <w:rPr>
          <w:rFonts w:eastAsiaTheme="minorEastAsia"/>
          <w:sz w:val="28"/>
          <w:szCs w:val="28"/>
        </w:rPr>
        <w:t>è</w:t>
      </w:r>
      <w:r w:rsidR="00591097" w:rsidRPr="00EA5058">
        <w:rPr>
          <w:rFonts w:eastAsiaTheme="minorEastAsia"/>
          <w:sz w:val="28"/>
          <w:szCs w:val="28"/>
        </w:rPr>
        <w:t>s la 100</w:t>
      </w:r>
      <w:r w:rsidR="00591097" w:rsidRPr="00EA5058">
        <w:rPr>
          <w:rFonts w:eastAsiaTheme="minorEastAsia"/>
          <w:sz w:val="28"/>
          <w:szCs w:val="28"/>
          <w:vertAlign w:val="superscript"/>
        </w:rPr>
        <w:t>ème</w:t>
      </w:r>
      <w:r w:rsidR="00591097" w:rsidRPr="00EA5058">
        <w:rPr>
          <w:rFonts w:eastAsiaTheme="minorEastAsia"/>
          <w:sz w:val="28"/>
          <w:szCs w:val="28"/>
        </w:rPr>
        <w:t xml:space="preserve"> itération pour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SFC</m:t>
            </m:r>
          </m:sub>
        </m:sSub>
      </m:oMath>
      <w:r w:rsidR="00591097" w:rsidRPr="00EA5058">
        <w:rPr>
          <w:rFonts w:eastAsiaTheme="minorEastAsia"/>
          <w:sz w:val="28"/>
          <w:szCs w:val="28"/>
        </w:rPr>
        <w:t xml:space="preserve"> par exemple). En outre, il y a bien moins de variations autour des valeurs finales.</w:t>
      </w:r>
    </w:p>
    <w:p w14:paraId="7FD5EB6A" w14:textId="1A176EE8" w:rsidR="00591097" w:rsidRPr="00EA5058" w:rsidRDefault="00591097" w:rsidP="003F240E">
      <w:pPr>
        <w:pStyle w:val="Paragraphedeliste"/>
        <w:jc w:val="both"/>
        <w:rPr>
          <w:rFonts w:eastAsiaTheme="minorEastAsia"/>
          <w:sz w:val="28"/>
          <w:szCs w:val="28"/>
        </w:rPr>
      </w:pPr>
    </w:p>
    <w:p w14:paraId="6C495167" w14:textId="0248B420" w:rsidR="001B629D" w:rsidRPr="001B629D" w:rsidRDefault="00591097" w:rsidP="003F240E">
      <w:pPr>
        <w:pStyle w:val="Paragraphedeliste"/>
        <w:numPr>
          <w:ilvl w:val="0"/>
          <w:numId w:val="12"/>
        </w:numPr>
        <w:jc w:val="both"/>
        <w:rPr>
          <w:rFonts w:eastAsiaTheme="minorEastAsia"/>
          <w:sz w:val="28"/>
          <w:szCs w:val="28"/>
        </w:rPr>
      </w:pPr>
      <w:r w:rsidRPr="001B629D">
        <w:rPr>
          <w:rFonts w:eastAsiaTheme="minorEastAsia"/>
          <w:sz w:val="28"/>
          <w:szCs w:val="28"/>
        </w:rPr>
        <w:t xml:space="preserve">En conclusion, la linéarisation de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fuel</m:t>
            </m:r>
          </m:sub>
        </m:sSub>
      </m:oMath>
      <w:r w:rsidRPr="001B629D">
        <w:rPr>
          <w:rFonts w:eastAsiaTheme="minorEastAsia"/>
          <w:sz w:val="28"/>
          <w:szCs w:val="28"/>
        </w:rPr>
        <w:t xml:space="preserve"> nous permet d’étudier d’une manière différente</w:t>
      </w:r>
      <w:r w:rsidR="001B629D">
        <w:rPr>
          <w:rFonts w:eastAsiaTheme="minorEastAsia"/>
          <w:sz w:val="28"/>
          <w:szCs w:val="28"/>
        </w:rPr>
        <w:t xml:space="preserve"> </w:t>
      </w:r>
      <w:r w:rsidRPr="001B629D">
        <w:rPr>
          <w:rFonts w:eastAsiaTheme="minorEastAsia"/>
          <w:sz w:val="28"/>
          <w:szCs w:val="28"/>
        </w:rPr>
        <w:t xml:space="preserve">l’impact de </w:t>
      </w:r>
      <w:r w:rsidRPr="001B629D">
        <w:rPr>
          <w:rFonts w:eastAsiaTheme="minorEastAsia"/>
          <w:i/>
          <w:sz w:val="28"/>
          <w:szCs w:val="28"/>
        </w:rPr>
        <w:t>F</w:t>
      </w:r>
      <w:r w:rsidRPr="001B629D">
        <w:rPr>
          <w:rFonts w:eastAsiaTheme="minorEastAsia"/>
          <w:sz w:val="28"/>
          <w:szCs w:val="28"/>
        </w:rPr>
        <w:t xml:space="preserve"> et de </w:t>
      </w:r>
      <w:r w:rsidRPr="001B629D">
        <w:rPr>
          <w:rFonts w:eastAsiaTheme="minorEastAsia"/>
          <w:i/>
          <w:sz w:val="28"/>
          <w:szCs w:val="28"/>
        </w:rPr>
        <w:t>SFC</w:t>
      </w:r>
      <w:r w:rsidRPr="001B629D">
        <w:rPr>
          <w:rFonts w:eastAsiaTheme="minorEastAsia"/>
          <w:sz w:val="28"/>
          <w:szCs w:val="28"/>
        </w:rPr>
        <w:t xml:space="preserve"> sur la quantité d’essence consommée. En effet,</w:t>
      </w:r>
      <w:r w:rsidR="0054571B" w:rsidRPr="001B629D">
        <w:rPr>
          <w:rFonts w:eastAsiaTheme="minorEastAsia"/>
          <w:sz w:val="28"/>
          <w:szCs w:val="28"/>
        </w:rPr>
        <w:t xml:space="preserve"> même si</w:t>
      </w:r>
      <w:r w:rsidRPr="001B629D">
        <w:rPr>
          <w:rFonts w:eastAsiaTheme="minorEastAsia"/>
          <w:sz w:val="28"/>
          <w:szCs w:val="28"/>
        </w:rPr>
        <w:t xml:space="preserve"> </w:t>
      </w:r>
      <w:r w:rsidRPr="001B629D">
        <w:rPr>
          <w:rFonts w:eastAsiaTheme="minorEastAsia"/>
          <w:i/>
          <w:sz w:val="28"/>
          <w:szCs w:val="28"/>
        </w:rPr>
        <w:t xml:space="preserve">F </w:t>
      </w:r>
      <w:r w:rsidRPr="001B629D">
        <w:rPr>
          <w:rFonts w:eastAsiaTheme="minorEastAsia"/>
          <w:sz w:val="28"/>
          <w:szCs w:val="28"/>
        </w:rPr>
        <w:t>pren</w:t>
      </w:r>
      <w:r w:rsidR="00DA3890" w:rsidRPr="001B629D">
        <w:rPr>
          <w:rFonts w:eastAsiaTheme="minorEastAsia"/>
          <w:sz w:val="28"/>
          <w:szCs w:val="28"/>
        </w:rPr>
        <w:t>d des valeurs</w:t>
      </w:r>
      <w:r w:rsidRPr="001B629D">
        <w:rPr>
          <w:rFonts w:eastAsiaTheme="minorEastAsia"/>
          <w:sz w:val="28"/>
          <w:szCs w:val="28"/>
        </w:rPr>
        <w:t xml:space="preserve"> environ </w:t>
      </w:r>
      <w:r w:rsidR="00DA3890" w:rsidRPr="001B629D">
        <w:rPr>
          <w:rFonts w:eastAsiaTheme="minorEastAsia"/>
          <w:sz w:val="28"/>
          <w:szCs w:val="28"/>
        </w:rPr>
        <w:t xml:space="preserve">supérieures à celles de </w:t>
      </w:r>
      <w:r w:rsidR="0054571B" w:rsidRPr="001B629D">
        <w:rPr>
          <w:rFonts w:eastAsiaTheme="minorEastAsia"/>
          <w:i/>
          <w:sz w:val="28"/>
          <w:szCs w:val="28"/>
        </w:rPr>
        <w:t>SFC</w:t>
      </w:r>
      <w:r w:rsidRPr="001B629D">
        <w:rPr>
          <w:rFonts w:eastAsiaTheme="minorEastAsia"/>
          <w:sz w:val="28"/>
          <w:szCs w:val="28"/>
        </w:rPr>
        <w:t xml:space="preserve">, le poids de ces valeurs, et le poids de leurs fluctuations dépendent entièrement des coefficients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r>
          <m:rPr>
            <m:sty m:val="p"/>
          </m:rPr>
          <w:rPr>
            <w:rFonts w:ascii="Cambria Math" w:eastAsiaTheme="minorEastAsia" w:hAnsi="Cambria Math"/>
            <w:sz w:val="28"/>
            <w:szCs w:val="28"/>
          </w:rPr>
          <m:t xml:space="preserve"> et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3</m:t>
            </m:r>
          </m:sub>
        </m:sSub>
      </m:oMath>
      <w:r w:rsidRPr="001B629D">
        <w:rPr>
          <w:rFonts w:eastAsiaTheme="minorEastAsia"/>
          <w:sz w:val="28"/>
          <w:szCs w:val="28"/>
        </w:rPr>
        <w:t xml:space="preserve">. </w:t>
      </w:r>
      <w:r w:rsidR="0054571B" w:rsidRPr="001B629D">
        <w:rPr>
          <w:rFonts w:eastAsiaTheme="minorEastAsia"/>
          <w:sz w:val="28"/>
          <w:szCs w:val="28"/>
        </w:rPr>
        <w:t xml:space="preserve">C’est là tout l’intérêt de </w:t>
      </w:r>
      <w:r w:rsidR="001B629D" w:rsidRPr="001B629D">
        <w:rPr>
          <w:rFonts w:eastAsiaTheme="minorEastAsia"/>
          <w:sz w:val="28"/>
          <w:szCs w:val="28"/>
        </w:rPr>
        <w:t xml:space="preserve">la linéarisation : On peut déterminer, en regardant uniquement son expression, l’influence des différentes variables sur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fuel</m:t>
            </m:r>
          </m:sub>
        </m:sSub>
      </m:oMath>
      <w:r w:rsidR="001B629D" w:rsidRPr="001B629D">
        <w:rPr>
          <w:rFonts w:eastAsiaTheme="minorEastAsia"/>
          <w:sz w:val="28"/>
          <w:szCs w:val="28"/>
        </w:rPr>
        <w:t xml:space="preserve">. </w:t>
      </w:r>
    </w:p>
    <w:p w14:paraId="092FC945" w14:textId="1CD455EE" w:rsidR="00D52710" w:rsidRDefault="00591097" w:rsidP="003F2FDB">
      <w:pPr>
        <w:pStyle w:val="Paragraphedeliste"/>
        <w:jc w:val="both"/>
        <w:rPr>
          <w:rFonts w:eastAsiaTheme="minorEastAsia"/>
          <w:sz w:val="28"/>
          <w:szCs w:val="28"/>
        </w:rPr>
      </w:pPr>
      <w:r w:rsidRPr="001B629D">
        <w:rPr>
          <w:rFonts w:eastAsiaTheme="minorEastAsia"/>
          <w:sz w:val="28"/>
          <w:szCs w:val="28"/>
          <w:lang w:val="en-US"/>
        </w:rPr>
        <w:t xml:space="preserve">Or, </w:t>
      </w:r>
      <m:oMath>
        <m:r>
          <w:rPr>
            <w:rFonts w:ascii="Cambria Math" w:eastAsiaTheme="minorEastAsia"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3</m:t>
            </m:r>
          </m:sub>
        </m:sSub>
        <m:r>
          <m:rPr>
            <m:sty m:val="p"/>
          </m:rPr>
          <w:rPr>
            <w:rFonts w:ascii="Cambria Math" w:eastAsiaTheme="minorEastAsia" w:hAnsi="Cambria Math"/>
            <w:sz w:val="28"/>
            <w:szCs w:val="28"/>
            <w:lang w:val="en-US"/>
          </w:rPr>
          <m:t xml:space="preserve">| est supérieur à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m:t>
            </m:r>
            <m:r>
              <w:rPr>
                <w:rFonts w:ascii="Cambria Math" w:eastAsiaTheme="minorEastAsia" w:hAnsi="Cambria Math"/>
                <w:sz w:val="28"/>
                <w:szCs w:val="28"/>
              </w:rPr>
              <m:t>a</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m:t>
        </m:r>
      </m:oMath>
      <w:r w:rsidRPr="001B629D">
        <w:rPr>
          <w:rFonts w:eastAsiaTheme="minorEastAsia"/>
          <w:sz w:val="28"/>
          <w:szCs w:val="28"/>
          <w:lang w:val="en-US"/>
        </w:rPr>
        <w:t xml:space="preserve">. </w:t>
      </w:r>
      <w:r w:rsidRPr="00EA5058">
        <w:rPr>
          <w:rFonts w:eastAsiaTheme="minorEastAsia"/>
          <w:sz w:val="28"/>
          <w:szCs w:val="28"/>
        </w:rPr>
        <w:t xml:space="preserve">Par conséquent, selon cette étude, </w:t>
      </w:r>
      <w:r w:rsidR="001B629D" w:rsidRPr="001B629D">
        <w:rPr>
          <w:rFonts w:eastAsiaTheme="minorEastAsia"/>
          <w:i/>
          <w:sz w:val="28"/>
          <w:szCs w:val="28"/>
        </w:rPr>
        <w:t>SFC</w:t>
      </w:r>
      <w:r w:rsidRPr="00EA5058">
        <w:rPr>
          <w:rFonts w:eastAsiaTheme="minorEastAsia"/>
          <w:i/>
          <w:sz w:val="28"/>
          <w:szCs w:val="28"/>
        </w:rPr>
        <w:t xml:space="preserve"> </w:t>
      </w:r>
      <w:r w:rsidRPr="00EA5058">
        <w:rPr>
          <w:rFonts w:eastAsiaTheme="minorEastAsia"/>
          <w:sz w:val="28"/>
          <w:szCs w:val="28"/>
        </w:rPr>
        <w:t xml:space="preserve">a plus d’impact sur la quantité d’essence consommée que </w:t>
      </w:r>
      <w:r w:rsidR="001B629D">
        <w:rPr>
          <w:rFonts w:eastAsiaTheme="minorEastAsia"/>
          <w:i/>
          <w:sz w:val="28"/>
          <w:szCs w:val="28"/>
        </w:rPr>
        <w:t>F</w:t>
      </w:r>
      <w:bookmarkStart w:id="9" w:name="_GoBack"/>
      <w:bookmarkEnd w:id="9"/>
    </w:p>
    <w:p w14:paraId="04DC57D8" w14:textId="77777777" w:rsidR="00453607" w:rsidRDefault="00453607" w:rsidP="003F240E">
      <w:pPr>
        <w:spacing w:after="200"/>
        <w:jc w:val="both"/>
        <w:rPr>
          <w:rFonts w:eastAsiaTheme="minorEastAsia"/>
          <w:sz w:val="28"/>
          <w:szCs w:val="28"/>
        </w:rPr>
      </w:pPr>
    </w:p>
    <w:p w14:paraId="2CCC21DA" w14:textId="138D8168" w:rsidR="00453607" w:rsidRDefault="00453607" w:rsidP="003F240E">
      <w:pPr>
        <w:spacing w:after="200"/>
        <w:jc w:val="both"/>
        <w:rPr>
          <w:rFonts w:eastAsiaTheme="minorEastAsia"/>
          <w:b/>
          <w:bCs/>
          <w:sz w:val="28"/>
          <w:szCs w:val="28"/>
        </w:rPr>
      </w:pPr>
      <w:r w:rsidRPr="00453607">
        <w:rPr>
          <w:rFonts w:eastAsiaTheme="minorEastAsia"/>
          <w:b/>
          <w:bCs/>
          <w:sz w:val="28"/>
          <w:szCs w:val="28"/>
        </w:rPr>
        <w:t>II.5. Conclusion générale </w:t>
      </w:r>
    </w:p>
    <w:p w14:paraId="042FF1D8" w14:textId="697C5CC7" w:rsidR="007129C9" w:rsidRDefault="00635CDF" w:rsidP="003F240E">
      <w:pPr>
        <w:spacing w:after="200"/>
        <w:jc w:val="both"/>
        <w:rPr>
          <w:rFonts w:eastAsiaTheme="minorEastAsia"/>
          <w:sz w:val="28"/>
          <w:szCs w:val="28"/>
        </w:rPr>
      </w:pPr>
      <w:r>
        <w:rPr>
          <w:rFonts w:eastAsiaTheme="minorEastAsia"/>
          <w:sz w:val="28"/>
          <w:szCs w:val="28"/>
        </w:rPr>
        <w:t>Ce projet s’articule essentiellement autour de</w:t>
      </w:r>
      <w:r w:rsidR="00453607">
        <w:rPr>
          <w:rFonts w:eastAsiaTheme="minorEastAsia"/>
          <w:sz w:val="28"/>
          <w:szCs w:val="28"/>
        </w:rPr>
        <w:t xml:space="preserve"> la formule de Breguet.</w:t>
      </w:r>
      <w:r>
        <w:rPr>
          <w:rFonts w:eastAsiaTheme="minorEastAsia"/>
          <w:sz w:val="28"/>
          <w:szCs w:val="28"/>
        </w:rPr>
        <w:t xml:space="preserve"> Son but principal est de quantifier </w:t>
      </w:r>
      <w:r w:rsidR="003A0E9B">
        <w:rPr>
          <w:rFonts w:eastAsiaTheme="minorEastAsia"/>
          <w:sz w:val="28"/>
          <w:szCs w:val="28"/>
        </w:rPr>
        <w:t>l’influence de certains paramètres</w:t>
      </w:r>
      <w:r>
        <w:rPr>
          <w:rFonts w:eastAsiaTheme="minorEastAsia"/>
          <w:sz w:val="28"/>
          <w:szCs w:val="28"/>
        </w:rPr>
        <w:t xml:space="preserve">, notamment la finesse </w:t>
      </w:r>
      <m:oMath>
        <m:r>
          <w:rPr>
            <w:rFonts w:ascii="Cambria Math" w:eastAsiaTheme="minorEastAsia" w:hAnsi="Cambria Math"/>
            <w:sz w:val="28"/>
            <w:szCs w:val="28"/>
          </w:rPr>
          <m:t>F</m:t>
        </m:r>
      </m:oMath>
      <w:r>
        <w:rPr>
          <w:rFonts w:eastAsiaTheme="minorEastAsia"/>
          <w:sz w:val="28"/>
          <w:szCs w:val="28"/>
        </w:rPr>
        <w:t xml:space="preserve">et la consommation spécifique </w:t>
      </w:r>
      <w:r w:rsidR="003A0E9B">
        <w:rPr>
          <w:rFonts w:eastAsiaTheme="minorEastAsia"/>
          <w:sz w:val="28"/>
          <w:szCs w:val="28"/>
        </w:rPr>
        <w:t xml:space="preserve"> </w:t>
      </w:r>
      <m:oMath>
        <m:r>
          <w:rPr>
            <w:rFonts w:ascii="Cambria Math" w:eastAsiaTheme="minorEastAsia" w:hAnsi="Cambria Math"/>
            <w:sz w:val="28"/>
            <w:szCs w:val="28"/>
          </w:rPr>
          <m:t>SFC</m:t>
        </m:r>
      </m:oMath>
      <w:r>
        <w:rPr>
          <w:rFonts w:eastAsiaTheme="minorEastAsia"/>
          <w:sz w:val="28"/>
          <w:szCs w:val="28"/>
        </w:rPr>
        <w:t>,</w:t>
      </w:r>
      <w:r>
        <w:rPr>
          <w:rFonts w:eastAsiaTheme="minorEastAsia"/>
          <w:sz w:val="28"/>
          <w:szCs w:val="28"/>
        </w:rPr>
        <w:t xml:space="preserve"> </w:t>
      </w:r>
      <w:r w:rsidR="003A0E9B">
        <w:rPr>
          <w:rFonts w:eastAsiaTheme="minorEastAsia"/>
          <w:sz w:val="28"/>
          <w:szCs w:val="28"/>
        </w:rPr>
        <w:t xml:space="preserve">sur la consommation </w:t>
      </w:r>
      <w:r>
        <w:rPr>
          <w:rFonts w:eastAsiaTheme="minorEastAsia"/>
          <w:sz w:val="28"/>
          <w:szCs w:val="28"/>
        </w:rPr>
        <w:t xml:space="preserve">totale </w:t>
      </w:r>
      <w:r w:rsidR="003A0E9B">
        <w:rPr>
          <w:rFonts w:eastAsiaTheme="minorEastAsia"/>
          <w:sz w:val="28"/>
          <w:szCs w:val="28"/>
        </w:rPr>
        <w:t>de car</w:t>
      </w:r>
      <w:r>
        <w:rPr>
          <w:rFonts w:eastAsiaTheme="minorEastAsia"/>
          <w:sz w:val="28"/>
          <w:szCs w:val="28"/>
        </w:rPr>
        <w:t>burant</w:t>
      </w:r>
      <w:r w:rsidR="003F240E">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fuel</m:t>
            </m:r>
          </m:sub>
        </m:sSub>
      </m:oMath>
      <w:r>
        <w:rPr>
          <w:rFonts w:eastAsiaTheme="minorEastAsia"/>
          <w:sz w:val="28"/>
          <w:szCs w:val="28"/>
        </w:rPr>
        <w:t xml:space="preserve">. </w:t>
      </w:r>
      <w:r w:rsidR="00453607">
        <w:rPr>
          <w:rFonts w:eastAsiaTheme="minorEastAsia"/>
          <w:sz w:val="28"/>
          <w:szCs w:val="28"/>
        </w:rPr>
        <w:t xml:space="preserve">Nous avons </w:t>
      </w:r>
      <w:r w:rsidR="00BD5035">
        <w:rPr>
          <w:rFonts w:eastAsiaTheme="minorEastAsia"/>
          <w:sz w:val="28"/>
          <w:szCs w:val="28"/>
        </w:rPr>
        <w:t>commencé</w:t>
      </w:r>
      <w:r w:rsidR="00453607">
        <w:rPr>
          <w:rFonts w:eastAsiaTheme="minorEastAsia"/>
          <w:sz w:val="28"/>
          <w:szCs w:val="28"/>
        </w:rPr>
        <w:t xml:space="preserve"> par simuler le modèle</w:t>
      </w:r>
      <w:r w:rsidR="00BD5035">
        <w:rPr>
          <w:rFonts w:eastAsiaTheme="minorEastAsia"/>
          <w:sz w:val="28"/>
          <w:szCs w:val="28"/>
        </w:rPr>
        <w:t xml:space="preserve"> avec des échantillons de variables aléatoires grâce</w:t>
      </w:r>
      <w:r w:rsidR="00453607">
        <w:rPr>
          <w:rFonts w:eastAsiaTheme="minorEastAsia"/>
          <w:sz w:val="28"/>
          <w:szCs w:val="28"/>
        </w:rPr>
        <w:t xml:space="preserve"> </w:t>
      </w:r>
      <w:r w:rsidR="00BD5035">
        <w:rPr>
          <w:rFonts w:eastAsiaTheme="minorEastAsia"/>
          <w:sz w:val="28"/>
          <w:szCs w:val="28"/>
        </w:rPr>
        <w:t>au</w:t>
      </w:r>
      <w:r w:rsidR="00453607">
        <w:rPr>
          <w:rFonts w:eastAsiaTheme="minorEastAsia"/>
          <w:sz w:val="28"/>
          <w:szCs w:val="28"/>
        </w:rPr>
        <w:t xml:space="preserve"> logiciel</w:t>
      </w:r>
      <w:r w:rsidR="00BD5035">
        <w:rPr>
          <w:rFonts w:eastAsiaTheme="minorEastAsia"/>
          <w:sz w:val="28"/>
          <w:szCs w:val="28"/>
        </w:rPr>
        <w:t xml:space="preserve"> R, puis nous avons étudié l’impact du bruit sur la loi de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fuel</m:t>
            </m:r>
          </m:sub>
        </m:sSub>
      </m:oMath>
      <w:r w:rsidR="003F240E">
        <w:rPr>
          <w:rFonts w:eastAsiaTheme="minorEastAsia"/>
          <w:sz w:val="28"/>
          <w:szCs w:val="28"/>
        </w:rPr>
        <w:t>.</w:t>
      </w:r>
      <w:r w:rsidR="00BD5035">
        <w:rPr>
          <w:rFonts w:eastAsiaTheme="minorEastAsia"/>
          <w:sz w:val="28"/>
          <w:szCs w:val="28"/>
        </w:rPr>
        <w:t xml:space="preserve"> </w:t>
      </w:r>
      <w:r w:rsidR="003F240E">
        <w:rPr>
          <w:rFonts w:eastAsiaTheme="minorEastAsia"/>
          <w:sz w:val="28"/>
          <w:szCs w:val="28"/>
        </w:rPr>
        <w:t>C</w:t>
      </w:r>
      <w:r w:rsidR="00BD5035">
        <w:rPr>
          <w:rFonts w:eastAsiaTheme="minorEastAsia"/>
          <w:sz w:val="28"/>
          <w:szCs w:val="28"/>
        </w:rPr>
        <w:t>ela nous a permis de définir un niveau au-delà duquel l</w:t>
      </w:r>
      <w:r>
        <w:rPr>
          <w:rFonts w:eastAsiaTheme="minorEastAsia"/>
          <w:sz w:val="28"/>
          <w:szCs w:val="28"/>
        </w:rPr>
        <w:t xml:space="preserve">’influence du bruit </w:t>
      </w:r>
      <w:r w:rsidR="00BD5035">
        <w:rPr>
          <w:rFonts w:eastAsiaTheme="minorEastAsia"/>
          <w:sz w:val="28"/>
          <w:szCs w:val="28"/>
        </w:rPr>
        <w:t>devient non négligeable (</w:t>
      </w:r>
      <m:oMath>
        <m:r>
          <w:rPr>
            <w:rFonts w:ascii="Cambria Math" w:eastAsiaTheme="minorEastAsia" w:hAnsi="Cambria Math"/>
            <w:sz w:val="28"/>
            <w:szCs w:val="28"/>
          </w:rPr>
          <m:t>σ&gt;1</m:t>
        </m:r>
      </m:oMath>
      <w:r w:rsidR="00BD5035">
        <w:rPr>
          <w:rFonts w:eastAsiaTheme="minorEastAsia"/>
          <w:sz w:val="28"/>
          <w:szCs w:val="28"/>
        </w:rPr>
        <w:t>). Physiquement cela illustre l’erreur commise par les appareils de mesure dont la propagation conduit à fausser les mesures.</w:t>
      </w:r>
      <w:r w:rsidR="007129C9">
        <w:rPr>
          <w:rFonts w:eastAsiaTheme="minorEastAsia"/>
          <w:sz w:val="28"/>
          <w:szCs w:val="28"/>
        </w:rPr>
        <w:t xml:space="preserve"> Notre étude s’est ensuite poursuivie par l’estimation des indices de Sobol </w:t>
      </w:r>
      <w:r>
        <w:rPr>
          <w:rFonts w:eastAsiaTheme="minorEastAsia"/>
          <w:sz w:val="28"/>
          <w:szCs w:val="28"/>
        </w:rPr>
        <w:t>par rapport aux</w:t>
      </w:r>
      <w:r w:rsidR="007129C9">
        <w:rPr>
          <w:rFonts w:eastAsiaTheme="minorEastAsia"/>
          <w:sz w:val="28"/>
          <w:szCs w:val="28"/>
        </w:rPr>
        <w:t xml:space="preserve"> variables F et SFC dans le but de déterminer laquelle avait le plus d’impact sur la consommation de carburant. Les résultats ont montré que les variations de </w:t>
      </w:r>
      <m:oMath>
        <m:r>
          <w:rPr>
            <w:rFonts w:ascii="Cambria Math" w:eastAsiaTheme="minorEastAsia" w:hAnsi="Cambria Math"/>
            <w:sz w:val="28"/>
            <w:szCs w:val="28"/>
          </w:rPr>
          <m:t>SFC</m:t>
        </m:r>
      </m:oMath>
      <w:r w:rsidR="007129C9">
        <w:rPr>
          <w:rFonts w:eastAsiaTheme="minorEastAsia"/>
          <w:sz w:val="28"/>
          <w:szCs w:val="28"/>
        </w:rPr>
        <w:t xml:space="preserve"> avaient plus d’i</w:t>
      </w:r>
      <w:r>
        <w:rPr>
          <w:rFonts w:eastAsiaTheme="minorEastAsia"/>
          <w:sz w:val="28"/>
          <w:szCs w:val="28"/>
        </w:rPr>
        <w:t>nfluences</w:t>
      </w:r>
      <w:r w:rsidR="007129C9">
        <w:rPr>
          <w:rFonts w:eastAsiaTheme="minorEastAsia"/>
          <w:sz w:val="28"/>
          <w:szCs w:val="28"/>
        </w:rPr>
        <w:t xml:space="preserve"> sur la consommation de carburant que celles de </w:t>
      </w:r>
      <m:oMath>
        <m:r>
          <w:rPr>
            <w:rFonts w:ascii="Cambria Math" w:eastAsiaTheme="minorEastAsia" w:hAnsi="Cambria Math"/>
            <w:sz w:val="28"/>
            <w:szCs w:val="28"/>
          </w:rPr>
          <m:t>F</m:t>
        </m:r>
      </m:oMath>
      <w:r w:rsidR="007129C9">
        <w:rPr>
          <w:rFonts w:eastAsiaTheme="minorEastAsia"/>
          <w:sz w:val="28"/>
          <w:szCs w:val="28"/>
        </w:rPr>
        <w:t xml:space="preserve"> même si </w:t>
      </w:r>
      <m:oMath>
        <m:r>
          <w:rPr>
            <w:rFonts w:ascii="Cambria Math" w:eastAsiaTheme="minorEastAsia" w:hAnsi="Cambria Math"/>
            <w:sz w:val="28"/>
            <w:szCs w:val="28"/>
          </w:rPr>
          <m:t>SFC</m:t>
        </m:r>
      </m:oMath>
      <w:r w:rsidR="007129C9">
        <w:rPr>
          <w:rFonts w:eastAsiaTheme="minorEastAsia"/>
          <w:sz w:val="28"/>
          <w:szCs w:val="28"/>
        </w:rPr>
        <w:t xml:space="preserve"> prend des valeurs plus petites que </w:t>
      </w:r>
      <m:oMath>
        <m:r>
          <w:rPr>
            <w:rFonts w:ascii="Cambria Math" w:eastAsiaTheme="minorEastAsia" w:hAnsi="Cambria Math"/>
            <w:sz w:val="28"/>
            <w:szCs w:val="28"/>
          </w:rPr>
          <m:t>F</m:t>
        </m:r>
      </m:oMath>
      <w:r w:rsidR="007129C9">
        <w:rPr>
          <w:rFonts w:eastAsiaTheme="minorEastAsia"/>
          <w:sz w:val="28"/>
          <w:szCs w:val="28"/>
        </w:rPr>
        <w:t>. Pour finir nous avons utilis</w:t>
      </w:r>
      <w:r w:rsidR="00625884">
        <w:rPr>
          <w:rFonts w:eastAsiaTheme="minorEastAsia"/>
          <w:sz w:val="28"/>
          <w:szCs w:val="28"/>
        </w:rPr>
        <w:t>é</w:t>
      </w:r>
      <w:r w:rsidR="007129C9">
        <w:rPr>
          <w:rFonts w:eastAsiaTheme="minorEastAsia"/>
          <w:sz w:val="28"/>
          <w:szCs w:val="28"/>
        </w:rPr>
        <w:t xml:space="preserve"> un modèle </w:t>
      </w:r>
      <w:r w:rsidR="00625884">
        <w:rPr>
          <w:rFonts w:eastAsiaTheme="minorEastAsia"/>
          <w:sz w:val="28"/>
          <w:szCs w:val="28"/>
        </w:rPr>
        <w:t xml:space="preserve">permettant de linéariser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fuel</m:t>
            </m:r>
          </m:sub>
        </m:sSub>
      </m:oMath>
      <w:r w:rsidR="00625884">
        <w:rPr>
          <w:rFonts w:eastAsiaTheme="minorEastAsia"/>
          <w:sz w:val="28"/>
          <w:szCs w:val="28"/>
        </w:rPr>
        <w:t xml:space="preserve"> afin d’étudier l’impact des variables F et SFC et confirmer nos résultats précédents, en effet, grâce au calcul des coefficients pondérant les variables F et SFC, nous avons pu conclure rapidement de l’impact supérieur qu’avait SFC sur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fuel</m:t>
            </m:r>
          </m:sub>
        </m:sSub>
      </m:oMath>
      <w:r w:rsidR="00625884">
        <w:rPr>
          <w:rFonts w:eastAsiaTheme="minorEastAsia"/>
          <w:sz w:val="28"/>
          <w:szCs w:val="28"/>
        </w:rPr>
        <w:t>par rapport à F.</w:t>
      </w:r>
    </w:p>
    <w:p w14:paraId="480023F6" w14:textId="541D7E59" w:rsidR="00625884" w:rsidRDefault="00625884" w:rsidP="003F240E">
      <w:pPr>
        <w:spacing w:after="200"/>
        <w:jc w:val="both"/>
        <w:rPr>
          <w:rFonts w:eastAsiaTheme="minorEastAsia"/>
          <w:sz w:val="28"/>
          <w:szCs w:val="28"/>
        </w:rPr>
      </w:pPr>
      <w:r>
        <w:rPr>
          <w:rFonts w:eastAsiaTheme="minorEastAsia"/>
          <w:sz w:val="28"/>
          <w:szCs w:val="28"/>
        </w:rPr>
        <w:t xml:space="preserve">Lors de ce BE l’utilisation du logiciel R était très adapté, étant facile d’utilisation, il offrait tous les outils permettant d’aborder le problème correctement. La difficulté rencontré lors de ce projet à été de rester proche du sujet et de ne pas perdre de vu le </w:t>
      </w:r>
      <w:r w:rsidR="00FA05B9">
        <w:rPr>
          <w:rFonts w:eastAsiaTheme="minorEastAsia"/>
          <w:sz w:val="28"/>
          <w:szCs w:val="28"/>
        </w:rPr>
        <w:t xml:space="preserve">but du problème, de surcroit on ne pouvait vraiment se partager le problème avec les membres du groupe car les questions étaient interdépendantes, et seule une compréhension totale de tout le monde fut nécessaire </w:t>
      </w:r>
      <w:r w:rsidR="006828EF">
        <w:rPr>
          <w:rFonts w:eastAsiaTheme="minorEastAsia"/>
          <w:sz w:val="28"/>
          <w:szCs w:val="28"/>
        </w:rPr>
        <w:t>pour</w:t>
      </w:r>
      <w:r w:rsidR="00FA05B9">
        <w:rPr>
          <w:rFonts w:eastAsiaTheme="minorEastAsia"/>
          <w:sz w:val="28"/>
          <w:szCs w:val="28"/>
        </w:rPr>
        <w:t xml:space="preserve"> mener à bien le projet.</w:t>
      </w:r>
    </w:p>
    <w:p w14:paraId="0FCAA32D" w14:textId="1A86801F" w:rsidR="00453607" w:rsidRPr="00453607" w:rsidRDefault="00453607" w:rsidP="00D52710">
      <w:pPr>
        <w:spacing w:after="200"/>
        <w:rPr>
          <w:rFonts w:eastAsiaTheme="minorEastAsia"/>
          <w:sz w:val="28"/>
          <w:szCs w:val="28"/>
        </w:rPr>
      </w:pPr>
    </w:p>
    <w:sectPr w:rsidR="00453607" w:rsidRPr="0045360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AC440" w14:textId="77777777" w:rsidR="003251F2" w:rsidRDefault="003251F2" w:rsidP="009841AB">
      <w:pPr>
        <w:spacing w:after="0" w:line="240" w:lineRule="auto"/>
      </w:pPr>
      <w:r>
        <w:separator/>
      </w:r>
    </w:p>
  </w:endnote>
  <w:endnote w:type="continuationSeparator" w:id="0">
    <w:p w14:paraId="1369A0BE" w14:textId="77777777" w:rsidR="003251F2" w:rsidRDefault="003251F2" w:rsidP="0098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744948"/>
      <w:docPartObj>
        <w:docPartGallery w:val="Page Numbers (Bottom of Page)"/>
        <w:docPartUnique/>
      </w:docPartObj>
    </w:sdtPr>
    <w:sdtContent>
      <w:p w14:paraId="0EB546F9" w14:textId="77777777" w:rsidR="00D17EAE" w:rsidRDefault="00D17EAE">
        <w:pPr>
          <w:pStyle w:val="Pieddepage"/>
          <w:jc w:val="right"/>
        </w:pPr>
        <w:r>
          <w:fldChar w:fldCharType="begin"/>
        </w:r>
        <w:r>
          <w:instrText>PAGE   \* MERGEFORMAT</w:instrText>
        </w:r>
        <w:r>
          <w:fldChar w:fldCharType="separate"/>
        </w:r>
        <w:r>
          <w:t>2</w:t>
        </w:r>
        <w:r>
          <w:fldChar w:fldCharType="end"/>
        </w:r>
      </w:p>
    </w:sdtContent>
  </w:sdt>
  <w:p w14:paraId="0D0B940D" w14:textId="77777777" w:rsidR="00D17EAE" w:rsidRDefault="00D17E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79F39" w14:textId="77777777" w:rsidR="003251F2" w:rsidRDefault="003251F2" w:rsidP="009841AB">
      <w:pPr>
        <w:spacing w:after="0" w:line="240" w:lineRule="auto"/>
      </w:pPr>
      <w:r>
        <w:separator/>
      </w:r>
    </w:p>
  </w:footnote>
  <w:footnote w:type="continuationSeparator" w:id="0">
    <w:p w14:paraId="1B528CDB" w14:textId="77777777" w:rsidR="003251F2" w:rsidRDefault="003251F2" w:rsidP="009841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0730"/>
    <w:multiLevelType w:val="hybridMultilevel"/>
    <w:tmpl w:val="D72431AC"/>
    <w:lvl w:ilvl="0" w:tplc="F306F6F8">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07F87296"/>
    <w:multiLevelType w:val="hybridMultilevel"/>
    <w:tmpl w:val="253824C4"/>
    <w:lvl w:ilvl="0" w:tplc="F306F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5F3F6D"/>
    <w:multiLevelType w:val="hybridMultilevel"/>
    <w:tmpl w:val="DB54A81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CC2D20"/>
    <w:multiLevelType w:val="hybridMultilevel"/>
    <w:tmpl w:val="1A2A11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FD5C39"/>
    <w:multiLevelType w:val="hybridMultilevel"/>
    <w:tmpl w:val="6018F0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7307A8"/>
    <w:multiLevelType w:val="hybridMultilevel"/>
    <w:tmpl w:val="88F0F2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6B3822"/>
    <w:multiLevelType w:val="hybridMultilevel"/>
    <w:tmpl w:val="BF30247C"/>
    <w:lvl w:ilvl="0" w:tplc="C4101D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BF42E6"/>
    <w:multiLevelType w:val="hybridMultilevel"/>
    <w:tmpl w:val="68D2DE40"/>
    <w:lvl w:ilvl="0" w:tplc="77A45C32">
      <w:start w:val="20"/>
      <w:numFmt w:val="bullet"/>
      <w:lvlText w:val="-"/>
      <w:lvlJc w:val="left"/>
      <w:pPr>
        <w:ind w:left="720" w:hanging="360"/>
      </w:pPr>
      <w:rPr>
        <w:rFonts w:ascii="Arial" w:eastAsia="MS Mincho"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309A452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A6C58"/>
    <w:multiLevelType w:val="hybridMultilevel"/>
    <w:tmpl w:val="7E6097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29662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EB4D72"/>
    <w:multiLevelType w:val="hybridMultilevel"/>
    <w:tmpl w:val="A1EC57CE"/>
    <w:lvl w:ilvl="0" w:tplc="B17209EA">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FC75B02"/>
    <w:multiLevelType w:val="hybridMultilevel"/>
    <w:tmpl w:val="31F859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2C80C2C"/>
    <w:multiLevelType w:val="hybridMultilevel"/>
    <w:tmpl w:val="B6E88D32"/>
    <w:lvl w:ilvl="0" w:tplc="0C4C17CE">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5AEC5A0B"/>
    <w:multiLevelType w:val="hybridMultilevel"/>
    <w:tmpl w:val="35823A4A"/>
    <w:lvl w:ilvl="0" w:tplc="040C0001">
      <w:start w:val="1"/>
      <w:numFmt w:val="bullet"/>
      <w:lvlText w:val=""/>
      <w:lvlJc w:val="left"/>
      <w:pPr>
        <w:ind w:left="2154" w:hanging="360"/>
      </w:pPr>
      <w:rPr>
        <w:rFonts w:ascii="Symbol" w:hAnsi="Symbol" w:hint="default"/>
      </w:rPr>
    </w:lvl>
    <w:lvl w:ilvl="1" w:tplc="040C0003" w:tentative="1">
      <w:start w:val="1"/>
      <w:numFmt w:val="bullet"/>
      <w:lvlText w:val="o"/>
      <w:lvlJc w:val="left"/>
      <w:pPr>
        <w:ind w:left="2874" w:hanging="360"/>
      </w:pPr>
      <w:rPr>
        <w:rFonts w:ascii="Courier New" w:hAnsi="Courier New" w:cs="Courier New" w:hint="default"/>
      </w:rPr>
    </w:lvl>
    <w:lvl w:ilvl="2" w:tplc="040C0005" w:tentative="1">
      <w:start w:val="1"/>
      <w:numFmt w:val="bullet"/>
      <w:lvlText w:val=""/>
      <w:lvlJc w:val="left"/>
      <w:pPr>
        <w:ind w:left="3594" w:hanging="360"/>
      </w:pPr>
      <w:rPr>
        <w:rFonts w:ascii="Wingdings" w:hAnsi="Wingdings" w:hint="default"/>
      </w:rPr>
    </w:lvl>
    <w:lvl w:ilvl="3" w:tplc="040C0001" w:tentative="1">
      <w:start w:val="1"/>
      <w:numFmt w:val="bullet"/>
      <w:lvlText w:val=""/>
      <w:lvlJc w:val="left"/>
      <w:pPr>
        <w:ind w:left="4314" w:hanging="360"/>
      </w:pPr>
      <w:rPr>
        <w:rFonts w:ascii="Symbol" w:hAnsi="Symbol" w:hint="default"/>
      </w:rPr>
    </w:lvl>
    <w:lvl w:ilvl="4" w:tplc="040C0003" w:tentative="1">
      <w:start w:val="1"/>
      <w:numFmt w:val="bullet"/>
      <w:lvlText w:val="o"/>
      <w:lvlJc w:val="left"/>
      <w:pPr>
        <w:ind w:left="5034" w:hanging="360"/>
      </w:pPr>
      <w:rPr>
        <w:rFonts w:ascii="Courier New" w:hAnsi="Courier New" w:cs="Courier New" w:hint="default"/>
      </w:rPr>
    </w:lvl>
    <w:lvl w:ilvl="5" w:tplc="040C0005" w:tentative="1">
      <w:start w:val="1"/>
      <w:numFmt w:val="bullet"/>
      <w:lvlText w:val=""/>
      <w:lvlJc w:val="left"/>
      <w:pPr>
        <w:ind w:left="5754" w:hanging="360"/>
      </w:pPr>
      <w:rPr>
        <w:rFonts w:ascii="Wingdings" w:hAnsi="Wingdings" w:hint="default"/>
      </w:rPr>
    </w:lvl>
    <w:lvl w:ilvl="6" w:tplc="040C0001" w:tentative="1">
      <w:start w:val="1"/>
      <w:numFmt w:val="bullet"/>
      <w:lvlText w:val=""/>
      <w:lvlJc w:val="left"/>
      <w:pPr>
        <w:ind w:left="6474" w:hanging="360"/>
      </w:pPr>
      <w:rPr>
        <w:rFonts w:ascii="Symbol" w:hAnsi="Symbol" w:hint="default"/>
      </w:rPr>
    </w:lvl>
    <w:lvl w:ilvl="7" w:tplc="040C0003" w:tentative="1">
      <w:start w:val="1"/>
      <w:numFmt w:val="bullet"/>
      <w:lvlText w:val="o"/>
      <w:lvlJc w:val="left"/>
      <w:pPr>
        <w:ind w:left="7194" w:hanging="360"/>
      </w:pPr>
      <w:rPr>
        <w:rFonts w:ascii="Courier New" w:hAnsi="Courier New" w:cs="Courier New" w:hint="default"/>
      </w:rPr>
    </w:lvl>
    <w:lvl w:ilvl="8" w:tplc="040C0005" w:tentative="1">
      <w:start w:val="1"/>
      <w:numFmt w:val="bullet"/>
      <w:lvlText w:val=""/>
      <w:lvlJc w:val="left"/>
      <w:pPr>
        <w:ind w:left="7914" w:hanging="360"/>
      </w:pPr>
      <w:rPr>
        <w:rFonts w:ascii="Wingdings" w:hAnsi="Wingdings" w:hint="default"/>
      </w:rPr>
    </w:lvl>
  </w:abstractNum>
  <w:abstractNum w:abstractNumId="15" w15:restartNumberingAfterBreak="0">
    <w:nsid w:val="5DB8387F"/>
    <w:multiLevelType w:val="hybridMultilevel"/>
    <w:tmpl w:val="DEF876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0A0168E"/>
    <w:multiLevelType w:val="hybridMultilevel"/>
    <w:tmpl w:val="DBDE73F8"/>
    <w:lvl w:ilvl="0" w:tplc="F306F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45E14A3"/>
    <w:multiLevelType w:val="hybridMultilevel"/>
    <w:tmpl w:val="3A8C72C4"/>
    <w:lvl w:ilvl="0" w:tplc="F306F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5BD2267"/>
    <w:multiLevelType w:val="hybridMultilevel"/>
    <w:tmpl w:val="E940FA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A8106C1"/>
    <w:multiLevelType w:val="hybridMultilevel"/>
    <w:tmpl w:val="9C10AA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19"/>
  </w:num>
  <w:num w:numId="4">
    <w:abstractNumId w:val="15"/>
  </w:num>
  <w:num w:numId="5">
    <w:abstractNumId w:val="12"/>
  </w:num>
  <w:num w:numId="6">
    <w:abstractNumId w:val="4"/>
  </w:num>
  <w:num w:numId="7">
    <w:abstractNumId w:val="8"/>
  </w:num>
  <w:num w:numId="8">
    <w:abstractNumId w:val="10"/>
  </w:num>
  <w:num w:numId="9">
    <w:abstractNumId w:val="5"/>
  </w:num>
  <w:num w:numId="10">
    <w:abstractNumId w:val="14"/>
  </w:num>
  <w:num w:numId="11">
    <w:abstractNumId w:val="18"/>
  </w:num>
  <w:num w:numId="12">
    <w:abstractNumId w:val="3"/>
  </w:num>
  <w:num w:numId="13">
    <w:abstractNumId w:val="13"/>
  </w:num>
  <w:num w:numId="14">
    <w:abstractNumId w:val="7"/>
  </w:num>
  <w:num w:numId="15">
    <w:abstractNumId w:val="7"/>
  </w:num>
  <w:num w:numId="16">
    <w:abstractNumId w:val="9"/>
  </w:num>
  <w:num w:numId="17">
    <w:abstractNumId w:val="1"/>
  </w:num>
  <w:num w:numId="18">
    <w:abstractNumId w:val="0"/>
  </w:num>
  <w:num w:numId="19">
    <w:abstractNumId w:val="16"/>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75"/>
    <w:rsid w:val="00003278"/>
    <w:rsid w:val="000208F7"/>
    <w:rsid w:val="00033009"/>
    <w:rsid w:val="0004100B"/>
    <w:rsid w:val="000460B6"/>
    <w:rsid w:val="00051A98"/>
    <w:rsid w:val="00073715"/>
    <w:rsid w:val="0007488B"/>
    <w:rsid w:val="00074FD9"/>
    <w:rsid w:val="00082A8E"/>
    <w:rsid w:val="00093B98"/>
    <w:rsid w:val="00096E41"/>
    <w:rsid w:val="000B3D49"/>
    <w:rsid w:val="000C230E"/>
    <w:rsid w:val="000D3A5B"/>
    <w:rsid w:val="00103D07"/>
    <w:rsid w:val="00105AB3"/>
    <w:rsid w:val="001157FA"/>
    <w:rsid w:val="00127967"/>
    <w:rsid w:val="00133D74"/>
    <w:rsid w:val="00134E37"/>
    <w:rsid w:val="00140A61"/>
    <w:rsid w:val="001542F7"/>
    <w:rsid w:val="00175E38"/>
    <w:rsid w:val="00182304"/>
    <w:rsid w:val="00192333"/>
    <w:rsid w:val="00193627"/>
    <w:rsid w:val="00196E55"/>
    <w:rsid w:val="001A1684"/>
    <w:rsid w:val="001A1AB2"/>
    <w:rsid w:val="001B629D"/>
    <w:rsid w:val="001C3250"/>
    <w:rsid w:val="001C43E9"/>
    <w:rsid w:val="001C758B"/>
    <w:rsid w:val="001D6BBD"/>
    <w:rsid w:val="001E2C5E"/>
    <w:rsid w:val="001E5A3B"/>
    <w:rsid w:val="00205926"/>
    <w:rsid w:val="002072C0"/>
    <w:rsid w:val="00207A61"/>
    <w:rsid w:val="00207FB2"/>
    <w:rsid w:val="00223895"/>
    <w:rsid w:val="002265CA"/>
    <w:rsid w:val="00236A8F"/>
    <w:rsid w:val="002544DA"/>
    <w:rsid w:val="00262D5B"/>
    <w:rsid w:val="0026398B"/>
    <w:rsid w:val="002672B3"/>
    <w:rsid w:val="002725D4"/>
    <w:rsid w:val="00273A29"/>
    <w:rsid w:val="002768A0"/>
    <w:rsid w:val="0028600A"/>
    <w:rsid w:val="0029119A"/>
    <w:rsid w:val="00294107"/>
    <w:rsid w:val="002A0458"/>
    <w:rsid w:val="002A2648"/>
    <w:rsid w:val="002A435F"/>
    <w:rsid w:val="002B1F82"/>
    <w:rsid w:val="002C4011"/>
    <w:rsid w:val="002C53F5"/>
    <w:rsid w:val="002D1974"/>
    <w:rsid w:val="003029CD"/>
    <w:rsid w:val="00304AF5"/>
    <w:rsid w:val="003251F2"/>
    <w:rsid w:val="0033763A"/>
    <w:rsid w:val="00352255"/>
    <w:rsid w:val="003539BB"/>
    <w:rsid w:val="0035767D"/>
    <w:rsid w:val="00357892"/>
    <w:rsid w:val="00360B6B"/>
    <w:rsid w:val="00361A87"/>
    <w:rsid w:val="00365C48"/>
    <w:rsid w:val="00373DBF"/>
    <w:rsid w:val="00375F48"/>
    <w:rsid w:val="003854F3"/>
    <w:rsid w:val="0038626B"/>
    <w:rsid w:val="00392CDB"/>
    <w:rsid w:val="003A0E9B"/>
    <w:rsid w:val="003A655E"/>
    <w:rsid w:val="003C2DC0"/>
    <w:rsid w:val="003C33A7"/>
    <w:rsid w:val="003C63C1"/>
    <w:rsid w:val="003C764C"/>
    <w:rsid w:val="003D2418"/>
    <w:rsid w:val="003D4753"/>
    <w:rsid w:val="003E754D"/>
    <w:rsid w:val="003E75AD"/>
    <w:rsid w:val="003F068B"/>
    <w:rsid w:val="003F240E"/>
    <w:rsid w:val="003F2FDB"/>
    <w:rsid w:val="00404BB9"/>
    <w:rsid w:val="004146F9"/>
    <w:rsid w:val="00431312"/>
    <w:rsid w:val="00444E97"/>
    <w:rsid w:val="0045223A"/>
    <w:rsid w:val="00453607"/>
    <w:rsid w:val="0046291E"/>
    <w:rsid w:val="00480122"/>
    <w:rsid w:val="0048230B"/>
    <w:rsid w:val="004853C5"/>
    <w:rsid w:val="00491740"/>
    <w:rsid w:val="00493723"/>
    <w:rsid w:val="004A331C"/>
    <w:rsid w:val="004B0C26"/>
    <w:rsid w:val="004B42CA"/>
    <w:rsid w:val="004B4A0C"/>
    <w:rsid w:val="004C238B"/>
    <w:rsid w:val="004C4392"/>
    <w:rsid w:val="004C79C9"/>
    <w:rsid w:val="004D1497"/>
    <w:rsid w:val="004E79B4"/>
    <w:rsid w:val="004F6B4D"/>
    <w:rsid w:val="00505695"/>
    <w:rsid w:val="0050681E"/>
    <w:rsid w:val="00514694"/>
    <w:rsid w:val="00515D88"/>
    <w:rsid w:val="005225AE"/>
    <w:rsid w:val="005439A6"/>
    <w:rsid w:val="00544D1C"/>
    <w:rsid w:val="00545375"/>
    <w:rsid w:val="0054571B"/>
    <w:rsid w:val="00560F3E"/>
    <w:rsid w:val="00574B2F"/>
    <w:rsid w:val="00591097"/>
    <w:rsid w:val="00591F32"/>
    <w:rsid w:val="00595605"/>
    <w:rsid w:val="005A322A"/>
    <w:rsid w:val="005A4D71"/>
    <w:rsid w:val="005D4D71"/>
    <w:rsid w:val="005F2A2C"/>
    <w:rsid w:val="005F31A3"/>
    <w:rsid w:val="00604460"/>
    <w:rsid w:val="00614C6F"/>
    <w:rsid w:val="00620C07"/>
    <w:rsid w:val="00625884"/>
    <w:rsid w:val="00635CDF"/>
    <w:rsid w:val="00643AE1"/>
    <w:rsid w:val="00646DCF"/>
    <w:rsid w:val="00647FBB"/>
    <w:rsid w:val="0065348B"/>
    <w:rsid w:val="00657A17"/>
    <w:rsid w:val="00670245"/>
    <w:rsid w:val="00672ABF"/>
    <w:rsid w:val="00676FD1"/>
    <w:rsid w:val="006828EF"/>
    <w:rsid w:val="00697007"/>
    <w:rsid w:val="006C0D9B"/>
    <w:rsid w:val="006E0501"/>
    <w:rsid w:val="006E079E"/>
    <w:rsid w:val="0070690C"/>
    <w:rsid w:val="007129C9"/>
    <w:rsid w:val="00716392"/>
    <w:rsid w:val="007274EE"/>
    <w:rsid w:val="00734891"/>
    <w:rsid w:val="0074062A"/>
    <w:rsid w:val="0074504C"/>
    <w:rsid w:val="00750138"/>
    <w:rsid w:val="007604D0"/>
    <w:rsid w:val="0076696F"/>
    <w:rsid w:val="00770EE5"/>
    <w:rsid w:val="00784DD8"/>
    <w:rsid w:val="00794354"/>
    <w:rsid w:val="007A59C6"/>
    <w:rsid w:val="007A6E84"/>
    <w:rsid w:val="007B31D4"/>
    <w:rsid w:val="007C3D6F"/>
    <w:rsid w:val="007E050E"/>
    <w:rsid w:val="007F2D28"/>
    <w:rsid w:val="0080080B"/>
    <w:rsid w:val="0081377F"/>
    <w:rsid w:val="0082796C"/>
    <w:rsid w:val="00853ECF"/>
    <w:rsid w:val="00862130"/>
    <w:rsid w:val="00862C0B"/>
    <w:rsid w:val="00876FDD"/>
    <w:rsid w:val="0089309D"/>
    <w:rsid w:val="008941F6"/>
    <w:rsid w:val="00897492"/>
    <w:rsid w:val="008976C9"/>
    <w:rsid w:val="00897A36"/>
    <w:rsid w:val="008A175B"/>
    <w:rsid w:val="008A7708"/>
    <w:rsid w:val="008B01F7"/>
    <w:rsid w:val="008B6D86"/>
    <w:rsid w:val="008C6C4F"/>
    <w:rsid w:val="008C7FEF"/>
    <w:rsid w:val="008D073D"/>
    <w:rsid w:val="008D39DB"/>
    <w:rsid w:val="008D4B8B"/>
    <w:rsid w:val="009004EF"/>
    <w:rsid w:val="00901143"/>
    <w:rsid w:val="009013F1"/>
    <w:rsid w:val="00906647"/>
    <w:rsid w:val="00911B46"/>
    <w:rsid w:val="009164CD"/>
    <w:rsid w:val="00920173"/>
    <w:rsid w:val="009342C5"/>
    <w:rsid w:val="009406D9"/>
    <w:rsid w:val="00945E33"/>
    <w:rsid w:val="00950CAC"/>
    <w:rsid w:val="00956A93"/>
    <w:rsid w:val="00957D02"/>
    <w:rsid w:val="00957EA5"/>
    <w:rsid w:val="00960B96"/>
    <w:rsid w:val="00961716"/>
    <w:rsid w:val="00962C2E"/>
    <w:rsid w:val="009645A5"/>
    <w:rsid w:val="00964A55"/>
    <w:rsid w:val="00971B14"/>
    <w:rsid w:val="009841AB"/>
    <w:rsid w:val="0099177F"/>
    <w:rsid w:val="0099214E"/>
    <w:rsid w:val="009C02E8"/>
    <w:rsid w:val="009D0788"/>
    <w:rsid w:val="009D182F"/>
    <w:rsid w:val="009F1E02"/>
    <w:rsid w:val="009F5346"/>
    <w:rsid w:val="00A006CD"/>
    <w:rsid w:val="00A16DAB"/>
    <w:rsid w:val="00A4123C"/>
    <w:rsid w:val="00A64B2D"/>
    <w:rsid w:val="00A659CF"/>
    <w:rsid w:val="00A7271B"/>
    <w:rsid w:val="00A80574"/>
    <w:rsid w:val="00A961CB"/>
    <w:rsid w:val="00AA0E57"/>
    <w:rsid w:val="00AA1E9C"/>
    <w:rsid w:val="00AB2A10"/>
    <w:rsid w:val="00AB4DEB"/>
    <w:rsid w:val="00AB7329"/>
    <w:rsid w:val="00AD7008"/>
    <w:rsid w:val="00AE1994"/>
    <w:rsid w:val="00AE3E4F"/>
    <w:rsid w:val="00AF176D"/>
    <w:rsid w:val="00AF3A1B"/>
    <w:rsid w:val="00B41789"/>
    <w:rsid w:val="00B44DD6"/>
    <w:rsid w:val="00B92426"/>
    <w:rsid w:val="00BB3867"/>
    <w:rsid w:val="00BC525E"/>
    <w:rsid w:val="00BD5035"/>
    <w:rsid w:val="00BE0DD8"/>
    <w:rsid w:val="00C13B7E"/>
    <w:rsid w:val="00C31AD6"/>
    <w:rsid w:val="00C349B9"/>
    <w:rsid w:val="00C4094F"/>
    <w:rsid w:val="00C42AFA"/>
    <w:rsid w:val="00C46635"/>
    <w:rsid w:val="00C50BED"/>
    <w:rsid w:val="00C52DAC"/>
    <w:rsid w:val="00C56088"/>
    <w:rsid w:val="00C7488E"/>
    <w:rsid w:val="00C76102"/>
    <w:rsid w:val="00C8144F"/>
    <w:rsid w:val="00C81E80"/>
    <w:rsid w:val="00C83F2C"/>
    <w:rsid w:val="00C95336"/>
    <w:rsid w:val="00CC2F98"/>
    <w:rsid w:val="00CC5860"/>
    <w:rsid w:val="00CC5BBC"/>
    <w:rsid w:val="00CD00F7"/>
    <w:rsid w:val="00CD1C7C"/>
    <w:rsid w:val="00CE3E24"/>
    <w:rsid w:val="00CE6FAD"/>
    <w:rsid w:val="00CE7472"/>
    <w:rsid w:val="00CE7B84"/>
    <w:rsid w:val="00D02B5F"/>
    <w:rsid w:val="00D15953"/>
    <w:rsid w:val="00D1692A"/>
    <w:rsid w:val="00D17EAE"/>
    <w:rsid w:val="00D2002A"/>
    <w:rsid w:val="00D2413F"/>
    <w:rsid w:val="00D2683C"/>
    <w:rsid w:val="00D310FC"/>
    <w:rsid w:val="00D32D25"/>
    <w:rsid w:val="00D333E2"/>
    <w:rsid w:val="00D41063"/>
    <w:rsid w:val="00D4446B"/>
    <w:rsid w:val="00D522DE"/>
    <w:rsid w:val="00D52710"/>
    <w:rsid w:val="00D55D2F"/>
    <w:rsid w:val="00D94D97"/>
    <w:rsid w:val="00DA28A6"/>
    <w:rsid w:val="00DA3890"/>
    <w:rsid w:val="00DA66A6"/>
    <w:rsid w:val="00DB043E"/>
    <w:rsid w:val="00DB2B09"/>
    <w:rsid w:val="00DE294D"/>
    <w:rsid w:val="00DE5903"/>
    <w:rsid w:val="00DF3F52"/>
    <w:rsid w:val="00E00BA2"/>
    <w:rsid w:val="00E06F3D"/>
    <w:rsid w:val="00E35022"/>
    <w:rsid w:val="00E368FF"/>
    <w:rsid w:val="00E43C4E"/>
    <w:rsid w:val="00E45452"/>
    <w:rsid w:val="00E572C9"/>
    <w:rsid w:val="00E621B6"/>
    <w:rsid w:val="00E65359"/>
    <w:rsid w:val="00E853A9"/>
    <w:rsid w:val="00E86F18"/>
    <w:rsid w:val="00E87891"/>
    <w:rsid w:val="00EA4D58"/>
    <w:rsid w:val="00EA5058"/>
    <w:rsid w:val="00EB77B5"/>
    <w:rsid w:val="00ED3ACF"/>
    <w:rsid w:val="00ED571B"/>
    <w:rsid w:val="00EE28FD"/>
    <w:rsid w:val="00EF23F5"/>
    <w:rsid w:val="00EF24BA"/>
    <w:rsid w:val="00F04509"/>
    <w:rsid w:val="00F111FF"/>
    <w:rsid w:val="00F169C9"/>
    <w:rsid w:val="00F2281F"/>
    <w:rsid w:val="00F45C91"/>
    <w:rsid w:val="00F64967"/>
    <w:rsid w:val="00F67895"/>
    <w:rsid w:val="00FA05B9"/>
    <w:rsid w:val="00FA51B0"/>
    <w:rsid w:val="00FA62C2"/>
    <w:rsid w:val="00FB308C"/>
    <w:rsid w:val="00FC5694"/>
    <w:rsid w:val="00FD5C3D"/>
    <w:rsid w:val="00FD61EB"/>
    <w:rsid w:val="00FE4D86"/>
    <w:rsid w:val="4FD85C8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89C26"/>
  <w15:chartTrackingRefBased/>
  <w15:docId w15:val="{2E1CDA2C-1C44-4D43-A97D-784286CF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5375"/>
    <w:pPr>
      <w:ind w:left="720"/>
      <w:contextualSpacing/>
    </w:pPr>
  </w:style>
  <w:style w:type="character" w:styleId="Textedelespacerserv">
    <w:name w:val="Placeholder Text"/>
    <w:basedOn w:val="Policepardfaut"/>
    <w:uiPriority w:val="99"/>
    <w:semiHidden/>
    <w:rsid w:val="00604460"/>
    <w:rPr>
      <w:color w:val="808080"/>
    </w:rPr>
  </w:style>
  <w:style w:type="character" w:styleId="Marquedecommentaire">
    <w:name w:val="annotation reference"/>
    <w:basedOn w:val="Policepardfaut"/>
    <w:uiPriority w:val="99"/>
    <w:semiHidden/>
    <w:unhideWhenUsed/>
    <w:rsid w:val="009841AB"/>
    <w:rPr>
      <w:sz w:val="16"/>
      <w:szCs w:val="16"/>
    </w:rPr>
  </w:style>
  <w:style w:type="paragraph" w:styleId="Commentaire">
    <w:name w:val="annotation text"/>
    <w:basedOn w:val="Normal"/>
    <w:link w:val="CommentaireCar"/>
    <w:uiPriority w:val="99"/>
    <w:semiHidden/>
    <w:unhideWhenUsed/>
    <w:rsid w:val="009841AB"/>
    <w:pPr>
      <w:spacing w:line="240" w:lineRule="auto"/>
    </w:pPr>
    <w:rPr>
      <w:sz w:val="20"/>
      <w:szCs w:val="20"/>
    </w:rPr>
  </w:style>
  <w:style w:type="character" w:customStyle="1" w:styleId="CommentaireCar">
    <w:name w:val="Commentaire Car"/>
    <w:basedOn w:val="Policepardfaut"/>
    <w:link w:val="Commentaire"/>
    <w:uiPriority w:val="99"/>
    <w:semiHidden/>
    <w:rsid w:val="009841AB"/>
    <w:rPr>
      <w:sz w:val="20"/>
      <w:szCs w:val="20"/>
    </w:rPr>
  </w:style>
  <w:style w:type="paragraph" w:styleId="Objetducommentaire">
    <w:name w:val="annotation subject"/>
    <w:basedOn w:val="Commentaire"/>
    <w:next w:val="Commentaire"/>
    <w:link w:val="ObjetducommentaireCar"/>
    <w:uiPriority w:val="99"/>
    <w:semiHidden/>
    <w:unhideWhenUsed/>
    <w:rsid w:val="009841AB"/>
    <w:rPr>
      <w:b/>
      <w:bCs/>
    </w:rPr>
  </w:style>
  <w:style w:type="character" w:customStyle="1" w:styleId="ObjetducommentaireCar">
    <w:name w:val="Objet du commentaire Car"/>
    <w:basedOn w:val="CommentaireCar"/>
    <w:link w:val="Objetducommentaire"/>
    <w:uiPriority w:val="99"/>
    <w:semiHidden/>
    <w:rsid w:val="009841AB"/>
    <w:rPr>
      <w:b/>
      <w:bCs/>
      <w:sz w:val="20"/>
      <w:szCs w:val="20"/>
    </w:rPr>
  </w:style>
  <w:style w:type="paragraph" w:styleId="Textedebulles">
    <w:name w:val="Balloon Text"/>
    <w:basedOn w:val="Normal"/>
    <w:link w:val="TextedebullesCar"/>
    <w:uiPriority w:val="99"/>
    <w:semiHidden/>
    <w:unhideWhenUsed/>
    <w:rsid w:val="009841A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41AB"/>
    <w:rPr>
      <w:rFonts w:ascii="Segoe UI" w:hAnsi="Segoe UI" w:cs="Segoe UI"/>
      <w:sz w:val="18"/>
      <w:szCs w:val="18"/>
    </w:rPr>
  </w:style>
  <w:style w:type="paragraph" w:styleId="En-tte">
    <w:name w:val="header"/>
    <w:basedOn w:val="Normal"/>
    <w:link w:val="En-tteCar"/>
    <w:uiPriority w:val="99"/>
    <w:unhideWhenUsed/>
    <w:rsid w:val="009841AB"/>
    <w:pPr>
      <w:tabs>
        <w:tab w:val="center" w:pos="4536"/>
        <w:tab w:val="right" w:pos="9072"/>
      </w:tabs>
      <w:spacing w:after="0" w:line="240" w:lineRule="auto"/>
    </w:pPr>
  </w:style>
  <w:style w:type="character" w:customStyle="1" w:styleId="En-tteCar">
    <w:name w:val="En-tête Car"/>
    <w:basedOn w:val="Policepardfaut"/>
    <w:link w:val="En-tte"/>
    <w:uiPriority w:val="99"/>
    <w:rsid w:val="009841AB"/>
  </w:style>
  <w:style w:type="paragraph" w:styleId="Pieddepage">
    <w:name w:val="footer"/>
    <w:basedOn w:val="Normal"/>
    <w:link w:val="PieddepageCar"/>
    <w:uiPriority w:val="99"/>
    <w:unhideWhenUsed/>
    <w:rsid w:val="009841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41AB"/>
  </w:style>
  <w:style w:type="paragraph" w:styleId="Lgende">
    <w:name w:val="caption"/>
    <w:basedOn w:val="Normal"/>
    <w:next w:val="Normal"/>
    <w:uiPriority w:val="35"/>
    <w:unhideWhenUsed/>
    <w:qFormat/>
    <w:rsid w:val="00CC2F98"/>
    <w:pPr>
      <w:spacing w:after="200" w:line="240" w:lineRule="auto"/>
    </w:pPr>
    <w:rPr>
      <w:i/>
      <w:iCs/>
      <w:color w:val="44546A" w:themeColor="text2"/>
      <w:sz w:val="18"/>
      <w:szCs w:val="18"/>
    </w:rPr>
  </w:style>
  <w:style w:type="table" w:styleId="Grilledutableau">
    <w:name w:val="Table Grid"/>
    <w:basedOn w:val="TableauNormal"/>
    <w:uiPriority w:val="39"/>
    <w:rsid w:val="00964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4B0C26"/>
    <w:pPr>
      <w:spacing w:after="0" w:line="240" w:lineRule="auto"/>
    </w:pPr>
    <w:rPr>
      <w:rFonts w:ascii="Consolas" w:hAnsi="Consolas" w:cs="Consolas"/>
      <w:sz w:val="20"/>
      <w:szCs w:val="20"/>
    </w:rPr>
  </w:style>
  <w:style w:type="character" w:customStyle="1" w:styleId="PrformatHTMLCar">
    <w:name w:val="Préformaté HTML Car"/>
    <w:basedOn w:val="Policepardfaut"/>
    <w:link w:val="PrformatHTML"/>
    <w:uiPriority w:val="99"/>
    <w:semiHidden/>
    <w:rsid w:val="004B0C26"/>
    <w:rPr>
      <w:rFonts w:ascii="Consolas" w:hAnsi="Consolas" w:cs="Consolas"/>
      <w:sz w:val="20"/>
      <w:szCs w:val="20"/>
    </w:rPr>
  </w:style>
  <w:style w:type="character" w:customStyle="1" w:styleId="gnkrckgcgsb">
    <w:name w:val="gnkrckgcgsb"/>
    <w:basedOn w:val="Policepardfaut"/>
    <w:rsid w:val="00FC5694"/>
  </w:style>
  <w:style w:type="table" w:customStyle="1" w:styleId="Grilledutableau1">
    <w:name w:val="Grille du tableau1"/>
    <w:basedOn w:val="TableauNormal"/>
    <w:next w:val="Grilledutableau"/>
    <w:uiPriority w:val="39"/>
    <w:rsid w:val="00971B14"/>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50271">
      <w:bodyDiv w:val="1"/>
      <w:marLeft w:val="0"/>
      <w:marRight w:val="0"/>
      <w:marTop w:val="0"/>
      <w:marBottom w:val="0"/>
      <w:divBdr>
        <w:top w:val="none" w:sz="0" w:space="0" w:color="auto"/>
        <w:left w:val="none" w:sz="0" w:space="0" w:color="auto"/>
        <w:bottom w:val="none" w:sz="0" w:space="0" w:color="auto"/>
        <w:right w:val="none" w:sz="0" w:space="0" w:color="auto"/>
      </w:divBdr>
    </w:div>
    <w:div w:id="848371667">
      <w:bodyDiv w:val="1"/>
      <w:marLeft w:val="0"/>
      <w:marRight w:val="0"/>
      <w:marTop w:val="0"/>
      <w:marBottom w:val="0"/>
      <w:divBdr>
        <w:top w:val="none" w:sz="0" w:space="0" w:color="auto"/>
        <w:left w:val="none" w:sz="0" w:space="0" w:color="auto"/>
        <w:bottom w:val="none" w:sz="0" w:space="0" w:color="auto"/>
        <w:right w:val="none" w:sz="0" w:space="0" w:color="auto"/>
      </w:divBdr>
    </w:div>
    <w:div w:id="967013140">
      <w:bodyDiv w:val="1"/>
      <w:marLeft w:val="0"/>
      <w:marRight w:val="0"/>
      <w:marTop w:val="0"/>
      <w:marBottom w:val="0"/>
      <w:divBdr>
        <w:top w:val="none" w:sz="0" w:space="0" w:color="auto"/>
        <w:left w:val="none" w:sz="0" w:space="0" w:color="auto"/>
        <w:bottom w:val="none" w:sz="0" w:space="0" w:color="auto"/>
        <w:right w:val="none" w:sz="0" w:space="0" w:color="auto"/>
      </w:divBdr>
    </w:div>
    <w:div w:id="1080446798">
      <w:bodyDiv w:val="1"/>
      <w:marLeft w:val="0"/>
      <w:marRight w:val="0"/>
      <w:marTop w:val="0"/>
      <w:marBottom w:val="0"/>
      <w:divBdr>
        <w:top w:val="none" w:sz="0" w:space="0" w:color="auto"/>
        <w:left w:val="none" w:sz="0" w:space="0" w:color="auto"/>
        <w:bottom w:val="none" w:sz="0" w:space="0" w:color="auto"/>
        <w:right w:val="none" w:sz="0" w:space="0" w:color="auto"/>
      </w:divBdr>
    </w:div>
    <w:div w:id="1279947360">
      <w:bodyDiv w:val="1"/>
      <w:marLeft w:val="0"/>
      <w:marRight w:val="0"/>
      <w:marTop w:val="0"/>
      <w:marBottom w:val="0"/>
      <w:divBdr>
        <w:top w:val="none" w:sz="0" w:space="0" w:color="auto"/>
        <w:left w:val="none" w:sz="0" w:space="0" w:color="auto"/>
        <w:bottom w:val="none" w:sz="0" w:space="0" w:color="auto"/>
        <w:right w:val="none" w:sz="0" w:space="0" w:color="auto"/>
      </w:divBdr>
    </w:div>
    <w:div w:id="1438790909">
      <w:bodyDiv w:val="1"/>
      <w:marLeft w:val="0"/>
      <w:marRight w:val="0"/>
      <w:marTop w:val="0"/>
      <w:marBottom w:val="0"/>
      <w:divBdr>
        <w:top w:val="none" w:sz="0" w:space="0" w:color="auto"/>
        <w:left w:val="none" w:sz="0" w:space="0" w:color="auto"/>
        <w:bottom w:val="none" w:sz="0" w:space="0" w:color="auto"/>
        <w:right w:val="none" w:sz="0" w:space="0" w:color="auto"/>
      </w:divBdr>
    </w:div>
    <w:div w:id="1501888546">
      <w:bodyDiv w:val="1"/>
      <w:marLeft w:val="0"/>
      <w:marRight w:val="0"/>
      <w:marTop w:val="0"/>
      <w:marBottom w:val="0"/>
      <w:divBdr>
        <w:top w:val="none" w:sz="0" w:space="0" w:color="auto"/>
        <w:left w:val="none" w:sz="0" w:space="0" w:color="auto"/>
        <w:bottom w:val="none" w:sz="0" w:space="0" w:color="auto"/>
        <w:right w:val="none" w:sz="0" w:space="0" w:color="auto"/>
      </w:divBdr>
    </w:div>
    <w:div w:id="1641381258">
      <w:bodyDiv w:val="1"/>
      <w:marLeft w:val="0"/>
      <w:marRight w:val="0"/>
      <w:marTop w:val="0"/>
      <w:marBottom w:val="0"/>
      <w:divBdr>
        <w:top w:val="none" w:sz="0" w:space="0" w:color="auto"/>
        <w:left w:val="none" w:sz="0" w:space="0" w:color="auto"/>
        <w:bottom w:val="none" w:sz="0" w:space="0" w:color="auto"/>
        <w:right w:val="none" w:sz="0" w:space="0" w:color="auto"/>
      </w:divBdr>
    </w:div>
    <w:div w:id="1728533487">
      <w:bodyDiv w:val="1"/>
      <w:marLeft w:val="0"/>
      <w:marRight w:val="0"/>
      <w:marTop w:val="0"/>
      <w:marBottom w:val="0"/>
      <w:divBdr>
        <w:top w:val="none" w:sz="0" w:space="0" w:color="auto"/>
        <w:left w:val="none" w:sz="0" w:space="0" w:color="auto"/>
        <w:bottom w:val="none" w:sz="0" w:space="0" w:color="auto"/>
        <w:right w:val="none" w:sz="0" w:space="0" w:color="auto"/>
      </w:divBdr>
    </w:div>
    <w:div w:id="17493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2810</Words>
  <Characters>15459</Characters>
  <Application>Microsoft Office Word</Application>
  <DocSecurity>0</DocSecurity>
  <Lines>128</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Abdoulaye DIOP</dc:creator>
  <cp:keywords/>
  <dc:description/>
  <cp:lastModifiedBy>Abdoulaye DIOP</cp:lastModifiedBy>
  <cp:revision>2</cp:revision>
  <cp:lastPrinted>2018-05-21T05:06:00Z</cp:lastPrinted>
  <dcterms:created xsi:type="dcterms:W3CDTF">2018-05-21T05:08:00Z</dcterms:created>
  <dcterms:modified xsi:type="dcterms:W3CDTF">2018-05-21T05:08:00Z</dcterms:modified>
</cp:coreProperties>
</file>