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2E97" w14:textId="32C52712" w:rsidR="006629FE" w:rsidRPr="006629FE" w:rsidRDefault="006629FE" w:rsidP="006629FE">
      <w:pPr>
        <w:rPr>
          <w:b/>
          <w:bCs/>
        </w:rPr>
      </w:pPr>
      <w:r w:rsidRPr="006629FE">
        <w:rPr>
          <w:b/>
          <w:bCs/>
        </w:rPr>
        <w:t xml:space="preserve">Prompt — Projet complet STA211 à coller dans </w:t>
      </w:r>
      <w:proofErr w:type="spellStart"/>
      <w:r w:rsidRPr="006629FE">
        <w:rPr>
          <w:b/>
          <w:bCs/>
        </w:rPr>
        <w:t>Cursor</w:t>
      </w:r>
      <w:proofErr w:type="spellEnd"/>
      <w:r w:rsidRPr="006629FE">
        <w:rPr>
          <w:b/>
          <w:bCs/>
        </w:rPr>
        <w:t xml:space="preserve"> ou </w:t>
      </w:r>
      <w:proofErr w:type="spellStart"/>
      <w:r w:rsidRPr="006629FE">
        <w:rPr>
          <w:b/>
          <w:bCs/>
        </w:rPr>
        <w:t>ChatGPT</w:t>
      </w:r>
      <w:proofErr w:type="spellEnd"/>
      <w:r w:rsidRPr="006629FE">
        <w:rPr>
          <w:b/>
          <w:bCs/>
        </w:rPr>
        <w:t xml:space="preserve"> :</w:t>
      </w:r>
    </w:p>
    <w:p w14:paraId="01FF2443" w14:textId="77777777" w:rsidR="006629FE" w:rsidRPr="006629FE" w:rsidRDefault="006629FE" w:rsidP="006629FE">
      <w:r w:rsidRPr="006629FE">
        <w:t xml:space="preserve">Tu es un assistant expert en data </w:t>
      </w:r>
      <w:proofErr w:type="gramStart"/>
      <w:r w:rsidRPr="006629FE">
        <w:t>science spécialisé</w:t>
      </w:r>
      <w:proofErr w:type="gramEnd"/>
      <w:r w:rsidRPr="006629FE">
        <w:t xml:space="preserve"> dans les méthodes statistiques enseignées dans le cours </w:t>
      </w:r>
      <w:r w:rsidRPr="006629FE">
        <w:rPr>
          <w:b/>
          <w:bCs/>
        </w:rPr>
        <w:t>STA211 du CNAM</w:t>
      </w:r>
      <w:r w:rsidRPr="006629FE">
        <w:t>.</w:t>
      </w:r>
    </w:p>
    <w:p w14:paraId="341EC3CE" w14:textId="77777777" w:rsidR="006629FE" w:rsidRPr="006629FE" w:rsidRDefault="006629FE" w:rsidP="006629FE">
      <w:r w:rsidRPr="006629FE">
        <w:t xml:space="preserve">Tu dois m’aider à construire </w:t>
      </w:r>
      <w:r w:rsidRPr="006629FE">
        <w:rPr>
          <w:b/>
          <w:bCs/>
        </w:rPr>
        <w:t xml:space="preserve">un </w:t>
      </w:r>
      <w:proofErr w:type="spellStart"/>
      <w:r w:rsidRPr="006629FE">
        <w:rPr>
          <w:b/>
          <w:bCs/>
        </w:rPr>
        <w:t>Jupyter</w:t>
      </w:r>
      <w:proofErr w:type="spellEnd"/>
      <w:r w:rsidRPr="006629FE">
        <w:rPr>
          <w:b/>
          <w:bCs/>
        </w:rPr>
        <w:t xml:space="preserve"> Notebook en Python</w:t>
      </w:r>
      <w:r w:rsidRPr="006629FE">
        <w:t xml:space="preserve"> pour prédire si une image est une publicité ou non, à partir du </w:t>
      </w:r>
      <w:proofErr w:type="spellStart"/>
      <w:r w:rsidRPr="006629FE">
        <w:t>dataset</w:t>
      </w:r>
      <w:proofErr w:type="spellEnd"/>
      <w:r w:rsidRPr="006629FE">
        <w:t xml:space="preserve"> </w:t>
      </w:r>
      <w:r w:rsidRPr="006629FE">
        <w:rPr>
          <w:i/>
          <w:iCs/>
        </w:rPr>
        <w:t xml:space="preserve">Internet </w:t>
      </w:r>
      <w:proofErr w:type="spellStart"/>
      <w:r w:rsidRPr="006629FE">
        <w:rPr>
          <w:i/>
          <w:iCs/>
        </w:rPr>
        <w:t>Advertisements</w:t>
      </w:r>
      <w:proofErr w:type="spellEnd"/>
      <w:r w:rsidRPr="006629FE">
        <w:t>.</w:t>
      </w:r>
    </w:p>
    <w:p w14:paraId="1B4A88C9" w14:textId="77777777" w:rsidR="006629FE" w:rsidRPr="006629FE" w:rsidRDefault="006629FE" w:rsidP="006629FE">
      <w:r w:rsidRPr="006629FE">
        <w:t>Voici les attentes pédagogiques à respecter dans le notebook :</w:t>
      </w:r>
    </w:p>
    <w:p w14:paraId="156E546C" w14:textId="77777777" w:rsidR="006629FE" w:rsidRPr="006629FE" w:rsidRDefault="006629FE" w:rsidP="006629FE">
      <w:r w:rsidRPr="006629FE">
        <w:pict w14:anchorId="3DCE0F6A">
          <v:rect id="_x0000_i1037" style="width:0;height:1.5pt" o:hralign="center" o:hrstd="t" o:hr="t" fillcolor="#a0a0a0" stroked="f"/>
        </w:pict>
      </w:r>
    </w:p>
    <w:p w14:paraId="44A97F10" w14:textId="77777777" w:rsidR="006629FE" w:rsidRPr="006629FE" w:rsidRDefault="006629FE" w:rsidP="006629FE">
      <w:pPr>
        <w:rPr>
          <w:b/>
          <w:bCs/>
        </w:rPr>
      </w:pPr>
      <w:r w:rsidRPr="006629FE">
        <w:rPr>
          <w:rFonts w:ascii="Segoe UI Emoji" w:hAnsi="Segoe UI Emoji" w:cs="Segoe UI Emoji"/>
          <w:b/>
          <w:bCs/>
        </w:rPr>
        <w:t>🔹</w:t>
      </w:r>
      <w:r w:rsidRPr="006629FE">
        <w:rPr>
          <w:b/>
          <w:bCs/>
        </w:rPr>
        <w:t xml:space="preserve"> Exploration et nettoyage :</w:t>
      </w:r>
    </w:p>
    <w:p w14:paraId="357C5BC2" w14:textId="77777777" w:rsidR="006629FE" w:rsidRPr="006629FE" w:rsidRDefault="006629FE" w:rsidP="006629FE">
      <w:pPr>
        <w:numPr>
          <w:ilvl w:val="0"/>
          <w:numId w:val="1"/>
        </w:numPr>
      </w:pPr>
      <w:r w:rsidRPr="006629FE">
        <w:t xml:space="preserve">Charger les données </w:t>
      </w:r>
      <w:proofErr w:type="spellStart"/>
      <w:r w:rsidRPr="006629FE">
        <w:t>ad.data</w:t>
      </w:r>
      <w:proofErr w:type="spellEnd"/>
      <w:r w:rsidRPr="006629FE">
        <w:t xml:space="preserve"> (avec noms de colonnes si disponibles)</w:t>
      </w:r>
    </w:p>
    <w:p w14:paraId="7ED8FE3C" w14:textId="77777777" w:rsidR="006629FE" w:rsidRPr="006629FE" w:rsidRDefault="006629FE" w:rsidP="006629FE">
      <w:pPr>
        <w:numPr>
          <w:ilvl w:val="0"/>
          <w:numId w:val="1"/>
        </w:numPr>
      </w:pPr>
      <w:r w:rsidRPr="006629FE">
        <w:t xml:space="preserve">Gérer les </w:t>
      </w:r>
      <w:r w:rsidRPr="006629FE">
        <w:rPr>
          <w:b/>
          <w:bCs/>
        </w:rPr>
        <w:t>valeurs manquantes</w:t>
      </w:r>
      <w:r w:rsidRPr="006629FE">
        <w:t xml:space="preserve"> : identifier le mécanisme (MCAR/MAR/MNAR), appliquer des imputations (moyenne, </w:t>
      </w:r>
      <w:proofErr w:type="spellStart"/>
      <w:r w:rsidRPr="006629FE">
        <w:t>kNN</w:t>
      </w:r>
      <w:proofErr w:type="spellEnd"/>
      <w:r w:rsidRPr="006629FE">
        <w:t>, multivariée)</w:t>
      </w:r>
    </w:p>
    <w:p w14:paraId="659E3F0D" w14:textId="77777777" w:rsidR="006629FE" w:rsidRPr="006629FE" w:rsidRDefault="006629FE" w:rsidP="006629FE">
      <w:pPr>
        <w:numPr>
          <w:ilvl w:val="0"/>
          <w:numId w:val="1"/>
        </w:numPr>
      </w:pPr>
      <w:r w:rsidRPr="006629FE">
        <w:t xml:space="preserve">Vérifier les </w:t>
      </w:r>
      <w:r w:rsidRPr="006629FE">
        <w:rPr>
          <w:b/>
          <w:bCs/>
        </w:rPr>
        <w:t>distributions</w:t>
      </w:r>
      <w:r w:rsidRPr="006629FE">
        <w:t xml:space="preserve"> : histogrammes, </w:t>
      </w:r>
      <w:proofErr w:type="spellStart"/>
      <w:r w:rsidRPr="006629FE">
        <w:t>boxplots</w:t>
      </w:r>
      <w:proofErr w:type="spellEnd"/>
      <w:r w:rsidRPr="006629FE">
        <w:t>, qq-plots pour tester la normalité</w:t>
      </w:r>
    </w:p>
    <w:p w14:paraId="02E5CE49" w14:textId="77777777" w:rsidR="006629FE" w:rsidRPr="006629FE" w:rsidRDefault="006629FE" w:rsidP="006629FE">
      <w:pPr>
        <w:numPr>
          <w:ilvl w:val="0"/>
          <w:numId w:val="1"/>
        </w:numPr>
      </w:pPr>
      <w:r w:rsidRPr="006629FE">
        <w:t xml:space="preserve">Appliquer des </w:t>
      </w:r>
      <w:r w:rsidRPr="006629FE">
        <w:rPr>
          <w:b/>
          <w:bCs/>
        </w:rPr>
        <w:t>transformations</w:t>
      </w:r>
      <w:r w:rsidRPr="006629FE">
        <w:t xml:space="preserve"> : log, Box-Cox, etc. pour linéarité ou normalité</w:t>
      </w:r>
    </w:p>
    <w:p w14:paraId="452783F6" w14:textId="77777777" w:rsidR="006629FE" w:rsidRPr="006629FE" w:rsidRDefault="006629FE" w:rsidP="006629FE">
      <w:pPr>
        <w:numPr>
          <w:ilvl w:val="0"/>
          <w:numId w:val="1"/>
        </w:numPr>
      </w:pPr>
      <w:r w:rsidRPr="006629FE">
        <w:t>Discrétiser les variables si utile (quantiles, CAH, MDLPC)</w:t>
      </w:r>
    </w:p>
    <w:p w14:paraId="17FE4C1D" w14:textId="77777777" w:rsidR="006629FE" w:rsidRPr="006629FE" w:rsidRDefault="006629FE" w:rsidP="006629FE">
      <w:pPr>
        <w:rPr>
          <w:b/>
          <w:bCs/>
        </w:rPr>
      </w:pPr>
      <w:r w:rsidRPr="006629FE">
        <w:rPr>
          <w:rFonts w:ascii="Segoe UI Emoji" w:hAnsi="Segoe UI Emoji" w:cs="Segoe UI Emoji"/>
          <w:b/>
          <w:bCs/>
        </w:rPr>
        <w:t>🔹</w:t>
      </w:r>
      <w:r w:rsidRPr="006629FE">
        <w:rPr>
          <w:b/>
          <w:bCs/>
        </w:rPr>
        <w:t xml:space="preserve"> Analyse exploratoire :</w:t>
      </w:r>
    </w:p>
    <w:p w14:paraId="11BAB38E" w14:textId="77777777" w:rsidR="006629FE" w:rsidRPr="006629FE" w:rsidRDefault="006629FE" w:rsidP="006629FE">
      <w:pPr>
        <w:numPr>
          <w:ilvl w:val="0"/>
          <w:numId w:val="2"/>
        </w:numPr>
      </w:pPr>
      <w:r w:rsidRPr="006629FE">
        <w:t xml:space="preserve">Réaliser des analyses </w:t>
      </w:r>
      <w:r w:rsidRPr="006629FE">
        <w:rPr>
          <w:b/>
          <w:bCs/>
        </w:rPr>
        <w:t>univariées</w:t>
      </w:r>
      <w:r w:rsidRPr="006629FE">
        <w:t xml:space="preserve">, </w:t>
      </w:r>
      <w:r w:rsidRPr="006629FE">
        <w:rPr>
          <w:b/>
          <w:bCs/>
        </w:rPr>
        <w:t>bivariées</w:t>
      </w:r>
      <w:r w:rsidRPr="006629FE">
        <w:t xml:space="preserve"> (avec la cible) et </w:t>
      </w:r>
      <w:r w:rsidRPr="006629FE">
        <w:rPr>
          <w:b/>
          <w:bCs/>
        </w:rPr>
        <w:t>multivariées</w:t>
      </w:r>
    </w:p>
    <w:p w14:paraId="4286F8D8" w14:textId="77777777" w:rsidR="006629FE" w:rsidRPr="006629FE" w:rsidRDefault="006629FE" w:rsidP="006629FE">
      <w:pPr>
        <w:numPr>
          <w:ilvl w:val="0"/>
          <w:numId w:val="2"/>
        </w:numPr>
      </w:pPr>
      <w:r w:rsidRPr="006629FE">
        <w:t xml:space="preserve">Utiliser </w:t>
      </w:r>
      <w:r w:rsidRPr="006629FE">
        <w:rPr>
          <w:b/>
          <w:bCs/>
        </w:rPr>
        <w:t>ACP/AFM</w:t>
      </w:r>
      <w:r w:rsidRPr="006629FE">
        <w:t xml:space="preserve"> ou </w:t>
      </w:r>
      <w:r w:rsidRPr="006629FE">
        <w:rPr>
          <w:b/>
          <w:bCs/>
        </w:rPr>
        <w:t>classification de variables</w:t>
      </w:r>
      <w:r w:rsidRPr="006629FE">
        <w:t xml:space="preserve"> pour explorer la structure</w:t>
      </w:r>
    </w:p>
    <w:p w14:paraId="4F056164" w14:textId="77777777" w:rsidR="006629FE" w:rsidRPr="006629FE" w:rsidRDefault="006629FE" w:rsidP="006629FE">
      <w:pPr>
        <w:numPr>
          <w:ilvl w:val="0"/>
          <w:numId w:val="2"/>
        </w:numPr>
      </w:pPr>
      <w:r w:rsidRPr="006629FE">
        <w:t xml:space="preserve">Si applicable, tester les </w:t>
      </w:r>
      <w:r w:rsidRPr="006629FE">
        <w:rPr>
          <w:b/>
          <w:bCs/>
        </w:rPr>
        <w:t>cartes de Kohonen</w:t>
      </w:r>
    </w:p>
    <w:p w14:paraId="1C761AE3" w14:textId="77777777" w:rsidR="006629FE" w:rsidRPr="006629FE" w:rsidRDefault="006629FE" w:rsidP="006629FE">
      <w:pPr>
        <w:rPr>
          <w:b/>
          <w:bCs/>
        </w:rPr>
      </w:pPr>
      <w:r w:rsidRPr="006629FE">
        <w:rPr>
          <w:rFonts w:ascii="Segoe UI Emoji" w:hAnsi="Segoe UI Emoji" w:cs="Segoe UI Emoji"/>
          <w:b/>
          <w:bCs/>
        </w:rPr>
        <w:t>🔹</w:t>
      </w:r>
      <w:r w:rsidRPr="006629FE">
        <w:rPr>
          <w:b/>
          <w:bCs/>
        </w:rPr>
        <w:t xml:space="preserve"> Modélisation supervisée :</w:t>
      </w:r>
    </w:p>
    <w:p w14:paraId="79F23CF8" w14:textId="77777777" w:rsidR="006629FE" w:rsidRPr="006629FE" w:rsidRDefault="006629FE" w:rsidP="006629FE">
      <w:pPr>
        <w:numPr>
          <w:ilvl w:val="0"/>
          <w:numId w:val="3"/>
        </w:numPr>
      </w:pPr>
      <w:r w:rsidRPr="006629FE">
        <w:t>Mettre en œuvre les modèles du cours :</w:t>
      </w:r>
    </w:p>
    <w:p w14:paraId="5D19F35F" w14:textId="77777777" w:rsidR="006629FE" w:rsidRPr="006629FE" w:rsidRDefault="006629FE" w:rsidP="006629FE">
      <w:pPr>
        <w:numPr>
          <w:ilvl w:val="1"/>
          <w:numId w:val="3"/>
        </w:numPr>
      </w:pPr>
      <w:r w:rsidRPr="006629FE">
        <w:rPr>
          <w:b/>
          <w:bCs/>
        </w:rPr>
        <w:t>Régression logistique</w:t>
      </w:r>
    </w:p>
    <w:p w14:paraId="479A7853" w14:textId="77777777" w:rsidR="006629FE" w:rsidRPr="006629FE" w:rsidRDefault="006629FE" w:rsidP="006629FE">
      <w:pPr>
        <w:numPr>
          <w:ilvl w:val="1"/>
          <w:numId w:val="3"/>
        </w:numPr>
      </w:pPr>
      <w:r w:rsidRPr="006629FE">
        <w:rPr>
          <w:b/>
          <w:bCs/>
        </w:rPr>
        <w:t>CART (arbre de décision)</w:t>
      </w:r>
    </w:p>
    <w:p w14:paraId="0C06E8D0" w14:textId="77777777" w:rsidR="006629FE" w:rsidRPr="006629FE" w:rsidRDefault="006629FE" w:rsidP="006629FE">
      <w:pPr>
        <w:numPr>
          <w:ilvl w:val="1"/>
          <w:numId w:val="3"/>
        </w:numPr>
      </w:pPr>
      <w:r w:rsidRPr="006629FE">
        <w:rPr>
          <w:b/>
          <w:bCs/>
        </w:rPr>
        <w:t>Forêt aléatoire</w:t>
      </w:r>
    </w:p>
    <w:p w14:paraId="001E332E" w14:textId="77777777" w:rsidR="006629FE" w:rsidRPr="006629FE" w:rsidRDefault="006629FE" w:rsidP="006629FE">
      <w:pPr>
        <w:numPr>
          <w:ilvl w:val="1"/>
          <w:numId w:val="3"/>
        </w:numPr>
      </w:pPr>
      <w:r w:rsidRPr="006629FE">
        <w:rPr>
          <w:b/>
          <w:bCs/>
        </w:rPr>
        <w:t>KNN ou SVM</w:t>
      </w:r>
      <w:r w:rsidRPr="006629FE">
        <w:t xml:space="preserve"> (si souhaité)</w:t>
      </w:r>
    </w:p>
    <w:p w14:paraId="219E275B" w14:textId="77777777" w:rsidR="006629FE" w:rsidRPr="006629FE" w:rsidRDefault="006629FE" w:rsidP="006629FE">
      <w:pPr>
        <w:numPr>
          <w:ilvl w:val="0"/>
          <w:numId w:val="3"/>
        </w:numPr>
      </w:pPr>
      <w:r w:rsidRPr="006629FE">
        <w:t xml:space="preserve">Appliquer la </w:t>
      </w:r>
      <w:r w:rsidRPr="006629FE">
        <w:rPr>
          <w:b/>
          <w:bCs/>
        </w:rPr>
        <w:t>validation croisée</w:t>
      </w:r>
      <w:r w:rsidRPr="006629FE">
        <w:t xml:space="preserve"> ou split (80/20) stratifié</w:t>
      </w:r>
    </w:p>
    <w:p w14:paraId="4B589804" w14:textId="77777777" w:rsidR="006629FE" w:rsidRPr="006629FE" w:rsidRDefault="006629FE" w:rsidP="006629FE">
      <w:pPr>
        <w:numPr>
          <w:ilvl w:val="0"/>
          <w:numId w:val="3"/>
        </w:numPr>
      </w:pPr>
      <w:r w:rsidRPr="006629FE">
        <w:t xml:space="preserve">Évaluer les modèles : </w:t>
      </w:r>
      <w:r w:rsidRPr="006629FE">
        <w:rPr>
          <w:b/>
          <w:bCs/>
        </w:rPr>
        <w:t>précision, rappel, F1-score, AUC, confusion matrix</w:t>
      </w:r>
    </w:p>
    <w:p w14:paraId="20CC9E08" w14:textId="77777777" w:rsidR="006629FE" w:rsidRPr="006629FE" w:rsidRDefault="006629FE" w:rsidP="006629FE">
      <w:pPr>
        <w:numPr>
          <w:ilvl w:val="0"/>
          <w:numId w:val="3"/>
        </w:numPr>
      </w:pPr>
      <w:r w:rsidRPr="006629FE">
        <w:t xml:space="preserve">Gérer les classes déséquilibrées : </w:t>
      </w:r>
      <w:r w:rsidRPr="006629FE">
        <w:rPr>
          <w:b/>
          <w:bCs/>
        </w:rPr>
        <w:t>pondération</w:t>
      </w:r>
      <w:r w:rsidRPr="006629FE">
        <w:t xml:space="preserve">, </w:t>
      </w:r>
      <w:r w:rsidRPr="006629FE">
        <w:rPr>
          <w:b/>
          <w:bCs/>
        </w:rPr>
        <w:t>SMOTE</w:t>
      </w:r>
    </w:p>
    <w:p w14:paraId="64D764CF" w14:textId="77777777" w:rsidR="006629FE" w:rsidRPr="006629FE" w:rsidRDefault="006629FE" w:rsidP="006629FE">
      <w:pPr>
        <w:rPr>
          <w:b/>
          <w:bCs/>
        </w:rPr>
      </w:pPr>
      <w:r w:rsidRPr="006629FE">
        <w:rPr>
          <w:rFonts w:ascii="Segoe UI Emoji" w:hAnsi="Segoe UI Emoji" w:cs="Segoe UI Emoji"/>
          <w:b/>
          <w:bCs/>
        </w:rPr>
        <w:t>🔹</w:t>
      </w:r>
      <w:r w:rsidRPr="006629FE">
        <w:rPr>
          <w:b/>
          <w:bCs/>
        </w:rPr>
        <w:t xml:space="preserve"> Interprétation &amp; conclusion :</w:t>
      </w:r>
    </w:p>
    <w:p w14:paraId="3643331D" w14:textId="77777777" w:rsidR="006629FE" w:rsidRPr="006629FE" w:rsidRDefault="006629FE" w:rsidP="006629FE">
      <w:pPr>
        <w:numPr>
          <w:ilvl w:val="0"/>
          <w:numId w:val="4"/>
        </w:numPr>
      </w:pPr>
      <w:r w:rsidRPr="006629FE">
        <w:lastRenderedPageBreak/>
        <w:t xml:space="preserve">Visualiser les </w:t>
      </w:r>
      <w:r w:rsidRPr="006629FE">
        <w:rPr>
          <w:b/>
          <w:bCs/>
        </w:rPr>
        <w:t>importances de variables</w:t>
      </w:r>
    </w:p>
    <w:p w14:paraId="4B0CB82D" w14:textId="77777777" w:rsidR="006629FE" w:rsidRPr="006629FE" w:rsidRDefault="006629FE" w:rsidP="006629FE">
      <w:pPr>
        <w:numPr>
          <w:ilvl w:val="0"/>
          <w:numId w:val="4"/>
        </w:numPr>
      </w:pPr>
      <w:r w:rsidRPr="006629FE">
        <w:t xml:space="preserve">Expliquer le </w:t>
      </w:r>
      <w:r w:rsidRPr="006629FE">
        <w:rPr>
          <w:b/>
          <w:bCs/>
        </w:rPr>
        <w:t>compromis biais-variance</w:t>
      </w:r>
    </w:p>
    <w:p w14:paraId="42026B9E" w14:textId="77777777" w:rsidR="006629FE" w:rsidRPr="006629FE" w:rsidRDefault="006629FE" w:rsidP="006629FE">
      <w:pPr>
        <w:numPr>
          <w:ilvl w:val="0"/>
          <w:numId w:val="4"/>
        </w:numPr>
      </w:pPr>
      <w:r w:rsidRPr="006629FE">
        <w:t xml:space="preserve">Comparer les modèles selon </w:t>
      </w:r>
      <w:r w:rsidRPr="006629FE">
        <w:rPr>
          <w:b/>
          <w:bCs/>
        </w:rPr>
        <w:t>performance et complexité</w:t>
      </w:r>
    </w:p>
    <w:p w14:paraId="71E75AFF" w14:textId="77777777" w:rsidR="006629FE" w:rsidRPr="006629FE" w:rsidRDefault="006629FE" w:rsidP="006629FE">
      <w:pPr>
        <w:numPr>
          <w:ilvl w:val="0"/>
          <w:numId w:val="4"/>
        </w:numPr>
      </w:pPr>
      <w:r w:rsidRPr="006629FE">
        <w:t xml:space="preserve">Présenter les résultats avec des </w:t>
      </w:r>
      <w:r w:rsidRPr="006629FE">
        <w:rPr>
          <w:b/>
          <w:bCs/>
        </w:rPr>
        <w:t xml:space="preserve">cellules </w:t>
      </w:r>
      <w:proofErr w:type="spellStart"/>
      <w:r w:rsidRPr="006629FE">
        <w:rPr>
          <w:b/>
          <w:bCs/>
        </w:rPr>
        <w:t>Markdown</w:t>
      </w:r>
      <w:proofErr w:type="spellEnd"/>
      <w:r w:rsidRPr="006629FE">
        <w:rPr>
          <w:b/>
          <w:bCs/>
        </w:rPr>
        <w:t xml:space="preserve"> claires</w:t>
      </w:r>
    </w:p>
    <w:p w14:paraId="539AD73B" w14:textId="77777777" w:rsidR="006629FE" w:rsidRPr="006629FE" w:rsidRDefault="006629FE" w:rsidP="006629FE">
      <w:r w:rsidRPr="006629FE">
        <w:pict w14:anchorId="2532368B">
          <v:rect id="_x0000_i1038" style="width:0;height:1.5pt" o:hralign="center" o:hrstd="t" o:hr="t" fillcolor="#a0a0a0" stroked="f"/>
        </w:pict>
      </w:r>
    </w:p>
    <w:p w14:paraId="763FD02A" w14:textId="77777777" w:rsidR="006629FE" w:rsidRPr="006629FE" w:rsidRDefault="006629FE" w:rsidP="006629FE">
      <w:r w:rsidRPr="006629FE">
        <w:t xml:space="preserve">Génère un </w:t>
      </w:r>
      <w:r w:rsidRPr="006629FE">
        <w:rPr>
          <w:b/>
          <w:bCs/>
        </w:rPr>
        <w:t>notebook Python structuré, commenté</w:t>
      </w:r>
      <w:r w:rsidRPr="006629FE">
        <w:t xml:space="preserve">, en utilisant : pandas, </w:t>
      </w:r>
      <w:proofErr w:type="spellStart"/>
      <w:r w:rsidRPr="006629FE">
        <w:t>scikit-learn</w:t>
      </w:r>
      <w:proofErr w:type="spellEnd"/>
      <w:r w:rsidRPr="006629FE">
        <w:t xml:space="preserve">, </w:t>
      </w:r>
      <w:proofErr w:type="spellStart"/>
      <w:r w:rsidRPr="006629FE">
        <w:t>seaborn</w:t>
      </w:r>
      <w:proofErr w:type="spellEnd"/>
      <w:r w:rsidRPr="006629FE">
        <w:t xml:space="preserve">, </w:t>
      </w:r>
      <w:proofErr w:type="spellStart"/>
      <w:r w:rsidRPr="006629FE">
        <w:t>matplotlib</w:t>
      </w:r>
      <w:proofErr w:type="spellEnd"/>
      <w:r w:rsidRPr="006629FE">
        <w:t xml:space="preserve">, prince, </w:t>
      </w:r>
      <w:proofErr w:type="spellStart"/>
      <w:r w:rsidRPr="006629FE">
        <w:t>imblearn</w:t>
      </w:r>
      <w:proofErr w:type="spellEnd"/>
      <w:r w:rsidRPr="006629FE">
        <w:t>.</w:t>
      </w:r>
      <w:r w:rsidRPr="006629FE">
        <w:br/>
        <w:t xml:space="preserve">Si besoin, propose une </w:t>
      </w:r>
      <w:r w:rsidRPr="006629FE">
        <w:rPr>
          <w:b/>
          <w:bCs/>
        </w:rPr>
        <w:t>analyse factorielle multiple</w:t>
      </w:r>
      <w:r w:rsidRPr="006629FE">
        <w:t>, ou des regroupements de modalités pour faciliter la lecture des données.</w:t>
      </w:r>
    </w:p>
    <w:p w14:paraId="75FEE342" w14:textId="77777777" w:rsidR="006629FE" w:rsidRDefault="006629FE"/>
    <w:sectPr w:rsidR="00662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C7E50"/>
    <w:multiLevelType w:val="multilevel"/>
    <w:tmpl w:val="0876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2523D"/>
    <w:multiLevelType w:val="multilevel"/>
    <w:tmpl w:val="58F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E67E5"/>
    <w:multiLevelType w:val="multilevel"/>
    <w:tmpl w:val="FED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A0D73"/>
    <w:multiLevelType w:val="multilevel"/>
    <w:tmpl w:val="72C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076543">
    <w:abstractNumId w:val="0"/>
  </w:num>
  <w:num w:numId="2" w16cid:durableId="632951837">
    <w:abstractNumId w:val="3"/>
  </w:num>
  <w:num w:numId="3" w16cid:durableId="931284558">
    <w:abstractNumId w:val="1"/>
  </w:num>
  <w:num w:numId="4" w16cid:durableId="54160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FE"/>
    <w:rsid w:val="006629FE"/>
    <w:rsid w:val="006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BA49"/>
  <w15:chartTrackingRefBased/>
  <w15:docId w15:val="{09F6193E-1BBD-480A-840D-253C63B1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2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2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2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2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2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2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2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29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29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29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29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29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29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2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29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29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29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29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2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Maoulida ABDOULLATUF</dc:creator>
  <cp:keywords/>
  <dc:description/>
  <cp:lastModifiedBy>Maoulida ABDOULLATUF</cp:lastModifiedBy>
  <cp:revision>1</cp:revision>
  <dcterms:created xsi:type="dcterms:W3CDTF">2025-04-19T15:09:00Z</dcterms:created>
  <dcterms:modified xsi:type="dcterms:W3CDTF">2025-04-19T15:10:00Z</dcterms:modified>
</cp:coreProperties>
</file>