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00851" w14:textId="77777777" w:rsidR="00C374A0" w:rsidRDefault="00000000">
      <w:pPr>
        <w:jc w:val="center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B24CB58" wp14:editId="56C9F64F">
                <wp:simplePos x="0" y="0"/>
                <wp:positionH relativeFrom="margin">
                  <wp:align>left</wp:align>
                </wp:positionH>
                <wp:positionV relativeFrom="paragraph">
                  <wp:posOffset>-157480</wp:posOffset>
                </wp:positionV>
                <wp:extent cx="6686550" cy="576263"/>
                <wp:effectExtent l="19050" t="19050" r="19050" b="14605"/>
                <wp:wrapNone/>
                <wp:docPr id="137704947" name="Rectangle 137704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576263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7C8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439AED" w14:textId="77777777" w:rsidR="00C374A0" w:rsidRDefault="00000000">
                            <w:pPr>
                              <w:spacing w:before="0"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ryndan Write" w:eastAsia="Bryndan Write" w:hAnsi="Bryndan Write" w:cs="Bryndan Write"/>
                                <w:b/>
                                <w:color w:val="000000"/>
                                <w:sz w:val="48"/>
                              </w:rPr>
                              <w:t>Séquence 1 : Les nombres entiers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4CB58" id="Rectangle 137704947" o:spid="_x0000_s1026" style="position:absolute;left:0;text-align:left;margin-left:0;margin-top:-12.4pt;width:526.5pt;height:45.4pt;z-index:2516582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" filled="f" strokecolor="#ff7c80" strokeweight="3pt">
                <v:stroke startarrowwidth="narrow" startarrowlength="short" endarrowwidth="narrow" endarrowlength="short"/>
                <v:textbox inset="2.53958mm,1.2694mm,2.53958mm,1.2694mm">
                  <w:txbxContent>
                    <w:p w14:paraId="04439AED" w14:textId="77777777" w:rsidR="00C374A0" w:rsidRDefault="00000000">
                      <w:pPr>
                        <w:spacing w:before="0"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Bryndan Write" w:eastAsia="Bryndan Write" w:hAnsi="Bryndan Write" w:cs="Bryndan Write"/>
                          <w:b/>
                          <w:color w:val="000000"/>
                          <w:sz w:val="48"/>
                        </w:rPr>
                        <w:t>Séquence 1 : Les nombres entiers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F08FAF" w14:textId="77777777" w:rsidR="00C374A0" w:rsidRDefault="00C374A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4"/>
          <w:szCs w:val="24"/>
        </w:rPr>
      </w:pPr>
    </w:p>
    <w:p w14:paraId="52C4ED16" w14:textId="77777777" w:rsidR="00C374A0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ascii="Bryndan Write" w:eastAsia="Bryndan Write" w:hAnsi="Bryndan Write" w:cs="Bryndan Write"/>
          <w:b/>
          <w:color w:val="000000"/>
          <w:sz w:val="42"/>
          <w:szCs w:val="42"/>
        </w:rPr>
      </w:pPr>
      <w:r>
        <w:rPr>
          <w:rFonts w:ascii="Bryndan Write" w:eastAsia="Bryndan Write" w:hAnsi="Bryndan Write" w:cs="Bryndan Write"/>
          <w:b/>
          <w:color w:val="000000"/>
          <w:sz w:val="44"/>
          <w:szCs w:val="44"/>
        </w:rPr>
        <w:t>Rang des chiffres</w:t>
      </w:r>
    </w:p>
    <w:p w14:paraId="67C84DE4" w14:textId="77777777" w:rsidR="00C374A0" w:rsidRDefault="00C374A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284"/>
        <w:rPr>
          <w:rFonts w:ascii="Arial" w:eastAsia="Arial" w:hAnsi="Arial" w:cs="Arial"/>
          <w:color w:val="000000"/>
          <w:sz w:val="24"/>
          <w:szCs w:val="24"/>
        </w:rPr>
      </w:pPr>
    </w:p>
    <w:p w14:paraId="0A61090F" w14:textId="77777777" w:rsidR="00C374A0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Définitions :</w:t>
      </w:r>
    </w:p>
    <w:p w14:paraId="47A54723" w14:textId="77777777" w:rsidR="00C374A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0, 1, 2, 3, 4, 5, 6, 7, 8, 9 sont les dix 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chiffres </w:t>
      </w:r>
      <w:r>
        <w:rPr>
          <w:rFonts w:ascii="Arial" w:eastAsia="Arial" w:hAnsi="Arial" w:cs="Arial"/>
          <w:color w:val="000000"/>
          <w:sz w:val="24"/>
          <w:szCs w:val="24"/>
        </w:rPr>
        <w:t>qui permettent d’écrire tous les nombres.</w:t>
      </w:r>
    </w:p>
    <w:p w14:paraId="2AA6D685" w14:textId="77777777" w:rsidR="00C374A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Chaque chiffre a une </w:t>
      </w:r>
      <w:r>
        <w:rPr>
          <w:rFonts w:ascii="Arial" w:eastAsia="Arial" w:hAnsi="Arial" w:cs="Arial"/>
          <w:b/>
          <w:color w:val="FF0000"/>
          <w:sz w:val="24"/>
          <w:szCs w:val="24"/>
        </w:rPr>
        <w:t>valeur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fonction de sa position dans le nombre :</w:t>
      </w:r>
    </w:p>
    <w:p w14:paraId="5D8066C2" w14:textId="77777777" w:rsidR="00C374A0" w:rsidRDefault="00C374A0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5621A19" w14:textId="181779C5" w:rsidR="00C374A0" w:rsidRDefault="00611FEA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 peut utiliser un tableau de numération pour visualiser</w:t>
      </w:r>
      <w:r w:rsidR="00000000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(le rang) d’un chiffre.</w:t>
      </w:r>
    </w:p>
    <w:tbl>
      <w:tblPr>
        <w:tblStyle w:val="a4"/>
        <w:tblW w:w="106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8"/>
        <w:gridCol w:w="1110"/>
        <w:gridCol w:w="993"/>
        <w:gridCol w:w="756"/>
        <w:gridCol w:w="785"/>
        <w:gridCol w:w="910"/>
        <w:gridCol w:w="725"/>
        <w:gridCol w:w="792"/>
        <w:gridCol w:w="893"/>
        <w:gridCol w:w="698"/>
        <w:gridCol w:w="802"/>
        <w:gridCol w:w="910"/>
      </w:tblGrid>
      <w:tr w:rsidR="00C374A0" w14:paraId="503C5FC7" w14:textId="77777777">
        <w:tc>
          <w:tcPr>
            <w:tcW w:w="3361" w:type="dxa"/>
            <w:gridSpan w:val="3"/>
          </w:tcPr>
          <w:p w14:paraId="1F8FD56D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Classe des milliards</w:t>
            </w:r>
          </w:p>
        </w:tc>
        <w:tc>
          <w:tcPr>
            <w:tcW w:w="2451" w:type="dxa"/>
            <w:gridSpan w:val="3"/>
          </w:tcPr>
          <w:p w14:paraId="6BFB6DBE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Classe des millions</w:t>
            </w:r>
          </w:p>
        </w:tc>
        <w:tc>
          <w:tcPr>
            <w:tcW w:w="2410" w:type="dxa"/>
            <w:gridSpan w:val="3"/>
          </w:tcPr>
          <w:p w14:paraId="27AE063D" w14:textId="26500E15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Classe des milliers </w:t>
            </w:r>
          </w:p>
        </w:tc>
        <w:tc>
          <w:tcPr>
            <w:tcW w:w="2410" w:type="dxa"/>
            <w:gridSpan w:val="3"/>
          </w:tcPr>
          <w:p w14:paraId="5A322182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Classe des unités</w:t>
            </w:r>
          </w:p>
        </w:tc>
      </w:tr>
      <w:tr w:rsidR="00C374A0" w14:paraId="4E1CB1F5" w14:textId="77777777">
        <w:tc>
          <w:tcPr>
            <w:tcW w:w="1258" w:type="dxa"/>
          </w:tcPr>
          <w:p w14:paraId="3733302F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z w:val="24"/>
                <w:szCs w:val="24"/>
              </w:rPr>
              <w:t>entaines</w:t>
            </w:r>
          </w:p>
        </w:tc>
        <w:tc>
          <w:tcPr>
            <w:tcW w:w="1110" w:type="dxa"/>
          </w:tcPr>
          <w:p w14:paraId="41CC3B37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izaines</w:t>
            </w:r>
          </w:p>
        </w:tc>
        <w:tc>
          <w:tcPr>
            <w:tcW w:w="993" w:type="dxa"/>
          </w:tcPr>
          <w:p w14:paraId="5308730A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nités</w:t>
            </w:r>
          </w:p>
        </w:tc>
        <w:tc>
          <w:tcPr>
            <w:tcW w:w="756" w:type="dxa"/>
          </w:tcPr>
          <w:p w14:paraId="06321A1B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785" w:type="dxa"/>
          </w:tcPr>
          <w:p w14:paraId="4B203E9F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910" w:type="dxa"/>
          </w:tcPr>
          <w:p w14:paraId="2F0F382C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  <w:tc>
          <w:tcPr>
            <w:tcW w:w="725" w:type="dxa"/>
          </w:tcPr>
          <w:p w14:paraId="75EAC4BA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792" w:type="dxa"/>
          </w:tcPr>
          <w:p w14:paraId="4A89FE1E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893" w:type="dxa"/>
          </w:tcPr>
          <w:p w14:paraId="2AE6AA21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  <w:tc>
          <w:tcPr>
            <w:tcW w:w="698" w:type="dxa"/>
          </w:tcPr>
          <w:p w14:paraId="6E1976AC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</w:p>
        </w:tc>
        <w:tc>
          <w:tcPr>
            <w:tcW w:w="802" w:type="dxa"/>
          </w:tcPr>
          <w:p w14:paraId="61EA97A6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910" w:type="dxa"/>
          </w:tcPr>
          <w:p w14:paraId="7FC89C2F" w14:textId="77777777" w:rsidR="00C374A0" w:rsidRDefault="0000000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</w:t>
            </w:r>
          </w:p>
        </w:tc>
      </w:tr>
      <w:tr w:rsidR="00C374A0" w14:paraId="653B1F32" w14:textId="77777777">
        <w:tc>
          <w:tcPr>
            <w:tcW w:w="1258" w:type="dxa"/>
          </w:tcPr>
          <w:p w14:paraId="3DE3D9A6" w14:textId="77777777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color w:val="70AD47"/>
                <w:sz w:val="24"/>
                <w:szCs w:val="24"/>
              </w:rPr>
            </w:pPr>
          </w:p>
        </w:tc>
        <w:tc>
          <w:tcPr>
            <w:tcW w:w="1110" w:type="dxa"/>
          </w:tcPr>
          <w:p w14:paraId="69218061" w14:textId="2EEC4044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993" w:type="dxa"/>
          </w:tcPr>
          <w:p w14:paraId="45470997" w14:textId="646FC52D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56" w:type="dxa"/>
          </w:tcPr>
          <w:p w14:paraId="5147C577" w14:textId="7D91FBA4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85" w:type="dxa"/>
          </w:tcPr>
          <w:p w14:paraId="496F3761" w14:textId="15BFE3C7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910" w:type="dxa"/>
          </w:tcPr>
          <w:p w14:paraId="4AAC5336" w14:textId="1E614C7C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25" w:type="dxa"/>
          </w:tcPr>
          <w:p w14:paraId="500129B0" w14:textId="1E25775F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792" w:type="dxa"/>
          </w:tcPr>
          <w:p w14:paraId="57A9346E" w14:textId="4E4A943B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893" w:type="dxa"/>
          </w:tcPr>
          <w:p w14:paraId="114D4498" w14:textId="6351A598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98" w:type="dxa"/>
          </w:tcPr>
          <w:p w14:paraId="5C4D2C85" w14:textId="29F97D88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802" w:type="dxa"/>
          </w:tcPr>
          <w:p w14:paraId="17B1D817" w14:textId="4527FBF3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910" w:type="dxa"/>
          </w:tcPr>
          <w:p w14:paraId="1CBBA1CE" w14:textId="57A7384E" w:rsidR="00C374A0" w:rsidRDefault="00C374A0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2828A652" w14:textId="77777777" w:rsidR="00C374A0" w:rsidRDefault="00C374A0">
      <w:pPr>
        <w:spacing w:before="0" w:after="0" w:line="360" w:lineRule="auto"/>
        <w:rPr>
          <w:rFonts w:ascii="Arial" w:eastAsia="Arial" w:hAnsi="Arial" w:cs="Arial"/>
          <w:b/>
          <w:color w:val="70AD47"/>
          <w:sz w:val="24"/>
          <w:szCs w:val="24"/>
        </w:rPr>
      </w:pPr>
    </w:p>
    <w:p w14:paraId="47C1577A" w14:textId="0DD7E504" w:rsidR="00611FEA" w:rsidRDefault="00611FEA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>Remarque</w:t>
      </w:r>
      <w:r>
        <w:rPr>
          <w:rFonts w:ascii="Arial" w:eastAsia="Arial" w:hAnsi="Arial" w:cs="Arial"/>
          <w:b/>
          <w:color w:val="00B050"/>
          <w:sz w:val="24"/>
          <w:szCs w:val="24"/>
        </w:rPr>
        <w:t xml:space="preserve"> :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Lorsqu’on écrit un nombre en chiffres, il faut laisser un espace entre les classes</w:t>
      </w:r>
      <w:r w:rsidR="002977F3">
        <w:rPr>
          <w:rFonts w:ascii="Arial" w:eastAsia="Arial" w:hAnsi="Arial" w:cs="Arial"/>
          <w:sz w:val="24"/>
          <w:szCs w:val="24"/>
        </w:rPr>
        <w:t> :</w:t>
      </w:r>
    </w:p>
    <w:p w14:paraId="0902E10E" w14:textId="13EC7522" w:rsidR="002977F3" w:rsidRDefault="002977F3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…………………………………………………………………………………………………………………..</w:t>
      </w:r>
    </w:p>
    <w:p w14:paraId="42C0C979" w14:textId="77777777" w:rsidR="00C374A0" w:rsidRDefault="00C374A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08EE2C62" w14:textId="26A6DA49" w:rsidR="00611FEA" w:rsidRDefault="00611FEA" w:rsidP="00611FE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ascii="Bryndan Write" w:eastAsia="Bryndan Write" w:hAnsi="Bryndan Write" w:cs="Bryndan Write"/>
          <w:b/>
          <w:color w:val="000000"/>
          <w:sz w:val="42"/>
          <w:szCs w:val="42"/>
        </w:rPr>
      </w:pPr>
      <w:r>
        <w:rPr>
          <w:rFonts w:ascii="Bryndan Write" w:eastAsia="Bryndan Write" w:hAnsi="Bryndan Write" w:cs="Bryndan Write"/>
          <w:b/>
          <w:sz w:val="44"/>
          <w:szCs w:val="44"/>
        </w:rPr>
        <w:t>Décomposition décimale</w:t>
      </w:r>
    </w:p>
    <w:p w14:paraId="63BDF1B2" w14:textId="77777777" w:rsidR="00611FEA" w:rsidRDefault="00611FEA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274A9B17" w14:textId="0E00FB37" w:rsidR="00611FEA" w:rsidRDefault="00611FEA" w:rsidP="00611FEA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On peut </w:t>
      </w:r>
      <w:r w:rsidR="002977F3">
        <w:rPr>
          <w:rFonts w:ascii="Arial" w:eastAsia="Arial" w:hAnsi="Arial" w:cs="Arial"/>
          <w:sz w:val="24"/>
          <w:szCs w:val="24"/>
        </w:rPr>
        <w:t xml:space="preserve">donner la décomposition décimale de </w:t>
      </w:r>
      <w:r w:rsidR="002977F3">
        <w:rPr>
          <w:rFonts w:ascii="Arial" w:eastAsia="Arial" w:hAnsi="Arial" w:cs="Arial"/>
          <w:sz w:val="24"/>
          <w:szCs w:val="24"/>
        </w:rPr>
        <w:t>25 204 879 603</w:t>
      </w:r>
      <w:r w:rsidR="002977F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6C7613EA" w14:textId="182D5510" w:rsidR="00611FEA" w:rsidRDefault="002977F3" w:rsidP="00611FEA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 w:rsidRPr="002977F3">
        <w:rPr>
          <w:rFonts w:ascii="Arial" w:eastAsia="Arial" w:hAnsi="Arial" w:cs="Arial"/>
          <w:sz w:val="24"/>
          <w:szCs w:val="24"/>
        </w:rPr>
        <w:t>3 584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611FEA">
        <w:rPr>
          <w:rFonts w:ascii="Arial" w:eastAsia="Arial" w:hAnsi="Arial" w:cs="Arial"/>
          <w:sz w:val="24"/>
          <w:szCs w:val="24"/>
        </w:rPr>
        <w:t>= (</w:t>
      </w:r>
      <w:r w:rsidR="00313274">
        <w:rPr>
          <w:rFonts w:ascii="Arial" w:eastAsia="Arial" w:hAnsi="Arial" w:cs="Arial"/>
          <w:sz w:val="24"/>
          <w:szCs w:val="24"/>
        </w:rPr>
        <w:t>…….</w:t>
      </w:r>
      <w:r w:rsidR="00611FEA">
        <w:rPr>
          <w:rFonts w:ascii="Arial" w:eastAsia="Arial" w:hAnsi="Arial" w:cs="Arial"/>
          <w:sz w:val="24"/>
          <w:szCs w:val="24"/>
        </w:rPr>
        <w:t xml:space="preserve"> x </w:t>
      </w:r>
      <w:r>
        <w:rPr>
          <w:rFonts w:ascii="Arial" w:eastAsia="Arial" w:hAnsi="Arial" w:cs="Arial"/>
          <w:sz w:val="24"/>
          <w:szCs w:val="24"/>
        </w:rPr>
        <w:t>………………</w:t>
      </w:r>
      <w:r w:rsidR="00611FEA">
        <w:rPr>
          <w:rFonts w:ascii="Arial" w:eastAsia="Arial" w:hAnsi="Arial" w:cs="Arial"/>
          <w:sz w:val="24"/>
          <w:szCs w:val="24"/>
        </w:rPr>
        <w:t>) + (</w:t>
      </w:r>
      <w:r w:rsidR="00313274">
        <w:rPr>
          <w:rFonts w:ascii="Arial" w:eastAsia="Arial" w:hAnsi="Arial" w:cs="Arial"/>
          <w:sz w:val="24"/>
          <w:szCs w:val="24"/>
        </w:rPr>
        <w:t>………</w:t>
      </w:r>
      <w:r w:rsidR="00611FEA">
        <w:rPr>
          <w:rFonts w:ascii="Arial" w:eastAsia="Arial" w:hAnsi="Arial" w:cs="Arial"/>
          <w:sz w:val="24"/>
          <w:szCs w:val="24"/>
        </w:rPr>
        <w:t xml:space="preserve"> x </w:t>
      </w:r>
      <w:r>
        <w:rPr>
          <w:rFonts w:ascii="Arial" w:eastAsia="Arial" w:hAnsi="Arial" w:cs="Arial"/>
          <w:sz w:val="24"/>
          <w:szCs w:val="24"/>
        </w:rPr>
        <w:t>………………</w:t>
      </w:r>
      <w:r w:rsidR="00611FEA">
        <w:rPr>
          <w:rFonts w:ascii="Arial" w:eastAsia="Arial" w:hAnsi="Arial" w:cs="Arial"/>
          <w:sz w:val="24"/>
          <w:szCs w:val="24"/>
        </w:rPr>
        <w:t>) + (</w:t>
      </w:r>
      <w:r w:rsidR="00313274">
        <w:rPr>
          <w:rFonts w:ascii="Arial" w:eastAsia="Arial" w:hAnsi="Arial" w:cs="Arial"/>
          <w:sz w:val="24"/>
          <w:szCs w:val="24"/>
        </w:rPr>
        <w:t>……</w:t>
      </w:r>
      <w:r w:rsidR="00611FEA">
        <w:rPr>
          <w:rFonts w:ascii="Arial" w:eastAsia="Arial" w:hAnsi="Arial" w:cs="Arial"/>
          <w:sz w:val="24"/>
          <w:szCs w:val="24"/>
        </w:rPr>
        <w:t xml:space="preserve"> x </w:t>
      </w:r>
      <w:r>
        <w:rPr>
          <w:rFonts w:ascii="Arial" w:eastAsia="Arial" w:hAnsi="Arial" w:cs="Arial"/>
          <w:sz w:val="24"/>
          <w:szCs w:val="24"/>
        </w:rPr>
        <w:t>………</w:t>
      </w:r>
      <w:r w:rsidR="00611FEA">
        <w:rPr>
          <w:rFonts w:ascii="Arial" w:eastAsia="Arial" w:hAnsi="Arial" w:cs="Arial"/>
          <w:sz w:val="24"/>
          <w:szCs w:val="24"/>
        </w:rPr>
        <w:t xml:space="preserve">) + </w:t>
      </w:r>
      <w:r w:rsidR="00313274">
        <w:rPr>
          <w:rFonts w:ascii="Arial" w:eastAsia="Arial" w:hAnsi="Arial" w:cs="Arial"/>
          <w:sz w:val="24"/>
          <w:szCs w:val="24"/>
        </w:rPr>
        <w:t>…….</w:t>
      </w:r>
      <w:r w:rsidR="00611FEA">
        <w:rPr>
          <w:rFonts w:ascii="Arial" w:eastAsia="Arial" w:hAnsi="Arial" w:cs="Arial"/>
          <w:sz w:val="24"/>
          <w:szCs w:val="24"/>
        </w:rPr>
        <w:t xml:space="preserve"> x </w:t>
      </w:r>
      <w:r>
        <w:rPr>
          <w:rFonts w:ascii="Arial" w:eastAsia="Arial" w:hAnsi="Arial" w:cs="Arial"/>
          <w:sz w:val="24"/>
          <w:szCs w:val="24"/>
        </w:rPr>
        <w:t>…</w:t>
      </w:r>
      <w:r w:rsidR="00313274">
        <w:rPr>
          <w:rFonts w:ascii="Arial" w:eastAsia="Arial" w:hAnsi="Arial" w:cs="Arial"/>
          <w:sz w:val="24"/>
          <w:szCs w:val="24"/>
        </w:rPr>
        <w:t>…</w:t>
      </w:r>
    </w:p>
    <w:p w14:paraId="7D44107D" w14:textId="77777777" w:rsidR="002977F3" w:rsidRDefault="002977F3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2541E31F" w14:textId="3D0CA5AE" w:rsidR="002977F3" w:rsidRPr="002977F3" w:rsidRDefault="002977F3" w:rsidP="002977F3">
      <w:pPr>
        <w:spacing w:before="0" w:after="0" w:line="360" w:lineRule="auto"/>
        <w:rPr>
          <w:rFonts w:ascii="Arial" w:eastAsia="Arial" w:hAnsi="Arial" w:cs="Arial"/>
          <w:color w:val="EE0000"/>
          <w:sz w:val="24"/>
          <w:szCs w:val="24"/>
        </w:rPr>
      </w:pPr>
      <w:r w:rsidRPr="002977F3">
        <w:rPr>
          <w:rFonts w:ascii="Arial" w:eastAsia="Arial" w:hAnsi="Arial" w:cs="Arial"/>
          <w:b/>
          <w:bCs/>
          <w:sz w:val="24"/>
          <w:szCs w:val="24"/>
        </w:rPr>
        <w:t>Attention !</w:t>
      </w:r>
      <w:r w:rsidRPr="002977F3">
        <w:rPr>
          <w:rFonts w:ascii="Arial" w:eastAsia="Arial" w:hAnsi="Arial" w:cs="Arial"/>
          <w:sz w:val="24"/>
          <w:szCs w:val="24"/>
        </w:rPr>
        <w:t xml:space="preserve"> Pour le nombre 3 584, le </w:t>
      </w:r>
      <w:r w:rsidRPr="002977F3">
        <w:rPr>
          <w:rFonts w:ascii="Arial" w:eastAsia="Arial" w:hAnsi="Arial" w:cs="Arial"/>
          <w:color w:val="EE0000"/>
          <w:sz w:val="24"/>
          <w:szCs w:val="24"/>
        </w:rPr>
        <w:t xml:space="preserve">chiffre des centaines </w:t>
      </w:r>
      <w:r w:rsidRPr="002977F3">
        <w:rPr>
          <w:rFonts w:ascii="Arial" w:eastAsia="Arial" w:hAnsi="Arial" w:cs="Arial"/>
          <w:sz w:val="24"/>
          <w:szCs w:val="24"/>
        </w:rPr>
        <w:t xml:space="preserve">est </w:t>
      </w:r>
      <w:r w:rsidR="00313274">
        <w:rPr>
          <w:rFonts w:ascii="Arial" w:eastAsia="Arial" w:hAnsi="Arial" w:cs="Arial"/>
          <w:sz w:val="24"/>
          <w:szCs w:val="24"/>
        </w:rPr>
        <w:t xml:space="preserve"> ……….. </w:t>
      </w:r>
      <w:r w:rsidRPr="002977F3">
        <w:rPr>
          <w:rFonts w:ascii="Arial" w:eastAsia="Arial" w:hAnsi="Arial" w:cs="Arial"/>
          <w:sz w:val="24"/>
          <w:szCs w:val="24"/>
        </w:rPr>
        <w:t xml:space="preserve">mais le </w:t>
      </w:r>
      <w:r w:rsidRPr="002977F3">
        <w:rPr>
          <w:rFonts w:ascii="Arial" w:eastAsia="Arial" w:hAnsi="Arial" w:cs="Arial"/>
          <w:color w:val="EE0000"/>
          <w:sz w:val="24"/>
          <w:szCs w:val="24"/>
        </w:rPr>
        <w:t>nombre</w:t>
      </w:r>
    </w:p>
    <w:p w14:paraId="6BB2F56D" w14:textId="3E2B7D9B" w:rsidR="002977F3" w:rsidRPr="002977F3" w:rsidRDefault="002977F3" w:rsidP="002977F3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 w:rsidRPr="002977F3">
        <w:rPr>
          <w:rFonts w:ascii="Arial" w:eastAsia="Arial" w:hAnsi="Arial" w:cs="Arial"/>
          <w:color w:val="EE0000"/>
          <w:sz w:val="24"/>
          <w:szCs w:val="24"/>
        </w:rPr>
        <w:t>de centaines</w:t>
      </w:r>
      <w:r w:rsidRPr="002977F3">
        <w:rPr>
          <w:rFonts w:ascii="Arial" w:eastAsia="Arial" w:hAnsi="Arial" w:cs="Arial"/>
          <w:sz w:val="24"/>
          <w:szCs w:val="24"/>
        </w:rPr>
        <w:t xml:space="preserve"> est </w:t>
      </w:r>
      <w:r w:rsidR="00313274">
        <w:rPr>
          <w:rFonts w:ascii="Arial" w:eastAsia="Arial" w:hAnsi="Arial" w:cs="Arial"/>
          <w:sz w:val="24"/>
          <w:szCs w:val="24"/>
        </w:rPr>
        <w:t>…………………..</w:t>
      </w:r>
      <w:r w:rsidRPr="002977F3">
        <w:rPr>
          <w:rFonts w:ascii="Arial" w:eastAsia="Arial" w:hAnsi="Arial" w:cs="Arial"/>
          <w:sz w:val="24"/>
          <w:szCs w:val="24"/>
        </w:rPr>
        <w:t xml:space="preserve">(il y a </w:t>
      </w:r>
      <w:r w:rsidR="00313274">
        <w:rPr>
          <w:rFonts w:ascii="Arial" w:eastAsia="Arial" w:hAnsi="Arial" w:cs="Arial"/>
          <w:sz w:val="24"/>
          <w:szCs w:val="24"/>
        </w:rPr>
        <w:t>…………</w:t>
      </w:r>
      <w:r w:rsidRPr="002977F3">
        <w:rPr>
          <w:rFonts w:ascii="Arial" w:eastAsia="Arial" w:hAnsi="Arial" w:cs="Arial"/>
          <w:sz w:val="24"/>
          <w:szCs w:val="24"/>
        </w:rPr>
        <w:t>centaines dans le nombre 3584).</w:t>
      </w:r>
    </w:p>
    <w:p w14:paraId="362C5218" w14:textId="410F24C3" w:rsidR="002977F3" w:rsidRDefault="002977F3" w:rsidP="002977F3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 w:rsidRPr="002977F3">
        <w:rPr>
          <w:rFonts w:ascii="Arial" w:eastAsia="Arial" w:hAnsi="Arial" w:cs="Arial"/>
          <w:sz w:val="24"/>
          <w:szCs w:val="24"/>
        </w:rPr>
        <w:t>En effet :</w:t>
      </w:r>
      <w:r w:rsidR="00863EB8">
        <w:rPr>
          <w:rFonts w:ascii="Arial" w:eastAsia="Arial" w:hAnsi="Arial" w:cs="Arial"/>
          <w:sz w:val="24"/>
          <w:szCs w:val="24"/>
        </w:rPr>
        <w:t xml:space="preserve"> ……………………………………………………………………………………………………….</w:t>
      </w:r>
    </w:p>
    <w:p w14:paraId="534E3884" w14:textId="61E17357" w:rsidR="00863EB8" w:rsidRDefault="00863EB8" w:rsidP="002977F3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…………………………………………………………………………………………………………………..</w:t>
      </w:r>
    </w:p>
    <w:p w14:paraId="1D6AC445" w14:textId="77777777" w:rsidR="00C374A0" w:rsidRDefault="00C374A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6735AC9F" w14:textId="77777777" w:rsidR="00863EB8" w:rsidRDefault="00863EB8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685892B1" w14:textId="77777777" w:rsidR="00863EB8" w:rsidRDefault="00863EB8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18BA13D1" w14:textId="77777777" w:rsidR="00863EB8" w:rsidRDefault="00863EB8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6432E84F" w14:textId="77777777" w:rsidR="00863EB8" w:rsidRDefault="00863EB8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23F8418B" w14:textId="77777777" w:rsidR="00C374A0" w:rsidRDefault="00000000" w:rsidP="00611FE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ascii="Bryndan Write" w:eastAsia="Bryndan Write" w:hAnsi="Bryndan Write" w:cs="Bryndan Write"/>
          <w:b/>
          <w:color w:val="000000"/>
          <w:sz w:val="42"/>
          <w:szCs w:val="42"/>
        </w:rPr>
      </w:pPr>
      <w:r>
        <w:rPr>
          <w:rFonts w:ascii="Bryndan Write" w:eastAsia="Bryndan Write" w:hAnsi="Bryndan Write" w:cs="Bryndan Write"/>
          <w:b/>
          <w:sz w:val="44"/>
          <w:szCs w:val="44"/>
        </w:rPr>
        <w:lastRenderedPageBreak/>
        <w:t>Écriture</w:t>
      </w:r>
      <w:r>
        <w:rPr>
          <w:rFonts w:ascii="Bryndan Write" w:eastAsia="Bryndan Write" w:hAnsi="Bryndan Write" w:cs="Bryndan Write"/>
          <w:b/>
          <w:color w:val="000000"/>
          <w:sz w:val="44"/>
          <w:szCs w:val="44"/>
        </w:rPr>
        <w:t xml:space="preserve"> en toutes lettres</w:t>
      </w:r>
    </w:p>
    <w:p w14:paraId="05F72700" w14:textId="77777777" w:rsidR="00C374A0" w:rsidRDefault="00C374A0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left="1440"/>
        <w:rPr>
          <w:rFonts w:ascii="Bryndan Write" w:eastAsia="Bryndan Write" w:hAnsi="Bryndan Write" w:cs="Bryndan Write"/>
          <w:b/>
          <w:sz w:val="24"/>
          <w:szCs w:val="24"/>
        </w:rPr>
      </w:pPr>
    </w:p>
    <w:p w14:paraId="759FD2A2" w14:textId="77777777" w:rsidR="00C374A0" w:rsidRDefault="00000000">
      <w:pPr>
        <w:spacing w:before="0" w:after="0" w:line="360" w:lineRule="auto"/>
        <w:rPr>
          <w:rFonts w:ascii="Bryndan Write" w:eastAsia="Bryndan Write" w:hAnsi="Bryndan Write" w:cs="Bryndan Write"/>
          <w:b/>
          <w:sz w:val="46"/>
          <w:szCs w:val="46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>Exemples :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</w:p>
    <w:p w14:paraId="0F60946E" w14:textId="77777777" w:rsidR="00C374A0" w:rsidRDefault="00000000">
      <w:pPr>
        <w:numPr>
          <w:ilvl w:val="0"/>
          <w:numId w:val="6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1823 : Mille-huit-cent-vingt-trois </w:t>
      </w:r>
      <w:r>
        <w:rPr>
          <w:rFonts w:ascii="Arial" w:eastAsia="Arial" w:hAnsi="Arial" w:cs="Arial"/>
          <w:color w:val="FF0000"/>
          <w:sz w:val="24"/>
          <w:szCs w:val="24"/>
        </w:rPr>
        <w:t>(pas de "s" à "cent", ni à "vingt" car ils sont suivis d'autres chiffres !)</w:t>
      </w:r>
    </w:p>
    <w:p w14:paraId="072AF1F1" w14:textId="77777777" w:rsidR="00C374A0" w:rsidRDefault="00000000">
      <w:pPr>
        <w:numPr>
          <w:ilvl w:val="0"/>
          <w:numId w:val="14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2087 : Deux-mille-quatre-vingt-sept </w:t>
      </w:r>
      <w:r>
        <w:rPr>
          <w:rFonts w:ascii="Arial" w:eastAsia="Arial" w:hAnsi="Arial" w:cs="Arial"/>
          <w:color w:val="FF0000"/>
          <w:sz w:val="24"/>
          <w:szCs w:val="24"/>
        </w:rPr>
        <w:t>(le mot "mille" est invariable, et toujours pas de "s" à "vingt"...)</w:t>
      </w:r>
    </w:p>
    <w:p w14:paraId="159063F3" w14:textId="77777777" w:rsidR="00C374A0" w:rsidRDefault="00000000">
      <w:pPr>
        <w:numPr>
          <w:ilvl w:val="0"/>
          <w:numId w:val="12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600 : Six-cents </w:t>
      </w:r>
      <w:r>
        <w:rPr>
          <w:rFonts w:ascii="Arial" w:eastAsia="Arial" w:hAnsi="Arial" w:cs="Arial"/>
          <w:color w:val="FF0000"/>
          <w:sz w:val="24"/>
          <w:szCs w:val="24"/>
        </w:rPr>
        <w:t>(ici on met bien un "s" car il n'y a plus rien derrière !)</w:t>
      </w:r>
    </w:p>
    <w:p w14:paraId="5F5719FF" w14:textId="77777777" w:rsidR="00C374A0" w:rsidRDefault="00C374A0">
      <w:pPr>
        <w:spacing w:before="0" w:after="0" w:line="240" w:lineRule="auto"/>
        <w:ind w:left="720"/>
        <w:rPr>
          <w:rFonts w:ascii="Arial" w:eastAsia="Arial" w:hAnsi="Arial" w:cs="Arial"/>
          <w:color w:val="FF0000"/>
          <w:sz w:val="24"/>
          <w:szCs w:val="24"/>
        </w:rPr>
      </w:pPr>
    </w:p>
    <w:p w14:paraId="2B8D38BC" w14:textId="77777777" w:rsidR="00C374A0" w:rsidRDefault="00C374A0">
      <w:pPr>
        <w:spacing w:before="0" w:after="0" w:line="240" w:lineRule="auto"/>
        <w:rPr>
          <w:rFonts w:ascii="Arial" w:eastAsia="Arial" w:hAnsi="Arial" w:cs="Arial"/>
          <w:sz w:val="24"/>
          <w:szCs w:val="24"/>
        </w:rPr>
      </w:pPr>
    </w:p>
    <w:p w14:paraId="63C649C1" w14:textId="77777777" w:rsidR="00C374A0" w:rsidRDefault="00000000">
      <w:pPr>
        <w:numPr>
          <w:ilvl w:val="0"/>
          <w:numId w:val="13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680 : Six-cent-quatre-vingts </w:t>
      </w:r>
      <w:r>
        <w:rPr>
          <w:rFonts w:ascii="Arial" w:eastAsia="Arial" w:hAnsi="Arial" w:cs="Arial"/>
          <w:color w:val="FF0000"/>
          <w:sz w:val="24"/>
          <w:szCs w:val="24"/>
        </w:rPr>
        <w:t>(pas de "s" à "cent", mais un "s" obligatoire à "vingt" car le nombre se termine par 80).</w:t>
      </w:r>
    </w:p>
    <w:p w14:paraId="49085990" w14:textId="77777777" w:rsidR="00C374A0" w:rsidRDefault="00C374A0">
      <w:pPr>
        <w:spacing w:before="0" w:after="0" w:line="240" w:lineRule="auto"/>
        <w:ind w:left="720"/>
        <w:rPr>
          <w:rFonts w:ascii="Arial" w:eastAsia="Arial" w:hAnsi="Arial" w:cs="Arial"/>
          <w:color w:val="FF0000"/>
          <w:sz w:val="24"/>
          <w:szCs w:val="24"/>
        </w:rPr>
      </w:pPr>
    </w:p>
    <w:p w14:paraId="6060CB18" w14:textId="77777777" w:rsidR="00C374A0" w:rsidRDefault="00000000">
      <w:pPr>
        <w:spacing w:before="0" w:after="0" w:line="240" w:lineRule="auto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Voici les règles correspondantes à ces exemples :</w:t>
      </w:r>
    </w:p>
    <w:p w14:paraId="7C5C3321" w14:textId="77777777" w:rsidR="00C374A0" w:rsidRDefault="00C374A0">
      <w:pPr>
        <w:spacing w:before="0" w:after="0" w:line="24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782269E7" w14:textId="1892033A" w:rsidR="00C374A0" w:rsidRDefault="00000000">
      <w:pPr>
        <w:numPr>
          <w:ilvl w:val="0"/>
          <w:numId w:val="4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Le mot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>
        <w:rPr>
          <w:rFonts w:ascii="Arial" w:eastAsia="Arial" w:hAnsi="Arial" w:cs="Arial"/>
          <w:sz w:val="24"/>
          <w:szCs w:val="24"/>
        </w:rPr>
        <w:t>mille</w:t>
      </w:r>
      <w:r w:rsidR="00863EB8">
        <w:rPr>
          <w:rFonts w:ascii="Arial" w:eastAsia="Arial" w:hAnsi="Arial" w:cs="Arial"/>
          <w:sz w:val="24"/>
          <w:szCs w:val="24"/>
        </w:rPr>
        <w:t xml:space="preserve"> &gt;&gt;</w:t>
      </w:r>
      <w:r>
        <w:rPr>
          <w:rFonts w:ascii="Arial" w:eastAsia="Arial" w:hAnsi="Arial" w:cs="Arial"/>
          <w:sz w:val="24"/>
          <w:szCs w:val="24"/>
        </w:rPr>
        <w:t xml:space="preserve"> est invariable ; les mots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>
        <w:rPr>
          <w:rFonts w:ascii="Arial" w:eastAsia="Arial" w:hAnsi="Arial" w:cs="Arial"/>
          <w:sz w:val="24"/>
          <w:szCs w:val="24"/>
        </w:rPr>
        <w:t>million</w:t>
      </w:r>
      <w:r w:rsidR="00863EB8">
        <w:rPr>
          <w:rFonts w:ascii="Arial" w:eastAsia="Arial" w:hAnsi="Arial" w:cs="Arial"/>
          <w:sz w:val="24"/>
          <w:szCs w:val="24"/>
        </w:rPr>
        <w:t xml:space="preserve"> &gt;&gt;</w:t>
      </w:r>
      <w:r>
        <w:rPr>
          <w:rFonts w:ascii="Arial" w:eastAsia="Arial" w:hAnsi="Arial" w:cs="Arial"/>
          <w:sz w:val="24"/>
          <w:szCs w:val="24"/>
        </w:rPr>
        <w:t xml:space="preserve"> et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>
        <w:rPr>
          <w:rFonts w:ascii="Arial" w:eastAsia="Arial" w:hAnsi="Arial" w:cs="Arial"/>
          <w:sz w:val="24"/>
          <w:szCs w:val="24"/>
        </w:rPr>
        <w:t>milliard</w:t>
      </w:r>
      <w:r w:rsidR="00863EB8">
        <w:rPr>
          <w:rFonts w:ascii="Arial" w:eastAsia="Arial" w:hAnsi="Arial" w:cs="Arial"/>
          <w:sz w:val="24"/>
          <w:szCs w:val="24"/>
        </w:rPr>
        <w:t xml:space="preserve"> &gt;&gt;,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13DB1">
        <w:rPr>
          <w:rFonts w:ascii="Arial" w:eastAsia="Arial" w:hAnsi="Arial" w:cs="Arial"/>
          <w:sz w:val="24"/>
          <w:szCs w:val="24"/>
        </w:rPr>
        <w:t xml:space="preserve">cependant, </w:t>
      </w:r>
      <w:r>
        <w:rPr>
          <w:rFonts w:ascii="Arial" w:eastAsia="Arial" w:hAnsi="Arial" w:cs="Arial"/>
          <w:sz w:val="24"/>
          <w:szCs w:val="24"/>
        </w:rPr>
        <w:t xml:space="preserve">s'accordent et prennent donc un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 w:rsidRPr="00863EB8">
        <w:rPr>
          <w:rFonts w:ascii="Arial" w:eastAsia="Arial" w:hAnsi="Arial" w:cs="Arial"/>
          <w:b/>
          <w:bCs/>
          <w:sz w:val="24"/>
          <w:szCs w:val="24"/>
        </w:rPr>
        <w:t>s</w:t>
      </w:r>
      <w:r w:rsidR="00863EB8">
        <w:rPr>
          <w:rFonts w:ascii="Arial" w:eastAsia="Arial" w:hAnsi="Arial" w:cs="Arial"/>
          <w:sz w:val="24"/>
          <w:szCs w:val="24"/>
        </w:rPr>
        <w:t xml:space="preserve"> &gt;&gt;</w:t>
      </w:r>
      <w:r>
        <w:rPr>
          <w:rFonts w:ascii="Arial" w:eastAsia="Arial" w:hAnsi="Arial" w:cs="Arial"/>
          <w:sz w:val="24"/>
          <w:szCs w:val="24"/>
        </w:rPr>
        <w:t xml:space="preserve"> au pluriel.</w:t>
      </w:r>
    </w:p>
    <w:p w14:paraId="1CD45F99" w14:textId="451BE64D" w:rsidR="00C374A0" w:rsidRPr="00863EB8" w:rsidRDefault="00000000" w:rsidP="00863EB8">
      <w:pPr>
        <w:numPr>
          <w:ilvl w:val="0"/>
          <w:numId w:val="4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Les mots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>
        <w:rPr>
          <w:rFonts w:ascii="Arial" w:eastAsia="Arial" w:hAnsi="Arial" w:cs="Arial"/>
          <w:sz w:val="24"/>
          <w:szCs w:val="24"/>
        </w:rPr>
        <w:t>cent</w:t>
      </w:r>
      <w:r w:rsidR="00863EB8">
        <w:rPr>
          <w:rFonts w:ascii="Arial" w:eastAsia="Arial" w:hAnsi="Arial" w:cs="Arial"/>
          <w:sz w:val="24"/>
          <w:szCs w:val="24"/>
        </w:rPr>
        <w:t xml:space="preserve"> &gt;&gt;</w:t>
      </w:r>
      <w:r>
        <w:rPr>
          <w:rFonts w:ascii="Arial" w:eastAsia="Arial" w:hAnsi="Arial" w:cs="Arial"/>
          <w:sz w:val="24"/>
          <w:szCs w:val="24"/>
        </w:rPr>
        <w:t xml:space="preserve"> et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>
        <w:rPr>
          <w:rFonts w:ascii="Arial" w:eastAsia="Arial" w:hAnsi="Arial" w:cs="Arial"/>
          <w:sz w:val="24"/>
          <w:szCs w:val="24"/>
        </w:rPr>
        <w:t>vingt</w:t>
      </w:r>
      <w:r w:rsidR="00863EB8">
        <w:rPr>
          <w:rFonts w:ascii="Arial" w:eastAsia="Arial" w:hAnsi="Arial" w:cs="Arial"/>
          <w:sz w:val="24"/>
          <w:szCs w:val="24"/>
        </w:rPr>
        <w:t xml:space="preserve"> &gt;&gt;</w:t>
      </w:r>
      <w:r>
        <w:rPr>
          <w:rFonts w:ascii="Arial" w:eastAsia="Arial" w:hAnsi="Arial" w:cs="Arial"/>
          <w:sz w:val="24"/>
          <w:szCs w:val="24"/>
        </w:rPr>
        <w:t xml:space="preserve"> prennent un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 w:rsidRPr="00863EB8">
        <w:rPr>
          <w:rFonts w:ascii="Arial" w:eastAsia="Arial" w:hAnsi="Arial" w:cs="Arial"/>
          <w:b/>
          <w:bCs/>
          <w:sz w:val="24"/>
          <w:szCs w:val="24"/>
        </w:rPr>
        <w:t>s</w:t>
      </w:r>
      <w:r w:rsidR="00863EB8" w:rsidRPr="00863EB8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863EB8">
        <w:rPr>
          <w:rFonts w:ascii="Arial" w:eastAsia="Arial" w:hAnsi="Arial" w:cs="Arial"/>
          <w:sz w:val="24"/>
          <w:szCs w:val="24"/>
        </w:rPr>
        <w:t>&gt;&gt;</w:t>
      </w:r>
      <w:r>
        <w:rPr>
          <w:rFonts w:ascii="Arial" w:eastAsia="Arial" w:hAnsi="Arial" w:cs="Arial"/>
          <w:sz w:val="24"/>
          <w:szCs w:val="24"/>
        </w:rPr>
        <w:t xml:space="preserve"> au pluriel uniquement lorsqu'ils sont à la fin</w:t>
      </w:r>
      <w:r w:rsidR="00863EB8">
        <w:rPr>
          <w:rFonts w:ascii="Arial" w:eastAsia="Arial" w:hAnsi="Arial" w:cs="Arial"/>
          <w:sz w:val="24"/>
          <w:szCs w:val="24"/>
        </w:rPr>
        <w:t xml:space="preserve"> </w:t>
      </w:r>
      <w:r w:rsidRPr="00863EB8">
        <w:rPr>
          <w:rFonts w:ascii="Arial" w:eastAsia="Arial" w:hAnsi="Arial" w:cs="Arial"/>
          <w:sz w:val="24"/>
          <w:szCs w:val="24"/>
        </w:rPr>
        <w:t>du nombre.</w:t>
      </w:r>
    </w:p>
    <w:p w14:paraId="1A6441F5" w14:textId="1547F394" w:rsidR="00C374A0" w:rsidRDefault="00000000">
      <w:pPr>
        <w:numPr>
          <w:ilvl w:val="0"/>
          <w:numId w:val="1"/>
        </w:num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>Exemples :</w:t>
      </w:r>
      <w:r>
        <w:rPr>
          <w:rFonts w:ascii="Arial" w:eastAsia="Arial" w:hAnsi="Arial" w:cs="Arial"/>
          <w:sz w:val="24"/>
          <w:szCs w:val="24"/>
        </w:rPr>
        <w:t xml:space="preserve">     300: </w:t>
      </w:r>
      <w:r w:rsidR="00863EB8">
        <w:rPr>
          <w:rFonts w:ascii="Arial" w:eastAsia="Arial" w:hAnsi="Arial" w:cs="Arial"/>
          <w:sz w:val="24"/>
          <w:szCs w:val="24"/>
        </w:rPr>
        <w:t>……………..</w:t>
      </w:r>
      <w:r>
        <w:rPr>
          <w:rFonts w:ascii="Arial" w:eastAsia="Arial" w:hAnsi="Arial" w:cs="Arial"/>
          <w:sz w:val="24"/>
          <w:szCs w:val="24"/>
        </w:rPr>
        <w:t xml:space="preserve">                420: </w:t>
      </w:r>
      <w:r w:rsidR="00863EB8">
        <w:rPr>
          <w:rFonts w:ascii="Arial" w:eastAsia="Arial" w:hAnsi="Arial" w:cs="Arial"/>
          <w:sz w:val="24"/>
          <w:szCs w:val="24"/>
        </w:rPr>
        <w:t>…………………………………..</w:t>
      </w:r>
    </w:p>
    <w:p w14:paraId="13431186" w14:textId="77777777" w:rsidR="00C374A0" w:rsidRDefault="00C374A0">
      <w:pPr>
        <w:spacing w:before="240" w:after="240" w:line="240" w:lineRule="auto"/>
        <w:rPr>
          <w:rFonts w:ascii="Arial" w:eastAsia="Arial" w:hAnsi="Arial" w:cs="Arial"/>
          <w:sz w:val="24"/>
          <w:szCs w:val="24"/>
        </w:rPr>
      </w:pPr>
    </w:p>
    <w:p w14:paraId="0F03FA07" w14:textId="511DDA32" w:rsidR="00C374A0" w:rsidRDefault="00000000">
      <w:pPr>
        <w:numPr>
          <w:ilvl w:val="0"/>
          <w:numId w:val="11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Le mot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>
        <w:rPr>
          <w:rFonts w:ascii="Arial" w:eastAsia="Arial" w:hAnsi="Arial" w:cs="Arial"/>
          <w:sz w:val="24"/>
          <w:szCs w:val="24"/>
        </w:rPr>
        <w:t>vingt</w:t>
      </w:r>
      <w:r w:rsidR="00863EB8">
        <w:rPr>
          <w:rFonts w:ascii="Arial" w:eastAsia="Arial" w:hAnsi="Arial" w:cs="Arial"/>
          <w:sz w:val="24"/>
          <w:szCs w:val="24"/>
        </w:rPr>
        <w:t xml:space="preserve"> &gt;&gt;</w:t>
      </w:r>
      <w:r>
        <w:rPr>
          <w:rFonts w:ascii="Arial" w:eastAsia="Arial" w:hAnsi="Arial" w:cs="Arial"/>
          <w:sz w:val="24"/>
          <w:szCs w:val="24"/>
        </w:rPr>
        <w:t xml:space="preserve"> ne s'utilise au pluriel (avec un </w:t>
      </w:r>
      <w:r w:rsidR="00863EB8">
        <w:rPr>
          <w:rFonts w:ascii="Arial" w:eastAsia="Arial" w:hAnsi="Arial" w:cs="Arial"/>
          <w:sz w:val="24"/>
          <w:szCs w:val="24"/>
        </w:rPr>
        <w:t xml:space="preserve">&lt;&lt; </w:t>
      </w:r>
      <w:r>
        <w:rPr>
          <w:rFonts w:ascii="Arial" w:eastAsia="Arial" w:hAnsi="Arial" w:cs="Arial"/>
          <w:sz w:val="24"/>
          <w:szCs w:val="24"/>
        </w:rPr>
        <w:t>s</w:t>
      </w:r>
      <w:r w:rsidR="00863EB8">
        <w:rPr>
          <w:rFonts w:ascii="Arial" w:eastAsia="Arial" w:hAnsi="Arial" w:cs="Arial"/>
          <w:sz w:val="24"/>
          <w:szCs w:val="24"/>
        </w:rPr>
        <w:t xml:space="preserve"> &gt;&gt;</w:t>
      </w:r>
      <w:r>
        <w:rPr>
          <w:rFonts w:ascii="Arial" w:eastAsia="Arial" w:hAnsi="Arial" w:cs="Arial"/>
          <w:sz w:val="24"/>
          <w:szCs w:val="24"/>
        </w:rPr>
        <w:t>) que si un nombre se finit par 80 (quatre-vingts).</w:t>
      </w:r>
    </w:p>
    <w:p w14:paraId="269BA8CC" w14:textId="77777777" w:rsidR="00C374A0" w:rsidRDefault="00000000">
      <w:pPr>
        <w:numPr>
          <w:ilvl w:val="0"/>
          <w:numId w:val="11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Les tirets sont mis entre chaque mot d’un nombre qui se présente sous forme composé. Avec des nombres entiers, il y aura donc des tirets partout !</w:t>
      </w:r>
    </w:p>
    <w:p w14:paraId="3CA7742C" w14:textId="77777777" w:rsidR="00C374A0" w:rsidRDefault="00C374A0">
      <w:pPr>
        <w:spacing w:before="0"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7F20A28F" w14:textId="7856663C" w:rsidR="00C374A0" w:rsidRDefault="00000000">
      <w:pPr>
        <w:numPr>
          <w:ilvl w:val="0"/>
          <w:numId w:val="9"/>
        </w:numPr>
        <w:spacing w:before="0"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>Exemples :</w:t>
      </w:r>
      <w:r>
        <w:rPr>
          <w:rFonts w:ascii="Arial" w:eastAsia="Arial" w:hAnsi="Arial" w:cs="Arial"/>
          <w:sz w:val="24"/>
          <w:szCs w:val="24"/>
        </w:rPr>
        <w:t xml:space="preserve"> 79: </w:t>
      </w:r>
      <w:r w:rsidR="00863EB8">
        <w:rPr>
          <w:rFonts w:ascii="Arial" w:eastAsia="Arial" w:hAnsi="Arial" w:cs="Arial"/>
          <w:sz w:val="24"/>
          <w:szCs w:val="24"/>
        </w:rPr>
        <w:t>…………………………</w:t>
      </w:r>
      <w:r>
        <w:rPr>
          <w:rFonts w:ascii="Arial" w:eastAsia="Arial" w:hAnsi="Arial" w:cs="Arial"/>
          <w:sz w:val="24"/>
          <w:szCs w:val="24"/>
        </w:rPr>
        <w:t xml:space="preserve">               1031: </w:t>
      </w:r>
      <w:r w:rsidR="00863EB8">
        <w:rPr>
          <w:rFonts w:ascii="Arial" w:eastAsia="Arial" w:hAnsi="Arial" w:cs="Arial"/>
          <w:sz w:val="24"/>
          <w:szCs w:val="24"/>
        </w:rPr>
        <w:t>………………………………….</w:t>
      </w:r>
    </w:p>
    <w:p w14:paraId="44E572A0" w14:textId="77777777" w:rsidR="00C374A0" w:rsidRDefault="00C374A0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ascii="Bryndan Write" w:eastAsia="Bryndan Write" w:hAnsi="Bryndan Write" w:cs="Bryndan Write"/>
          <w:b/>
          <w:sz w:val="46"/>
          <w:szCs w:val="46"/>
        </w:rPr>
      </w:pPr>
    </w:p>
    <w:p w14:paraId="316B4B27" w14:textId="77777777" w:rsidR="00C374A0" w:rsidRDefault="00000000" w:rsidP="00611FEA">
      <w:pPr>
        <w:numPr>
          <w:ilvl w:val="1"/>
          <w:numId w:val="2"/>
        </w:numPr>
        <w:spacing w:before="0" w:after="0" w:line="240" w:lineRule="auto"/>
        <w:rPr>
          <w:rFonts w:ascii="Bryndan Write" w:eastAsia="Bryndan Write" w:hAnsi="Bryndan Write" w:cs="Bryndan Write"/>
          <w:b/>
          <w:sz w:val="44"/>
          <w:szCs w:val="44"/>
        </w:rPr>
      </w:pPr>
      <w:r>
        <w:rPr>
          <w:rFonts w:ascii="Bryndan Write" w:eastAsia="Bryndan Write" w:hAnsi="Bryndan Write" w:cs="Bryndan Write"/>
          <w:b/>
          <w:sz w:val="44"/>
          <w:szCs w:val="44"/>
        </w:rPr>
        <w:t>Demi-droite graduée</w:t>
      </w:r>
    </w:p>
    <w:p w14:paraId="7C2EE7A3" w14:textId="77777777" w:rsidR="00C374A0" w:rsidRDefault="00C374A0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2E795B91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>Définitions :</w:t>
      </w:r>
      <w:r>
        <w:rPr>
          <w:rFonts w:ascii="Bryndan Write" w:eastAsia="Bryndan Write" w:hAnsi="Bryndan Write" w:cs="Bryndan Write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 appelle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demi-droite graduée </w:t>
      </w:r>
      <w:r>
        <w:rPr>
          <w:rFonts w:ascii="Arial" w:eastAsia="Arial" w:hAnsi="Arial" w:cs="Arial"/>
          <w:sz w:val="24"/>
          <w:szCs w:val="24"/>
        </w:rPr>
        <w:t>une demi-droite sur laquelle on fixe :</w:t>
      </w:r>
    </w:p>
    <w:p w14:paraId="00BA8D31" w14:textId="77777777" w:rsidR="00C374A0" w:rsidRDefault="00000000">
      <w:pPr>
        <w:numPr>
          <w:ilvl w:val="0"/>
          <w:numId w:val="7"/>
        </w:numPr>
        <w:spacing w:before="0" w:after="0" w:line="360" w:lineRule="auto"/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 point appelé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FF0000"/>
          <w:sz w:val="24"/>
          <w:szCs w:val="24"/>
        </w:rPr>
        <w:t>origine de la demi-droite</w:t>
      </w:r>
    </w:p>
    <w:p w14:paraId="0FC7372B" w14:textId="77777777" w:rsidR="00C374A0" w:rsidRDefault="00000000">
      <w:pPr>
        <w:numPr>
          <w:ilvl w:val="0"/>
          <w:numId w:val="7"/>
        </w:numPr>
        <w:spacing w:before="0"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Un sens </w:t>
      </w:r>
      <w:r>
        <w:rPr>
          <w:rFonts w:ascii="Arial" w:eastAsia="Arial" w:hAnsi="Arial" w:cs="Arial"/>
          <w:sz w:val="24"/>
          <w:szCs w:val="24"/>
        </w:rPr>
        <w:t>représenté par une flèche</w:t>
      </w:r>
    </w:p>
    <w:p w14:paraId="689C2019" w14:textId="77777777" w:rsidR="00C374A0" w:rsidRDefault="00000000">
      <w:pPr>
        <w:numPr>
          <w:ilvl w:val="0"/>
          <w:numId w:val="7"/>
        </w:numPr>
        <w:spacing w:before="0" w:after="0" w:line="360" w:lineRule="auto"/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Une unité de longueur </w:t>
      </w:r>
      <w:r>
        <w:rPr>
          <w:rFonts w:ascii="Arial" w:eastAsia="Arial" w:hAnsi="Arial" w:cs="Arial"/>
          <w:sz w:val="24"/>
          <w:szCs w:val="24"/>
        </w:rPr>
        <w:t>que l’on reporte régulièrement à partir de l’origine.</w:t>
      </w:r>
    </w:p>
    <w:p w14:paraId="48883C41" w14:textId="77777777" w:rsidR="00C374A0" w:rsidRDefault="00000000">
      <w:pPr>
        <w:spacing w:before="0" w:after="0" w:line="360" w:lineRule="auto"/>
        <w:ind w:left="72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612F2E0F" wp14:editId="6A06D02F">
            <wp:extent cx="3886200" cy="1114425"/>
            <wp:effectExtent l="0" t="0" r="0" b="0"/>
            <wp:docPr id="1377049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C719D" w14:textId="77777777" w:rsidR="00C374A0" w:rsidRDefault="00C374A0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1A1F725F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Propriété : </w:t>
      </w:r>
      <w:r>
        <w:rPr>
          <w:rFonts w:ascii="Arial" w:eastAsia="Arial" w:hAnsi="Arial" w:cs="Arial"/>
          <w:sz w:val="24"/>
          <w:szCs w:val="24"/>
        </w:rPr>
        <w:t>Sur une demi-droite graduée,</w:t>
      </w:r>
    </w:p>
    <w:p w14:paraId="4373744A" w14:textId="77777777" w:rsidR="00C374A0" w:rsidRDefault="00000000">
      <w:pPr>
        <w:numPr>
          <w:ilvl w:val="0"/>
          <w:numId w:val="5"/>
        </w:num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Chaque point est repéré par …………………….. appelé ……………….. de ce point.</w:t>
      </w:r>
    </w:p>
    <w:p w14:paraId="3F410330" w14:textId="77777777" w:rsidR="00C374A0" w:rsidRDefault="00000000">
      <w:pPr>
        <w:numPr>
          <w:ilvl w:val="0"/>
          <w:numId w:val="5"/>
        </w:num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chaque nombre correspond …………………. unique.</w:t>
      </w:r>
    </w:p>
    <w:p w14:paraId="3C242D24" w14:textId="77777777" w:rsidR="00C374A0" w:rsidRDefault="00000000">
      <w:pPr>
        <w:spacing w:before="0" w:after="0" w:line="360" w:lineRule="auto"/>
        <w:rPr>
          <w:rFonts w:ascii="Bryndan Write" w:eastAsia="Bryndan Write" w:hAnsi="Bryndan Write" w:cs="Bryndan Write"/>
          <w:b/>
          <w:sz w:val="46"/>
          <w:szCs w:val="46"/>
        </w:rPr>
      </w:pPr>
      <w:r>
        <w:rPr>
          <w:rFonts w:ascii="Arial" w:eastAsia="Arial" w:hAnsi="Arial" w:cs="Arial"/>
          <w:b/>
          <w:i/>
          <w:color w:val="00B050"/>
          <w:sz w:val="24"/>
          <w:szCs w:val="24"/>
          <w:u w:val="single"/>
        </w:rPr>
        <w:t>Notation :</w:t>
      </w:r>
      <w:r>
        <w:rPr>
          <w:rFonts w:ascii="Arial" w:eastAsia="Arial" w:hAnsi="Arial" w:cs="Arial"/>
          <w:sz w:val="24"/>
          <w:szCs w:val="24"/>
        </w:rPr>
        <w:t xml:space="preserve"> La phrase « Le point P d’abscisse 4 » s’écrit mathématiquement « P(4) ».</w:t>
      </w:r>
    </w:p>
    <w:sdt>
      <w:sdtPr>
        <w:rPr>
          <w:sz w:val="20"/>
          <w:szCs w:val="20"/>
        </w:rPr>
        <w:tag w:val="goog_rdk_0"/>
        <w:id w:val="-1132559137"/>
        <w:lock w:val="contentLocked"/>
      </w:sdtPr>
      <w:sdtContent>
        <w:tbl>
          <w:tblPr>
            <w:tblStyle w:val="a5"/>
            <w:tblW w:w="10440" w:type="dxa"/>
            <w:tblInd w:w="0" w:type="dxa"/>
            <w:tblLayout w:type="fixed"/>
            <w:tblLook w:val="0600" w:firstRow="0" w:lastRow="0" w:firstColumn="0" w:lastColumn="0" w:noHBand="1" w:noVBand="1"/>
          </w:tblPr>
          <w:tblGrid>
            <w:gridCol w:w="5550"/>
            <w:gridCol w:w="4890"/>
          </w:tblGrid>
          <w:tr w:rsidR="00C374A0" w14:paraId="00D7E794" w14:textId="77777777">
            <w:trPr>
              <w:trHeight w:val="408"/>
            </w:trPr>
            <w:tc>
              <w:tcPr>
                <w:tcW w:w="555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E49CB6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  <w:t xml:space="preserve">Exemples : 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>Sur la figure suivante,</w:t>
                </w:r>
                <w:r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  <w:t xml:space="preserve"> </w:t>
                </w:r>
              </w:p>
              <w:p w14:paraId="275CDBC5" w14:textId="77777777" w:rsidR="00C374A0" w:rsidRDefault="00000000">
                <w:pPr>
                  <w:numPr>
                    <w:ilvl w:val="0"/>
                    <w:numId w:val="8"/>
                  </w:num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l’abscisse du point A est …….: ……..</w:t>
                </w:r>
              </w:p>
              <w:p w14:paraId="3067CC64" w14:textId="77777777" w:rsidR="00C374A0" w:rsidRDefault="00000000">
                <w:pPr>
                  <w:numPr>
                    <w:ilvl w:val="0"/>
                    <w:numId w:val="8"/>
                  </w:num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Le nombre 5 est l’abscisse du point ...: ….</w:t>
                </w:r>
              </w:p>
              <w:p w14:paraId="1918D82B" w14:textId="77777777" w:rsidR="00C374A0" w:rsidRDefault="00000000">
                <w:pPr>
                  <w:numPr>
                    <w:ilvl w:val="0"/>
                    <w:numId w:val="8"/>
                  </w:num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Placer le point C(1)</w:t>
                </w:r>
              </w:p>
            </w:tc>
            <w:tc>
              <w:tcPr>
                <w:tcW w:w="489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29BA2B" w14:textId="77777777" w:rsidR="00C374A0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Bryndan Write" w:eastAsia="Bryndan Write" w:hAnsi="Bryndan Write" w:cs="Bryndan Write"/>
                    <w:b/>
                    <w:sz w:val="46"/>
                    <w:szCs w:val="46"/>
                  </w:rPr>
                </w:pPr>
                <w:r>
                  <w:rPr>
                    <w:rFonts w:ascii="Bryndan Write" w:eastAsia="Bryndan Write" w:hAnsi="Bryndan Write" w:cs="Bryndan Write"/>
                    <w:b/>
                    <w:noProof/>
                    <w:sz w:val="46"/>
                    <w:szCs w:val="46"/>
                  </w:rPr>
                  <w:drawing>
                    <wp:inline distT="114300" distB="114300" distL="114300" distR="114300" wp14:anchorId="226D9A01" wp14:editId="61B9E6A9">
                      <wp:extent cx="3048000" cy="1041400"/>
                      <wp:effectExtent l="0" t="0" r="0" b="0"/>
                      <wp:docPr id="137704951" name="image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48000" cy="10414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</w:sdtContent>
    </w:sdt>
    <w:p w14:paraId="75DBD814" w14:textId="77777777" w:rsidR="00C374A0" w:rsidRDefault="00000000">
      <w:pPr>
        <w:spacing w:before="0" w:after="0" w:line="240" w:lineRule="auto"/>
        <w:rPr>
          <w:rFonts w:ascii="Bryndan Write" w:eastAsia="Bryndan Write" w:hAnsi="Bryndan Write" w:cs="Bryndan Write"/>
          <w:b/>
          <w:sz w:val="46"/>
          <w:szCs w:val="46"/>
        </w:rPr>
      </w:pPr>
      <w:r>
        <w:rPr>
          <w:rFonts w:ascii="Bryndan Write" w:eastAsia="Bryndan Write" w:hAnsi="Bryndan Write" w:cs="Bryndan Write"/>
          <w:b/>
          <w:noProof/>
          <w:sz w:val="46"/>
          <w:szCs w:val="46"/>
        </w:rPr>
        <w:drawing>
          <wp:inline distT="114300" distB="114300" distL="114300" distR="114300" wp14:anchorId="33D2DA7B" wp14:editId="5E67C8D6">
            <wp:extent cx="6896100" cy="2948940"/>
            <wp:effectExtent l="0" t="0" r="0" b="3810"/>
            <wp:docPr id="13770495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6444" cy="294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D63C4" w14:textId="77777777" w:rsidR="00C374A0" w:rsidRDefault="00C374A0">
      <w:pPr>
        <w:spacing w:before="0" w:after="0" w:line="240" w:lineRule="auto"/>
        <w:rPr>
          <w:rFonts w:ascii="Bryndan Write" w:eastAsia="Bryndan Write" w:hAnsi="Bryndan Write" w:cs="Bryndan Write"/>
          <w:b/>
          <w:sz w:val="46"/>
          <w:szCs w:val="46"/>
        </w:rPr>
      </w:pPr>
    </w:p>
    <w:p w14:paraId="4CE915D1" w14:textId="77777777" w:rsidR="00C374A0" w:rsidRDefault="00C374A0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76793F6F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651F185B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115B965C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0A4A81D3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65C2E340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6F9ABDDB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26C89FFA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2540B710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3DE6E489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2820E1A5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315A684C" w14:textId="77777777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</w:p>
    <w:p w14:paraId="2062399C" w14:textId="06668B76" w:rsidR="00863EB8" w:rsidRDefault="00863EB8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lastRenderedPageBreak/>
        <w:t xml:space="preserve">A mettre dans la </w:t>
      </w:r>
      <w:proofErr w:type="spellStart"/>
      <w:r>
        <w:rPr>
          <w:rFonts w:ascii="Arial" w:eastAsia="Arial" w:hAnsi="Arial" w:cs="Arial"/>
          <w:b/>
          <w:color w:val="FF0000"/>
          <w:sz w:val="24"/>
          <w:szCs w:val="24"/>
        </w:rPr>
        <w:t>sequence</w:t>
      </w:r>
      <w:proofErr w:type="spellEnd"/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8 : opération des nombres décimaux</w:t>
      </w:r>
    </w:p>
    <w:p w14:paraId="24F6D4EF" w14:textId="77777777" w:rsidR="00C374A0" w:rsidRDefault="00000000" w:rsidP="00611FEA">
      <w:pPr>
        <w:numPr>
          <w:ilvl w:val="1"/>
          <w:numId w:val="2"/>
        </w:numPr>
        <w:spacing w:before="0" w:after="0" w:line="240" w:lineRule="auto"/>
        <w:rPr>
          <w:rFonts w:ascii="Bryndan Write" w:eastAsia="Bryndan Write" w:hAnsi="Bryndan Write" w:cs="Bryndan Write"/>
          <w:b/>
          <w:sz w:val="44"/>
          <w:szCs w:val="44"/>
        </w:rPr>
      </w:pPr>
      <w:r>
        <w:rPr>
          <w:rFonts w:ascii="Bryndan Write" w:eastAsia="Bryndan Write" w:hAnsi="Bryndan Write" w:cs="Bryndan Write"/>
          <w:b/>
          <w:sz w:val="44"/>
          <w:szCs w:val="44"/>
        </w:rPr>
        <w:t>Additionner, soustraire avec des nombres entiers</w:t>
      </w:r>
    </w:p>
    <w:p w14:paraId="2C539EC8" w14:textId="77777777" w:rsidR="00C374A0" w:rsidRDefault="00C374A0">
      <w:pPr>
        <w:spacing w:before="0" w:after="0" w:line="240" w:lineRule="auto"/>
        <w:ind w:left="1440"/>
        <w:rPr>
          <w:rFonts w:ascii="Bryndan Write" w:eastAsia="Bryndan Write" w:hAnsi="Bryndan Write" w:cs="Bryndan Write"/>
          <w:b/>
          <w:sz w:val="24"/>
          <w:szCs w:val="24"/>
        </w:rPr>
      </w:pPr>
    </w:p>
    <w:p w14:paraId="1EFF1CD9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Définitions : </w:t>
      </w:r>
      <w:r>
        <w:rPr>
          <w:rFonts w:ascii="Arial" w:eastAsia="Arial" w:hAnsi="Arial" w:cs="Arial"/>
          <w:sz w:val="24"/>
          <w:szCs w:val="24"/>
        </w:rPr>
        <w:t xml:space="preserve">On calcule une </w:t>
      </w:r>
      <w:r>
        <w:rPr>
          <w:rFonts w:ascii="Arial" w:eastAsia="Arial" w:hAnsi="Arial" w:cs="Arial"/>
          <w:b/>
          <w:color w:val="FF0000"/>
          <w:sz w:val="24"/>
          <w:szCs w:val="24"/>
        </w:rPr>
        <w:t>……………………</w:t>
      </w:r>
      <w:r>
        <w:rPr>
          <w:rFonts w:ascii="Arial" w:eastAsia="Arial" w:hAnsi="Arial" w:cs="Arial"/>
          <w:sz w:val="24"/>
          <w:szCs w:val="24"/>
        </w:rPr>
        <w:t xml:space="preserve"> lorsqu’on ajoute deux nombres, et une </w:t>
      </w:r>
      <w:r>
        <w:rPr>
          <w:rFonts w:ascii="Arial" w:eastAsia="Arial" w:hAnsi="Arial" w:cs="Arial"/>
          <w:b/>
          <w:color w:val="FF0000"/>
          <w:sz w:val="24"/>
          <w:szCs w:val="24"/>
        </w:rPr>
        <w:t>………………….</w:t>
      </w:r>
      <w:r>
        <w:rPr>
          <w:rFonts w:ascii="Arial" w:eastAsia="Arial" w:hAnsi="Arial" w:cs="Arial"/>
          <w:sz w:val="24"/>
          <w:szCs w:val="24"/>
        </w:rPr>
        <w:t xml:space="preserve"> lorsqu’on en soustrait deux.</w:t>
      </w:r>
    </w:p>
    <w:p w14:paraId="3C028188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Le résultat d’une addition est une </w:t>
      </w:r>
      <w:r>
        <w:rPr>
          <w:rFonts w:ascii="Arial" w:eastAsia="Arial" w:hAnsi="Arial" w:cs="Arial"/>
          <w:b/>
          <w:color w:val="FF0000"/>
          <w:sz w:val="24"/>
          <w:szCs w:val="24"/>
        </w:rPr>
        <w:t>…………………..</w:t>
      </w:r>
      <w:r>
        <w:rPr>
          <w:rFonts w:ascii="Arial" w:eastAsia="Arial" w:hAnsi="Arial" w:cs="Arial"/>
          <w:sz w:val="24"/>
          <w:szCs w:val="24"/>
        </w:rPr>
        <w:t xml:space="preserve">, celui d’une soustraction une </w:t>
      </w:r>
      <w:r>
        <w:rPr>
          <w:rFonts w:ascii="Arial" w:eastAsia="Arial" w:hAnsi="Arial" w:cs="Arial"/>
          <w:b/>
          <w:color w:val="FF0000"/>
          <w:sz w:val="24"/>
          <w:szCs w:val="24"/>
        </w:rPr>
        <w:t>………………….</w:t>
      </w:r>
      <w:r>
        <w:rPr>
          <w:rFonts w:ascii="Arial" w:eastAsia="Arial" w:hAnsi="Arial" w:cs="Arial"/>
          <w:sz w:val="24"/>
          <w:szCs w:val="24"/>
        </w:rPr>
        <w:t>.</w:t>
      </w:r>
    </w:p>
    <w:p w14:paraId="473009EF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Les nombres calculés ensemble s’appellent les </w:t>
      </w:r>
      <w:r>
        <w:rPr>
          <w:rFonts w:ascii="Arial" w:eastAsia="Arial" w:hAnsi="Arial" w:cs="Arial"/>
          <w:b/>
          <w:color w:val="FF0000"/>
          <w:sz w:val="24"/>
          <w:szCs w:val="24"/>
        </w:rPr>
        <w:t>……………………..</w:t>
      </w:r>
      <w:r>
        <w:rPr>
          <w:rFonts w:ascii="Arial" w:eastAsia="Arial" w:hAnsi="Arial" w:cs="Arial"/>
          <w:sz w:val="24"/>
          <w:szCs w:val="24"/>
        </w:rPr>
        <w:t>.</w:t>
      </w:r>
    </w:p>
    <w:p w14:paraId="18F9F343" w14:textId="77777777" w:rsidR="00C374A0" w:rsidRDefault="00000000">
      <w:pPr>
        <w:spacing w:before="0" w:after="0" w:line="360" w:lineRule="auto"/>
        <w:rPr>
          <w:rFonts w:ascii="Arial" w:eastAsia="Arial" w:hAnsi="Arial" w:cs="Arial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>Exemples :</w:t>
      </w: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 </w:t>
      </w:r>
    </w:p>
    <w:sdt>
      <w:sdtPr>
        <w:rPr>
          <w:sz w:val="20"/>
          <w:szCs w:val="20"/>
        </w:rPr>
        <w:tag w:val="goog_rdk_3"/>
        <w:id w:val="-2066564753"/>
        <w:lock w:val="contentLocked"/>
      </w:sdtPr>
      <w:sdtContent>
        <w:tbl>
          <w:tblPr>
            <w:tblStyle w:val="a6"/>
            <w:tblW w:w="10440" w:type="dxa"/>
            <w:tblInd w:w="0" w:type="dxa"/>
            <w:tblLayout w:type="fixed"/>
            <w:tblLook w:val="0600" w:firstRow="0" w:lastRow="0" w:firstColumn="0" w:lastColumn="0" w:noHBand="1" w:noVBand="1"/>
          </w:tblPr>
          <w:tblGrid>
            <w:gridCol w:w="6075"/>
            <w:gridCol w:w="4365"/>
          </w:tblGrid>
          <w:tr w:rsidR="00C374A0" w14:paraId="6579A180" w14:textId="77777777">
            <w:tc>
              <w:tcPr>
                <w:tcW w:w="607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F61839" w14:textId="77777777" w:rsidR="00C374A0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color w:val="0000FF"/>
                    <w:sz w:val="24"/>
                    <w:szCs w:val="24"/>
                  </w:rPr>
                  <w:t>21</w:t>
                </w:r>
                <w:r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38761D"/>
                    <w:sz w:val="24"/>
                    <w:szCs w:val="24"/>
                  </w:rPr>
                  <w:t>+</w:t>
                </w:r>
                <w:r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0000FF"/>
                    <w:sz w:val="24"/>
                    <w:szCs w:val="24"/>
                  </w:rPr>
                  <w:t>12</w:t>
                </w:r>
                <w:sdt>
                  <w:sdtPr>
                    <w:tag w:val="goog_rdk_1"/>
                    <w:id w:val="-889802314"/>
                  </w:sdtPr>
                  <w:sdtContent>
                    <w:r>
                      <w:rPr>
                        <w:rFonts w:ascii="Arial Unicode MS" w:eastAsia="Arial Unicode MS" w:hAnsi="Arial Unicode MS" w:cs="Arial Unicode MS"/>
                        <w:b/>
                        <w:color w:val="FF0000"/>
                        <w:sz w:val="24"/>
                        <w:szCs w:val="24"/>
                      </w:rPr>
                      <w:t xml:space="preserve"> = 33 ⇽ …………….</w:t>
                    </w:r>
                  </w:sdtContent>
                </w:sdt>
              </w:p>
              <w:p w14:paraId="470C161A" w14:textId="77777777" w:rsidR="00C374A0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  <w:t xml:space="preserve"> </w:t>
                </w:r>
              </w:p>
              <w:p w14:paraId="35B8C3A7" w14:textId="77777777" w:rsidR="00C374A0" w:rsidRDefault="00C374A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Arial" w:eastAsia="Arial" w:hAnsi="Arial" w:cs="Arial"/>
                    <w:sz w:val="24"/>
                    <w:szCs w:val="24"/>
                  </w:rPr>
                </w:pPr>
              </w:p>
              <w:p w14:paraId="0C36C034" w14:textId="77777777" w:rsidR="00C374A0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On dit que &lt;&lt; 33 est la somme de 21 et 12 &gt;&gt;</w:t>
                </w:r>
              </w:p>
            </w:tc>
            <w:tc>
              <w:tcPr>
                <w:tcW w:w="436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7838E6" w14:textId="77777777" w:rsidR="00C374A0" w:rsidRDefault="00000000">
                <w:pPr>
                  <w:widowControl w:val="0"/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color w:val="0000FF"/>
                    <w:sz w:val="24"/>
                    <w:szCs w:val="24"/>
                  </w:rPr>
                  <w:t>21</w:t>
                </w:r>
                <w:r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  <w:t xml:space="preserve"> </w:t>
                </w:r>
                <m:oMath>
                  <m:r>
                    <w:rPr>
                      <w:rFonts w:ascii="Arial" w:eastAsia="Arial" w:hAnsi="Arial" w:cs="Arial"/>
                      <w:color w:val="38761D"/>
                      <w:sz w:val="24"/>
                      <w:szCs w:val="24"/>
                    </w:rPr>
                    <m:t>-</m:t>
                  </m:r>
                </m:oMath>
                <w:r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color w:val="0000FF"/>
                    <w:sz w:val="24"/>
                    <w:szCs w:val="24"/>
                  </w:rPr>
                  <w:t>12</w:t>
                </w:r>
                <w:sdt>
                  <w:sdtPr>
                    <w:tag w:val="goog_rdk_2"/>
                    <w:id w:val="-166246907"/>
                  </w:sdtPr>
                  <w:sdtContent>
                    <w:r>
                      <w:rPr>
                        <w:rFonts w:ascii="Arial Unicode MS" w:eastAsia="Arial Unicode MS" w:hAnsi="Arial Unicode MS" w:cs="Arial Unicode MS"/>
                        <w:b/>
                        <w:color w:val="FF0000"/>
                        <w:sz w:val="24"/>
                        <w:szCs w:val="24"/>
                      </w:rPr>
                      <w:t xml:space="preserve"> = 9 ⇽ ……………..</w:t>
                    </w:r>
                  </w:sdtContent>
                </w:sdt>
              </w:p>
              <w:p w14:paraId="3E2B9743" w14:textId="77777777" w:rsidR="00C374A0" w:rsidRDefault="00C374A0">
                <w:pPr>
                  <w:widowControl w:val="0"/>
                  <w:rPr>
                    <w:rFonts w:ascii="Arial" w:eastAsia="Arial" w:hAnsi="Arial" w:cs="Arial"/>
                    <w:b/>
                    <w:color w:val="FF0000"/>
                    <w:sz w:val="24"/>
                    <w:szCs w:val="24"/>
                  </w:rPr>
                </w:pPr>
              </w:p>
              <w:p w14:paraId="2956B8A9" w14:textId="77777777" w:rsidR="00C374A0" w:rsidRDefault="00C374A0">
                <w:pPr>
                  <w:widowControl w:val="0"/>
                  <w:rPr>
                    <w:rFonts w:ascii="Arial" w:eastAsia="Arial" w:hAnsi="Arial" w:cs="Arial"/>
                    <w:sz w:val="24"/>
                    <w:szCs w:val="24"/>
                  </w:rPr>
                </w:pPr>
              </w:p>
              <w:p w14:paraId="7EF704A1" w14:textId="77777777" w:rsidR="00C374A0" w:rsidRDefault="00000000">
                <w:pPr>
                  <w:widowControl w:val="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On dit que &lt;&lt; 9 est la différence de 21 par 12 &gt;&gt;</w:t>
                </w:r>
              </w:p>
            </w:tc>
          </w:tr>
        </w:tbl>
      </w:sdtContent>
    </w:sdt>
    <w:p w14:paraId="0635A603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Dans les deux cas, les deux nombres </w:t>
      </w:r>
      <w:r>
        <w:rPr>
          <w:rFonts w:ascii="Arial" w:eastAsia="Arial" w:hAnsi="Arial" w:cs="Arial"/>
          <w:b/>
          <w:color w:val="0000FF"/>
          <w:sz w:val="24"/>
          <w:szCs w:val="24"/>
        </w:rPr>
        <w:t>21</w:t>
      </w:r>
      <w:r>
        <w:rPr>
          <w:rFonts w:ascii="Arial" w:eastAsia="Arial" w:hAnsi="Arial" w:cs="Arial"/>
          <w:sz w:val="24"/>
          <w:szCs w:val="24"/>
        </w:rPr>
        <w:t xml:space="preserve"> et </w:t>
      </w:r>
      <w:r>
        <w:rPr>
          <w:rFonts w:ascii="Arial" w:eastAsia="Arial" w:hAnsi="Arial" w:cs="Arial"/>
          <w:b/>
          <w:color w:val="0000FF"/>
          <w:sz w:val="24"/>
          <w:szCs w:val="24"/>
        </w:rPr>
        <w:t>12</w:t>
      </w:r>
      <w:r>
        <w:rPr>
          <w:rFonts w:ascii="Arial" w:eastAsia="Arial" w:hAnsi="Arial" w:cs="Arial"/>
          <w:sz w:val="24"/>
          <w:szCs w:val="24"/>
        </w:rPr>
        <w:t xml:space="preserve"> sont les </w:t>
      </w:r>
      <w:r>
        <w:rPr>
          <w:rFonts w:ascii="Arial" w:eastAsia="Arial" w:hAnsi="Arial" w:cs="Arial"/>
          <w:b/>
          <w:color w:val="0000FF"/>
          <w:sz w:val="24"/>
          <w:szCs w:val="24"/>
        </w:rPr>
        <w:t>termes</w:t>
      </w:r>
      <w:r>
        <w:rPr>
          <w:rFonts w:ascii="Arial" w:eastAsia="Arial" w:hAnsi="Arial" w:cs="Arial"/>
          <w:sz w:val="24"/>
          <w:szCs w:val="24"/>
        </w:rPr>
        <w:t xml:space="preserve"> du calcul.</w:t>
      </w:r>
    </w:p>
    <w:p w14:paraId="532E73E4" w14:textId="77777777" w:rsidR="00C374A0" w:rsidRDefault="00C374A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3820D183" w14:textId="77777777" w:rsidR="00C374A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Propriété : </w:t>
      </w:r>
      <w:r>
        <w:rPr>
          <w:rFonts w:ascii="Arial" w:eastAsia="Arial" w:hAnsi="Arial" w:cs="Arial"/>
          <w:sz w:val="24"/>
          <w:szCs w:val="24"/>
        </w:rPr>
        <w:t xml:space="preserve">On peut échanger les termes d’une addition sans modifier son résultat. On dit que l’addition est </w:t>
      </w:r>
      <w:r>
        <w:rPr>
          <w:rFonts w:ascii="Arial" w:eastAsia="Arial" w:hAnsi="Arial" w:cs="Arial"/>
          <w:color w:val="FF0000"/>
          <w:sz w:val="24"/>
          <w:szCs w:val="24"/>
        </w:rPr>
        <w:t>………………………..</w:t>
      </w:r>
      <w:r>
        <w:rPr>
          <w:rFonts w:ascii="Arial" w:eastAsia="Arial" w:hAnsi="Arial" w:cs="Arial"/>
          <w:sz w:val="24"/>
          <w:szCs w:val="24"/>
        </w:rPr>
        <w:t>.</w:t>
      </w:r>
    </w:p>
    <w:p w14:paraId="5E1266B4" w14:textId="77777777" w:rsidR="00C374A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spacing w:before="0" w:after="0" w:line="360" w:lineRule="auto"/>
        <w:rPr>
          <w:rFonts w:ascii="Arial" w:eastAsia="Arial" w:hAnsi="Arial" w:cs="Arial"/>
          <w:b/>
          <w:color w:val="00B05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ATTENTION car ce n’est pas vrai pour une soustraction !</w:t>
      </w:r>
    </w:p>
    <w:sdt>
      <w:sdtPr>
        <w:rPr>
          <w:sz w:val="20"/>
          <w:szCs w:val="20"/>
        </w:rPr>
        <w:tag w:val="goog_rdk_4"/>
        <w:id w:val="952749777"/>
        <w:lock w:val="contentLocked"/>
      </w:sdtPr>
      <w:sdtContent>
        <w:tbl>
          <w:tblPr>
            <w:tblStyle w:val="a7"/>
            <w:tblW w:w="10665" w:type="dxa"/>
            <w:tblInd w:w="0" w:type="dxa"/>
            <w:tblLayout w:type="fixed"/>
            <w:tblLook w:val="0600" w:firstRow="0" w:lastRow="0" w:firstColumn="0" w:lastColumn="0" w:noHBand="1" w:noVBand="1"/>
          </w:tblPr>
          <w:tblGrid>
            <w:gridCol w:w="7695"/>
            <w:gridCol w:w="2970"/>
          </w:tblGrid>
          <w:tr w:rsidR="00C374A0" w14:paraId="641DE05D" w14:textId="77777777">
            <w:tc>
              <w:tcPr>
                <w:tcW w:w="769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FAF89C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  <w:t xml:space="preserve">Exemple 1 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>(Opération en ligne)</w:t>
                </w:r>
                <w:r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  <w:t xml:space="preserve">: 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8 + 7 + 2 + 3 = </w:t>
                </w:r>
                <w:r>
                  <w:rPr>
                    <w:rFonts w:ascii="Arial" w:eastAsia="Arial" w:hAnsi="Arial" w:cs="Arial"/>
                    <w:color w:val="FF0000"/>
                    <w:sz w:val="24"/>
                    <w:szCs w:val="24"/>
                    <w:u w:val="single"/>
                  </w:rPr>
                  <w:t>…. + …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+ </w:t>
                </w:r>
                <w:r>
                  <w:rPr>
                    <w:rFonts w:ascii="Arial" w:eastAsia="Arial" w:hAnsi="Arial" w:cs="Arial"/>
                    <w:color w:val="0000FF"/>
                    <w:sz w:val="24"/>
                    <w:szCs w:val="24"/>
                    <w:u w:val="single"/>
                  </w:rPr>
                  <w:t>…. + ….</w:t>
                </w:r>
                <w:r>
                  <w:rPr>
                    <w:rFonts w:ascii="Arial" w:eastAsia="Arial" w:hAnsi="Arial" w:cs="Arial"/>
                    <w:color w:val="0000FF"/>
                    <w:sz w:val="24"/>
                    <w:szCs w:val="24"/>
                  </w:rPr>
                  <w:t xml:space="preserve">              </w:t>
                </w:r>
              </w:p>
              <w:p w14:paraId="71203DC1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color w:val="0000FF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                                                                          =   </w:t>
                </w:r>
                <w:r>
                  <w:rPr>
                    <w:rFonts w:ascii="Arial" w:eastAsia="Arial" w:hAnsi="Arial" w:cs="Arial"/>
                    <w:color w:val="FF0000"/>
                    <w:sz w:val="24"/>
                    <w:szCs w:val="24"/>
                  </w:rPr>
                  <w:t>10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  +  </w:t>
                </w:r>
                <w:r>
                  <w:rPr>
                    <w:rFonts w:ascii="Arial" w:eastAsia="Arial" w:hAnsi="Arial" w:cs="Arial"/>
                    <w:color w:val="0000FF"/>
                    <w:sz w:val="24"/>
                    <w:szCs w:val="24"/>
                  </w:rPr>
                  <w:t>10</w:t>
                </w:r>
              </w:p>
              <w:p w14:paraId="7CEE0115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color w:val="0000FF"/>
                    <w:sz w:val="24"/>
                    <w:szCs w:val="24"/>
                  </w:rPr>
                  <w:t xml:space="preserve">                                                                           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>=  20</w:t>
                </w:r>
              </w:p>
            </w:tc>
            <w:tc>
              <w:tcPr>
                <w:tcW w:w="297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AC9005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color w:val="0000FF"/>
                    <w:sz w:val="24"/>
                    <w:szCs w:val="24"/>
                  </w:rPr>
                  <w:t xml:space="preserve"> 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>8 - 3 = 5         (attention, on ne sait pas encore calculer 3 - 8)</w:t>
                </w:r>
              </w:p>
            </w:tc>
          </w:tr>
        </w:tbl>
      </w:sdtContent>
    </w:sdt>
    <w:p w14:paraId="693533BD" w14:textId="77777777" w:rsidR="00C374A0" w:rsidRDefault="00C374A0">
      <w:pPr>
        <w:spacing w:before="0" w:after="0" w:line="360" w:lineRule="auto"/>
        <w:rPr>
          <w:rFonts w:ascii="Arial" w:eastAsia="Arial" w:hAnsi="Arial" w:cs="Arial"/>
          <w:b/>
          <w:color w:val="00B050"/>
          <w:sz w:val="24"/>
          <w:szCs w:val="24"/>
        </w:rPr>
      </w:pPr>
    </w:p>
    <w:sdt>
      <w:sdtPr>
        <w:rPr>
          <w:sz w:val="20"/>
          <w:szCs w:val="20"/>
        </w:rPr>
        <w:tag w:val="goog_rdk_6"/>
        <w:id w:val="-209199454"/>
        <w:lock w:val="contentLocked"/>
      </w:sdtPr>
      <w:sdtContent>
        <w:tbl>
          <w:tblPr>
            <w:tblStyle w:val="a8"/>
            <w:tblW w:w="10665" w:type="dxa"/>
            <w:tblInd w:w="0" w:type="dxa"/>
            <w:tblLayout w:type="fixed"/>
            <w:tblLook w:val="0600" w:firstRow="0" w:lastRow="0" w:firstColumn="0" w:lastColumn="0" w:noHBand="1" w:noVBand="1"/>
          </w:tblPr>
          <w:tblGrid>
            <w:gridCol w:w="7305"/>
            <w:gridCol w:w="3360"/>
          </w:tblGrid>
          <w:tr w:rsidR="00C374A0" w14:paraId="1A152B0E" w14:textId="77777777">
            <w:tc>
              <w:tcPr>
                <w:tcW w:w="7305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0EBF57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b/>
                    <w:sz w:val="24"/>
                    <w:szCs w:val="24"/>
                    <w:u w:val="single"/>
                  </w:rPr>
                </w:pPr>
                <w:r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  <w:t xml:space="preserve">Exemple 2 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>(Opération posée)</w:t>
                </w:r>
                <w:r>
                  <w:rPr>
                    <w:rFonts w:ascii="Arial" w:eastAsia="Arial" w:hAnsi="Arial" w:cs="Arial"/>
                    <w:b/>
                    <w:color w:val="00B050"/>
                    <w:sz w:val="24"/>
                    <w:szCs w:val="24"/>
                  </w:rPr>
                  <w:t xml:space="preserve">: </w:t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</w:t>
                </w:r>
                <w:r>
                  <w:rPr>
                    <w:rFonts w:ascii="Arial" w:eastAsia="Arial" w:hAnsi="Arial" w:cs="Arial"/>
                    <w:b/>
                    <w:sz w:val="24"/>
                    <w:szCs w:val="24"/>
                    <w:u w:val="single"/>
                  </w:rPr>
                  <w:t>284 + 8439 :</w:t>
                </w:r>
              </w:p>
              <w:p w14:paraId="05CF32BE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8 4 3 9</w:t>
                </w:r>
              </w:p>
              <w:p w14:paraId="78DA5718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  <w:u w:val="single"/>
                  </w:rPr>
                  <w:t>+ 2 8 4</w:t>
                </w:r>
              </w:p>
            </w:tc>
            <w:tc>
              <w:tcPr>
                <w:tcW w:w="33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4C3D23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b/>
                    <w:sz w:val="24"/>
                    <w:szCs w:val="24"/>
                    <w:u w:val="single"/>
                  </w:rPr>
                </w:pPr>
                <w:r>
                  <w:rPr>
                    <w:rFonts w:ascii="Arial" w:eastAsia="Arial" w:hAnsi="Arial" w:cs="Arial"/>
                    <w:color w:val="0000FF"/>
                    <w:sz w:val="24"/>
                    <w:szCs w:val="24"/>
                  </w:rPr>
                  <w:t xml:space="preserve"> </w:t>
                </w:r>
                <w:sdt>
                  <w:sdtPr>
                    <w:tag w:val="goog_rdk_5"/>
                    <w:id w:val="-1648052199"/>
                  </w:sdtPr>
                  <w:sdtContent>
                    <w:r>
                      <w:rPr>
                        <w:rFonts w:ascii="Arial Unicode MS" w:eastAsia="Arial Unicode MS" w:hAnsi="Arial Unicode MS" w:cs="Arial Unicode MS"/>
                        <w:b/>
                        <w:sz w:val="24"/>
                        <w:szCs w:val="24"/>
                        <w:u w:val="single"/>
                      </w:rPr>
                      <w:t>2018 − 1945:</w:t>
                    </w:r>
                  </w:sdtContent>
                </w:sdt>
              </w:p>
              <w:p w14:paraId="66D246A6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  2 0 1 8</w:t>
                </w:r>
              </w:p>
              <w:p w14:paraId="2BED2D8A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  <w:u w:val="single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  <w:u w:val="single"/>
                  </w:rPr>
                  <w:t>-  1 9 4 5</w:t>
                </w:r>
              </w:p>
              <w:p w14:paraId="44F8DBCD" w14:textId="77777777" w:rsidR="00C374A0" w:rsidRDefault="00000000">
                <w:pPr>
                  <w:spacing w:line="36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</w:p>
            </w:tc>
          </w:tr>
        </w:tbl>
      </w:sdtContent>
    </w:sdt>
    <w:p w14:paraId="39217AEC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>Remarque</w:t>
      </w:r>
    </w:p>
    <w:p w14:paraId="54758A79" w14:textId="77777777" w:rsidR="00C374A0" w:rsidRDefault="00000000">
      <w:pPr>
        <w:numPr>
          <w:ilvl w:val="0"/>
          <w:numId w:val="10"/>
        </w:num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Les mots "</w:t>
      </w:r>
      <w:r>
        <w:rPr>
          <w:rFonts w:ascii="Arial" w:eastAsia="Arial" w:hAnsi="Arial" w:cs="Arial"/>
          <w:b/>
          <w:color w:val="FF0000"/>
          <w:sz w:val="24"/>
          <w:szCs w:val="24"/>
        </w:rPr>
        <w:t>addition</w:t>
      </w:r>
      <w:r>
        <w:rPr>
          <w:rFonts w:ascii="Arial" w:eastAsia="Arial" w:hAnsi="Arial" w:cs="Arial"/>
          <w:sz w:val="24"/>
          <w:szCs w:val="24"/>
        </w:rPr>
        <w:t>" et "</w:t>
      </w:r>
      <w:r>
        <w:rPr>
          <w:rFonts w:ascii="Arial" w:eastAsia="Arial" w:hAnsi="Arial" w:cs="Arial"/>
          <w:b/>
          <w:color w:val="FF0000"/>
          <w:sz w:val="24"/>
          <w:szCs w:val="24"/>
        </w:rPr>
        <w:t>soustraction</w:t>
      </w:r>
      <w:r>
        <w:rPr>
          <w:rFonts w:ascii="Arial" w:eastAsia="Arial" w:hAnsi="Arial" w:cs="Arial"/>
          <w:sz w:val="24"/>
          <w:szCs w:val="24"/>
        </w:rPr>
        <w:t>" désignent des opérations, tandis que les mots "</w:t>
      </w:r>
      <w:r>
        <w:rPr>
          <w:rFonts w:ascii="Arial" w:eastAsia="Arial" w:hAnsi="Arial" w:cs="Arial"/>
          <w:b/>
          <w:color w:val="FF0000"/>
          <w:sz w:val="24"/>
          <w:szCs w:val="24"/>
        </w:rPr>
        <w:t>somme</w:t>
      </w:r>
      <w:r>
        <w:rPr>
          <w:rFonts w:ascii="Arial" w:eastAsia="Arial" w:hAnsi="Arial" w:cs="Arial"/>
          <w:sz w:val="24"/>
          <w:szCs w:val="24"/>
        </w:rPr>
        <w:t>" et "</w:t>
      </w:r>
      <w:r>
        <w:rPr>
          <w:rFonts w:ascii="Arial" w:eastAsia="Arial" w:hAnsi="Arial" w:cs="Arial"/>
          <w:b/>
          <w:color w:val="FF0000"/>
          <w:sz w:val="24"/>
          <w:szCs w:val="24"/>
        </w:rPr>
        <w:t>différence</w:t>
      </w:r>
      <w:r>
        <w:rPr>
          <w:rFonts w:ascii="Arial" w:eastAsia="Arial" w:hAnsi="Arial" w:cs="Arial"/>
          <w:sz w:val="24"/>
          <w:szCs w:val="24"/>
        </w:rPr>
        <w:t>" désignent des nombres (des résultats).</w:t>
      </w:r>
    </w:p>
    <w:p w14:paraId="3C4E1C86" w14:textId="77777777" w:rsidR="00C374A0" w:rsidRDefault="00000000">
      <w:pPr>
        <w:numPr>
          <w:ilvl w:val="0"/>
          <w:numId w:val="10"/>
        </w:num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Pour poser une addition ou une soustraction de nombres entiers, il faut impérativement aligner les nombres par la droite.</w:t>
      </w:r>
    </w:p>
    <w:p w14:paraId="1BA90EFB" w14:textId="77777777" w:rsidR="00C374A0" w:rsidRDefault="00C374A0">
      <w:pPr>
        <w:spacing w:before="0" w:after="0" w:line="240" w:lineRule="auto"/>
        <w:rPr>
          <w:rFonts w:ascii="Bryndan Write" w:eastAsia="Bryndan Write" w:hAnsi="Bryndan Write" w:cs="Bryndan Write"/>
          <w:b/>
          <w:sz w:val="46"/>
          <w:szCs w:val="46"/>
        </w:rPr>
      </w:pPr>
    </w:p>
    <w:p w14:paraId="3FB085E8" w14:textId="77777777" w:rsidR="00C374A0" w:rsidRDefault="00000000" w:rsidP="00611FEA">
      <w:pPr>
        <w:numPr>
          <w:ilvl w:val="1"/>
          <w:numId w:val="2"/>
        </w:numPr>
        <w:spacing w:before="0" w:after="0" w:line="240" w:lineRule="auto"/>
        <w:rPr>
          <w:rFonts w:ascii="Bryndan Write" w:eastAsia="Bryndan Write" w:hAnsi="Bryndan Write" w:cs="Bryndan Write"/>
          <w:b/>
          <w:sz w:val="44"/>
          <w:szCs w:val="44"/>
        </w:rPr>
      </w:pPr>
      <w:r>
        <w:rPr>
          <w:rFonts w:ascii="Bryndan Write" w:eastAsia="Bryndan Write" w:hAnsi="Bryndan Write" w:cs="Bryndan Write"/>
          <w:b/>
          <w:sz w:val="44"/>
          <w:szCs w:val="44"/>
        </w:rPr>
        <w:t>Multiplication</w:t>
      </w:r>
    </w:p>
    <w:p w14:paraId="720DDD22" w14:textId="77777777" w:rsidR="00C374A0" w:rsidRDefault="00C374A0">
      <w:pPr>
        <w:spacing w:before="0" w:after="0" w:line="240" w:lineRule="auto"/>
        <w:ind w:left="1440"/>
        <w:rPr>
          <w:rFonts w:ascii="Bryndan Write" w:eastAsia="Bryndan Write" w:hAnsi="Bryndan Write" w:cs="Bryndan Write"/>
          <w:b/>
          <w:sz w:val="24"/>
          <w:szCs w:val="24"/>
        </w:rPr>
      </w:pPr>
    </w:p>
    <w:p w14:paraId="18E968F9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Définition : </w:t>
      </w:r>
      <w:r>
        <w:rPr>
          <w:rFonts w:ascii="Arial" w:eastAsia="Arial" w:hAnsi="Arial" w:cs="Arial"/>
          <w:sz w:val="24"/>
          <w:szCs w:val="24"/>
        </w:rPr>
        <w:t xml:space="preserve">Dans une </w:t>
      </w:r>
      <w:r>
        <w:rPr>
          <w:rFonts w:ascii="Arial" w:eastAsia="Arial" w:hAnsi="Arial" w:cs="Arial"/>
          <w:b/>
          <w:color w:val="FF0000"/>
          <w:sz w:val="24"/>
          <w:szCs w:val="24"/>
        </w:rPr>
        <w:t>multiplication</w:t>
      </w:r>
      <w:r>
        <w:rPr>
          <w:rFonts w:ascii="Arial" w:eastAsia="Arial" w:hAnsi="Arial" w:cs="Arial"/>
          <w:sz w:val="24"/>
          <w:szCs w:val="24"/>
        </w:rPr>
        <w:t xml:space="preserve">, on multiplie des </w:t>
      </w:r>
      <w:r>
        <w:rPr>
          <w:rFonts w:ascii="Arial" w:eastAsia="Arial" w:hAnsi="Arial" w:cs="Arial"/>
          <w:b/>
          <w:color w:val="FF0000"/>
          <w:sz w:val="24"/>
          <w:szCs w:val="24"/>
        </w:rPr>
        <w:t>……………..</w:t>
      </w:r>
      <w:r>
        <w:rPr>
          <w:rFonts w:ascii="Arial" w:eastAsia="Arial" w:hAnsi="Arial" w:cs="Arial"/>
          <w:sz w:val="24"/>
          <w:szCs w:val="24"/>
        </w:rPr>
        <w:t xml:space="preserve">, et le résultat est un </w:t>
      </w:r>
      <w:r>
        <w:rPr>
          <w:rFonts w:ascii="Arial" w:eastAsia="Arial" w:hAnsi="Arial" w:cs="Arial"/>
          <w:b/>
          <w:color w:val="FF0000"/>
          <w:sz w:val="24"/>
          <w:szCs w:val="24"/>
        </w:rPr>
        <w:t>…………</w:t>
      </w:r>
      <w:r>
        <w:rPr>
          <w:rFonts w:ascii="Arial" w:eastAsia="Arial" w:hAnsi="Arial" w:cs="Arial"/>
          <w:sz w:val="24"/>
          <w:szCs w:val="24"/>
        </w:rPr>
        <w:t>.</w:t>
      </w:r>
    </w:p>
    <w:p w14:paraId="4D6CE99B" w14:textId="77777777" w:rsidR="00C374A0" w:rsidRDefault="00000000">
      <w:pPr>
        <w:spacing w:before="0"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 xml:space="preserve">Exemple: </w:t>
      </w:r>
      <w:r>
        <w:rPr>
          <w:rFonts w:ascii="Arial" w:eastAsia="Arial" w:hAnsi="Arial" w:cs="Arial"/>
          <w:sz w:val="24"/>
          <w:szCs w:val="24"/>
        </w:rPr>
        <w:t xml:space="preserve">On dit que </w:t>
      </w:r>
      <w:r>
        <w:rPr>
          <w:rFonts w:ascii="Arial" w:eastAsia="Arial" w:hAnsi="Arial" w:cs="Arial"/>
          <w:b/>
          <w:color w:val="00B05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60 est le …………….. de 12 par 5</w:t>
      </w:r>
    </w:p>
    <w:p w14:paraId="664AAE48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8FB5764" wp14:editId="7D546852">
            <wp:extent cx="6645600" cy="711200"/>
            <wp:effectExtent l="0" t="0" r="0" b="0"/>
            <wp:docPr id="1377049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CEB3A" w14:textId="77777777" w:rsidR="00C374A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Propriété : </w:t>
      </w:r>
      <w:r>
        <w:rPr>
          <w:rFonts w:ascii="Arial" w:eastAsia="Arial" w:hAnsi="Arial" w:cs="Arial"/>
          <w:sz w:val="24"/>
          <w:szCs w:val="24"/>
        </w:rPr>
        <w:t xml:space="preserve">On peut échanger l’ordre des facteurs sans changer le résultat. On dit que la multiplication est </w:t>
      </w:r>
      <w:r>
        <w:rPr>
          <w:rFonts w:ascii="Arial" w:eastAsia="Arial" w:hAnsi="Arial" w:cs="Arial"/>
          <w:b/>
          <w:color w:val="FF0000"/>
          <w:sz w:val="24"/>
          <w:szCs w:val="24"/>
        </w:rPr>
        <w:t>………………………</w:t>
      </w:r>
      <w:r>
        <w:rPr>
          <w:rFonts w:ascii="Arial" w:eastAsia="Arial" w:hAnsi="Arial" w:cs="Arial"/>
          <w:sz w:val="24"/>
          <w:szCs w:val="24"/>
        </w:rPr>
        <w:t>.</w:t>
      </w:r>
    </w:p>
    <w:p w14:paraId="3CA8FF90" w14:textId="77777777" w:rsidR="00C374A0" w:rsidRDefault="00C374A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3A611BF1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 xml:space="preserve">Méthode: </w:t>
      </w:r>
      <w:r>
        <w:rPr>
          <w:rFonts w:ascii="Arial" w:eastAsia="Arial" w:hAnsi="Arial" w:cs="Arial"/>
          <w:sz w:val="24"/>
          <w:szCs w:val="24"/>
        </w:rPr>
        <w:t>Poser une multiplication sans virgule.          2 5 1 x 753</w:t>
      </w:r>
    </w:p>
    <w:p w14:paraId="3A79C438" w14:textId="77777777" w:rsidR="00C374A0" w:rsidRDefault="00C374A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6C695FBF" w14:textId="77777777" w:rsidR="00C374A0" w:rsidRDefault="00000000" w:rsidP="00611FEA">
      <w:pPr>
        <w:numPr>
          <w:ilvl w:val="1"/>
          <w:numId w:val="2"/>
        </w:numPr>
        <w:spacing w:before="0" w:after="0" w:line="240" w:lineRule="auto"/>
        <w:rPr>
          <w:rFonts w:ascii="Bryndan Write" w:eastAsia="Bryndan Write" w:hAnsi="Bryndan Write" w:cs="Bryndan Write"/>
          <w:b/>
          <w:sz w:val="44"/>
          <w:szCs w:val="44"/>
        </w:rPr>
      </w:pPr>
      <w:r>
        <w:rPr>
          <w:rFonts w:ascii="Bryndan Write" w:eastAsia="Bryndan Write" w:hAnsi="Bryndan Write" w:cs="Bryndan Write"/>
          <w:b/>
          <w:sz w:val="44"/>
          <w:szCs w:val="44"/>
        </w:rPr>
        <w:t>Ordre de grandeur</w:t>
      </w:r>
    </w:p>
    <w:p w14:paraId="218B2690" w14:textId="77777777" w:rsidR="00C374A0" w:rsidRDefault="00C374A0">
      <w:pPr>
        <w:spacing w:before="0" w:after="0" w:line="240" w:lineRule="auto"/>
        <w:ind w:left="1440"/>
        <w:rPr>
          <w:rFonts w:ascii="Bryndan Write" w:eastAsia="Bryndan Write" w:hAnsi="Bryndan Write" w:cs="Bryndan Write"/>
          <w:b/>
          <w:sz w:val="24"/>
          <w:szCs w:val="24"/>
        </w:rPr>
      </w:pPr>
    </w:p>
    <w:p w14:paraId="725325AC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4"/>
          <w:szCs w:val="24"/>
        </w:rPr>
        <w:t xml:space="preserve">Définition : </w:t>
      </w:r>
      <w:r>
        <w:rPr>
          <w:rFonts w:ascii="Arial" w:eastAsia="Arial" w:hAnsi="Arial" w:cs="Arial"/>
          <w:sz w:val="24"/>
          <w:szCs w:val="24"/>
        </w:rPr>
        <w:t xml:space="preserve">Un </w:t>
      </w:r>
      <w:r>
        <w:rPr>
          <w:rFonts w:ascii="Arial" w:eastAsia="Arial" w:hAnsi="Arial" w:cs="Arial"/>
          <w:b/>
          <w:color w:val="FF0000"/>
          <w:sz w:val="24"/>
          <w:szCs w:val="24"/>
        </w:rPr>
        <w:t>ordre de grandeur</w:t>
      </w:r>
      <w:r>
        <w:rPr>
          <w:rFonts w:ascii="Arial" w:eastAsia="Arial" w:hAnsi="Arial" w:cs="Arial"/>
          <w:sz w:val="24"/>
          <w:szCs w:val="24"/>
        </w:rPr>
        <w:t xml:space="preserve"> d’un nombre est un nombre proche de celui-ci et facile à utiliser en calcul mental.</w:t>
      </w:r>
    </w:p>
    <w:p w14:paraId="7AD91CA2" w14:textId="77777777" w:rsidR="00C374A0" w:rsidRDefault="00C374A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762C7B71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 xml:space="preserve">Remarque: </w:t>
      </w:r>
      <w:r>
        <w:rPr>
          <w:rFonts w:ascii="Arial" w:eastAsia="Arial" w:hAnsi="Arial" w:cs="Arial"/>
          <w:sz w:val="24"/>
          <w:szCs w:val="24"/>
        </w:rPr>
        <w:t>Un ordre de grandeur n’est pas unique: on peut donner des ordres de grandeur différents selon la précision voulue.</w:t>
      </w:r>
    </w:p>
    <w:p w14:paraId="2388A35A" w14:textId="77777777" w:rsidR="00C374A0" w:rsidRDefault="00C374A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</w:p>
    <w:p w14:paraId="4BEF6C91" w14:textId="77777777" w:rsidR="00C374A0" w:rsidRDefault="00000000">
      <w:pPr>
        <w:spacing w:before="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B050"/>
          <w:sz w:val="24"/>
          <w:szCs w:val="24"/>
        </w:rPr>
        <w:t xml:space="preserve">Exemple: </w:t>
      </w:r>
      <w:r>
        <w:rPr>
          <w:rFonts w:ascii="Arial" w:eastAsia="Arial" w:hAnsi="Arial" w:cs="Arial"/>
          <w:sz w:val="24"/>
          <w:szCs w:val="24"/>
        </w:rPr>
        <w:t>La population française était de 67 063 703 habitants en 2020. Un ordre de grandeur de cette population est ……………………. (on pourrait aussi choisir 100 millions ou 67 millions)</w:t>
      </w:r>
    </w:p>
    <w:sectPr w:rsidR="00C374A0">
      <w:headerReference w:type="default" r:id="rId12"/>
      <w:footerReference w:type="default" r:id="rId13"/>
      <w:pgSz w:w="11906" w:h="16838"/>
      <w:pgMar w:top="720" w:right="720" w:bottom="720" w:left="720" w:header="708" w:footer="3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19D175" w14:textId="77777777" w:rsidR="0004619B" w:rsidRDefault="0004619B">
      <w:pPr>
        <w:spacing w:before="0" w:after="0" w:line="240" w:lineRule="auto"/>
      </w:pPr>
      <w:r>
        <w:separator/>
      </w:r>
    </w:p>
  </w:endnote>
  <w:endnote w:type="continuationSeparator" w:id="0">
    <w:p w14:paraId="18032588" w14:textId="77777777" w:rsidR="0004619B" w:rsidRDefault="0004619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B971B65-082B-478B-8046-51864CA2ABC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341E6EE-D139-4366-A8AD-D65E836EE4D2}"/>
    <w:embedBold r:id="rId3" w:fontKey="{D84E6598-707D-4A2A-B4D3-808422A036DE}"/>
    <w:embedItalic r:id="rId4" w:fontKey="{0905AC34-A904-42D0-916A-D681E75E817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DDE841F7-28E8-4502-B945-937D21E84A32}"/>
  </w:font>
  <w:font w:name="Bryndan Write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8FB89" w14:textId="77777777" w:rsidR="00C374A0" w:rsidRDefault="00C374A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91A907" w14:textId="77777777" w:rsidR="0004619B" w:rsidRDefault="0004619B">
      <w:pPr>
        <w:spacing w:before="0" w:after="0" w:line="240" w:lineRule="auto"/>
      </w:pPr>
      <w:r>
        <w:separator/>
      </w:r>
    </w:p>
  </w:footnote>
  <w:footnote w:type="continuationSeparator" w:id="0">
    <w:p w14:paraId="53608C6E" w14:textId="77777777" w:rsidR="0004619B" w:rsidRDefault="0004619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8E7FC0" w14:textId="1915973D" w:rsidR="00C374A0" w:rsidRDefault="00000000">
    <w:pPr>
      <w:rPr>
        <w:sz w:val="24"/>
        <w:szCs w:val="24"/>
      </w:rPr>
    </w:pPr>
    <w:r>
      <w:rPr>
        <w:sz w:val="24"/>
        <w:szCs w:val="24"/>
      </w:rPr>
      <w:t xml:space="preserve">CLG Sainte Jeanne D’Arc - 6e </w:t>
    </w:r>
    <w:r w:rsidR="005004C1">
      <w:rPr>
        <w:sz w:val="24"/>
        <w:szCs w:val="24"/>
      </w:rPr>
      <w:t xml:space="preserve">                           </w:t>
    </w:r>
    <w:r>
      <w:rPr>
        <w:sz w:val="24"/>
        <w:szCs w:val="24"/>
      </w:rPr>
      <w:t xml:space="preserve">                                                                                            202</w:t>
    </w:r>
    <w:r w:rsidR="005004C1">
      <w:rPr>
        <w:sz w:val="24"/>
        <w:szCs w:val="24"/>
      </w:rPr>
      <w:t>5</w:t>
    </w:r>
    <w:r>
      <w:rPr>
        <w:sz w:val="24"/>
        <w:szCs w:val="24"/>
      </w:rPr>
      <w:t xml:space="preserve"> - 202</w:t>
    </w:r>
    <w:r w:rsidR="005004C1">
      <w:rPr>
        <w:sz w:val="24"/>
        <w:szCs w:val="24"/>
      </w:rPr>
      <w:t>6</w:t>
    </w:r>
  </w:p>
  <w:p w14:paraId="1DC7B421" w14:textId="206E25DD" w:rsidR="00C374A0" w:rsidRDefault="00000000">
    <w:r>
      <w:pict w14:anchorId="26BB8E02">
        <v:rect id="_x0000_i1025" style="width:0;height:1.5pt" o:hralign="center" o:hrstd="t" o:hr="t" fillcolor="#a0a0a0" stroked="f"/>
      </w:pict>
    </w:r>
    <w:r>
      <w:rPr>
        <w:sz w:val="24"/>
        <w:szCs w:val="24"/>
      </w:rPr>
      <w:t xml:space="preserve">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D6A24"/>
    <w:multiLevelType w:val="multilevel"/>
    <w:tmpl w:val="5F48C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005DD6"/>
    <w:multiLevelType w:val="multilevel"/>
    <w:tmpl w:val="CBD4F972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CF53C62"/>
    <w:multiLevelType w:val="multilevel"/>
    <w:tmpl w:val="6FA0D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617EA1"/>
    <w:multiLevelType w:val="multilevel"/>
    <w:tmpl w:val="3B44F1F6"/>
    <w:lvl w:ilvl="0">
      <w:start w:val="1"/>
      <w:numFmt w:val="decimal"/>
      <w:lvlText w:val="%1"/>
      <w:lvlJc w:val="left"/>
      <w:pPr>
        <w:ind w:left="600" w:hanging="600"/>
      </w:pPr>
      <w:rPr>
        <w:sz w:val="48"/>
        <w:szCs w:val="4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sz w:val="48"/>
        <w:szCs w:val="48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sz w:val="48"/>
        <w:szCs w:val="48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sz w:val="48"/>
        <w:szCs w:val="48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sz w:val="48"/>
        <w:szCs w:val="48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sz w:val="48"/>
        <w:szCs w:val="48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sz w:val="48"/>
        <w:szCs w:val="48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sz w:val="48"/>
        <w:szCs w:val="48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sz w:val="48"/>
        <w:szCs w:val="48"/>
      </w:rPr>
    </w:lvl>
  </w:abstractNum>
  <w:abstractNum w:abstractNumId="4" w15:restartNumberingAfterBreak="0">
    <w:nsid w:val="107643FE"/>
    <w:multiLevelType w:val="multilevel"/>
    <w:tmpl w:val="73BEC6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B8E72E9"/>
    <w:multiLevelType w:val="multilevel"/>
    <w:tmpl w:val="6A3CE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C8A35C2"/>
    <w:multiLevelType w:val="multilevel"/>
    <w:tmpl w:val="FDFAE642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18E319B"/>
    <w:multiLevelType w:val="multilevel"/>
    <w:tmpl w:val="6D62B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6749D1"/>
    <w:multiLevelType w:val="multilevel"/>
    <w:tmpl w:val="89A855C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sz w:val="48"/>
        <w:szCs w:val="48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48"/>
        <w:szCs w:val="48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sz w:val="48"/>
        <w:szCs w:val="48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  <w:sz w:val="48"/>
        <w:szCs w:val="48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  <w:sz w:val="48"/>
        <w:szCs w:val="48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  <w:sz w:val="48"/>
        <w:szCs w:val="48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  <w:sz w:val="48"/>
        <w:szCs w:val="48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  <w:sz w:val="48"/>
        <w:szCs w:val="48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  <w:sz w:val="48"/>
        <w:szCs w:val="48"/>
      </w:rPr>
    </w:lvl>
  </w:abstractNum>
  <w:abstractNum w:abstractNumId="9" w15:restartNumberingAfterBreak="0">
    <w:nsid w:val="5096464D"/>
    <w:multiLevelType w:val="multilevel"/>
    <w:tmpl w:val="8E108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5F06BE"/>
    <w:multiLevelType w:val="multilevel"/>
    <w:tmpl w:val="D4462E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EE34AE"/>
    <w:multiLevelType w:val="multilevel"/>
    <w:tmpl w:val="55680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087183"/>
    <w:multiLevelType w:val="multilevel"/>
    <w:tmpl w:val="00225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B00C5C"/>
    <w:multiLevelType w:val="multilevel"/>
    <w:tmpl w:val="A6E08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97A0A8B"/>
    <w:multiLevelType w:val="multilevel"/>
    <w:tmpl w:val="4C84D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2198321">
    <w:abstractNumId w:val="1"/>
  </w:num>
  <w:num w:numId="2" w16cid:durableId="788091343">
    <w:abstractNumId w:val="8"/>
  </w:num>
  <w:num w:numId="3" w16cid:durableId="877087474">
    <w:abstractNumId w:val="4"/>
  </w:num>
  <w:num w:numId="4" w16cid:durableId="1412115905">
    <w:abstractNumId w:val="2"/>
  </w:num>
  <w:num w:numId="5" w16cid:durableId="160004758">
    <w:abstractNumId w:val="10"/>
  </w:num>
  <w:num w:numId="6" w16cid:durableId="1206605987">
    <w:abstractNumId w:val="13"/>
  </w:num>
  <w:num w:numId="7" w16cid:durableId="1907763894">
    <w:abstractNumId w:val="14"/>
  </w:num>
  <w:num w:numId="8" w16cid:durableId="1071195419">
    <w:abstractNumId w:val="0"/>
  </w:num>
  <w:num w:numId="9" w16cid:durableId="1157766746">
    <w:abstractNumId w:val="6"/>
  </w:num>
  <w:num w:numId="10" w16cid:durableId="218367895">
    <w:abstractNumId w:val="12"/>
  </w:num>
  <w:num w:numId="11" w16cid:durableId="1094936799">
    <w:abstractNumId w:val="11"/>
  </w:num>
  <w:num w:numId="12" w16cid:durableId="2040543669">
    <w:abstractNumId w:val="7"/>
  </w:num>
  <w:num w:numId="13" w16cid:durableId="1433818286">
    <w:abstractNumId w:val="5"/>
  </w:num>
  <w:num w:numId="14" w16cid:durableId="1802527745">
    <w:abstractNumId w:val="9"/>
  </w:num>
  <w:num w:numId="15" w16cid:durableId="9983125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4A0"/>
    <w:rsid w:val="0004619B"/>
    <w:rsid w:val="002977F3"/>
    <w:rsid w:val="00313274"/>
    <w:rsid w:val="00313DB1"/>
    <w:rsid w:val="005004C1"/>
    <w:rsid w:val="00611FEA"/>
    <w:rsid w:val="00721FDB"/>
    <w:rsid w:val="00863EB8"/>
    <w:rsid w:val="00C3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05DB66"/>
  <w15:docId w15:val="{6B823030-1135-4FC9-8A91-C8D21B396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fr-FR" w:eastAsia="fr-F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FEA"/>
  </w:style>
  <w:style w:type="paragraph" w:styleId="Titre1">
    <w:name w:val="heading 1"/>
    <w:basedOn w:val="Normal"/>
    <w:next w:val="Normal"/>
    <w:link w:val="Titre1Car"/>
    <w:uiPriority w:val="9"/>
    <w:qFormat/>
    <w:rsid w:val="00D33A2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33A2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33A2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33A2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33A2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33A2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33A2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33A2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33A2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rsid w:val="00D33A2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F02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F0213"/>
  </w:style>
  <w:style w:type="paragraph" w:styleId="Pieddepage">
    <w:name w:val="footer"/>
    <w:basedOn w:val="Normal"/>
    <w:link w:val="PieddepageCar"/>
    <w:uiPriority w:val="99"/>
    <w:unhideWhenUsed/>
    <w:rsid w:val="00DF021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0213"/>
  </w:style>
  <w:style w:type="paragraph" w:styleId="Paragraphedeliste">
    <w:name w:val="List Paragraph"/>
    <w:basedOn w:val="Normal"/>
    <w:uiPriority w:val="34"/>
    <w:qFormat/>
    <w:rsid w:val="00FD70F2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653266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D33A2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itre2Car">
    <w:name w:val="Titre 2 Car"/>
    <w:basedOn w:val="Policepardfaut"/>
    <w:link w:val="Titre2"/>
    <w:uiPriority w:val="9"/>
    <w:semiHidden/>
    <w:rsid w:val="00D33A27"/>
    <w:rPr>
      <w:caps/>
      <w:spacing w:val="15"/>
      <w:shd w:val="clear" w:color="auto" w:fill="D9E2F3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D33A27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D33A27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33A27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33A27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33A27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33A27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33A27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33A27"/>
    <w:rPr>
      <w:b/>
      <w:bCs/>
      <w:color w:val="2F5496" w:themeColor="accent1" w:themeShade="BF"/>
      <w:sz w:val="16"/>
      <w:szCs w:val="16"/>
    </w:rPr>
  </w:style>
  <w:style w:type="character" w:customStyle="1" w:styleId="TitreCar">
    <w:name w:val="Titre Car"/>
    <w:basedOn w:val="Policepardfaut"/>
    <w:link w:val="Titre"/>
    <w:uiPriority w:val="10"/>
    <w:rsid w:val="00D33A2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33A27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33A27"/>
    <w:rPr>
      <w:b/>
      <w:bCs/>
    </w:rPr>
  </w:style>
  <w:style w:type="character" w:styleId="Accentuation">
    <w:name w:val="Emphasis"/>
    <w:uiPriority w:val="20"/>
    <w:qFormat/>
    <w:rsid w:val="00D33A27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D33A2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33A27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33A27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33A2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33A27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D33A27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D33A27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D33A27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D33A27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D33A27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33A27"/>
    <w:pPr>
      <w:outlineLvl w:val="9"/>
    </w:pPr>
  </w:style>
  <w:style w:type="table" w:styleId="Grilledutableau">
    <w:name w:val="Table Grid"/>
    <w:basedOn w:val="TableauNormal"/>
    <w:uiPriority w:val="39"/>
    <w:rsid w:val="006C0A65"/>
    <w:pPr>
      <w:spacing w:before="0" w:after="0" w:line="240" w:lineRule="auto"/>
    </w:pPr>
    <w:rPr>
      <w:rFonts w:eastAsiaTheme="minorHAns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Policepardfaut"/>
    <w:rsid w:val="00AD4B03"/>
  </w:style>
  <w:style w:type="table" w:customStyle="1" w:styleId="a">
    <w:basedOn w:val="TableNormal0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pPr>
      <w:spacing w:before="0" w:after="0" w:line="240" w:lineRule="auto"/>
    </w:pPr>
    <w:rPr>
      <w:sz w:val="22"/>
      <w:szCs w:val="22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MdJPYNPOAmAgQF8zDE3IsTlFKw==">CgMxLjAaHwoBMBIaChgICVIUChJ0YWJsZS5hdGgzejV0a2w1bjMaJAoBMRIfCh0IB0IZCgVBcmlhbBIQQXJpYWwgVW5pY29kZSBNUxokCgEyEh8KHQgHQhkKBUFyaWFsEhBBcmlhbCBVbmljb2RlIE1TGh8KATMSGgoYCAlSFAoSdGFibGUubWM2YXByc3pyb2p2Gh8KATQSGgoYCAlSFAoSdGFibGUuZzk4bWtweGwyZzd6GiQKATUSHwodCAdCGQoFQXJpYWwSEEFyaWFsIFVuaWNvZGUgTVMaHwoBNhIaChgICVIUChJ0YWJsZS44cGFqcHRzNmZva3g4AHIhMTB0WkdfblE2T01BbDYtRWVfZ0VWOG5qU0pFZkMxRm1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778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Ellatuf A.</cp:lastModifiedBy>
  <cp:revision>3</cp:revision>
  <dcterms:created xsi:type="dcterms:W3CDTF">2024-01-24T21:12:00Z</dcterms:created>
  <dcterms:modified xsi:type="dcterms:W3CDTF">2025-08-15T15:28:00Z</dcterms:modified>
</cp:coreProperties>
</file>