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4E02B1" w14:textId="77777777" w:rsidR="00595BC9" w:rsidRPr="00C142A5" w:rsidRDefault="00595BC9">
      <w:pPr>
        <w:shd w:val="clear" w:color="auto" w:fill="FFFFFF"/>
        <w:rPr>
          <w:rFonts w:ascii="Times New Roman" w:eastAsia="Times New Roman" w:hAnsi="Times New Roman" w:cs="Times New Roman"/>
          <w:color w:val="2D3B45"/>
        </w:rPr>
      </w:pPr>
    </w:p>
    <w:p w14:paraId="584E02B2" w14:textId="77777777" w:rsidR="00595BC9" w:rsidRPr="00C142A5" w:rsidRDefault="00595BC9">
      <w:pPr>
        <w:shd w:val="clear" w:color="auto" w:fill="FFFFFF"/>
        <w:rPr>
          <w:rFonts w:ascii="Times New Roman" w:eastAsia="Times New Roman" w:hAnsi="Times New Roman" w:cs="Times New Roman"/>
          <w:color w:val="2D3B45"/>
        </w:rPr>
      </w:pPr>
    </w:p>
    <w:p w14:paraId="584E02B3" w14:textId="77777777" w:rsidR="00595BC9" w:rsidRPr="00C142A5" w:rsidRDefault="00595BC9">
      <w:pPr>
        <w:shd w:val="clear" w:color="auto" w:fill="FFFFFF"/>
        <w:rPr>
          <w:rFonts w:ascii="Times New Roman" w:eastAsia="Times New Roman" w:hAnsi="Times New Roman" w:cs="Times New Roman"/>
          <w:color w:val="2D3B45"/>
        </w:rPr>
      </w:pPr>
    </w:p>
    <w:p w14:paraId="584E02B4" w14:textId="77777777" w:rsidR="00595BC9" w:rsidRPr="00C142A5" w:rsidRDefault="00595BC9">
      <w:pPr>
        <w:shd w:val="clear" w:color="auto" w:fill="FFFFFF"/>
        <w:rPr>
          <w:rFonts w:ascii="Times New Roman" w:eastAsia="Times New Roman" w:hAnsi="Times New Roman" w:cs="Times New Roman"/>
          <w:color w:val="2D3B45"/>
        </w:rPr>
      </w:pPr>
    </w:p>
    <w:p w14:paraId="584E02B5" w14:textId="77777777" w:rsidR="00595BC9" w:rsidRPr="00C142A5" w:rsidRDefault="00431141">
      <w:pPr>
        <w:shd w:val="clear" w:color="auto" w:fill="FFFFFF"/>
        <w:jc w:val="center"/>
        <w:rPr>
          <w:rFonts w:ascii="Times New Roman" w:eastAsia="Times New Roman" w:hAnsi="Times New Roman" w:cs="Times New Roman"/>
          <w:color w:val="2D3B45"/>
        </w:rPr>
      </w:pPr>
      <w:r w:rsidRPr="00C142A5">
        <w:rPr>
          <w:rFonts w:ascii="Times New Roman" w:eastAsia="Times New Roman" w:hAnsi="Times New Roman" w:cs="Times New Roman"/>
          <w:color w:val="2D3B45"/>
        </w:rPr>
        <w:t>7COM1079-0901-2025 - Team Research and Development Project</w:t>
      </w:r>
    </w:p>
    <w:p w14:paraId="584E02B6" w14:textId="77777777" w:rsidR="00595BC9" w:rsidRPr="00C142A5" w:rsidRDefault="00595BC9">
      <w:pPr>
        <w:rPr>
          <w:rFonts w:ascii="Times New Roman" w:eastAsia="Times New Roman" w:hAnsi="Times New Roman" w:cs="Times New Roman"/>
        </w:rPr>
      </w:pPr>
    </w:p>
    <w:p w14:paraId="584E02B7" w14:textId="77777777" w:rsidR="00595BC9" w:rsidRPr="00C142A5" w:rsidRDefault="00595BC9">
      <w:pPr>
        <w:rPr>
          <w:rFonts w:ascii="Times New Roman" w:eastAsia="Times New Roman" w:hAnsi="Times New Roman" w:cs="Times New Roman"/>
        </w:rPr>
      </w:pPr>
    </w:p>
    <w:p w14:paraId="584E02B8" w14:textId="77777777" w:rsidR="00595BC9" w:rsidRPr="00C142A5" w:rsidRDefault="00431141">
      <w:pPr>
        <w:rPr>
          <w:rFonts w:ascii="Times New Roman" w:eastAsia="Times New Roman" w:hAnsi="Times New Roman" w:cs="Times New Roman"/>
        </w:rPr>
      </w:pPr>
      <w:r w:rsidRPr="00C142A5">
        <w:rPr>
          <w:rFonts w:ascii="Times New Roman" w:eastAsia="Times New Roman" w:hAnsi="Times New Roman" w:cs="Times New Roman"/>
        </w:rPr>
        <w:t>Final Report Title: Is there a difference in the median student academic score (Cumulative Grade Point Average (CGPA)) between depressed and non-depressed students in India?</w:t>
      </w:r>
    </w:p>
    <w:p w14:paraId="584E02B9" w14:textId="77777777" w:rsidR="00595BC9" w:rsidRPr="00C142A5" w:rsidRDefault="00595BC9">
      <w:pPr>
        <w:rPr>
          <w:rFonts w:ascii="Times New Roman" w:eastAsia="Times New Roman" w:hAnsi="Times New Roman" w:cs="Times New Roman"/>
        </w:rPr>
      </w:pPr>
    </w:p>
    <w:p w14:paraId="584E02BA" w14:textId="77777777" w:rsidR="00595BC9" w:rsidRPr="00C142A5" w:rsidRDefault="00431141">
      <w:pPr>
        <w:rPr>
          <w:rFonts w:ascii="Times New Roman" w:eastAsia="Times New Roman" w:hAnsi="Times New Roman" w:cs="Times New Roman"/>
        </w:rPr>
      </w:pPr>
      <w:r w:rsidRPr="00C142A5">
        <w:rPr>
          <w:rFonts w:ascii="Times New Roman" w:eastAsia="Times New Roman" w:hAnsi="Times New Roman" w:cs="Times New Roman"/>
        </w:rPr>
        <w:t>Group ID: A136</w:t>
      </w:r>
    </w:p>
    <w:p w14:paraId="584E02BB" w14:textId="77777777" w:rsidR="00595BC9" w:rsidRPr="00C142A5" w:rsidRDefault="00595BC9">
      <w:pPr>
        <w:rPr>
          <w:rFonts w:ascii="Times New Roman" w:eastAsia="Times New Roman" w:hAnsi="Times New Roman" w:cs="Times New Roman"/>
        </w:rPr>
      </w:pPr>
    </w:p>
    <w:p w14:paraId="584E02BC" w14:textId="77777777" w:rsidR="00595BC9" w:rsidRPr="00C142A5" w:rsidRDefault="00431141">
      <w:pPr>
        <w:rPr>
          <w:rFonts w:ascii="Times New Roman" w:eastAsia="Times New Roman" w:hAnsi="Times New Roman" w:cs="Times New Roman"/>
        </w:rPr>
      </w:pPr>
      <w:r w:rsidRPr="00C142A5">
        <w:rPr>
          <w:rFonts w:ascii="Times New Roman" w:eastAsia="Times New Roman" w:hAnsi="Times New Roman" w:cs="Times New Roman"/>
        </w:rPr>
        <w:t>Dataset number: ds002</w:t>
      </w:r>
    </w:p>
    <w:p w14:paraId="584E02BD" w14:textId="77777777" w:rsidR="00595BC9" w:rsidRPr="00C142A5" w:rsidRDefault="00595BC9">
      <w:pPr>
        <w:rPr>
          <w:rFonts w:ascii="Times New Roman" w:eastAsia="Times New Roman" w:hAnsi="Times New Roman" w:cs="Times New Roman"/>
        </w:rPr>
      </w:pPr>
    </w:p>
    <w:p w14:paraId="584E02BE" w14:textId="77777777" w:rsidR="00595BC9" w:rsidRPr="00C142A5" w:rsidRDefault="00431141">
      <w:pPr>
        <w:rPr>
          <w:rFonts w:ascii="Times New Roman" w:eastAsia="Times New Roman" w:hAnsi="Times New Roman" w:cs="Times New Roman"/>
        </w:rPr>
      </w:pPr>
      <w:r w:rsidRPr="00C142A5">
        <w:rPr>
          <w:rFonts w:ascii="Times New Roman" w:eastAsia="Times New Roman" w:hAnsi="Times New Roman" w:cs="Times New Roman"/>
        </w:rPr>
        <w:t>Prepared by: Aroosha Rasheed             [24105689],</w:t>
      </w:r>
    </w:p>
    <w:p w14:paraId="584E02BF" w14:textId="77777777" w:rsidR="00595BC9" w:rsidRPr="00C142A5" w:rsidRDefault="00431141">
      <w:pPr>
        <w:rPr>
          <w:rFonts w:ascii="Times New Roman" w:eastAsia="Times New Roman" w:hAnsi="Times New Roman" w:cs="Times New Roman"/>
        </w:rPr>
      </w:pPr>
      <w:r w:rsidRPr="00C142A5">
        <w:rPr>
          <w:rFonts w:ascii="Times New Roman" w:eastAsia="Times New Roman" w:hAnsi="Times New Roman" w:cs="Times New Roman"/>
        </w:rPr>
        <w:t xml:space="preserve">                     Abdulrasheed Ibrahim      [24158550],</w:t>
      </w:r>
    </w:p>
    <w:p w14:paraId="584E02C0" w14:textId="77777777" w:rsidR="00595BC9" w:rsidRPr="00C142A5" w:rsidRDefault="00431141">
      <w:pPr>
        <w:rPr>
          <w:rFonts w:ascii="Times New Roman" w:eastAsia="Times New Roman" w:hAnsi="Times New Roman" w:cs="Times New Roman"/>
        </w:rPr>
      </w:pPr>
      <w:r w:rsidRPr="00C142A5">
        <w:rPr>
          <w:rFonts w:ascii="Times New Roman" w:eastAsia="Times New Roman" w:hAnsi="Times New Roman" w:cs="Times New Roman"/>
        </w:rPr>
        <w:t xml:space="preserve">                     Sayan Sen                         [24146068],</w:t>
      </w:r>
    </w:p>
    <w:p w14:paraId="584E02C1" w14:textId="77777777" w:rsidR="00595BC9" w:rsidRPr="00C142A5" w:rsidRDefault="00431141">
      <w:pPr>
        <w:rPr>
          <w:rFonts w:ascii="Times New Roman" w:eastAsia="Times New Roman" w:hAnsi="Times New Roman" w:cs="Times New Roman"/>
        </w:rPr>
      </w:pPr>
      <w:r w:rsidRPr="00C142A5">
        <w:rPr>
          <w:rFonts w:ascii="Times New Roman" w:eastAsia="Times New Roman" w:hAnsi="Times New Roman" w:cs="Times New Roman"/>
        </w:rPr>
        <w:t xml:space="preserve">                     Nitika Chopra </w:t>
      </w:r>
      <w:r w:rsidRPr="00C142A5">
        <w:rPr>
          <w:rFonts w:ascii="Times New Roman" w:eastAsia="Times New Roman" w:hAnsi="Times New Roman" w:cs="Times New Roman"/>
        </w:rPr>
        <w:tab/>
      </w:r>
      <w:r w:rsidRPr="00C142A5">
        <w:rPr>
          <w:rFonts w:ascii="Times New Roman" w:eastAsia="Times New Roman" w:hAnsi="Times New Roman" w:cs="Times New Roman"/>
        </w:rPr>
        <w:tab/>
        <w:t xml:space="preserve">   [24165303],</w:t>
      </w:r>
    </w:p>
    <w:p w14:paraId="584E02C2" w14:textId="77777777" w:rsidR="00595BC9" w:rsidRPr="00C142A5" w:rsidRDefault="00431141">
      <w:pPr>
        <w:rPr>
          <w:rFonts w:ascii="Times New Roman" w:eastAsia="Times New Roman" w:hAnsi="Times New Roman" w:cs="Times New Roman"/>
          <w:i/>
          <w:iCs/>
        </w:rPr>
      </w:pPr>
      <w:r w:rsidRPr="00C142A5">
        <w:rPr>
          <w:rFonts w:ascii="Times New Roman" w:eastAsia="Times New Roman" w:hAnsi="Times New Roman" w:cs="Times New Roman"/>
        </w:rPr>
        <w:t xml:space="preserve">                     Vanajakshi Gottapu </w:t>
      </w:r>
      <w:r w:rsidRPr="00C142A5">
        <w:rPr>
          <w:rFonts w:ascii="Times New Roman" w:eastAsia="Times New Roman" w:hAnsi="Times New Roman" w:cs="Times New Roman"/>
        </w:rPr>
        <w:tab/>
        <w:t xml:space="preserve">   [24154707]</w:t>
      </w:r>
    </w:p>
    <w:p w14:paraId="584E02C3" w14:textId="77777777" w:rsidR="00595BC9" w:rsidRPr="00C142A5" w:rsidRDefault="00595BC9">
      <w:pPr>
        <w:ind w:left="720"/>
        <w:rPr>
          <w:rFonts w:ascii="Times New Roman" w:eastAsia="Times New Roman" w:hAnsi="Times New Roman" w:cs="Times New Roman"/>
          <w:i/>
          <w:iCs/>
        </w:rPr>
      </w:pPr>
    </w:p>
    <w:p w14:paraId="584E02C4" w14:textId="77777777" w:rsidR="00595BC9" w:rsidRPr="00C142A5" w:rsidRDefault="00595BC9">
      <w:pPr>
        <w:ind w:left="720"/>
        <w:rPr>
          <w:rFonts w:ascii="Times New Roman" w:eastAsia="Times New Roman" w:hAnsi="Times New Roman" w:cs="Times New Roman"/>
          <w:i/>
          <w:iCs/>
        </w:rPr>
      </w:pPr>
    </w:p>
    <w:p w14:paraId="584E02C5" w14:textId="77777777" w:rsidR="00595BC9" w:rsidRPr="00C142A5" w:rsidRDefault="00595BC9">
      <w:pPr>
        <w:rPr>
          <w:rFonts w:ascii="Times New Roman" w:eastAsia="Times New Roman" w:hAnsi="Times New Roman" w:cs="Times New Roman"/>
        </w:rPr>
      </w:pPr>
    </w:p>
    <w:p w14:paraId="584E02C6" w14:textId="77777777" w:rsidR="00595BC9" w:rsidRPr="00C142A5" w:rsidRDefault="00595BC9">
      <w:pPr>
        <w:rPr>
          <w:rFonts w:ascii="Times New Roman" w:eastAsia="Times New Roman" w:hAnsi="Times New Roman" w:cs="Times New Roman"/>
        </w:rPr>
      </w:pPr>
    </w:p>
    <w:p w14:paraId="584E02C7" w14:textId="77777777" w:rsidR="00595BC9" w:rsidRPr="00C142A5" w:rsidRDefault="00595BC9">
      <w:pPr>
        <w:rPr>
          <w:rFonts w:ascii="Times New Roman" w:eastAsia="Times New Roman" w:hAnsi="Times New Roman" w:cs="Times New Roman"/>
        </w:rPr>
      </w:pPr>
    </w:p>
    <w:p w14:paraId="584E02C8" w14:textId="77777777" w:rsidR="00595BC9" w:rsidRPr="00C142A5" w:rsidRDefault="00595BC9">
      <w:pPr>
        <w:rPr>
          <w:rFonts w:ascii="Times New Roman" w:eastAsia="Times New Roman" w:hAnsi="Times New Roman" w:cs="Times New Roman"/>
        </w:rPr>
      </w:pPr>
    </w:p>
    <w:p w14:paraId="584E02C9" w14:textId="77777777" w:rsidR="00595BC9" w:rsidRPr="00C142A5" w:rsidRDefault="00595BC9">
      <w:pPr>
        <w:rPr>
          <w:rFonts w:ascii="Times New Roman" w:eastAsia="Times New Roman" w:hAnsi="Times New Roman" w:cs="Times New Roman"/>
        </w:rPr>
      </w:pPr>
    </w:p>
    <w:p w14:paraId="584E02CA"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2CB" w14:textId="77777777" w:rsidR="00595BC9" w:rsidRPr="00C142A5" w:rsidRDefault="00595BC9">
      <w:pPr>
        <w:rPr>
          <w:rFonts w:ascii="Times New Roman" w:eastAsia="Times New Roman" w:hAnsi="Times New Roman" w:cs="Times New Roman"/>
        </w:rPr>
      </w:pPr>
    </w:p>
    <w:p w14:paraId="584E02CC" w14:textId="77777777" w:rsidR="00595BC9" w:rsidRPr="00C142A5" w:rsidRDefault="00595BC9">
      <w:pPr>
        <w:rPr>
          <w:rFonts w:ascii="Times New Roman" w:eastAsia="Times New Roman" w:hAnsi="Times New Roman" w:cs="Times New Roman"/>
        </w:rPr>
      </w:pPr>
    </w:p>
    <w:p w14:paraId="584E02CD" w14:textId="77777777" w:rsidR="00595BC9" w:rsidRPr="00C142A5" w:rsidRDefault="00595BC9">
      <w:pPr>
        <w:rPr>
          <w:rFonts w:ascii="Times New Roman" w:eastAsia="Times New Roman" w:hAnsi="Times New Roman" w:cs="Times New Roman"/>
        </w:rPr>
      </w:pPr>
    </w:p>
    <w:p w14:paraId="584E02CE" w14:textId="77777777" w:rsidR="00595BC9" w:rsidRPr="00C142A5" w:rsidRDefault="00431141">
      <w:pPr>
        <w:jc w:val="center"/>
        <w:rPr>
          <w:rFonts w:ascii="Times New Roman" w:eastAsia="Times New Roman" w:hAnsi="Times New Roman" w:cs="Times New Roman"/>
        </w:rPr>
      </w:pPr>
      <w:r w:rsidRPr="00C142A5">
        <w:rPr>
          <w:rFonts w:ascii="Times New Roman" w:eastAsia="Times New Roman" w:hAnsi="Times New Roman" w:cs="Times New Roman"/>
        </w:rPr>
        <w:t>University of Hertfordshire</w:t>
      </w:r>
    </w:p>
    <w:p w14:paraId="584E02CF" w14:textId="77777777" w:rsidR="00595BC9" w:rsidRPr="00C142A5" w:rsidRDefault="00431141">
      <w:pPr>
        <w:jc w:val="center"/>
        <w:rPr>
          <w:rFonts w:ascii="Times New Roman" w:eastAsia="Times New Roman" w:hAnsi="Times New Roman" w:cs="Times New Roman"/>
        </w:rPr>
      </w:pPr>
      <w:r w:rsidRPr="00C142A5">
        <w:rPr>
          <w:rFonts w:ascii="Times New Roman" w:eastAsia="Times New Roman" w:hAnsi="Times New Roman" w:cs="Times New Roman"/>
        </w:rPr>
        <w:t>Hatfield, 2025</w:t>
      </w:r>
    </w:p>
    <w:p w14:paraId="584E02D0" w14:textId="77777777" w:rsidR="00595BC9" w:rsidRPr="00C142A5" w:rsidRDefault="00431141">
      <w:pPr>
        <w:rPr>
          <w:rFonts w:ascii="Times New Roman" w:eastAsia="Times New Roman" w:hAnsi="Times New Roman" w:cs="Times New Roman"/>
        </w:rPr>
      </w:pPr>
      <w:r w:rsidRPr="00C142A5">
        <w:rPr>
          <w:rFonts w:ascii="Times New Roman" w:hAnsi="Times New Roman" w:cs="Times New Roman"/>
        </w:rPr>
        <w:br w:type="page"/>
      </w:r>
    </w:p>
    <w:p w14:paraId="584E02D1" w14:textId="77777777" w:rsidR="00595BC9" w:rsidRPr="00C142A5" w:rsidRDefault="00595BC9">
      <w:pPr>
        <w:jc w:val="center"/>
        <w:rPr>
          <w:rFonts w:ascii="Times New Roman" w:eastAsia="Times New Roman" w:hAnsi="Times New Roman" w:cs="Times New Roman"/>
        </w:rPr>
      </w:pPr>
    </w:p>
    <w:p w14:paraId="584E02D2" w14:textId="77777777" w:rsidR="00595BC9" w:rsidRPr="00C142A5" w:rsidRDefault="00431141">
      <w:pPr>
        <w:jc w:val="center"/>
        <w:rPr>
          <w:rFonts w:ascii="Times New Roman" w:eastAsia="Times New Roman" w:hAnsi="Times New Roman" w:cs="Times New Roman"/>
        </w:rPr>
      </w:pPr>
      <w:r w:rsidRPr="00C142A5">
        <w:rPr>
          <w:rFonts w:ascii="Times New Roman" w:eastAsia="Times New Roman" w:hAnsi="Times New Roman" w:cs="Times New Roman"/>
        </w:rPr>
        <w:t>Table of Contents</w:t>
      </w:r>
    </w:p>
    <w:p w14:paraId="584E02D3" w14:textId="77777777" w:rsidR="00595BC9" w:rsidRPr="00C142A5" w:rsidRDefault="00595BC9">
      <w:pPr>
        <w:rPr>
          <w:rFonts w:ascii="Times New Roman" w:eastAsia="Times New Roman" w:hAnsi="Times New Roman" w:cs="Times New Roman"/>
        </w:rPr>
      </w:pPr>
    </w:p>
    <w:sdt>
      <w:sdtPr>
        <w:rPr>
          <w:rFonts w:ascii="Times New Roman" w:hAnsi="Times New Roman" w:cs="Times New Roman"/>
        </w:rPr>
        <w:id w:val="1123392835"/>
        <w:docPartObj>
          <w:docPartGallery w:val="Table of Contents"/>
          <w:docPartUnique/>
        </w:docPartObj>
      </w:sdtPr>
      <w:sdtContent>
        <w:p w14:paraId="584E02D4" w14:textId="77777777" w:rsidR="00595BC9" w:rsidRPr="00C142A5" w:rsidRDefault="00431141">
          <w:pPr>
            <w:widowControl w:val="0"/>
            <w:tabs>
              <w:tab w:val="right" w:leader="dot" w:pos="12000"/>
            </w:tabs>
            <w:spacing w:before="60"/>
            <w:rPr>
              <w:rFonts w:ascii="Times New Roman" w:hAnsi="Times New Roman" w:cs="Times New Roman"/>
              <w:b/>
              <w:bCs/>
              <w:color w:val="000000"/>
            </w:rPr>
          </w:pPr>
          <w:r w:rsidRPr="00C142A5">
            <w:rPr>
              <w:rFonts w:ascii="Times New Roman" w:hAnsi="Times New Roman" w:cs="Times New Roman"/>
            </w:rPr>
            <w:fldChar w:fldCharType="begin"/>
          </w:r>
          <w:r w:rsidRPr="00C142A5">
            <w:rPr>
              <w:rFonts w:ascii="Times New Roman" w:hAnsi="Times New Roman" w:cs="Times New Roman"/>
            </w:rPr>
            <w:instrText xml:space="preserve"> TOC \h \u \z \t "Heading 1,1,Heading 2,2,Heading 3,3,Heading 4,4,Heading 5,5,Heading 6,6,"</w:instrText>
          </w:r>
          <w:r w:rsidRPr="00C142A5">
            <w:rPr>
              <w:rFonts w:ascii="Times New Roman" w:hAnsi="Times New Roman" w:cs="Times New Roman"/>
            </w:rPr>
            <w:fldChar w:fldCharType="separate"/>
          </w:r>
          <w:hyperlink w:anchor="_vh2tn4mbz0ap">
            <w:r w:rsidR="00595BC9" w:rsidRPr="00C142A5">
              <w:rPr>
                <w:rFonts w:ascii="Times New Roman" w:hAnsi="Times New Roman" w:cs="Times New Roman"/>
                <w:b/>
                <w:bCs/>
                <w:color w:val="000000"/>
              </w:rPr>
              <w:t>1. Introduction</w:t>
            </w:r>
            <w:r w:rsidR="00595BC9" w:rsidRPr="00C142A5">
              <w:rPr>
                <w:rFonts w:ascii="Times New Roman" w:hAnsi="Times New Roman" w:cs="Times New Roman"/>
                <w:b/>
                <w:bCs/>
                <w:color w:val="000000"/>
              </w:rPr>
              <w:tab/>
              <w:t>3</w:t>
            </w:r>
          </w:hyperlink>
        </w:p>
        <w:p w14:paraId="584E02D5" w14:textId="5B299CA8" w:rsidR="00595BC9" w:rsidRPr="00C142A5" w:rsidRDefault="00595BC9">
          <w:pPr>
            <w:widowControl w:val="0"/>
            <w:tabs>
              <w:tab w:val="right" w:leader="dot" w:pos="12000"/>
            </w:tabs>
            <w:spacing w:before="60"/>
            <w:ind w:left="360"/>
            <w:rPr>
              <w:rFonts w:ascii="Times New Roman" w:hAnsi="Times New Roman" w:cs="Times New Roman"/>
              <w:color w:val="000000"/>
            </w:rPr>
          </w:pPr>
          <w:hyperlink w:anchor="_6lpxu6qw0pkq">
            <w:r w:rsidRPr="00C142A5">
              <w:rPr>
                <w:rFonts w:ascii="Times New Roman" w:hAnsi="Times New Roman" w:cs="Times New Roman"/>
                <w:color w:val="000000"/>
              </w:rPr>
              <w:t>1.1. Problem statement and Research Motivation (100 words)</w:t>
            </w:r>
            <w:r w:rsidRPr="00C142A5">
              <w:rPr>
                <w:rFonts w:ascii="Times New Roman" w:hAnsi="Times New Roman" w:cs="Times New Roman"/>
                <w:color w:val="000000"/>
              </w:rPr>
              <w:tab/>
            </w:r>
          </w:hyperlink>
          <w:r w:rsidR="0016091D">
            <w:rPr>
              <w:rFonts w:ascii="Times New Roman" w:hAnsi="Times New Roman" w:cs="Times New Roman"/>
            </w:rPr>
            <w:t>3</w:t>
          </w:r>
        </w:p>
        <w:p w14:paraId="584E02D6" w14:textId="77777777" w:rsidR="00595BC9" w:rsidRPr="00C142A5" w:rsidRDefault="00595BC9">
          <w:pPr>
            <w:widowControl w:val="0"/>
            <w:tabs>
              <w:tab w:val="right" w:leader="dot" w:pos="12000"/>
            </w:tabs>
            <w:spacing w:before="60"/>
            <w:ind w:left="360"/>
            <w:rPr>
              <w:rFonts w:ascii="Times New Roman" w:hAnsi="Times New Roman" w:cs="Times New Roman"/>
              <w:color w:val="000000"/>
            </w:rPr>
          </w:pPr>
          <w:hyperlink w:anchor="_rgx5ws5whvmq">
            <w:r w:rsidRPr="00C142A5">
              <w:rPr>
                <w:rFonts w:ascii="Times New Roman" w:hAnsi="Times New Roman" w:cs="Times New Roman"/>
                <w:color w:val="000000"/>
              </w:rPr>
              <w:t>1.2. The data set (75 words)</w:t>
            </w:r>
            <w:r w:rsidRPr="00C142A5">
              <w:rPr>
                <w:rFonts w:ascii="Times New Roman" w:hAnsi="Times New Roman" w:cs="Times New Roman"/>
                <w:color w:val="000000"/>
              </w:rPr>
              <w:tab/>
              <w:t>3</w:t>
            </w:r>
          </w:hyperlink>
        </w:p>
        <w:p w14:paraId="584E02D7" w14:textId="77777777" w:rsidR="00595BC9" w:rsidRPr="00C142A5" w:rsidRDefault="00595BC9">
          <w:pPr>
            <w:widowControl w:val="0"/>
            <w:tabs>
              <w:tab w:val="right" w:leader="dot" w:pos="12000"/>
            </w:tabs>
            <w:spacing w:before="60"/>
            <w:ind w:left="360"/>
            <w:rPr>
              <w:rFonts w:ascii="Times New Roman" w:hAnsi="Times New Roman" w:cs="Times New Roman"/>
              <w:color w:val="000000"/>
            </w:rPr>
          </w:pPr>
          <w:hyperlink w:anchor="_gmoxnkt9ybh5">
            <w:r w:rsidRPr="00C142A5">
              <w:rPr>
                <w:rFonts w:ascii="Times New Roman" w:hAnsi="Times New Roman" w:cs="Times New Roman"/>
                <w:color w:val="000000"/>
              </w:rPr>
              <w:t>1.3. Research question (50 words).</w:t>
            </w:r>
            <w:r w:rsidRPr="00C142A5">
              <w:rPr>
                <w:rFonts w:ascii="Times New Roman" w:hAnsi="Times New Roman" w:cs="Times New Roman"/>
                <w:color w:val="000000"/>
              </w:rPr>
              <w:tab/>
              <w:t>3</w:t>
            </w:r>
          </w:hyperlink>
        </w:p>
        <w:p w14:paraId="584E02D8" w14:textId="77777777" w:rsidR="00595BC9" w:rsidRPr="00C142A5" w:rsidRDefault="00595BC9">
          <w:pPr>
            <w:widowControl w:val="0"/>
            <w:tabs>
              <w:tab w:val="right" w:leader="dot" w:pos="12000"/>
            </w:tabs>
            <w:spacing w:before="60"/>
            <w:ind w:left="360"/>
            <w:rPr>
              <w:rFonts w:ascii="Times New Roman" w:hAnsi="Times New Roman" w:cs="Times New Roman"/>
              <w:color w:val="000000"/>
            </w:rPr>
          </w:pPr>
          <w:hyperlink w:anchor="_8nyqs4adzo1k">
            <w:r w:rsidRPr="00C142A5">
              <w:rPr>
                <w:rFonts w:ascii="Times New Roman" w:hAnsi="Times New Roman" w:cs="Times New Roman"/>
                <w:color w:val="000000"/>
              </w:rPr>
              <w:t>1.4. Null hypothesis and alternative hypothesis (H0/H1) (100 words)</w:t>
            </w:r>
            <w:r w:rsidRPr="00C142A5">
              <w:rPr>
                <w:rFonts w:ascii="Times New Roman" w:hAnsi="Times New Roman" w:cs="Times New Roman"/>
                <w:color w:val="000000"/>
              </w:rPr>
              <w:tab/>
              <w:t>3</w:t>
            </w:r>
          </w:hyperlink>
        </w:p>
        <w:p w14:paraId="584E02D9" w14:textId="77777777" w:rsidR="00595BC9" w:rsidRPr="00C142A5" w:rsidRDefault="00595BC9">
          <w:pPr>
            <w:widowControl w:val="0"/>
            <w:tabs>
              <w:tab w:val="right" w:leader="dot" w:pos="12000"/>
            </w:tabs>
            <w:spacing w:before="60"/>
            <w:rPr>
              <w:rFonts w:ascii="Times New Roman" w:hAnsi="Times New Roman" w:cs="Times New Roman"/>
              <w:b/>
              <w:bCs/>
              <w:color w:val="000000"/>
            </w:rPr>
          </w:pPr>
          <w:hyperlink>
            <w:r w:rsidRPr="00C142A5">
              <w:rPr>
                <w:rFonts w:ascii="Times New Roman" w:hAnsi="Times New Roman" w:cs="Times New Roman"/>
                <w:b/>
                <w:bCs/>
                <w:color w:val="000000"/>
              </w:rPr>
              <w:t>2. Background research</w:t>
            </w:r>
            <w:r w:rsidRPr="00C142A5">
              <w:rPr>
                <w:rFonts w:ascii="Times New Roman" w:hAnsi="Times New Roman" w:cs="Times New Roman"/>
                <w:b/>
                <w:bCs/>
                <w:color w:val="000000"/>
              </w:rPr>
              <w:tab/>
              <w:t>4</w:t>
            </w:r>
          </w:hyperlink>
        </w:p>
        <w:p w14:paraId="584E02DA" w14:textId="77777777" w:rsidR="00595BC9" w:rsidRPr="00C142A5" w:rsidRDefault="00595BC9">
          <w:pPr>
            <w:widowControl w:val="0"/>
            <w:tabs>
              <w:tab w:val="right" w:leader="dot" w:pos="12000"/>
            </w:tabs>
            <w:spacing w:before="60"/>
            <w:ind w:left="360"/>
            <w:rPr>
              <w:rFonts w:ascii="Times New Roman" w:hAnsi="Times New Roman" w:cs="Times New Roman"/>
              <w:color w:val="000000"/>
            </w:rPr>
          </w:pPr>
          <w:hyperlink w:anchor="_a3huxn5in9e5">
            <w:r w:rsidRPr="00C142A5">
              <w:rPr>
                <w:rFonts w:ascii="Times New Roman" w:hAnsi="Times New Roman" w:cs="Times New Roman"/>
                <w:color w:val="000000"/>
              </w:rPr>
              <w:t>2.1. Research papers (at least 3 relevant to your topic / DS) (200 words)</w:t>
            </w:r>
            <w:r w:rsidRPr="00C142A5">
              <w:rPr>
                <w:rFonts w:ascii="Times New Roman" w:hAnsi="Times New Roman" w:cs="Times New Roman"/>
                <w:color w:val="000000"/>
              </w:rPr>
              <w:tab/>
              <w:t>4</w:t>
            </w:r>
          </w:hyperlink>
        </w:p>
        <w:p w14:paraId="584E02DB" w14:textId="77777777" w:rsidR="00595BC9" w:rsidRPr="00C142A5" w:rsidRDefault="00595BC9">
          <w:pPr>
            <w:widowControl w:val="0"/>
            <w:tabs>
              <w:tab w:val="right" w:leader="dot" w:pos="12000"/>
            </w:tabs>
            <w:spacing w:before="60"/>
            <w:ind w:left="360"/>
            <w:rPr>
              <w:rFonts w:ascii="Times New Roman" w:hAnsi="Times New Roman" w:cs="Times New Roman"/>
              <w:color w:val="000000"/>
            </w:rPr>
          </w:pPr>
          <w:hyperlink w:anchor="_r74r73liw3ky">
            <w:r w:rsidRPr="00C142A5">
              <w:rPr>
                <w:rFonts w:ascii="Times New Roman" w:hAnsi="Times New Roman" w:cs="Times New Roman"/>
                <w:color w:val="000000"/>
              </w:rPr>
              <w:t>2.2. Why RQ is of interest (research gap and future directions according to the literature) (100 words)</w:t>
            </w:r>
            <w:r w:rsidRPr="00C142A5">
              <w:rPr>
                <w:rFonts w:ascii="Times New Roman" w:hAnsi="Times New Roman" w:cs="Times New Roman"/>
                <w:color w:val="000000"/>
              </w:rPr>
              <w:tab/>
              <w:t>4</w:t>
            </w:r>
          </w:hyperlink>
        </w:p>
        <w:p w14:paraId="584E02DC" w14:textId="77777777" w:rsidR="00595BC9" w:rsidRPr="00C142A5" w:rsidRDefault="00595BC9">
          <w:pPr>
            <w:widowControl w:val="0"/>
            <w:tabs>
              <w:tab w:val="right" w:leader="dot" w:pos="12000"/>
            </w:tabs>
            <w:spacing w:before="60"/>
            <w:rPr>
              <w:rFonts w:ascii="Times New Roman" w:hAnsi="Times New Roman" w:cs="Times New Roman"/>
              <w:b/>
              <w:bCs/>
              <w:color w:val="000000"/>
            </w:rPr>
          </w:pPr>
          <w:hyperlink w:anchor="_swqgdgovzlkm">
            <w:r w:rsidRPr="00C142A5">
              <w:rPr>
                <w:rFonts w:ascii="Times New Roman" w:hAnsi="Times New Roman" w:cs="Times New Roman"/>
                <w:b/>
                <w:bCs/>
                <w:color w:val="000000"/>
              </w:rPr>
              <w:t>3. Visualisation</w:t>
            </w:r>
            <w:r w:rsidRPr="00C142A5">
              <w:rPr>
                <w:rFonts w:ascii="Times New Roman" w:hAnsi="Times New Roman" w:cs="Times New Roman"/>
                <w:b/>
                <w:bCs/>
                <w:color w:val="000000"/>
              </w:rPr>
              <w:tab/>
              <w:t>5</w:t>
            </w:r>
          </w:hyperlink>
        </w:p>
        <w:p w14:paraId="584E02DD" w14:textId="77777777" w:rsidR="00595BC9" w:rsidRPr="00C142A5" w:rsidRDefault="00595BC9">
          <w:pPr>
            <w:widowControl w:val="0"/>
            <w:tabs>
              <w:tab w:val="right" w:leader="dot" w:pos="12000"/>
            </w:tabs>
            <w:spacing w:before="60"/>
            <w:ind w:left="360"/>
            <w:rPr>
              <w:rFonts w:ascii="Times New Roman" w:hAnsi="Times New Roman" w:cs="Times New Roman"/>
              <w:color w:val="000000"/>
            </w:rPr>
          </w:pPr>
          <w:hyperlink w:anchor="_oyn2vytokj5q">
            <w:r w:rsidRPr="00C142A5">
              <w:rPr>
                <w:rFonts w:ascii="Times New Roman" w:hAnsi="Times New Roman" w:cs="Times New Roman"/>
                <w:color w:val="000000"/>
              </w:rPr>
              <w:t>3.1. Appropriate graphs for the RQ output of an R script (not a screenshot) (50 words)</w:t>
            </w:r>
            <w:r w:rsidRPr="00C142A5">
              <w:rPr>
                <w:rFonts w:ascii="Times New Roman" w:hAnsi="Times New Roman" w:cs="Times New Roman"/>
                <w:color w:val="000000"/>
              </w:rPr>
              <w:tab/>
              <w:t>5</w:t>
            </w:r>
          </w:hyperlink>
        </w:p>
        <w:p w14:paraId="584E02DE" w14:textId="77777777" w:rsidR="00595BC9" w:rsidRPr="00C142A5" w:rsidRDefault="00595BC9">
          <w:pPr>
            <w:widowControl w:val="0"/>
            <w:tabs>
              <w:tab w:val="right" w:leader="dot" w:pos="12000"/>
            </w:tabs>
            <w:spacing w:before="60"/>
            <w:ind w:left="360"/>
            <w:rPr>
              <w:rFonts w:ascii="Times New Roman" w:hAnsi="Times New Roman" w:cs="Times New Roman"/>
              <w:color w:val="000000"/>
            </w:rPr>
          </w:pPr>
          <w:hyperlink w:anchor="_q7pcj0nu4ddb">
            <w:r w:rsidRPr="00C142A5">
              <w:rPr>
                <w:rFonts w:ascii="Times New Roman" w:hAnsi="Times New Roman" w:cs="Times New Roman"/>
                <w:color w:val="000000"/>
              </w:rPr>
              <w:t>3.2. Additional information relating to understanding the data (optional) (50 words)</w:t>
            </w:r>
            <w:r w:rsidRPr="00C142A5">
              <w:rPr>
                <w:rFonts w:ascii="Times New Roman" w:hAnsi="Times New Roman" w:cs="Times New Roman"/>
                <w:color w:val="000000"/>
              </w:rPr>
              <w:tab/>
              <w:t>6</w:t>
            </w:r>
          </w:hyperlink>
        </w:p>
        <w:p w14:paraId="584E02DF" w14:textId="77777777" w:rsidR="00595BC9" w:rsidRPr="00C142A5" w:rsidRDefault="00595BC9">
          <w:pPr>
            <w:widowControl w:val="0"/>
            <w:tabs>
              <w:tab w:val="right" w:leader="dot" w:pos="12000"/>
            </w:tabs>
            <w:spacing w:before="60"/>
            <w:ind w:left="360"/>
            <w:rPr>
              <w:rFonts w:ascii="Times New Roman" w:hAnsi="Times New Roman" w:cs="Times New Roman"/>
              <w:color w:val="000000"/>
            </w:rPr>
          </w:pPr>
          <w:hyperlink w:anchor="_dfpzf6hl2hmb">
            <w:r w:rsidRPr="00C142A5">
              <w:rPr>
                <w:rFonts w:ascii="Times New Roman" w:hAnsi="Times New Roman" w:cs="Times New Roman"/>
                <w:color w:val="000000"/>
              </w:rPr>
              <w:t>3.3. Useful information for the data understanding (50 words)</w:t>
            </w:r>
            <w:r w:rsidRPr="00C142A5">
              <w:rPr>
                <w:rFonts w:ascii="Times New Roman" w:hAnsi="Times New Roman" w:cs="Times New Roman"/>
                <w:color w:val="000000"/>
              </w:rPr>
              <w:tab/>
              <w:t>6</w:t>
            </w:r>
          </w:hyperlink>
        </w:p>
        <w:p w14:paraId="584E02E0" w14:textId="77777777" w:rsidR="00595BC9" w:rsidRPr="00C142A5" w:rsidRDefault="00595BC9">
          <w:pPr>
            <w:widowControl w:val="0"/>
            <w:tabs>
              <w:tab w:val="right" w:leader="dot" w:pos="12000"/>
            </w:tabs>
            <w:spacing w:before="60"/>
            <w:rPr>
              <w:rFonts w:ascii="Times New Roman" w:hAnsi="Times New Roman" w:cs="Times New Roman"/>
              <w:b/>
              <w:bCs/>
              <w:color w:val="000000"/>
            </w:rPr>
          </w:pPr>
          <w:hyperlink w:anchor="_d4jvh5uwkstn">
            <w:r w:rsidRPr="00C142A5">
              <w:rPr>
                <w:rFonts w:ascii="Times New Roman" w:hAnsi="Times New Roman" w:cs="Times New Roman"/>
                <w:b/>
                <w:bCs/>
                <w:color w:val="000000"/>
              </w:rPr>
              <w:t>4. Analysis</w:t>
            </w:r>
            <w:r w:rsidRPr="00C142A5">
              <w:rPr>
                <w:rFonts w:ascii="Times New Roman" w:hAnsi="Times New Roman" w:cs="Times New Roman"/>
                <w:b/>
                <w:bCs/>
                <w:color w:val="000000"/>
              </w:rPr>
              <w:tab/>
              <w:t>7</w:t>
            </w:r>
          </w:hyperlink>
        </w:p>
        <w:p w14:paraId="584E02E1" w14:textId="77777777" w:rsidR="00595BC9" w:rsidRPr="00C142A5" w:rsidRDefault="00595BC9">
          <w:pPr>
            <w:widowControl w:val="0"/>
            <w:tabs>
              <w:tab w:val="right" w:leader="dot" w:pos="12000"/>
            </w:tabs>
            <w:spacing w:before="60"/>
            <w:ind w:left="360"/>
            <w:rPr>
              <w:rFonts w:ascii="Times New Roman" w:hAnsi="Times New Roman" w:cs="Times New Roman"/>
              <w:color w:val="000000"/>
            </w:rPr>
          </w:pPr>
          <w:hyperlink w:anchor="_e6dheiqmcsf0">
            <w:r w:rsidRPr="00C142A5">
              <w:rPr>
                <w:rFonts w:ascii="Times New Roman" w:hAnsi="Times New Roman" w:cs="Times New Roman"/>
                <w:color w:val="000000"/>
              </w:rPr>
              <w:t>4.1. Statistical test used to test the hypotheses and output (75 words)</w:t>
            </w:r>
            <w:r w:rsidRPr="00C142A5">
              <w:rPr>
                <w:rFonts w:ascii="Times New Roman" w:hAnsi="Times New Roman" w:cs="Times New Roman"/>
                <w:color w:val="000000"/>
              </w:rPr>
              <w:tab/>
              <w:t>7</w:t>
            </w:r>
          </w:hyperlink>
        </w:p>
        <w:p w14:paraId="584E02E2" w14:textId="77777777" w:rsidR="00595BC9" w:rsidRPr="00C142A5" w:rsidRDefault="00595BC9">
          <w:pPr>
            <w:widowControl w:val="0"/>
            <w:tabs>
              <w:tab w:val="right" w:leader="dot" w:pos="12000"/>
            </w:tabs>
            <w:spacing w:before="60"/>
            <w:ind w:left="360"/>
            <w:rPr>
              <w:rFonts w:ascii="Times New Roman" w:hAnsi="Times New Roman" w:cs="Times New Roman"/>
              <w:color w:val="000000"/>
            </w:rPr>
          </w:pPr>
          <w:hyperlink>
            <w:r w:rsidRPr="00C142A5">
              <w:rPr>
                <w:rFonts w:ascii="Times New Roman" w:hAnsi="Times New Roman" w:cs="Times New Roman"/>
                <w:color w:val="000000"/>
              </w:rPr>
              <w:t>4.2. The Null Hypothesis is REJECTED based on the p-value (100 words)</w:t>
            </w:r>
            <w:r w:rsidRPr="00C142A5">
              <w:rPr>
                <w:rFonts w:ascii="Times New Roman" w:hAnsi="Times New Roman" w:cs="Times New Roman"/>
                <w:color w:val="000000"/>
              </w:rPr>
              <w:tab/>
              <w:t>7</w:t>
            </w:r>
          </w:hyperlink>
        </w:p>
        <w:p w14:paraId="584E02E3" w14:textId="77777777" w:rsidR="00595BC9" w:rsidRPr="00C142A5" w:rsidRDefault="00595BC9">
          <w:pPr>
            <w:widowControl w:val="0"/>
            <w:tabs>
              <w:tab w:val="right" w:leader="dot" w:pos="12000"/>
            </w:tabs>
            <w:spacing w:before="60"/>
            <w:rPr>
              <w:rFonts w:ascii="Times New Roman" w:hAnsi="Times New Roman" w:cs="Times New Roman"/>
              <w:b/>
              <w:bCs/>
              <w:color w:val="000000"/>
            </w:rPr>
          </w:pPr>
          <w:hyperlink w:anchor="_7dayyhkpubof">
            <w:r w:rsidRPr="00C142A5">
              <w:rPr>
                <w:rFonts w:ascii="Times New Roman" w:hAnsi="Times New Roman" w:cs="Times New Roman"/>
                <w:b/>
                <w:bCs/>
                <w:color w:val="000000"/>
              </w:rPr>
              <w:t>5. Evaluation – group’s experience at 7COM1079</w:t>
            </w:r>
            <w:r w:rsidRPr="00C142A5">
              <w:rPr>
                <w:rFonts w:ascii="Times New Roman" w:hAnsi="Times New Roman" w:cs="Times New Roman"/>
                <w:b/>
                <w:bCs/>
                <w:color w:val="000000"/>
              </w:rPr>
              <w:tab/>
              <w:t>7</w:t>
            </w:r>
          </w:hyperlink>
        </w:p>
        <w:p w14:paraId="584E02E4" w14:textId="77777777" w:rsidR="00595BC9" w:rsidRPr="00C142A5" w:rsidRDefault="00595BC9">
          <w:pPr>
            <w:widowControl w:val="0"/>
            <w:tabs>
              <w:tab w:val="right" w:leader="dot" w:pos="12000"/>
            </w:tabs>
            <w:spacing w:before="60"/>
            <w:ind w:left="360"/>
            <w:rPr>
              <w:rFonts w:ascii="Times New Roman" w:hAnsi="Times New Roman" w:cs="Times New Roman"/>
              <w:color w:val="000000"/>
            </w:rPr>
          </w:pPr>
          <w:hyperlink w:anchor="_z9tuwcnlzjxi">
            <w:r w:rsidRPr="00C142A5">
              <w:rPr>
                <w:rFonts w:ascii="Times New Roman" w:hAnsi="Times New Roman" w:cs="Times New Roman"/>
                <w:color w:val="000000"/>
              </w:rPr>
              <w:t>5.1. What went well (75 words)</w:t>
            </w:r>
            <w:r w:rsidRPr="00C142A5">
              <w:rPr>
                <w:rFonts w:ascii="Times New Roman" w:hAnsi="Times New Roman" w:cs="Times New Roman"/>
                <w:color w:val="000000"/>
              </w:rPr>
              <w:tab/>
              <w:t>7</w:t>
            </w:r>
          </w:hyperlink>
        </w:p>
        <w:p w14:paraId="584E02E5" w14:textId="77777777" w:rsidR="00595BC9" w:rsidRPr="00C142A5" w:rsidRDefault="00595BC9">
          <w:pPr>
            <w:widowControl w:val="0"/>
            <w:tabs>
              <w:tab w:val="right" w:leader="dot" w:pos="12000"/>
            </w:tabs>
            <w:spacing w:before="60"/>
            <w:ind w:left="360"/>
            <w:rPr>
              <w:rFonts w:ascii="Times New Roman" w:hAnsi="Times New Roman" w:cs="Times New Roman"/>
              <w:color w:val="000000"/>
            </w:rPr>
          </w:pPr>
          <w:hyperlink w:anchor="_km2pe65yctkz">
            <w:r w:rsidRPr="00C142A5">
              <w:rPr>
                <w:rFonts w:ascii="Times New Roman" w:hAnsi="Times New Roman" w:cs="Times New Roman"/>
                <w:color w:val="000000"/>
              </w:rPr>
              <w:t>5.2. Points for improvement (75 words)</w:t>
            </w:r>
            <w:r w:rsidRPr="00C142A5">
              <w:rPr>
                <w:rFonts w:ascii="Times New Roman" w:hAnsi="Times New Roman" w:cs="Times New Roman"/>
                <w:color w:val="000000"/>
              </w:rPr>
              <w:tab/>
              <w:t>7</w:t>
            </w:r>
          </w:hyperlink>
        </w:p>
        <w:p w14:paraId="584E02E6" w14:textId="77777777" w:rsidR="00595BC9" w:rsidRPr="00C142A5" w:rsidRDefault="00595BC9">
          <w:pPr>
            <w:widowControl w:val="0"/>
            <w:tabs>
              <w:tab w:val="right" w:leader="dot" w:pos="12000"/>
            </w:tabs>
            <w:spacing w:before="60"/>
            <w:ind w:left="360"/>
            <w:rPr>
              <w:rFonts w:ascii="Times New Roman" w:hAnsi="Times New Roman" w:cs="Times New Roman"/>
              <w:color w:val="000000"/>
            </w:rPr>
          </w:pPr>
          <w:hyperlink w:anchor="_lhixazapq6c2">
            <w:r w:rsidRPr="00C142A5">
              <w:rPr>
                <w:rFonts w:ascii="Times New Roman" w:hAnsi="Times New Roman" w:cs="Times New Roman"/>
                <w:color w:val="000000"/>
              </w:rPr>
              <w:t>5.3. Group’s time management (50 words)</w:t>
            </w:r>
            <w:r w:rsidRPr="00C142A5">
              <w:rPr>
                <w:rFonts w:ascii="Times New Roman" w:hAnsi="Times New Roman" w:cs="Times New Roman"/>
                <w:color w:val="000000"/>
              </w:rPr>
              <w:tab/>
              <w:t>7</w:t>
            </w:r>
          </w:hyperlink>
        </w:p>
        <w:p w14:paraId="584E02E7" w14:textId="77777777" w:rsidR="00595BC9" w:rsidRPr="00C142A5" w:rsidRDefault="00595BC9">
          <w:pPr>
            <w:widowControl w:val="0"/>
            <w:tabs>
              <w:tab w:val="right" w:leader="dot" w:pos="12000"/>
            </w:tabs>
            <w:spacing w:before="60"/>
            <w:ind w:left="360"/>
            <w:rPr>
              <w:rFonts w:ascii="Times New Roman" w:hAnsi="Times New Roman" w:cs="Times New Roman"/>
              <w:color w:val="000000"/>
            </w:rPr>
          </w:pPr>
          <w:hyperlink w:anchor="_pll7u4mlkbjf">
            <w:r w:rsidRPr="00C142A5">
              <w:rPr>
                <w:rFonts w:ascii="Times New Roman" w:hAnsi="Times New Roman" w:cs="Times New Roman"/>
                <w:color w:val="000000"/>
              </w:rPr>
              <w:t>5.4. Project’s overall judgement (50 words)</w:t>
            </w:r>
            <w:r w:rsidRPr="00C142A5">
              <w:rPr>
                <w:rFonts w:ascii="Times New Roman" w:hAnsi="Times New Roman" w:cs="Times New Roman"/>
                <w:color w:val="000000"/>
              </w:rPr>
              <w:tab/>
              <w:t>8</w:t>
            </w:r>
          </w:hyperlink>
        </w:p>
        <w:p w14:paraId="584E02E8" w14:textId="77777777" w:rsidR="00595BC9" w:rsidRPr="00C142A5" w:rsidRDefault="00595BC9">
          <w:pPr>
            <w:widowControl w:val="0"/>
            <w:tabs>
              <w:tab w:val="right" w:leader="dot" w:pos="12000"/>
            </w:tabs>
            <w:spacing w:before="60"/>
            <w:ind w:left="360"/>
            <w:rPr>
              <w:rFonts w:ascii="Times New Roman" w:hAnsi="Times New Roman" w:cs="Times New Roman"/>
              <w:color w:val="000000"/>
            </w:rPr>
          </w:pPr>
          <w:hyperlink w:anchor="_lebm6zeb33o0">
            <w:r w:rsidRPr="00C142A5">
              <w:rPr>
                <w:rFonts w:ascii="Times New Roman" w:hAnsi="Times New Roman" w:cs="Times New Roman"/>
                <w:color w:val="000000"/>
              </w:rPr>
              <w:t>5.5. Updates to the Group Since Original Allocation</w:t>
            </w:r>
            <w:r w:rsidRPr="00C142A5">
              <w:rPr>
                <w:rFonts w:ascii="Times New Roman" w:hAnsi="Times New Roman" w:cs="Times New Roman"/>
                <w:color w:val="000000"/>
              </w:rPr>
              <w:tab/>
              <w:t>8</w:t>
            </w:r>
          </w:hyperlink>
        </w:p>
        <w:p w14:paraId="584E02E9" w14:textId="77777777" w:rsidR="00595BC9" w:rsidRPr="00C142A5" w:rsidRDefault="00595BC9">
          <w:pPr>
            <w:widowControl w:val="0"/>
            <w:tabs>
              <w:tab w:val="right" w:leader="dot" w:pos="12000"/>
            </w:tabs>
            <w:spacing w:before="60"/>
            <w:ind w:left="360"/>
            <w:rPr>
              <w:rFonts w:ascii="Times New Roman" w:hAnsi="Times New Roman" w:cs="Times New Roman"/>
              <w:color w:val="000000"/>
            </w:rPr>
          </w:pPr>
          <w:hyperlink w:anchor="_yrc3rxp73clk">
            <w:r w:rsidRPr="00C142A5">
              <w:rPr>
                <w:rFonts w:ascii="Times New Roman" w:hAnsi="Times New Roman" w:cs="Times New Roman"/>
                <w:color w:val="000000"/>
              </w:rPr>
              <w:t>5.6. Comment on the GitHub Log Output (50 words)</w:t>
            </w:r>
            <w:r w:rsidRPr="00C142A5">
              <w:rPr>
                <w:rFonts w:ascii="Times New Roman" w:hAnsi="Times New Roman" w:cs="Times New Roman"/>
                <w:color w:val="000000"/>
              </w:rPr>
              <w:tab/>
              <w:t>8</w:t>
            </w:r>
          </w:hyperlink>
        </w:p>
        <w:p w14:paraId="584E02EA" w14:textId="77777777" w:rsidR="00595BC9" w:rsidRPr="00C142A5" w:rsidRDefault="00595BC9">
          <w:pPr>
            <w:widowControl w:val="0"/>
            <w:tabs>
              <w:tab w:val="right" w:leader="dot" w:pos="12000"/>
            </w:tabs>
            <w:spacing w:before="60"/>
            <w:rPr>
              <w:rFonts w:ascii="Times New Roman" w:hAnsi="Times New Roman" w:cs="Times New Roman"/>
              <w:b/>
              <w:bCs/>
              <w:color w:val="000000"/>
            </w:rPr>
          </w:pPr>
          <w:hyperlink>
            <w:r w:rsidRPr="00C142A5">
              <w:rPr>
                <w:rFonts w:ascii="Times New Roman" w:hAnsi="Times New Roman" w:cs="Times New Roman"/>
                <w:b/>
                <w:bCs/>
                <w:color w:val="000000"/>
              </w:rPr>
              <w:t>6. Conclusions</w:t>
            </w:r>
            <w:r w:rsidRPr="00C142A5">
              <w:rPr>
                <w:rFonts w:ascii="Times New Roman" w:hAnsi="Times New Roman" w:cs="Times New Roman"/>
                <w:b/>
                <w:bCs/>
                <w:color w:val="000000"/>
              </w:rPr>
              <w:tab/>
              <w:t>9</w:t>
            </w:r>
          </w:hyperlink>
        </w:p>
        <w:p w14:paraId="584E02EB" w14:textId="77777777" w:rsidR="00595BC9" w:rsidRPr="00C142A5" w:rsidRDefault="00595BC9">
          <w:pPr>
            <w:widowControl w:val="0"/>
            <w:tabs>
              <w:tab w:val="right" w:leader="dot" w:pos="12000"/>
            </w:tabs>
            <w:spacing w:before="60"/>
            <w:ind w:left="360"/>
            <w:rPr>
              <w:rFonts w:ascii="Times New Roman" w:hAnsi="Times New Roman" w:cs="Times New Roman"/>
              <w:color w:val="000000"/>
            </w:rPr>
          </w:pPr>
          <w:hyperlink w:anchor="_23nduwwkwp64">
            <w:r w:rsidRPr="00C142A5">
              <w:rPr>
                <w:rFonts w:ascii="Times New Roman" w:hAnsi="Times New Roman" w:cs="Times New Roman"/>
                <w:color w:val="000000"/>
              </w:rPr>
              <w:t>6.1. Results explained (75 words)</w:t>
            </w:r>
            <w:r w:rsidRPr="00C142A5">
              <w:rPr>
                <w:rFonts w:ascii="Times New Roman" w:hAnsi="Times New Roman" w:cs="Times New Roman"/>
                <w:color w:val="000000"/>
              </w:rPr>
              <w:tab/>
              <w:t>9</w:t>
            </w:r>
          </w:hyperlink>
        </w:p>
        <w:p w14:paraId="584E02EC" w14:textId="77777777" w:rsidR="00595BC9" w:rsidRPr="00C142A5" w:rsidRDefault="00595BC9">
          <w:pPr>
            <w:widowControl w:val="0"/>
            <w:tabs>
              <w:tab w:val="right" w:leader="dot" w:pos="12000"/>
            </w:tabs>
            <w:spacing w:before="60"/>
            <w:ind w:left="360"/>
            <w:rPr>
              <w:rFonts w:ascii="Times New Roman" w:hAnsi="Times New Roman" w:cs="Times New Roman"/>
              <w:color w:val="000000"/>
            </w:rPr>
          </w:pPr>
          <w:hyperlink w:anchor="_jna9ftog1yvx">
            <w:r w:rsidRPr="00C142A5">
              <w:rPr>
                <w:rFonts w:ascii="Times New Roman" w:hAnsi="Times New Roman" w:cs="Times New Roman"/>
                <w:color w:val="000000"/>
              </w:rPr>
              <w:t>6.2. Interpretation of the results (75 words)</w:t>
            </w:r>
            <w:r w:rsidRPr="00C142A5">
              <w:rPr>
                <w:rFonts w:ascii="Times New Roman" w:hAnsi="Times New Roman" w:cs="Times New Roman"/>
                <w:color w:val="000000"/>
              </w:rPr>
              <w:tab/>
              <w:t>9</w:t>
            </w:r>
          </w:hyperlink>
        </w:p>
        <w:p w14:paraId="584E02ED" w14:textId="77777777" w:rsidR="00595BC9" w:rsidRPr="00C142A5" w:rsidRDefault="00595BC9">
          <w:pPr>
            <w:widowControl w:val="0"/>
            <w:tabs>
              <w:tab w:val="right" w:leader="dot" w:pos="12000"/>
            </w:tabs>
            <w:spacing w:before="60"/>
            <w:ind w:left="360"/>
            <w:rPr>
              <w:rFonts w:ascii="Times New Roman" w:hAnsi="Times New Roman" w:cs="Times New Roman"/>
              <w:color w:val="000000"/>
            </w:rPr>
          </w:pPr>
          <w:hyperlink w:anchor="_sjo43hxzuqqh">
            <w:r w:rsidRPr="00C142A5">
              <w:rPr>
                <w:rFonts w:ascii="Times New Roman" w:hAnsi="Times New Roman" w:cs="Times New Roman"/>
                <w:color w:val="000000"/>
              </w:rPr>
              <w:t>6.3. Reasons and/or implications for future work, limitations of your study (50 words)</w:t>
            </w:r>
            <w:r w:rsidRPr="00C142A5">
              <w:rPr>
                <w:rFonts w:ascii="Times New Roman" w:hAnsi="Times New Roman" w:cs="Times New Roman"/>
                <w:color w:val="000000"/>
              </w:rPr>
              <w:tab/>
              <w:t>9</w:t>
            </w:r>
          </w:hyperlink>
        </w:p>
        <w:p w14:paraId="584E02EE" w14:textId="77777777" w:rsidR="00595BC9" w:rsidRPr="00C142A5" w:rsidRDefault="00595BC9">
          <w:pPr>
            <w:widowControl w:val="0"/>
            <w:tabs>
              <w:tab w:val="right" w:leader="dot" w:pos="12000"/>
            </w:tabs>
            <w:spacing w:before="60"/>
            <w:ind w:left="360"/>
            <w:rPr>
              <w:rFonts w:ascii="Times New Roman" w:hAnsi="Times New Roman" w:cs="Times New Roman"/>
              <w:color w:val="000000"/>
            </w:rPr>
          </w:pPr>
          <w:hyperlink>
            <w:r w:rsidRPr="00C142A5">
              <w:rPr>
                <w:rFonts w:ascii="Times New Roman" w:hAnsi="Times New Roman" w:cs="Times New Roman"/>
                <w:color w:val="000000"/>
              </w:rPr>
              <w:t>7. Reference List</w:t>
            </w:r>
            <w:r w:rsidRPr="00C142A5">
              <w:rPr>
                <w:rFonts w:ascii="Times New Roman" w:hAnsi="Times New Roman" w:cs="Times New Roman"/>
                <w:color w:val="000000"/>
              </w:rPr>
              <w:tab/>
              <w:t>10</w:t>
            </w:r>
          </w:hyperlink>
        </w:p>
        <w:p w14:paraId="584E02EF" w14:textId="77777777" w:rsidR="00595BC9" w:rsidRPr="00C142A5" w:rsidRDefault="00595BC9">
          <w:pPr>
            <w:widowControl w:val="0"/>
            <w:tabs>
              <w:tab w:val="right" w:leader="dot" w:pos="12000"/>
            </w:tabs>
            <w:spacing w:before="60"/>
            <w:ind w:left="360"/>
            <w:rPr>
              <w:rFonts w:ascii="Times New Roman" w:hAnsi="Times New Roman" w:cs="Times New Roman"/>
              <w:color w:val="000000"/>
            </w:rPr>
          </w:pPr>
          <w:hyperlink w:anchor="_bywcy3ad3mdh">
            <w:r w:rsidRPr="00C142A5">
              <w:rPr>
                <w:rFonts w:ascii="Times New Roman" w:hAnsi="Times New Roman" w:cs="Times New Roman"/>
                <w:color w:val="000000"/>
              </w:rPr>
              <w:t>8. Appendices</w:t>
            </w:r>
            <w:r w:rsidRPr="00C142A5">
              <w:rPr>
                <w:rFonts w:ascii="Times New Roman" w:hAnsi="Times New Roman" w:cs="Times New Roman"/>
                <w:color w:val="000000"/>
              </w:rPr>
              <w:tab/>
              <w:t>11</w:t>
            </w:r>
          </w:hyperlink>
          <w:r w:rsidR="00431141" w:rsidRPr="00C142A5">
            <w:rPr>
              <w:rFonts w:ascii="Times New Roman" w:hAnsi="Times New Roman" w:cs="Times New Roman"/>
            </w:rPr>
            <w:fldChar w:fldCharType="end"/>
          </w:r>
        </w:p>
      </w:sdtContent>
    </w:sdt>
    <w:p w14:paraId="584E02F0"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2F1" w14:textId="77777777" w:rsidR="00595BC9" w:rsidRPr="00C142A5" w:rsidRDefault="00595BC9">
      <w:pPr>
        <w:ind w:left="1080"/>
        <w:rPr>
          <w:rFonts w:ascii="Times New Roman" w:eastAsia="Times New Roman" w:hAnsi="Times New Roman" w:cs="Times New Roman"/>
          <w:color w:val="333333"/>
        </w:rPr>
      </w:pPr>
    </w:p>
    <w:p w14:paraId="584E02F2" w14:textId="77777777" w:rsidR="00595BC9" w:rsidRPr="00C142A5" w:rsidRDefault="00431141">
      <w:pPr>
        <w:pStyle w:val="Heading2"/>
        <w:ind w:firstLine="450"/>
      </w:pPr>
      <w:bookmarkStart w:id="0" w:name="_vnvzdd89hj3f" w:colFirst="0" w:colLast="0"/>
      <w:bookmarkEnd w:id="0"/>
      <w:r w:rsidRPr="00C142A5">
        <w:br w:type="page"/>
      </w:r>
    </w:p>
    <w:p w14:paraId="584E02F3" w14:textId="77777777" w:rsidR="00595BC9" w:rsidRPr="00C142A5" w:rsidRDefault="00431141">
      <w:pPr>
        <w:pStyle w:val="Heading2"/>
      </w:pPr>
      <w:bookmarkStart w:id="1" w:name="_vh2tn4mbz0ap" w:colFirst="0" w:colLast="0"/>
      <w:bookmarkEnd w:id="1"/>
      <w:r w:rsidRPr="00C142A5">
        <w:lastRenderedPageBreak/>
        <w:t>1. Introduction</w:t>
      </w:r>
    </w:p>
    <w:p w14:paraId="584E02F4" w14:textId="77777777" w:rsidR="00595BC9" w:rsidRPr="00C142A5" w:rsidRDefault="00431141">
      <w:pPr>
        <w:pStyle w:val="Heading3"/>
        <w:numPr>
          <w:ilvl w:val="1"/>
          <w:numId w:val="1"/>
        </w:numPr>
        <w:ind w:left="-90" w:firstLine="0"/>
      </w:pPr>
      <w:bookmarkStart w:id="2" w:name="_6lpxu6qw0pkq" w:colFirst="0" w:colLast="0"/>
      <w:bookmarkEnd w:id="2"/>
      <w:r w:rsidRPr="00C142A5">
        <w:t>Problem statement and Research Motivation (100 words)</w:t>
      </w:r>
    </w:p>
    <w:p w14:paraId="584E02F5" w14:textId="77777777" w:rsidR="00595BC9" w:rsidRPr="00C142A5" w:rsidRDefault="00431141">
      <w:pPr>
        <w:keepNext/>
        <w:keepLines/>
        <w:ind w:left="-90"/>
        <w:jc w:val="both"/>
        <w:rPr>
          <w:rFonts w:ascii="Times New Roman" w:eastAsia="Times New Roman" w:hAnsi="Times New Roman" w:cs="Times New Roman"/>
        </w:rPr>
      </w:pPr>
      <w:r w:rsidRPr="00C142A5">
        <w:rPr>
          <w:rFonts w:ascii="Times New Roman" w:eastAsia="Gungsuh" w:hAnsi="Times New Roman" w:cs="Times New Roman"/>
        </w:rPr>
        <w:t>Depression is prevalent among Indian university students and is associated with lower academic performance. Yet, existing research provides limited large-scale evidence comparing academic scores between depressed and non-depressed students (Deb et al., 2016). This creates an unresolved question about whether measurable differences in median CGPA exist between these groups. Addressing this gap clarifies how depression corresponds to academic outcomes in a broad student population. This study, therefore, examines whether median CGPA differs between depressed and non-depressed university students in India, using 27,861 cleaned observations (non-missing CGPA and depression; CGPA ≠ 0) and a Wilcoxon rank-sum median comparison.</w:t>
      </w:r>
    </w:p>
    <w:p w14:paraId="584E02F6" w14:textId="77777777" w:rsidR="00595BC9" w:rsidRPr="00C142A5" w:rsidRDefault="00431141">
      <w:pPr>
        <w:pStyle w:val="Heading3"/>
        <w:numPr>
          <w:ilvl w:val="1"/>
          <w:numId w:val="1"/>
        </w:numPr>
      </w:pPr>
      <w:bookmarkStart w:id="3" w:name="_rgx5ws5whvmq" w:colFirst="0" w:colLast="0"/>
      <w:bookmarkEnd w:id="3"/>
      <w:r w:rsidRPr="00C142A5">
        <w:t>The data set (75 words)</w:t>
      </w:r>
    </w:p>
    <w:p w14:paraId="584E02F7" w14:textId="003D0957" w:rsidR="00595BC9" w:rsidRPr="00C142A5" w:rsidRDefault="00431141">
      <w:pPr>
        <w:keepNext/>
        <w:keepLines/>
        <w:ind w:left="-90"/>
        <w:jc w:val="both"/>
        <w:rPr>
          <w:rFonts w:ascii="Times New Roman" w:eastAsia="Times New Roman" w:hAnsi="Times New Roman" w:cs="Times New Roman"/>
        </w:rPr>
      </w:pPr>
      <w:r w:rsidRPr="00C142A5">
        <w:rPr>
          <w:rFonts w:ascii="Times New Roman" w:eastAsia="Times New Roman" w:hAnsi="Times New Roman" w:cs="Times New Roman"/>
        </w:rPr>
        <w:t xml:space="preserve">The dataset used in this research is publicly accessible and titled “Student Depression Dataset” from Kaggle (Adil Shamim, 2025). It contains 27,901 records and 18 columns, where each row represents an Indian university student along with their corresponding depression status. The dataset includes various student-related attributes such as ID, gender, age, academic pressure level, CGPA, sleep duration, and several other </w:t>
      </w:r>
      <w:r w:rsidR="0094442E" w:rsidRPr="00C142A5">
        <w:rPr>
          <w:rFonts w:ascii="Times New Roman" w:eastAsia="Times New Roman" w:hAnsi="Times New Roman" w:cs="Times New Roman"/>
        </w:rPr>
        <w:t>behavioural</w:t>
      </w:r>
      <w:r w:rsidRPr="00C142A5">
        <w:rPr>
          <w:rFonts w:ascii="Times New Roman" w:eastAsia="Times New Roman" w:hAnsi="Times New Roman" w:cs="Times New Roman"/>
        </w:rPr>
        <w:t xml:space="preserve"> and lifestyle factors. </w:t>
      </w:r>
    </w:p>
    <w:p w14:paraId="584E02F8" w14:textId="77777777" w:rsidR="00595BC9" w:rsidRPr="00C142A5" w:rsidRDefault="00595BC9">
      <w:pPr>
        <w:keepNext/>
        <w:keepLines/>
        <w:ind w:left="-90"/>
        <w:jc w:val="both"/>
        <w:rPr>
          <w:rFonts w:ascii="Times New Roman" w:eastAsia="Times New Roman" w:hAnsi="Times New Roman" w:cs="Times New Roman"/>
        </w:rPr>
      </w:pPr>
    </w:p>
    <w:p w14:paraId="584E02F9" w14:textId="77777777" w:rsidR="00595BC9" w:rsidRDefault="00431141">
      <w:pPr>
        <w:ind w:left="-90"/>
        <w:jc w:val="both"/>
        <w:rPr>
          <w:rFonts w:ascii="Times New Roman" w:eastAsia="Times New Roman" w:hAnsi="Times New Roman" w:cs="Times New Roman"/>
        </w:rPr>
      </w:pPr>
      <w:r w:rsidRPr="00C142A5">
        <w:rPr>
          <w:rFonts w:ascii="Times New Roman" w:eastAsia="Times New Roman" w:hAnsi="Times New Roman" w:cs="Times New Roman"/>
        </w:rPr>
        <w:t>The key variables used in this analysis are CGPA and Depression.</w:t>
      </w:r>
    </w:p>
    <w:p w14:paraId="73D19046" w14:textId="77777777" w:rsidR="005C0884" w:rsidRPr="00C142A5" w:rsidRDefault="005C0884">
      <w:pPr>
        <w:ind w:left="-90"/>
        <w:jc w:val="both"/>
        <w:rPr>
          <w:rFonts w:ascii="Times New Roman" w:eastAsia="Times New Roman" w:hAnsi="Times New Roman" w:cs="Times New Roman"/>
        </w:rPr>
      </w:pPr>
    </w:p>
    <w:p w14:paraId="584E02FA" w14:textId="77777777" w:rsidR="00595BC9" w:rsidRPr="00C142A5" w:rsidRDefault="00431141">
      <w:pPr>
        <w:pStyle w:val="Heading3"/>
        <w:numPr>
          <w:ilvl w:val="1"/>
          <w:numId w:val="1"/>
        </w:numPr>
        <w:ind w:left="-90" w:firstLine="0"/>
      </w:pPr>
      <w:bookmarkStart w:id="4" w:name="_gmoxnkt9ybh5" w:colFirst="0" w:colLast="0"/>
      <w:bookmarkEnd w:id="4"/>
      <w:r w:rsidRPr="00C142A5">
        <w:t xml:space="preserve">Research question (50 words). </w:t>
      </w:r>
    </w:p>
    <w:p w14:paraId="584E02FB" w14:textId="77777777" w:rsidR="00595BC9" w:rsidRPr="00C142A5" w:rsidRDefault="00431141">
      <w:pPr>
        <w:ind w:left="-90"/>
        <w:jc w:val="both"/>
        <w:rPr>
          <w:rFonts w:ascii="Times New Roman" w:eastAsia="Times New Roman" w:hAnsi="Times New Roman" w:cs="Times New Roman"/>
        </w:rPr>
      </w:pPr>
      <w:r w:rsidRPr="00C142A5">
        <w:rPr>
          <w:rFonts w:ascii="Times New Roman" w:eastAsia="Times New Roman" w:hAnsi="Times New Roman" w:cs="Times New Roman"/>
        </w:rPr>
        <w:t>“Is there a difference in the median student academic score (Cumulative Grade Point Average (CGPA)) between depressed and non-depressed university students in India?”</w:t>
      </w:r>
    </w:p>
    <w:p w14:paraId="584E02FC" w14:textId="77777777" w:rsidR="00595BC9" w:rsidRPr="00C142A5" w:rsidRDefault="00595BC9">
      <w:pPr>
        <w:ind w:left="-90"/>
        <w:jc w:val="both"/>
        <w:rPr>
          <w:rFonts w:ascii="Times New Roman" w:eastAsia="Times New Roman" w:hAnsi="Times New Roman" w:cs="Times New Roman"/>
        </w:rPr>
      </w:pPr>
    </w:p>
    <w:p w14:paraId="584E02FD" w14:textId="77777777" w:rsidR="00595BC9" w:rsidRPr="00C142A5" w:rsidRDefault="00431141">
      <w:pPr>
        <w:ind w:left="-90"/>
        <w:jc w:val="both"/>
        <w:rPr>
          <w:rFonts w:ascii="Times New Roman" w:eastAsia="Times New Roman" w:hAnsi="Times New Roman" w:cs="Times New Roman"/>
        </w:rPr>
      </w:pPr>
      <w:r w:rsidRPr="00C142A5">
        <w:rPr>
          <w:rFonts w:ascii="Times New Roman" w:eastAsia="Times New Roman" w:hAnsi="Times New Roman" w:cs="Times New Roman"/>
        </w:rPr>
        <w:t>CGPA is considered the dependent variable (interval data type), and depression status is considered the independent variable (nominal data type).</w:t>
      </w:r>
    </w:p>
    <w:p w14:paraId="584E02FE" w14:textId="77777777" w:rsidR="00595BC9" w:rsidRPr="00C142A5" w:rsidRDefault="00595BC9">
      <w:pPr>
        <w:rPr>
          <w:rFonts w:ascii="Times New Roman" w:eastAsia="Times New Roman" w:hAnsi="Times New Roman" w:cs="Times New Roman"/>
        </w:rPr>
      </w:pPr>
    </w:p>
    <w:p w14:paraId="584E02FF" w14:textId="77777777" w:rsidR="00595BC9" w:rsidRPr="00C142A5" w:rsidRDefault="00431141">
      <w:pPr>
        <w:pStyle w:val="Heading3"/>
        <w:numPr>
          <w:ilvl w:val="1"/>
          <w:numId w:val="1"/>
        </w:numPr>
        <w:ind w:left="-90" w:firstLine="0"/>
      </w:pPr>
      <w:bookmarkStart w:id="5" w:name="_8nyqs4adzo1k" w:colFirst="0" w:colLast="0"/>
      <w:bookmarkEnd w:id="5"/>
      <w:r w:rsidRPr="00C142A5">
        <w:t>Null hypothesis and alternative hypothesis (H0/H1) (100 words)</w:t>
      </w:r>
    </w:p>
    <w:p w14:paraId="584E0300" w14:textId="77777777" w:rsidR="00595BC9" w:rsidRPr="00C142A5" w:rsidRDefault="00431141">
      <w:pPr>
        <w:keepNext/>
        <w:keepLines/>
        <w:jc w:val="both"/>
        <w:rPr>
          <w:rFonts w:ascii="Times New Roman" w:eastAsia="Times New Roman" w:hAnsi="Times New Roman" w:cs="Times New Roman"/>
        </w:rPr>
      </w:pPr>
      <w:r w:rsidRPr="00C142A5">
        <w:rPr>
          <w:rFonts w:ascii="Times New Roman" w:eastAsia="Times New Roman" w:hAnsi="Times New Roman" w:cs="Times New Roman"/>
          <w:b/>
          <w:bCs/>
        </w:rPr>
        <w:t>Null Hypothesis (H0):</w:t>
      </w:r>
      <w:r w:rsidRPr="00C142A5">
        <w:rPr>
          <w:rFonts w:ascii="Times New Roman" w:eastAsia="Times New Roman" w:hAnsi="Times New Roman" w:cs="Times New Roman"/>
        </w:rPr>
        <w:t xml:space="preserve"> There is no difference in the median student academic score (Cumulative Grade Point Average </w:t>
      </w:r>
      <w:r w:rsidRPr="00C142A5">
        <w:rPr>
          <w:rFonts w:ascii="Times New Roman" w:eastAsia="Times New Roman" w:hAnsi="Times New Roman" w:cs="Times New Roman"/>
          <w:b/>
          <w:bCs/>
        </w:rPr>
        <w:t>(</w:t>
      </w:r>
      <w:r w:rsidRPr="00C142A5">
        <w:rPr>
          <w:rFonts w:ascii="Times New Roman" w:eastAsia="Times New Roman" w:hAnsi="Times New Roman" w:cs="Times New Roman"/>
        </w:rPr>
        <w:t>CGPA)) among depressed and non-depressed university students in India. ​</w:t>
      </w:r>
    </w:p>
    <w:p w14:paraId="584E0301" w14:textId="77777777" w:rsidR="00595BC9" w:rsidRPr="00C142A5" w:rsidRDefault="00595BC9">
      <w:pPr>
        <w:jc w:val="both"/>
        <w:rPr>
          <w:rFonts w:ascii="Times New Roman" w:eastAsia="Times New Roman" w:hAnsi="Times New Roman" w:cs="Times New Roman"/>
        </w:rPr>
      </w:pPr>
    </w:p>
    <w:p w14:paraId="584E0302" w14:textId="77777777" w:rsidR="00595BC9" w:rsidRPr="00C142A5" w:rsidRDefault="00431141" w:rsidP="00C142A5">
      <w:pPr>
        <w:keepLines/>
        <w:rPr>
          <w:rFonts w:ascii="Times New Roman" w:eastAsia="Times New Roman" w:hAnsi="Times New Roman" w:cs="Times New Roman"/>
        </w:rPr>
      </w:pPr>
      <w:bookmarkStart w:id="6" w:name="_urt5rign62ni" w:colFirst="0" w:colLast="0"/>
      <w:bookmarkEnd w:id="6"/>
      <w:r w:rsidRPr="00C142A5">
        <w:rPr>
          <w:rFonts w:ascii="Times New Roman" w:eastAsia="Times New Roman" w:hAnsi="Times New Roman" w:cs="Times New Roman"/>
          <w:b/>
          <w:bCs/>
        </w:rPr>
        <w:t xml:space="preserve">Alternative Hypothesis (H1): </w:t>
      </w:r>
      <w:r w:rsidRPr="00C142A5">
        <w:rPr>
          <w:rFonts w:ascii="Times New Roman" w:eastAsia="Times New Roman" w:hAnsi="Times New Roman" w:cs="Times New Roman"/>
        </w:rPr>
        <w:t>There is a difference in the median student academic score (Cumulative Grade Point Average (CGPA)) among depressed and non-depressed university students in India.</w:t>
      </w:r>
      <w:r w:rsidRPr="00C142A5">
        <w:rPr>
          <w:rFonts w:ascii="Times New Roman" w:eastAsia="Times New Roman" w:hAnsi="Times New Roman" w:cs="Times New Roman"/>
        </w:rPr>
        <w:br/>
      </w:r>
    </w:p>
    <w:p w14:paraId="584E0303" w14:textId="77777777" w:rsidR="00595BC9" w:rsidRPr="00C142A5" w:rsidRDefault="00431141">
      <w:pPr>
        <w:pStyle w:val="Heading2"/>
        <w:numPr>
          <w:ilvl w:val="0"/>
          <w:numId w:val="1"/>
        </w:numPr>
        <w:ind w:left="-90" w:firstLine="0"/>
      </w:pPr>
      <w:r w:rsidRPr="00C142A5">
        <w:lastRenderedPageBreak/>
        <w:t>Background research</w:t>
      </w:r>
    </w:p>
    <w:p w14:paraId="584E0304" w14:textId="77777777" w:rsidR="00595BC9" w:rsidRPr="00C142A5" w:rsidRDefault="00431141">
      <w:pPr>
        <w:pStyle w:val="Heading3"/>
        <w:numPr>
          <w:ilvl w:val="1"/>
          <w:numId w:val="1"/>
        </w:numPr>
        <w:ind w:left="-90" w:firstLine="0"/>
      </w:pPr>
      <w:bookmarkStart w:id="7" w:name="_a3huxn5in9e5" w:colFirst="0" w:colLast="0"/>
      <w:bookmarkEnd w:id="7"/>
      <w:r w:rsidRPr="00C142A5">
        <w:t>Research papers (at least 3 relevant to your topic / DS) (200 words)</w:t>
      </w:r>
    </w:p>
    <w:p w14:paraId="584E0305" w14:textId="77777777" w:rsidR="00595BC9" w:rsidRPr="00C142A5" w:rsidRDefault="00431141">
      <w:pPr>
        <w:keepNext/>
        <w:keepLines/>
        <w:pBdr>
          <w:top w:val="nil"/>
          <w:left w:val="nil"/>
          <w:bottom w:val="nil"/>
          <w:right w:val="nil"/>
          <w:between w:val="nil"/>
        </w:pBdr>
        <w:ind w:left="-90"/>
        <w:jc w:val="both"/>
        <w:rPr>
          <w:rFonts w:ascii="Times New Roman" w:eastAsia="Times New Roman" w:hAnsi="Times New Roman" w:cs="Times New Roman"/>
          <w:color w:val="000000"/>
        </w:rPr>
      </w:pPr>
      <w:r w:rsidRPr="00C142A5">
        <w:rPr>
          <w:rFonts w:ascii="Times New Roman" w:eastAsia="Times New Roman" w:hAnsi="Times New Roman" w:cs="Times New Roman"/>
          <w:color w:val="000000"/>
        </w:rPr>
        <w:t>Deb et al. (2016) conducted a cross-sectional study of 717 Indian university students to assess the prevalence of depression and related factors. Nearly half of the participants reported moderate to severe depressive symptoms, and depression was significantly associated with students’ perceptions of their academic environment, living arrangements, and personal stressors. However, no direct median-based comparison of CGPA between depressed and non-depressed students was reported. Similarly, Tripathi et al. (2022) evaluated depression, anxiety, and stress among 473 healthcare students using the DASS-21 scale. Their study found substantial psychological distress and observed that higher CGPA was associated with greater levels of DAS, which the authors attributed to competitive academic demands within healthcare programmes. Nevertheless, the study did not provide a direct median-based comparison of CGPA between depressed and non-depressed students, limiting its applicability to analyses specifically focused on academic score differences. In a broader perspective, Awadalla et al. (2024) systematically reviewed 10 studies involving 14,695 students and found consistent evidence that depressive symptoms are negatively associated with academic outcomes. Most studies reported lower GPA or reduced academic performance among students with higher depressive symptom scores, and the review concluded that depression is a significant predictor of diminished academic achievement across diverse contexts.</w:t>
      </w:r>
    </w:p>
    <w:p w14:paraId="584E0306" w14:textId="77777777" w:rsidR="00595BC9" w:rsidRPr="00C142A5" w:rsidRDefault="00595BC9">
      <w:pPr>
        <w:pBdr>
          <w:top w:val="nil"/>
          <w:left w:val="nil"/>
          <w:bottom w:val="nil"/>
          <w:right w:val="nil"/>
          <w:between w:val="nil"/>
        </w:pBdr>
        <w:jc w:val="both"/>
        <w:rPr>
          <w:rFonts w:ascii="Times New Roman" w:eastAsia="Times New Roman" w:hAnsi="Times New Roman" w:cs="Times New Roman"/>
          <w:color w:val="000000"/>
        </w:rPr>
      </w:pPr>
    </w:p>
    <w:p w14:paraId="584E0307" w14:textId="77777777" w:rsidR="00595BC9" w:rsidRPr="00C142A5" w:rsidRDefault="00431141">
      <w:pPr>
        <w:pStyle w:val="Heading3"/>
        <w:numPr>
          <w:ilvl w:val="1"/>
          <w:numId w:val="1"/>
        </w:numPr>
        <w:ind w:left="-90" w:firstLine="0"/>
      </w:pPr>
      <w:bookmarkStart w:id="8" w:name="_r74r73liw3ky" w:colFirst="0" w:colLast="0"/>
      <w:bookmarkEnd w:id="8"/>
      <w:r w:rsidRPr="00C142A5">
        <w:t>Why RQ is of interest (research gap and future directions according to the literature) (100 words)</w:t>
      </w:r>
    </w:p>
    <w:p w14:paraId="584E0308" w14:textId="77777777" w:rsidR="00595BC9" w:rsidRPr="00C142A5" w:rsidRDefault="00431141">
      <w:pPr>
        <w:ind w:left="-90"/>
        <w:jc w:val="both"/>
        <w:rPr>
          <w:rFonts w:ascii="Times New Roman" w:eastAsia="Times New Roman" w:hAnsi="Times New Roman" w:cs="Times New Roman"/>
        </w:rPr>
      </w:pPr>
      <w:r w:rsidRPr="00C142A5">
        <w:rPr>
          <w:rFonts w:ascii="Times New Roman" w:eastAsia="Times New Roman" w:hAnsi="Times New Roman" w:cs="Times New Roman"/>
        </w:rPr>
        <w:t xml:space="preserve">Although previous studies have examined the relationship between depressive symptoms and academic performance among Indian university students, most focus on mean GPA or cross-sectional analyses without comparing </w:t>
      </w:r>
      <w:r w:rsidRPr="00C142A5">
        <w:rPr>
          <w:rFonts w:ascii="Times New Roman" w:eastAsia="Times New Roman" w:hAnsi="Times New Roman" w:cs="Times New Roman"/>
          <w:b/>
          <w:bCs/>
        </w:rPr>
        <w:t>median CGPA</w:t>
      </w:r>
      <w:r w:rsidRPr="00C142A5">
        <w:rPr>
          <w:rFonts w:ascii="Times New Roman" w:eastAsia="Times New Roman" w:hAnsi="Times New Roman" w:cs="Times New Roman"/>
        </w:rPr>
        <w:t xml:space="preserve"> between depressed and non-depressed students. Findings are inconsistent: some studies report lower academic performance among students with depression, while others observe higher-performing students experiencing greater psychological distress. This gap highlights the need to examine median CGPA differences specifically, providing a more accurate assessment when data are not normally distributed. Investigating this relationship in the Indian context can inform university mental health strategies and guide future research on depression’s impact on academic outcomes.</w:t>
      </w:r>
    </w:p>
    <w:p w14:paraId="584E0309"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xml:space="preserve"> </w:t>
      </w:r>
    </w:p>
    <w:p w14:paraId="584E030A" w14:textId="77777777" w:rsidR="00595BC9" w:rsidRPr="00C142A5" w:rsidRDefault="00595BC9">
      <w:pPr>
        <w:ind w:left="-90"/>
        <w:rPr>
          <w:rFonts w:ascii="Times New Roman" w:eastAsia="Times New Roman" w:hAnsi="Times New Roman" w:cs="Times New Roman"/>
        </w:rPr>
      </w:pPr>
    </w:p>
    <w:p w14:paraId="584E030B" w14:textId="77777777" w:rsidR="00595BC9" w:rsidRPr="00C142A5" w:rsidRDefault="00595BC9">
      <w:pPr>
        <w:ind w:left="-90"/>
        <w:rPr>
          <w:rFonts w:ascii="Times New Roman" w:eastAsia="Times New Roman" w:hAnsi="Times New Roman" w:cs="Times New Roman"/>
        </w:rPr>
      </w:pPr>
    </w:p>
    <w:p w14:paraId="584E030C" w14:textId="77777777" w:rsidR="00595BC9" w:rsidRPr="00C142A5" w:rsidRDefault="00595BC9">
      <w:pPr>
        <w:ind w:left="-90"/>
        <w:rPr>
          <w:rFonts w:ascii="Times New Roman" w:eastAsia="Times New Roman" w:hAnsi="Times New Roman" w:cs="Times New Roman"/>
        </w:rPr>
      </w:pPr>
    </w:p>
    <w:p w14:paraId="584E030D" w14:textId="77777777" w:rsidR="00595BC9" w:rsidRPr="00C142A5" w:rsidRDefault="00595BC9">
      <w:pPr>
        <w:ind w:left="-90"/>
        <w:rPr>
          <w:rFonts w:ascii="Times New Roman" w:eastAsia="Times New Roman" w:hAnsi="Times New Roman" w:cs="Times New Roman"/>
        </w:rPr>
      </w:pPr>
    </w:p>
    <w:p w14:paraId="584E030E" w14:textId="77777777" w:rsidR="00595BC9" w:rsidRPr="00C142A5" w:rsidRDefault="00595BC9">
      <w:pPr>
        <w:ind w:left="-90"/>
        <w:rPr>
          <w:rFonts w:ascii="Times New Roman" w:eastAsia="Times New Roman" w:hAnsi="Times New Roman" w:cs="Times New Roman"/>
        </w:rPr>
      </w:pPr>
    </w:p>
    <w:p w14:paraId="584E030F" w14:textId="77777777" w:rsidR="00595BC9" w:rsidRPr="00C142A5" w:rsidRDefault="00595BC9">
      <w:pPr>
        <w:ind w:left="-90"/>
        <w:rPr>
          <w:rFonts w:ascii="Times New Roman" w:eastAsia="Times New Roman" w:hAnsi="Times New Roman" w:cs="Times New Roman"/>
        </w:rPr>
      </w:pPr>
    </w:p>
    <w:p w14:paraId="584E0310" w14:textId="77777777" w:rsidR="00595BC9" w:rsidRPr="00C142A5" w:rsidRDefault="00595BC9">
      <w:pPr>
        <w:ind w:left="-90"/>
        <w:rPr>
          <w:rFonts w:ascii="Times New Roman" w:eastAsia="Times New Roman" w:hAnsi="Times New Roman" w:cs="Times New Roman"/>
        </w:rPr>
      </w:pPr>
    </w:p>
    <w:p w14:paraId="584E0311" w14:textId="77777777" w:rsidR="00595BC9" w:rsidRPr="00C142A5" w:rsidRDefault="00595BC9">
      <w:pPr>
        <w:ind w:left="-90"/>
        <w:rPr>
          <w:rFonts w:ascii="Times New Roman" w:eastAsia="Times New Roman" w:hAnsi="Times New Roman" w:cs="Times New Roman"/>
        </w:rPr>
      </w:pPr>
    </w:p>
    <w:p w14:paraId="584E0312" w14:textId="77777777" w:rsidR="00595BC9" w:rsidRPr="00C142A5" w:rsidRDefault="00595BC9">
      <w:pPr>
        <w:ind w:left="-90"/>
        <w:rPr>
          <w:rFonts w:ascii="Times New Roman" w:eastAsia="Times New Roman" w:hAnsi="Times New Roman" w:cs="Times New Roman"/>
        </w:rPr>
      </w:pPr>
    </w:p>
    <w:p w14:paraId="584E0313" w14:textId="77777777" w:rsidR="00595BC9" w:rsidRPr="00C142A5" w:rsidRDefault="00595BC9">
      <w:pPr>
        <w:ind w:left="-90"/>
        <w:rPr>
          <w:rFonts w:ascii="Times New Roman" w:eastAsia="Times New Roman" w:hAnsi="Times New Roman" w:cs="Times New Roman"/>
        </w:rPr>
      </w:pPr>
    </w:p>
    <w:p w14:paraId="584E0314" w14:textId="77777777" w:rsidR="00595BC9" w:rsidRPr="00C142A5" w:rsidRDefault="00595BC9">
      <w:pPr>
        <w:ind w:left="-90"/>
        <w:rPr>
          <w:rFonts w:ascii="Times New Roman" w:eastAsia="Times New Roman" w:hAnsi="Times New Roman" w:cs="Times New Roman"/>
        </w:rPr>
      </w:pPr>
    </w:p>
    <w:p w14:paraId="584E0315" w14:textId="77777777" w:rsidR="00595BC9" w:rsidRPr="00C142A5" w:rsidRDefault="00595BC9">
      <w:pPr>
        <w:ind w:left="-90"/>
        <w:rPr>
          <w:rFonts w:ascii="Times New Roman" w:eastAsia="Times New Roman" w:hAnsi="Times New Roman" w:cs="Times New Roman"/>
        </w:rPr>
      </w:pPr>
    </w:p>
    <w:p w14:paraId="584E0316" w14:textId="77777777" w:rsidR="00595BC9" w:rsidRPr="00C142A5" w:rsidRDefault="00431141">
      <w:pPr>
        <w:pStyle w:val="Heading2"/>
        <w:numPr>
          <w:ilvl w:val="0"/>
          <w:numId w:val="1"/>
        </w:numPr>
        <w:ind w:left="-90" w:firstLine="0"/>
      </w:pPr>
      <w:bookmarkStart w:id="9" w:name="_swqgdgovzlkm" w:colFirst="0" w:colLast="0"/>
      <w:bookmarkEnd w:id="9"/>
      <w:r w:rsidRPr="00C142A5">
        <w:lastRenderedPageBreak/>
        <w:t>Visualisation</w:t>
      </w:r>
    </w:p>
    <w:p w14:paraId="584E0317" w14:textId="77777777" w:rsidR="00595BC9" w:rsidRPr="00C142A5" w:rsidRDefault="00431141">
      <w:pPr>
        <w:pStyle w:val="Heading3"/>
        <w:numPr>
          <w:ilvl w:val="1"/>
          <w:numId w:val="1"/>
        </w:numPr>
        <w:ind w:left="-90" w:firstLine="0"/>
      </w:pPr>
      <w:bookmarkStart w:id="10" w:name="_oyn2vytokj5q" w:colFirst="0" w:colLast="0"/>
      <w:bookmarkEnd w:id="10"/>
      <w:r w:rsidRPr="00C142A5">
        <w:t xml:space="preserve">Appropriate graphs for the </w:t>
      </w:r>
      <w:r w:rsidRPr="00C142A5">
        <w:rPr>
          <w:i/>
          <w:iCs/>
        </w:rPr>
        <w:t>RQ output of an R script (not a screenshot)</w:t>
      </w:r>
      <w:r w:rsidRPr="00C142A5">
        <w:t xml:space="preserve"> (50 words) </w:t>
      </w:r>
    </w:p>
    <w:p w14:paraId="584E0318" w14:textId="77777777" w:rsidR="00595BC9" w:rsidRPr="00C142A5" w:rsidRDefault="00431141">
      <w:pPr>
        <w:keepNext/>
        <w:spacing w:before="120" w:after="120"/>
        <w:ind w:left="-90"/>
        <w:rPr>
          <w:rFonts w:ascii="Times New Roman" w:eastAsia="Times New Roman" w:hAnsi="Times New Roman" w:cs="Times New Roman"/>
        </w:rPr>
      </w:pPr>
      <w:r w:rsidRPr="00C142A5">
        <w:rPr>
          <w:rFonts w:ascii="Times New Roman" w:eastAsia="Times New Roman" w:hAnsi="Times New Roman" w:cs="Times New Roman"/>
        </w:rPr>
        <w:t>A boxplot was created to compare the median CGPA of depressed and non-depressed Indian university students, addressing the research question. A histogram was used to assess the overall CGPA distribution, while a pie chart illustrated the percentage of students in each depression group.</w:t>
      </w:r>
      <w:r w:rsidRPr="00C142A5">
        <w:rPr>
          <w:rFonts w:ascii="Times New Roman" w:eastAsia="Times New Roman" w:hAnsi="Times New Roman" w:cs="Times New Roman"/>
          <w:noProof/>
        </w:rPr>
        <w:drawing>
          <wp:inline distT="0" distB="0" distL="0" distR="0" wp14:anchorId="584E04A0" wp14:editId="584E04A1">
            <wp:extent cx="5340499" cy="3412217"/>
            <wp:effectExtent l="0" t="0" r="0" b="0"/>
            <wp:docPr id="1" name="image2.png" descr="A graph of a comparison of students&#10;&#10;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2.png" descr="A graph of a comparison of students&#10;&#10;AI-generated content may be incorrect."/>
                    <pic:cNvPicPr preferRelativeResize="0"/>
                  </pic:nvPicPr>
                  <pic:blipFill>
                    <a:blip r:embed="rId7"/>
                    <a:srcRect/>
                    <a:stretch>
                      <a:fillRect/>
                    </a:stretch>
                  </pic:blipFill>
                  <pic:spPr>
                    <a:xfrm>
                      <a:off x="0" y="0"/>
                      <a:ext cx="5340499" cy="3412217"/>
                    </a:xfrm>
                    <a:prstGeom prst="rect">
                      <a:avLst/>
                    </a:prstGeom>
                    <a:ln/>
                  </pic:spPr>
                </pic:pic>
              </a:graphicData>
            </a:graphic>
          </wp:inline>
        </w:drawing>
      </w:r>
    </w:p>
    <w:p w14:paraId="584E0319" w14:textId="77777777" w:rsidR="00595BC9" w:rsidRPr="00C142A5" w:rsidRDefault="00431141">
      <w:pPr>
        <w:pBdr>
          <w:top w:val="nil"/>
          <w:left w:val="nil"/>
          <w:bottom w:val="nil"/>
          <w:right w:val="nil"/>
          <w:between w:val="nil"/>
        </w:pBdr>
        <w:spacing w:after="200"/>
        <w:rPr>
          <w:rFonts w:ascii="Times New Roman" w:eastAsia="Times New Roman" w:hAnsi="Times New Roman" w:cs="Times New Roman"/>
          <w:i/>
          <w:iCs/>
          <w:color w:val="1F497D"/>
          <w:sz w:val="18"/>
          <w:szCs w:val="18"/>
        </w:rPr>
      </w:pPr>
      <w:r w:rsidRPr="00C142A5">
        <w:rPr>
          <w:rFonts w:ascii="Times New Roman" w:eastAsia="Times New Roman" w:hAnsi="Times New Roman" w:cs="Times New Roman"/>
          <w:i/>
          <w:iCs/>
          <w:color w:val="1F497D"/>
          <w:sz w:val="18"/>
          <w:szCs w:val="18"/>
        </w:rPr>
        <w:t>Figure 1: Boxplot comparing the median CGPA of depressed and non-depressed Indian university students.</w:t>
      </w:r>
    </w:p>
    <w:p w14:paraId="584E031A" w14:textId="77777777" w:rsidR="00595BC9" w:rsidRPr="00C142A5" w:rsidRDefault="00595BC9">
      <w:pPr>
        <w:rPr>
          <w:rFonts w:ascii="Times New Roman" w:eastAsia="Times New Roman" w:hAnsi="Times New Roman" w:cs="Times New Roman"/>
        </w:rPr>
      </w:pPr>
    </w:p>
    <w:p w14:paraId="584E031B" w14:textId="77777777" w:rsidR="00595BC9" w:rsidRPr="00C142A5" w:rsidRDefault="00431141">
      <w:pPr>
        <w:keepNext/>
        <w:rPr>
          <w:rFonts w:ascii="Times New Roman" w:eastAsia="Times New Roman" w:hAnsi="Times New Roman" w:cs="Times New Roman"/>
        </w:rPr>
      </w:pPr>
      <w:r w:rsidRPr="00C142A5">
        <w:rPr>
          <w:rFonts w:ascii="Times New Roman" w:eastAsia="Times New Roman" w:hAnsi="Times New Roman" w:cs="Times New Roman"/>
          <w:noProof/>
        </w:rPr>
        <w:drawing>
          <wp:inline distT="0" distB="0" distL="0" distR="0" wp14:anchorId="584E04A2" wp14:editId="584E04A3">
            <wp:extent cx="5324577" cy="3402041"/>
            <wp:effectExtent l="0" t="0" r="0" b="0"/>
            <wp:docPr id="3" name="image1.png" descr="A graph of a graph with blue bars and red line&#10;&#10;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1.png" descr="A graph of a graph with blue bars and red line&#10;&#10;AI-generated content may be incorrect."/>
                    <pic:cNvPicPr preferRelativeResize="0"/>
                  </pic:nvPicPr>
                  <pic:blipFill>
                    <a:blip r:embed="rId8"/>
                    <a:srcRect/>
                    <a:stretch>
                      <a:fillRect/>
                    </a:stretch>
                  </pic:blipFill>
                  <pic:spPr>
                    <a:xfrm>
                      <a:off x="0" y="0"/>
                      <a:ext cx="5324577" cy="3402041"/>
                    </a:xfrm>
                    <a:prstGeom prst="rect">
                      <a:avLst/>
                    </a:prstGeom>
                    <a:ln/>
                  </pic:spPr>
                </pic:pic>
              </a:graphicData>
            </a:graphic>
          </wp:inline>
        </w:drawing>
      </w:r>
    </w:p>
    <w:p w14:paraId="584E031C" w14:textId="77777777" w:rsidR="00595BC9" w:rsidRPr="00C142A5" w:rsidRDefault="00431141">
      <w:pPr>
        <w:pBdr>
          <w:top w:val="nil"/>
          <w:left w:val="nil"/>
          <w:bottom w:val="nil"/>
          <w:right w:val="nil"/>
          <w:between w:val="nil"/>
        </w:pBdr>
        <w:spacing w:after="200"/>
        <w:rPr>
          <w:rFonts w:ascii="Times New Roman" w:eastAsia="Times New Roman" w:hAnsi="Times New Roman" w:cs="Times New Roman"/>
          <w:i/>
          <w:iCs/>
          <w:color w:val="1F497D"/>
          <w:sz w:val="18"/>
          <w:szCs w:val="18"/>
        </w:rPr>
      </w:pPr>
      <w:r w:rsidRPr="00C142A5">
        <w:rPr>
          <w:rFonts w:ascii="Times New Roman" w:eastAsia="Times New Roman" w:hAnsi="Times New Roman" w:cs="Times New Roman"/>
          <w:i/>
          <w:iCs/>
          <w:color w:val="1F497D"/>
          <w:sz w:val="18"/>
          <w:szCs w:val="18"/>
        </w:rPr>
        <w:t>Figure 2: Histogram showing the overall CGPA distribution of Indian university students</w:t>
      </w:r>
    </w:p>
    <w:p w14:paraId="584E031D" w14:textId="77777777" w:rsidR="00595BC9" w:rsidRPr="00C142A5" w:rsidRDefault="00595BC9">
      <w:pPr>
        <w:rPr>
          <w:rFonts w:ascii="Times New Roman" w:eastAsia="Times New Roman" w:hAnsi="Times New Roman" w:cs="Times New Roman"/>
        </w:rPr>
      </w:pPr>
    </w:p>
    <w:p w14:paraId="584E031E" w14:textId="77777777" w:rsidR="00595BC9" w:rsidRPr="00C142A5" w:rsidRDefault="00431141">
      <w:pPr>
        <w:keepNext/>
        <w:rPr>
          <w:rFonts w:ascii="Times New Roman" w:eastAsia="Times New Roman" w:hAnsi="Times New Roman" w:cs="Times New Roman"/>
        </w:rPr>
      </w:pPr>
      <w:r w:rsidRPr="00C142A5">
        <w:rPr>
          <w:rFonts w:ascii="Times New Roman" w:eastAsia="Times New Roman" w:hAnsi="Times New Roman" w:cs="Times New Roman"/>
          <w:noProof/>
        </w:rPr>
        <w:drawing>
          <wp:inline distT="0" distB="0" distL="0" distR="0" wp14:anchorId="584E04A4" wp14:editId="584E04A5">
            <wp:extent cx="5139307" cy="3283668"/>
            <wp:effectExtent l="0" t="0" r="0" b="0"/>
            <wp:docPr id="2" name="image3.png" descr="A pie chart with a red circle and blue circle"/>
            <wp:cNvGraphicFramePr/>
            <a:graphic xmlns:a="http://schemas.openxmlformats.org/drawingml/2006/main">
              <a:graphicData uri="http://schemas.openxmlformats.org/drawingml/2006/picture">
                <pic:pic xmlns:pic="http://schemas.openxmlformats.org/drawingml/2006/picture">
                  <pic:nvPicPr>
                    <pic:cNvPr id="0" name="image3.png" descr="A pie chart with a red circle and blue circle"/>
                    <pic:cNvPicPr preferRelativeResize="0"/>
                  </pic:nvPicPr>
                  <pic:blipFill>
                    <a:blip r:embed="rId9"/>
                    <a:srcRect/>
                    <a:stretch>
                      <a:fillRect/>
                    </a:stretch>
                  </pic:blipFill>
                  <pic:spPr>
                    <a:xfrm>
                      <a:off x="0" y="0"/>
                      <a:ext cx="5139307" cy="3283668"/>
                    </a:xfrm>
                    <a:prstGeom prst="rect">
                      <a:avLst/>
                    </a:prstGeom>
                    <a:ln/>
                  </pic:spPr>
                </pic:pic>
              </a:graphicData>
            </a:graphic>
          </wp:inline>
        </w:drawing>
      </w:r>
    </w:p>
    <w:p w14:paraId="584E031F" w14:textId="77777777" w:rsidR="00595BC9" w:rsidRPr="00C142A5" w:rsidRDefault="00431141">
      <w:pPr>
        <w:pBdr>
          <w:top w:val="nil"/>
          <w:left w:val="nil"/>
          <w:bottom w:val="nil"/>
          <w:right w:val="nil"/>
          <w:between w:val="nil"/>
        </w:pBdr>
        <w:spacing w:after="200"/>
        <w:rPr>
          <w:rFonts w:ascii="Times New Roman" w:eastAsia="Times New Roman" w:hAnsi="Times New Roman" w:cs="Times New Roman"/>
          <w:i/>
          <w:iCs/>
          <w:color w:val="1F497D"/>
          <w:sz w:val="18"/>
          <w:szCs w:val="18"/>
        </w:rPr>
      </w:pPr>
      <w:r w:rsidRPr="00C142A5">
        <w:rPr>
          <w:rFonts w:ascii="Times New Roman" w:eastAsia="Times New Roman" w:hAnsi="Times New Roman" w:cs="Times New Roman"/>
          <w:i/>
          <w:iCs/>
          <w:color w:val="1F497D"/>
          <w:sz w:val="18"/>
          <w:szCs w:val="18"/>
        </w:rPr>
        <w:t>Figure 3: Pie chart illustrating the percentage of students in each depression group</w:t>
      </w:r>
    </w:p>
    <w:p w14:paraId="584E0320" w14:textId="77777777" w:rsidR="00595BC9" w:rsidRPr="00C142A5" w:rsidRDefault="00595BC9">
      <w:pPr>
        <w:rPr>
          <w:rFonts w:ascii="Times New Roman" w:eastAsia="Times New Roman" w:hAnsi="Times New Roman" w:cs="Times New Roman"/>
        </w:rPr>
      </w:pPr>
    </w:p>
    <w:p w14:paraId="584E0321" w14:textId="77777777" w:rsidR="00595BC9" w:rsidRPr="00C142A5" w:rsidRDefault="00431141">
      <w:pPr>
        <w:pStyle w:val="Heading3"/>
        <w:numPr>
          <w:ilvl w:val="1"/>
          <w:numId w:val="1"/>
        </w:numPr>
        <w:ind w:left="-90" w:firstLine="0"/>
        <w:rPr>
          <w:i/>
          <w:iCs/>
        </w:rPr>
      </w:pPr>
      <w:bookmarkStart w:id="11" w:name="_q7pcj0nu4ddb" w:colFirst="0" w:colLast="0"/>
      <w:bookmarkEnd w:id="11"/>
      <w:r w:rsidRPr="00C142A5">
        <w:t>Additional information relating to understanding the data (optional) (50 words)</w:t>
      </w:r>
      <w:r w:rsidRPr="00C142A5">
        <w:rPr>
          <w:i/>
          <w:iCs/>
        </w:rPr>
        <w:t xml:space="preserve"> </w:t>
      </w:r>
    </w:p>
    <w:p w14:paraId="584E0322"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Assumptions made:</w:t>
      </w:r>
    </w:p>
    <w:p w14:paraId="584E0323" w14:textId="77777777" w:rsidR="00595BC9" w:rsidRPr="00C142A5" w:rsidRDefault="00431141">
      <w:pPr>
        <w:ind w:left="-90"/>
        <w:jc w:val="both"/>
        <w:rPr>
          <w:rFonts w:ascii="Times New Roman" w:eastAsia="Times New Roman" w:hAnsi="Times New Roman" w:cs="Times New Roman"/>
        </w:rPr>
      </w:pPr>
      <w:r w:rsidRPr="00C142A5">
        <w:rPr>
          <w:rFonts w:ascii="Times New Roman" w:eastAsia="Times New Roman" w:hAnsi="Times New Roman" w:cs="Times New Roman"/>
        </w:rPr>
        <w:t>Rows where CGPA = 0 were considered as outliers and removed because such values are not realistic academic scores and likely result from missing, miscoded, or incomplete data entries. Including them would distort the distribution and artificially lower the median. Removing these ensures a more accurate comparison between the student groups.</w:t>
      </w:r>
    </w:p>
    <w:p w14:paraId="584E0324" w14:textId="77777777" w:rsidR="00595BC9" w:rsidRPr="00C142A5" w:rsidRDefault="00595BC9">
      <w:pPr>
        <w:rPr>
          <w:rFonts w:ascii="Times New Roman" w:eastAsia="Times New Roman" w:hAnsi="Times New Roman" w:cs="Times New Roman"/>
        </w:rPr>
      </w:pPr>
    </w:p>
    <w:p w14:paraId="584E0325" w14:textId="77777777" w:rsidR="00595BC9" w:rsidRPr="00C142A5" w:rsidRDefault="00431141">
      <w:pPr>
        <w:pStyle w:val="Heading3"/>
        <w:numPr>
          <w:ilvl w:val="1"/>
          <w:numId w:val="1"/>
        </w:numPr>
        <w:ind w:left="-90" w:firstLine="0"/>
      </w:pPr>
      <w:bookmarkStart w:id="12" w:name="_dfpzf6hl2hmb" w:colFirst="0" w:colLast="0"/>
      <w:bookmarkEnd w:id="12"/>
      <w:r w:rsidRPr="00C142A5">
        <w:t xml:space="preserve">Useful information for the data understanding (50 words) </w:t>
      </w:r>
    </w:p>
    <w:p w14:paraId="584E0326" w14:textId="77777777" w:rsidR="00595BC9" w:rsidRPr="00C142A5" w:rsidRDefault="00431141">
      <w:pPr>
        <w:spacing w:before="120" w:after="120"/>
        <w:ind w:left="-90"/>
        <w:jc w:val="both"/>
        <w:rPr>
          <w:rFonts w:ascii="Times New Roman" w:eastAsia="Times New Roman" w:hAnsi="Times New Roman" w:cs="Times New Roman"/>
        </w:rPr>
      </w:pPr>
      <w:r w:rsidRPr="00C142A5">
        <w:rPr>
          <w:rFonts w:ascii="Times New Roman" w:eastAsia="Times New Roman" w:hAnsi="Times New Roman" w:cs="Times New Roman"/>
        </w:rPr>
        <w:t>The boxplot indicates that students with depression have a slightly higher median CGPA, with both groups displaying similar spreads and overlapping ranges. The histogram shows a multi-modal CGPA distribution rather than a normal one. The pie chart shows an imbalanced sample, with the depressed group exceeding the non-depressed group by about 17%.</w:t>
      </w:r>
    </w:p>
    <w:p w14:paraId="584E0327" w14:textId="77777777" w:rsidR="00595BC9" w:rsidRPr="00C142A5" w:rsidRDefault="00595BC9">
      <w:pPr>
        <w:spacing w:before="120" w:after="120"/>
        <w:jc w:val="both"/>
        <w:rPr>
          <w:rFonts w:ascii="Times New Roman" w:eastAsia="Times New Roman" w:hAnsi="Times New Roman" w:cs="Times New Roman"/>
        </w:rPr>
      </w:pPr>
    </w:p>
    <w:p w14:paraId="584E0328"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xml:space="preserve"> </w:t>
      </w:r>
    </w:p>
    <w:p w14:paraId="584E0329" w14:textId="77777777" w:rsidR="00595BC9" w:rsidRPr="00C142A5" w:rsidRDefault="00595BC9">
      <w:pPr>
        <w:ind w:left="-90"/>
        <w:rPr>
          <w:rFonts w:ascii="Times New Roman" w:eastAsia="Times New Roman" w:hAnsi="Times New Roman" w:cs="Times New Roman"/>
        </w:rPr>
      </w:pPr>
    </w:p>
    <w:p w14:paraId="584E032A" w14:textId="77777777" w:rsidR="00595BC9" w:rsidRPr="00C142A5" w:rsidRDefault="00595BC9">
      <w:pPr>
        <w:ind w:left="-90"/>
        <w:rPr>
          <w:rFonts w:ascii="Times New Roman" w:eastAsia="Times New Roman" w:hAnsi="Times New Roman" w:cs="Times New Roman"/>
        </w:rPr>
      </w:pPr>
    </w:p>
    <w:p w14:paraId="584E032B" w14:textId="77777777" w:rsidR="00595BC9" w:rsidRPr="00C142A5" w:rsidRDefault="00595BC9">
      <w:pPr>
        <w:ind w:left="-90"/>
        <w:rPr>
          <w:rFonts w:ascii="Times New Roman" w:eastAsia="Times New Roman" w:hAnsi="Times New Roman" w:cs="Times New Roman"/>
        </w:rPr>
      </w:pPr>
    </w:p>
    <w:p w14:paraId="584E032C" w14:textId="77777777" w:rsidR="00595BC9" w:rsidRPr="00C142A5" w:rsidRDefault="00595BC9">
      <w:pPr>
        <w:ind w:left="-90"/>
        <w:rPr>
          <w:rFonts w:ascii="Times New Roman" w:eastAsia="Times New Roman" w:hAnsi="Times New Roman" w:cs="Times New Roman"/>
        </w:rPr>
      </w:pPr>
    </w:p>
    <w:p w14:paraId="584E032D" w14:textId="77777777" w:rsidR="00595BC9" w:rsidRPr="00C142A5" w:rsidRDefault="00595BC9">
      <w:pPr>
        <w:ind w:left="-90"/>
        <w:rPr>
          <w:rFonts w:ascii="Times New Roman" w:eastAsia="Times New Roman" w:hAnsi="Times New Roman" w:cs="Times New Roman"/>
        </w:rPr>
      </w:pPr>
    </w:p>
    <w:p w14:paraId="584E032E" w14:textId="77777777" w:rsidR="00595BC9" w:rsidRPr="00C142A5" w:rsidRDefault="00595BC9">
      <w:pPr>
        <w:ind w:left="-90"/>
        <w:rPr>
          <w:rFonts w:ascii="Times New Roman" w:eastAsia="Times New Roman" w:hAnsi="Times New Roman" w:cs="Times New Roman"/>
        </w:rPr>
      </w:pPr>
    </w:p>
    <w:p w14:paraId="584E032F" w14:textId="77777777" w:rsidR="00595BC9" w:rsidRPr="00C142A5" w:rsidRDefault="00595BC9">
      <w:pPr>
        <w:ind w:left="-90"/>
        <w:rPr>
          <w:rFonts w:ascii="Times New Roman" w:eastAsia="Times New Roman" w:hAnsi="Times New Roman" w:cs="Times New Roman"/>
        </w:rPr>
      </w:pPr>
    </w:p>
    <w:p w14:paraId="584E0330" w14:textId="77777777" w:rsidR="00595BC9" w:rsidRPr="00C142A5" w:rsidRDefault="00595BC9">
      <w:pPr>
        <w:ind w:left="-90"/>
        <w:rPr>
          <w:rFonts w:ascii="Times New Roman" w:eastAsia="Times New Roman" w:hAnsi="Times New Roman" w:cs="Times New Roman"/>
        </w:rPr>
      </w:pPr>
    </w:p>
    <w:p w14:paraId="584E0331" w14:textId="77777777" w:rsidR="00595BC9" w:rsidRPr="00C142A5" w:rsidRDefault="00595BC9">
      <w:pPr>
        <w:ind w:left="-90"/>
        <w:rPr>
          <w:rFonts w:ascii="Times New Roman" w:eastAsia="Times New Roman" w:hAnsi="Times New Roman" w:cs="Times New Roman"/>
        </w:rPr>
      </w:pPr>
    </w:p>
    <w:p w14:paraId="584E0332" w14:textId="77777777" w:rsidR="00595BC9" w:rsidRPr="00C142A5" w:rsidRDefault="00431141">
      <w:pPr>
        <w:pStyle w:val="Heading2"/>
        <w:numPr>
          <w:ilvl w:val="0"/>
          <w:numId w:val="1"/>
        </w:numPr>
        <w:ind w:left="-90" w:firstLine="0"/>
      </w:pPr>
      <w:bookmarkStart w:id="13" w:name="_d4jvh5uwkstn" w:colFirst="0" w:colLast="0"/>
      <w:bookmarkEnd w:id="13"/>
      <w:r w:rsidRPr="00C142A5">
        <w:lastRenderedPageBreak/>
        <w:t>Analysis</w:t>
      </w:r>
    </w:p>
    <w:p w14:paraId="584E0333" w14:textId="77777777" w:rsidR="00595BC9" w:rsidRPr="00C142A5" w:rsidRDefault="00431141">
      <w:pPr>
        <w:pStyle w:val="Heading3"/>
        <w:numPr>
          <w:ilvl w:val="1"/>
          <w:numId w:val="1"/>
        </w:numPr>
        <w:ind w:left="-90" w:firstLine="0"/>
      </w:pPr>
      <w:bookmarkStart w:id="14" w:name="_e6dheiqmcsf0" w:colFirst="0" w:colLast="0"/>
      <w:bookmarkEnd w:id="14"/>
      <w:r w:rsidRPr="00C142A5">
        <w:t>Statistical test used to test the hypotheses and output (75 words)</w:t>
      </w:r>
    </w:p>
    <w:p w14:paraId="584E0334" w14:textId="77777777" w:rsidR="00595BC9" w:rsidRPr="00C142A5" w:rsidRDefault="00431141">
      <w:pPr>
        <w:spacing w:before="120" w:after="120"/>
        <w:ind w:left="-90"/>
        <w:jc w:val="both"/>
        <w:rPr>
          <w:rFonts w:ascii="Times New Roman" w:eastAsia="Times New Roman" w:hAnsi="Times New Roman" w:cs="Times New Roman"/>
        </w:rPr>
      </w:pPr>
      <w:r w:rsidRPr="00C142A5">
        <w:rPr>
          <w:rFonts w:ascii="Times New Roman" w:eastAsia="Times New Roman" w:hAnsi="Times New Roman" w:cs="Times New Roman"/>
        </w:rPr>
        <w:t>The Wilcoxon Rank-Sum test (Mann–Whitney U) was selected for this analysis. This non-parametric test is appropriate because the research question examines differences in central tendency between two independent groups. A histogram with a normal curve overlay shows that CGPA scores are non-normal and multimodal. Parametric tests depend on normality; given our multimodal CGPA distribution, we therefore used the Wilcoxon test. Data cleaning excluded CGPA values of zero and restricted the dataset to student records only.</w:t>
      </w:r>
    </w:p>
    <w:p w14:paraId="584E0335" w14:textId="77777777" w:rsidR="00595BC9" w:rsidRPr="00C142A5" w:rsidRDefault="00595BC9">
      <w:pPr>
        <w:pBdr>
          <w:top w:val="nil"/>
          <w:left w:val="nil"/>
          <w:bottom w:val="nil"/>
          <w:right w:val="nil"/>
          <w:between w:val="nil"/>
        </w:pBdr>
        <w:ind w:left="-90"/>
        <w:jc w:val="both"/>
        <w:rPr>
          <w:rFonts w:ascii="Times New Roman" w:eastAsia="Times New Roman" w:hAnsi="Times New Roman" w:cs="Times New Roman"/>
          <w:color w:val="000000"/>
        </w:rPr>
      </w:pPr>
    </w:p>
    <w:p w14:paraId="584E0336" w14:textId="77777777" w:rsidR="00595BC9" w:rsidRPr="00C142A5" w:rsidRDefault="00431141">
      <w:pPr>
        <w:pStyle w:val="Heading3"/>
        <w:numPr>
          <w:ilvl w:val="1"/>
          <w:numId w:val="1"/>
        </w:numPr>
        <w:ind w:left="-90" w:firstLine="0"/>
        <w:jc w:val="both"/>
        <w:rPr>
          <w:color w:val="000000"/>
        </w:rPr>
      </w:pPr>
      <w:r w:rsidRPr="00C142A5">
        <w:t xml:space="preserve">The Null Hypothesis is REJECTED based on the p-value (100 words)   </w:t>
      </w:r>
    </w:p>
    <w:p w14:paraId="584E0337" w14:textId="77777777" w:rsidR="00595BC9" w:rsidRPr="00C142A5" w:rsidRDefault="00431141">
      <w:pPr>
        <w:ind w:left="-90"/>
        <w:jc w:val="both"/>
        <w:rPr>
          <w:rFonts w:ascii="Times New Roman" w:eastAsia="Times New Roman" w:hAnsi="Times New Roman" w:cs="Times New Roman"/>
        </w:rPr>
      </w:pPr>
      <w:r w:rsidRPr="00C142A5">
        <w:rPr>
          <w:rFonts w:ascii="Times New Roman" w:eastAsia="Times New Roman" w:hAnsi="Times New Roman" w:cs="Times New Roman"/>
        </w:rPr>
        <w:t>The Wilcoxon Rank-Sum test yielded a p-value of 0.0003097, which is less than the significance level of α = 0.05. Consequently, we reject the null hypothesis (H₀: There is no difference in median CGPA between depressed and non-depressed university students in India) in favour of the alternative hypothesis (H₁: There is a difference in median CGPA between depressed and non-depressed university students in India). The descriptive statistics show that depressed students demonstrated a higher median CGPA of 7.85 compared to 7.64 for non-depressed students. Therefore, the findings indicate that a difference exists, with depressed students in India performing slightly better academically than non-depressed students.</w:t>
      </w:r>
    </w:p>
    <w:p w14:paraId="584E0338" w14:textId="77777777" w:rsidR="00595BC9" w:rsidRPr="00C142A5" w:rsidRDefault="00595BC9">
      <w:pPr>
        <w:ind w:left="-90"/>
        <w:rPr>
          <w:rFonts w:ascii="Times New Roman" w:eastAsia="Times New Roman" w:hAnsi="Times New Roman" w:cs="Times New Roman"/>
        </w:rPr>
      </w:pPr>
    </w:p>
    <w:p w14:paraId="584E0339" w14:textId="77777777" w:rsidR="00595BC9" w:rsidRPr="00C142A5" w:rsidRDefault="00431141">
      <w:pPr>
        <w:pStyle w:val="Heading2"/>
        <w:numPr>
          <w:ilvl w:val="0"/>
          <w:numId w:val="1"/>
        </w:numPr>
        <w:ind w:left="-90" w:firstLine="0"/>
      </w:pPr>
      <w:bookmarkStart w:id="15" w:name="_7dayyhkpubof" w:colFirst="0" w:colLast="0"/>
      <w:bookmarkEnd w:id="15"/>
      <w:r w:rsidRPr="00C142A5">
        <w:t>Evaluation – group’s experience at 7COM1079</w:t>
      </w:r>
    </w:p>
    <w:p w14:paraId="584E033A" w14:textId="77777777" w:rsidR="00595BC9" w:rsidRPr="00C142A5" w:rsidRDefault="00431141">
      <w:pPr>
        <w:pStyle w:val="Heading3"/>
        <w:numPr>
          <w:ilvl w:val="1"/>
          <w:numId w:val="1"/>
        </w:numPr>
        <w:ind w:left="-90" w:firstLine="0"/>
      </w:pPr>
      <w:bookmarkStart w:id="16" w:name="_z9tuwcnlzjxi" w:colFirst="0" w:colLast="0"/>
      <w:bookmarkEnd w:id="16"/>
      <w:r w:rsidRPr="00C142A5">
        <w:t>What went well (75 words)</w:t>
      </w:r>
    </w:p>
    <w:p w14:paraId="584E033B" w14:textId="77777777" w:rsidR="00595BC9" w:rsidRPr="00C142A5" w:rsidRDefault="00431141">
      <w:pPr>
        <w:spacing w:before="120" w:after="120"/>
        <w:ind w:left="-90"/>
        <w:jc w:val="both"/>
        <w:rPr>
          <w:rFonts w:ascii="Times New Roman" w:eastAsia="Times New Roman" w:hAnsi="Times New Roman" w:cs="Times New Roman"/>
        </w:rPr>
      </w:pPr>
      <w:r w:rsidRPr="00C142A5">
        <w:rPr>
          <w:rFonts w:ascii="Times New Roman" w:eastAsia="Times New Roman" w:hAnsi="Times New Roman" w:cs="Times New Roman"/>
        </w:rPr>
        <w:t>The project advanced efficiently through consistent teamwork. During the planning and analysis phases, clearly assigned roles ensured smooth workflows. We successfully used R to create visualisations and run the statistical test, which produced a statistically significant result. Communication remained strong through regular meetings, supporting steady progress in data cleaning, analysis, and the integration of findings into the final report.</w:t>
      </w:r>
    </w:p>
    <w:p w14:paraId="584E033C" w14:textId="77777777" w:rsidR="00595BC9" w:rsidRPr="00C142A5" w:rsidRDefault="00431141">
      <w:pPr>
        <w:pStyle w:val="Heading3"/>
        <w:numPr>
          <w:ilvl w:val="1"/>
          <w:numId w:val="1"/>
        </w:numPr>
        <w:ind w:left="-90" w:firstLine="0"/>
      </w:pPr>
      <w:bookmarkStart w:id="17" w:name="_km2pe65yctkz" w:colFirst="0" w:colLast="0"/>
      <w:bookmarkEnd w:id="17"/>
      <w:r w:rsidRPr="00C142A5">
        <w:t>Points for improvement (75 words)</w:t>
      </w:r>
    </w:p>
    <w:p w14:paraId="584E033D" w14:textId="77777777" w:rsidR="00595BC9" w:rsidRPr="00C142A5" w:rsidRDefault="00431141">
      <w:pPr>
        <w:spacing w:before="140" w:after="140"/>
        <w:ind w:left="-90"/>
        <w:jc w:val="both"/>
        <w:rPr>
          <w:rFonts w:ascii="Times New Roman" w:eastAsia="Times New Roman" w:hAnsi="Times New Roman" w:cs="Times New Roman"/>
        </w:rPr>
      </w:pPr>
      <w:r w:rsidRPr="00C142A5">
        <w:rPr>
          <w:rFonts w:ascii="Times New Roman" w:eastAsia="Times New Roman" w:hAnsi="Times New Roman" w:cs="Times New Roman"/>
        </w:rPr>
        <w:t>A key challenge was the initial interpretation of our counterintuitive result (depressed students showing higher CGPA). More time could have been allocated early to explore potential confounding variables (e.g., academic pressure influencing both performance and depression) and related research literature. Additionally, drafting report sections in a shared document earlier in the workflow, rather than later in the project timeline, would have enabled more thorough peer review and improved the overall workflow.</w:t>
      </w:r>
    </w:p>
    <w:p w14:paraId="584E033E" w14:textId="77777777" w:rsidR="00595BC9" w:rsidRPr="00C142A5" w:rsidRDefault="00431141">
      <w:pPr>
        <w:pStyle w:val="Heading3"/>
        <w:numPr>
          <w:ilvl w:val="1"/>
          <w:numId w:val="1"/>
        </w:numPr>
        <w:ind w:left="-90" w:firstLine="0"/>
      </w:pPr>
      <w:bookmarkStart w:id="18" w:name="_lhixazapq6c2" w:colFirst="0" w:colLast="0"/>
      <w:bookmarkEnd w:id="18"/>
      <w:r w:rsidRPr="00C142A5">
        <w:t>Group’s time management (50 words)</w:t>
      </w:r>
    </w:p>
    <w:p w14:paraId="584E0340" w14:textId="14C8D124" w:rsidR="00595BC9" w:rsidRDefault="00431141" w:rsidP="00B24205">
      <w:pPr>
        <w:spacing w:before="120" w:after="120"/>
        <w:ind w:left="-90"/>
        <w:jc w:val="both"/>
        <w:rPr>
          <w:rFonts w:ascii="Times New Roman" w:eastAsia="Times New Roman" w:hAnsi="Times New Roman" w:cs="Times New Roman"/>
        </w:rPr>
      </w:pPr>
      <w:r w:rsidRPr="00C142A5">
        <w:rPr>
          <w:rFonts w:ascii="Times New Roman" w:eastAsia="Times New Roman" w:hAnsi="Times New Roman" w:cs="Times New Roman"/>
        </w:rPr>
        <w:t xml:space="preserve">Overall, time management was strong. We established a clear project timeline with defined weekly goals that structured progress in data cleaning, analysis, and report writing. Regular meetings </w:t>
      </w:r>
      <w:r w:rsidR="009D4AF7">
        <w:rPr>
          <w:rFonts w:ascii="Times New Roman" w:eastAsia="Times New Roman" w:hAnsi="Times New Roman" w:cs="Times New Roman"/>
        </w:rPr>
        <w:t>created</w:t>
      </w:r>
      <w:r w:rsidRPr="00C142A5">
        <w:rPr>
          <w:rFonts w:ascii="Times New Roman" w:eastAsia="Times New Roman" w:hAnsi="Times New Roman" w:cs="Times New Roman"/>
        </w:rPr>
        <w:t xml:space="preserve"> alignment across the team, prevented last-minute pressure, and kept each project phase on schedule.</w:t>
      </w:r>
    </w:p>
    <w:p w14:paraId="35D40269" w14:textId="77777777" w:rsidR="00B24205" w:rsidRDefault="00B24205" w:rsidP="00B24205">
      <w:pPr>
        <w:spacing w:before="120" w:after="120"/>
        <w:ind w:left="-90"/>
        <w:jc w:val="both"/>
        <w:rPr>
          <w:rFonts w:ascii="Times New Roman" w:eastAsia="Times New Roman" w:hAnsi="Times New Roman" w:cs="Times New Roman"/>
        </w:rPr>
      </w:pPr>
    </w:p>
    <w:p w14:paraId="78A273BA" w14:textId="77777777" w:rsidR="00B24205" w:rsidRPr="00C142A5" w:rsidRDefault="00B24205" w:rsidP="00B24205">
      <w:pPr>
        <w:spacing w:before="120" w:after="120"/>
        <w:ind w:left="-90"/>
        <w:jc w:val="both"/>
        <w:rPr>
          <w:rFonts w:ascii="Times New Roman" w:eastAsia="Times New Roman" w:hAnsi="Times New Roman" w:cs="Times New Roman"/>
        </w:rPr>
      </w:pPr>
    </w:p>
    <w:p w14:paraId="584E0341" w14:textId="77777777" w:rsidR="00595BC9" w:rsidRPr="00C142A5" w:rsidRDefault="00431141">
      <w:pPr>
        <w:pStyle w:val="Heading3"/>
        <w:numPr>
          <w:ilvl w:val="1"/>
          <w:numId w:val="1"/>
        </w:numPr>
        <w:ind w:left="-90" w:firstLine="0"/>
      </w:pPr>
      <w:bookmarkStart w:id="19" w:name="_pll7u4mlkbjf" w:colFirst="0" w:colLast="0"/>
      <w:bookmarkEnd w:id="19"/>
      <w:r w:rsidRPr="00C142A5">
        <w:lastRenderedPageBreak/>
        <w:t>Project’s overall judgement (50 words)</w:t>
      </w:r>
    </w:p>
    <w:p w14:paraId="584E0343" w14:textId="0B3E9578" w:rsidR="00595BC9" w:rsidRPr="00C142A5" w:rsidRDefault="00431141" w:rsidP="00B24205">
      <w:pPr>
        <w:ind w:left="-90"/>
        <w:jc w:val="both"/>
        <w:rPr>
          <w:rFonts w:ascii="Times New Roman" w:eastAsia="Times New Roman" w:hAnsi="Times New Roman" w:cs="Times New Roman"/>
        </w:rPr>
      </w:pPr>
      <w:r w:rsidRPr="00C142A5">
        <w:rPr>
          <w:rFonts w:ascii="Times New Roman" w:eastAsia="Times New Roman" w:hAnsi="Times New Roman" w:cs="Times New Roman"/>
        </w:rPr>
        <w:t>The project was a complete success. We addressed the research question using appropriate methodologies, producing significant and insightful results. The entire process—from data cleaning and hypothesis formulation to visualisation, analysis, and final conclusions—was thoroughly documented. This project experience strengthened our data analysis abilities and enhanced our collaborative research skills.</w:t>
      </w:r>
    </w:p>
    <w:p w14:paraId="584E0344" w14:textId="77777777" w:rsidR="00595BC9" w:rsidRPr="00C142A5" w:rsidRDefault="00431141">
      <w:pPr>
        <w:pStyle w:val="Heading3"/>
        <w:numPr>
          <w:ilvl w:val="1"/>
          <w:numId w:val="1"/>
        </w:numPr>
        <w:spacing w:before="240" w:after="240"/>
        <w:ind w:left="-90" w:firstLine="0"/>
      </w:pPr>
      <w:bookmarkStart w:id="20" w:name="_lebm6zeb33o0" w:colFirst="0" w:colLast="0"/>
      <w:bookmarkEnd w:id="20"/>
      <w:r w:rsidRPr="00C142A5">
        <w:t>Updates to the Group Since Original Allocation</w:t>
      </w:r>
    </w:p>
    <w:p w14:paraId="35561F98" w14:textId="4406CEC7" w:rsidR="00B24205" w:rsidRPr="00C142A5" w:rsidRDefault="00431141" w:rsidP="00B24205">
      <w:pPr>
        <w:spacing w:before="240" w:after="240"/>
        <w:ind w:left="-90"/>
        <w:rPr>
          <w:rFonts w:ascii="Times New Roman" w:eastAsia="Times New Roman" w:hAnsi="Times New Roman" w:cs="Times New Roman"/>
        </w:rPr>
      </w:pPr>
      <w:r w:rsidRPr="00C142A5">
        <w:rPr>
          <w:rFonts w:ascii="Times New Roman" w:eastAsia="Times New Roman" w:hAnsi="Times New Roman" w:cs="Times New Roman"/>
        </w:rPr>
        <w:t>No changes were made to the original group allocation.</w:t>
      </w:r>
    </w:p>
    <w:p w14:paraId="584E0346" w14:textId="77777777" w:rsidR="00595BC9" w:rsidRPr="00C142A5" w:rsidRDefault="00431141">
      <w:pPr>
        <w:pStyle w:val="Heading3"/>
        <w:numPr>
          <w:ilvl w:val="1"/>
          <w:numId w:val="1"/>
        </w:numPr>
        <w:ind w:left="-90" w:firstLine="0"/>
      </w:pPr>
      <w:bookmarkStart w:id="21" w:name="_yrc3rxp73clk" w:colFirst="0" w:colLast="0"/>
      <w:bookmarkEnd w:id="21"/>
      <w:r w:rsidRPr="00C142A5">
        <w:t>Comment on the GitHub Log Output (50 words)</w:t>
      </w:r>
    </w:p>
    <w:p w14:paraId="584E0347" w14:textId="70828F5D"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The complete GitHub commit history, available in Appendix B, demonstrates that version control was employed actively and collaboratively throughout the project. The sequence of commits reveals a clear and logical progression, moving systematically from project setup through data analysis and culminating in the final reporting phase.</w:t>
      </w:r>
      <w:r w:rsidRPr="00C142A5">
        <w:rPr>
          <w:rFonts w:ascii="Times New Roman" w:eastAsia="Times New Roman" w:hAnsi="Times New Roman" w:cs="Times New Roman"/>
        </w:rPr>
        <w:br/>
      </w:r>
      <w:r w:rsidRPr="00C142A5">
        <w:rPr>
          <w:rFonts w:ascii="Times New Roman" w:eastAsia="Times New Roman" w:hAnsi="Times New Roman" w:cs="Times New Roman"/>
        </w:rPr>
        <w:br/>
      </w:r>
      <w:r w:rsidRPr="00C142A5">
        <w:rPr>
          <w:rFonts w:ascii="Times New Roman" w:eastAsia="Times New Roman" w:hAnsi="Times New Roman" w:cs="Times New Roman"/>
          <w:b/>
          <w:bCs/>
        </w:rPr>
        <w:t>Commit d909cc5:</w:t>
      </w:r>
      <w:r w:rsidRPr="00C142A5">
        <w:rPr>
          <w:rFonts w:ascii="Times New Roman" w:eastAsia="Times New Roman" w:hAnsi="Times New Roman" w:cs="Times New Roman"/>
        </w:rPr>
        <w:t xml:space="preserve"> [Update filters to omit students with 0 GGPA]</w:t>
      </w:r>
      <w:r w:rsidRPr="00C142A5">
        <w:rPr>
          <w:rFonts w:ascii="Times New Roman" w:eastAsia="Times New Roman" w:hAnsi="Times New Roman" w:cs="Times New Roman"/>
        </w:rPr>
        <w:br/>
        <w:t xml:space="preserve">This step was crucial in preparing the data, ensuring the dataset’s completeness and accuracy by removing incomplete records and outliers where the CGPA </w:t>
      </w:r>
      <w:r w:rsidR="0016091D" w:rsidRPr="00C142A5">
        <w:rPr>
          <w:rFonts w:ascii="Times New Roman" w:eastAsia="Times New Roman" w:hAnsi="Times New Roman" w:cs="Times New Roman"/>
        </w:rPr>
        <w:t>equalled</w:t>
      </w:r>
      <w:r w:rsidRPr="00C142A5">
        <w:rPr>
          <w:rFonts w:ascii="Times New Roman" w:eastAsia="Times New Roman" w:hAnsi="Times New Roman" w:cs="Times New Roman"/>
        </w:rPr>
        <w:t xml:space="preserve"> zero. This process guaranteed that all subsequent analyses would be conducted on clean, reliable data.</w:t>
      </w:r>
    </w:p>
    <w:p w14:paraId="584E0348" w14:textId="77777777" w:rsidR="00595BC9" w:rsidRPr="00C142A5" w:rsidRDefault="00595BC9">
      <w:pPr>
        <w:ind w:left="-90"/>
        <w:rPr>
          <w:rFonts w:ascii="Times New Roman" w:eastAsia="Times New Roman" w:hAnsi="Times New Roman" w:cs="Times New Roman"/>
        </w:rPr>
      </w:pPr>
    </w:p>
    <w:p w14:paraId="584E0349"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b/>
          <w:bCs/>
        </w:rPr>
        <w:t>Commit 551ab8a:</w:t>
      </w:r>
      <w:r w:rsidRPr="00C142A5">
        <w:rPr>
          <w:rFonts w:ascii="Times New Roman" w:eastAsia="Times New Roman" w:hAnsi="Times New Roman" w:cs="Times New Roman"/>
        </w:rPr>
        <w:t xml:space="preserve"> [Added boxplot for CGPA of depressed and non-depressed students]</w:t>
      </w:r>
    </w:p>
    <w:p w14:paraId="584E034A"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This created the essential visualisation that made it easy to compare the two groups at first, revealing the surprising trend that guided our interpretation of the statistical results.</w:t>
      </w:r>
    </w:p>
    <w:p w14:paraId="584E034B"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br/>
      </w:r>
      <w:r w:rsidRPr="00C142A5">
        <w:rPr>
          <w:rFonts w:ascii="Times New Roman" w:eastAsia="Times New Roman" w:hAnsi="Times New Roman" w:cs="Times New Roman"/>
          <w:b/>
          <w:bCs/>
        </w:rPr>
        <w:t>Commit 0a77a04:</w:t>
      </w:r>
      <w:r w:rsidRPr="00C142A5">
        <w:rPr>
          <w:rFonts w:ascii="Times New Roman" w:eastAsia="Times New Roman" w:hAnsi="Times New Roman" w:cs="Times New Roman"/>
        </w:rPr>
        <w:t xml:space="preserve"> [Add Wilcoxon test back]</w:t>
      </w:r>
      <w:r w:rsidRPr="00C142A5">
        <w:rPr>
          <w:rFonts w:ascii="Times New Roman" w:eastAsia="Times New Roman" w:hAnsi="Times New Roman" w:cs="Times New Roman"/>
        </w:rPr>
        <w:br/>
        <w:t>This commit executed the main statistical test for our hypothesis, giving us the clear quantitative proof (p &lt; 0.05), which was required to reject the null hypothesis and answer our research question.</w:t>
      </w:r>
    </w:p>
    <w:p w14:paraId="584E034C" w14:textId="77777777" w:rsidR="00595BC9" w:rsidRPr="00C142A5" w:rsidRDefault="00595BC9">
      <w:pPr>
        <w:rPr>
          <w:rFonts w:ascii="Times New Roman" w:eastAsia="Times New Roman" w:hAnsi="Times New Roman" w:cs="Times New Roman"/>
        </w:rPr>
      </w:pPr>
    </w:p>
    <w:p w14:paraId="584E034D" w14:textId="77777777" w:rsidR="00595BC9" w:rsidRPr="00C142A5" w:rsidRDefault="00595BC9">
      <w:pPr>
        <w:rPr>
          <w:rFonts w:ascii="Times New Roman" w:eastAsia="Times New Roman" w:hAnsi="Times New Roman" w:cs="Times New Roman"/>
        </w:rPr>
      </w:pPr>
    </w:p>
    <w:p w14:paraId="584E034E" w14:textId="77777777" w:rsidR="00595BC9" w:rsidRPr="00C142A5" w:rsidRDefault="00595BC9">
      <w:pPr>
        <w:rPr>
          <w:rFonts w:ascii="Times New Roman" w:eastAsia="Times New Roman" w:hAnsi="Times New Roman" w:cs="Times New Roman"/>
        </w:rPr>
      </w:pPr>
    </w:p>
    <w:p w14:paraId="584E034F" w14:textId="77777777" w:rsidR="00595BC9" w:rsidRPr="00C142A5" w:rsidRDefault="00431141">
      <w:pPr>
        <w:pStyle w:val="Heading2"/>
        <w:ind w:left="720"/>
      </w:pPr>
      <w:r w:rsidRPr="00C142A5">
        <w:br w:type="page"/>
      </w:r>
    </w:p>
    <w:p w14:paraId="584E0350" w14:textId="77777777" w:rsidR="00595BC9" w:rsidRPr="00C142A5" w:rsidRDefault="00431141">
      <w:pPr>
        <w:pStyle w:val="Heading2"/>
        <w:numPr>
          <w:ilvl w:val="0"/>
          <w:numId w:val="1"/>
        </w:numPr>
        <w:ind w:left="-90" w:firstLine="0"/>
      </w:pPr>
      <w:r w:rsidRPr="00C142A5">
        <w:lastRenderedPageBreak/>
        <w:t>Conclusions</w:t>
      </w:r>
    </w:p>
    <w:p w14:paraId="584E0351" w14:textId="77777777" w:rsidR="00595BC9" w:rsidRPr="00C142A5" w:rsidRDefault="00431141">
      <w:pPr>
        <w:pStyle w:val="Heading3"/>
        <w:numPr>
          <w:ilvl w:val="1"/>
          <w:numId w:val="1"/>
        </w:numPr>
        <w:ind w:left="-90" w:firstLine="0"/>
      </w:pPr>
      <w:bookmarkStart w:id="22" w:name="_23nduwwkwp64" w:colFirst="0" w:colLast="0"/>
      <w:bookmarkEnd w:id="22"/>
      <w:r w:rsidRPr="00C142A5">
        <w:t>Results explained (75 words)</w:t>
      </w:r>
    </w:p>
    <w:p w14:paraId="584E0352" w14:textId="77777777" w:rsidR="00595BC9" w:rsidRPr="00C142A5" w:rsidRDefault="00431141">
      <w:pPr>
        <w:ind w:left="-90"/>
        <w:jc w:val="both"/>
        <w:rPr>
          <w:rFonts w:ascii="Times New Roman" w:eastAsia="Times New Roman" w:hAnsi="Times New Roman" w:cs="Times New Roman"/>
        </w:rPr>
      </w:pPr>
      <w:r w:rsidRPr="00C142A5">
        <w:rPr>
          <w:rFonts w:ascii="Times New Roman" w:eastAsia="Times New Roman" w:hAnsi="Times New Roman" w:cs="Times New Roman"/>
        </w:rPr>
        <w:t>As highlighted in our report, many previous studies found that depressive symptoms are associated with lower academic performance. However, our results contrast with this trend. Depressed Indian university students in our dataset demonstrated a higher median CGPA (7.85) than non-depressed students (7.64), a statistically significant difference of 0.21 grade points. This unexpected finding suggests that the relationship between depression and academic achievement may be more complex than commonly reported and influenced by additional contextual factors.</w:t>
      </w:r>
    </w:p>
    <w:p w14:paraId="584E0353" w14:textId="77777777" w:rsidR="00595BC9" w:rsidRPr="00C142A5" w:rsidRDefault="00595BC9">
      <w:pPr>
        <w:jc w:val="both"/>
        <w:rPr>
          <w:rFonts w:ascii="Times New Roman" w:eastAsia="Times New Roman" w:hAnsi="Times New Roman" w:cs="Times New Roman"/>
        </w:rPr>
      </w:pPr>
    </w:p>
    <w:p w14:paraId="584E0354" w14:textId="77777777" w:rsidR="00595BC9" w:rsidRPr="00C142A5" w:rsidRDefault="00431141">
      <w:pPr>
        <w:pStyle w:val="Heading3"/>
        <w:numPr>
          <w:ilvl w:val="1"/>
          <w:numId w:val="1"/>
        </w:numPr>
        <w:ind w:left="-90" w:firstLine="0"/>
      </w:pPr>
      <w:bookmarkStart w:id="23" w:name="_jna9ftog1yvx" w:colFirst="0" w:colLast="0"/>
      <w:bookmarkEnd w:id="23"/>
      <w:r w:rsidRPr="00C142A5">
        <w:t>Interpretation of the results (75 words)</w:t>
      </w:r>
    </w:p>
    <w:p w14:paraId="584E0355" w14:textId="77777777" w:rsidR="00595BC9" w:rsidRPr="00C142A5" w:rsidRDefault="00431141">
      <w:pPr>
        <w:spacing w:before="120" w:after="120"/>
        <w:ind w:left="-90"/>
        <w:jc w:val="both"/>
        <w:rPr>
          <w:rFonts w:ascii="Times New Roman" w:eastAsia="Times New Roman" w:hAnsi="Times New Roman" w:cs="Times New Roman"/>
        </w:rPr>
      </w:pPr>
      <w:r w:rsidRPr="00C142A5">
        <w:rPr>
          <w:rFonts w:ascii="Times New Roman" w:eastAsia="Times New Roman" w:hAnsi="Times New Roman" w:cs="Times New Roman"/>
        </w:rPr>
        <w:t>Our findings suggest that depressed Indian university students in this dataset achieved slightly higher median CGPA scores than non-depressed students, contrasting with much of the existing literature. One possible explanation, supported by Tripathi et al. (2022), is that higher-performing students may experience intense academic pressure or perfectionistic tendencies, which can elevate depressive symptoms while maintaining strong grades. This result highlights the complex relationship between psychological distress and achievement and suggests that high academic performance does not necessarily indicate good mental health.</w:t>
      </w:r>
    </w:p>
    <w:p w14:paraId="584E0356" w14:textId="77777777" w:rsidR="00595BC9" w:rsidRPr="00C142A5" w:rsidRDefault="00595BC9">
      <w:pPr>
        <w:jc w:val="both"/>
        <w:rPr>
          <w:rFonts w:ascii="Times New Roman" w:eastAsia="Times New Roman" w:hAnsi="Times New Roman" w:cs="Times New Roman"/>
        </w:rPr>
      </w:pPr>
    </w:p>
    <w:p w14:paraId="584E0357" w14:textId="77777777" w:rsidR="00595BC9" w:rsidRPr="00C142A5" w:rsidRDefault="00431141">
      <w:pPr>
        <w:pStyle w:val="Heading3"/>
        <w:numPr>
          <w:ilvl w:val="1"/>
          <w:numId w:val="1"/>
        </w:numPr>
        <w:ind w:left="-90" w:firstLine="0"/>
      </w:pPr>
      <w:bookmarkStart w:id="24" w:name="_sjo43hxzuqqh" w:colFirst="0" w:colLast="0"/>
      <w:bookmarkEnd w:id="24"/>
      <w:r w:rsidRPr="00C142A5">
        <w:t>Reasons and/or implications for future work, limitations of your study (50 words)</w:t>
      </w:r>
    </w:p>
    <w:p w14:paraId="584E0358" w14:textId="77777777" w:rsidR="00595BC9" w:rsidRPr="00C142A5" w:rsidRDefault="00431141">
      <w:pPr>
        <w:spacing w:before="120" w:after="120"/>
        <w:ind w:left="-90"/>
        <w:jc w:val="both"/>
        <w:rPr>
          <w:rFonts w:ascii="Times New Roman" w:eastAsia="Times New Roman" w:hAnsi="Times New Roman" w:cs="Times New Roman"/>
        </w:rPr>
      </w:pPr>
      <w:r w:rsidRPr="00C142A5">
        <w:rPr>
          <w:rFonts w:ascii="Times New Roman" w:eastAsia="Times New Roman" w:hAnsi="Times New Roman" w:cs="Times New Roman"/>
        </w:rPr>
        <w:t>Our study is limited by the dataset’s binary depression variable, which lacks information on symptom severity and a validated screening method. Future research should combine academic performance with standardized measures, such as DASS-21, CES-D, and coping assessments, as applied by Deb et al. (2016) and Sawhney, Kunen, and Gupta (2020), to clarify underlying mechanisms.</w:t>
      </w:r>
    </w:p>
    <w:p w14:paraId="584E0359" w14:textId="77777777" w:rsidR="00595BC9" w:rsidRPr="00C142A5" w:rsidRDefault="00595BC9">
      <w:pPr>
        <w:ind w:left="-90"/>
        <w:rPr>
          <w:rFonts w:ascii="Times New Roman" w:eastAsia="Times New Roman" w:hAnsi="Times New Roman" w:cs="Times New Roman"/>
        </w:rPr>
      </w:pPr>
    </w:p>
    <w:p w14:paraId="584E035A" w14:textId="77777777" w:rsidR="00595BC9" w:rsidRPr="00C142A5" w:rsidRDefault="00595BC9">
      <w:pPr>
        <w:rPr>
          <w:rFonts w:ascii="Times New Roman" w:eastAsia="Times New Roman" w:hAnsi="Times New Roman" w:cs="Times New Roman"/>
        </w:rPr>
      </w:pPr>
    </w:p>
    <w:p w14:paraId="584E035B" w14:textId="77777777" w:rsidR="00595BC9" w:rsidRPr="00C142A5" w:rsidRDefault="00595BC9">
      <w:pPr>
        <w:rPr>
          <w:rFonts w:ascii="Times New Roman" w:eastAsia="Times New Roman" w:hAnsi="Times New Roman" w:cs="Times New Roman"/>
        </w:rPr>
      </w:pPr>
    </w:p>
    <w:p w14:paraId="584E035C" w14:textId="77777777" w:rsidR="00595BC9" w:rsidRPr="00C142A5" w:rsidRDefault="00595BC9">
      <w:pPr>
        <w:rPr>
          <w:rFonts w:ascii="Times New Roman" w:eastAsia="Times New Roman" w:hAnsi="Times New Roman" w:cs="Times New Roman"/>
        </w:rPr>
      </w:pPr>
    </w:p>
    <w:p w14:paraId="584E035D" w14:textId="77777777" w:rsidR="00595BC9" w:rsidRPr="00C142A5" w:rsidRDefault="00595BC9">
      <w:pPr>
        <w:rPr>
          <w:rFonts w:ascii="Times New Roman" w:eastAsia="Times New Roman" w:hAnsi="Times New Roman" w:cs="Times New Roman"/>
        </w:rPr>
      </w:pPr>
    </w:p>
    <w:p w14:paraId="584E035E" w14:textId="77777777" w:rsidR="00595BC9" w:rsidRPr="00C142A5" w:rsidRDefault="00595BC9">
      <w:pPr>
        <w:rPr>
          <w:rFonts w:ascii="Times New Roman" w:eastAsia="Times New Roman" w:hAnsi="Times New Roman" w:cs="Times New Roman"/>
        </w:rPr>
      </w:pPr>
    </w:p>
    <w:p w14:paraId="584E035F" w14:textId="77777777" w:rsidR="00595BC9" w:rsidRPr="00C142A5" w:rsidRDefault="00595BC9">
      <w:pPr>
        <w:rPr>
          <w:rFonts w:ascii="Times New Roman" w:eastAsia="Times New Roman" w:hAnsi="Times New Roman" w:cs="Times New Roman"/>
        </w:rPr>
      </w:pPr>
    </w:p>
    <w:p w14:paraId="584E0360" w14:textId="77777777" w:rsidR="00595BC9" w:rsidRPr="00C142A5" w:rsidRDefault="00595BC9">
      <w:pPr>
        <w:rPr>
          <w:rFonts w:ascii="Times New Roman" w:eastAsia="Times New Roman" w:hAnsi="Times New Roman" w:cs="Times New Roman"/>
        </w:rPr>
      </w:pPr>
    </w:p>
    <w:p w14:paraId="584E0361" w14:textId="77777777" w:rsidR="00595BC9" w:rsidRPr="00C142A5" w:rsidRDefault="00595BC9">
      <w:pPr>
        <w:rPr>
          <w:rFonts w:ascii="Times New Roman" w:eastAsia="Times New Roman" w:hAnsi="Times New Roman" w:cs="Times New Roman"/>
        </w:rPr>
      </w:pPr>
    </w:p>
    <w:p w14:paraId="584E0362" w14:textId="77777777" w:rsidR="00595BC9" w:rsidRPr="00C142A5" w:rsidRDefault="00595BC9">
      <w:pPr>
        <w:rPr>
          <w:rFonts w:ascii="Times New Roman" w:eastAsia="Times New Roman" w:hAnsi="Times New Roman" w:cs="Times New Roman"/>
        </w:rPr>
      </w:pPr>
    </w:p>
    <w:p w14:paraId="584E0363" w14:textId="77777777" w:rsidR="00595BC9" w:rsidRPr="00C142A5" w:rsidRDefault="00595BC9">
      <w:pPr>
        <w:rPr>
          <w:rFonts w:ascii="Times New Roman" w:eastAsia="Times New Roman" w:hAnsi="Times New Roman" w:cs="Times New Roman"/>
        </w:rPr>
      </w:pPr>
    </w:p>
    <w:p w14:paraId="584E0364" w14:textId="77777777" w:rsidR="00595BC9" w:rsidRPr="00C142A5" w:rsidRDefault="00595BC9">
      <w:pPr>
        <w:rPr>
          <w:rFonts w:ascii="Times New Roman" w:eastAsia="Times New Roman" w:hAnsi="Times New Roman" w:cs="Times New Roman"/>
        </w:rPr>
      </w:pPr>
    </w:p>
    <w:p w14:paraId="584E0365" w14:textId="77777777" w:rsidR="00595BC9" w:rsidRPr="00C142A5" w:rsidRDefault="00595BC9">
      <w:pPr>
        <w:rPr>
          <w:rFonts w:ascii="Times New Roman" w:eastAsia="Times New Roman" w:hAnsi="Times New Roman" w:cs="Times New Roman"/>
        </w:rPr>
      </w:pPr>
    </w:p>
    <w:p w14:paraId="584E0366" w14:textId="77777777" w:rsidR="00595BC9" w:rsidRPr="00C142A5" w:rsidRDefault="00595BC9">
      <w:pPr>
        <w:rPr>
          <w:rFonts w:ascii="Times New Roman" w:eastAsia="Times New Roman" w:hAnsi="Times New Roman" w:cs="Times New Roman"/>
        </w:rPr>
      </w:pPr>
    </w:p>
    <w:p w14:paraId="584E0367" w14:textId="77777777" w:rsidR="00595BC9" w:rsidRPr="00C142A5" w:rsidRDefault="00595BC9">
      <w:pPr>
        <w:rPr>
          <w:rFonts w:ascii="Times New Roman" w:eastAsia="Times New Roman" w:hAnsi="Times New Roman" w:cs="Times New Roman"/>
        </w:rPr>
      </w:pPr>
    </w:p>
    <w:p w14:paraId="584E0368" w14:textId="77777777" w:rsidR="00595BC9" w:rsidRPr="00C142A5" w:rsidRDefault="00595BC9">
      <w:pPr>
        <w:rPr>
          <w:rFonts w:ascii="Times New Roman" w:eastAsia="Times New Roman" w:hAnsi="Times New Roman" w:cs="Times New Roman"/>
        </w:rPr>
      </w:pPr>
    </w:p>
    <w:p w14:paraId="584E0369" w14:textId="77777777" w:rsidR="00595BC9" w:rsidRPr="00C142A5" w:rsidRDefault="00595BC9">
      <w:pPr>
        <w:rPr>
          <w:rFonts w:ascii="Times New Roman" w:eastAsia="Times New Roman" w:hAnsi="Times New Roman" w:cs="Times New Roman"/>
        </w:rPr>
      </w:pPr>
    </w:p>
    <w:p w14:paraId="584E036A" w14:textId="77777777" w:rsidR="00595BC9" w:rsidRPr="00C142A5" w:rsidRDefault="00595BC9">
      <w:pPr>
        <w:rPr>
          <w:rFonts w:ascii="Times New Roman" w:eastAsia="Times New Roman" w:hAnsi="Times New Roman" w:cs="Times New Roman"/>
        </w:rPr>
      </w:pPr>
    </w:p>
    <w:p w14:paraId="584E036B" w14:textId="77777777" w:rsidR="00595BC9" w:rsidRPr="00C142A5" w:rsidRDefault="00595BC9">
      <w:pPr>
        <w:rPr>
          <w:rFonts w:ascii="Times New Roman" w:eastAsia="Times New Roman" w:hAnsi="Times New Roman" w:cs="Times New Roman"/>
        </w:rPr>
      </w:pPr>
    </w:p>
    <w:p w14:paraId="584E036C" w14:textId="77777777" w:rsidR="00595BC9" w:rsidRPr="00C142A5" w:rsidRDefault="00595BC9">
      <w:pPr>
        <w:rPr>
          <w:rFonts w:ascii="Times New Roman" w:eastAsia="Times New Roman" w:hAnsi="Times New Roman" w:cs="Times New Roman"/>
        </w:rPr>
      </w:pPr>
    </w:p>
    <w:p w14:paraId="584E036D" w14:textId="77777777" w:rsidR="00595BC9" w:rsidRPr="00C142A5" w:rsidRDefault="00431141">
      <w:pPr>
        <w:pStyle w:val="Heading3"/>
        <w:numPr>
          <w:ilvl w:val="0"/>
          <w:numId w:val="1"/>
        </w:numPr>
        <w:ind w:left="-90" w:firstLine="0"/>
      </w:pPr>
      <w:r w:rsidRPr="00C142A5">
        <w:lastRenderedPageBreak/>
        <w:t>Reference List</w:t>
      </w:r>
    </w:p>
    <w:p w14:paraId="584E036E" w14:textId="77777777" w:rsidR="00595BC9" w:rsidRPr="00C142A5" w:rsidRDefault="00595BC9">
      <w:pPr>
        <w:rPr>
          <w:rFonts w:ascii="Times New Roman" w:eastAsia="Times New Roman" w:hAnsi="Times New Roman" w:cs="Times New Roman"/>
        </w:rPr>
      </w:pPr>
    </w:p>
    <w:p w14:paraId="584E036F" w14:textId="77777777" w:rsidR="00595BC9" w:rsidRPr="00C142A5" w:rsidRDefault="00431141">
      <w:pPr>
        <w:spacing w:before="80" w:after="240"/>
        <w:jc w:val="both"/>
        <w:rPr>
          <w:rFonts w:ascii="Times New Roman" w:eastAsia="Times New Roman" w:hAnsi="Times New Roman" w:cs="Times New Roman"/>
        </w:rPr>
      </w:pPr>
      <w:r w:rsidRPr="00C142A5">
        <w:rPr>
          <w:rFonts w:ascii="Times New Roman" w:eastAsia="Times New Roman" w:hAnsi="Times New Roman" w:cs="Times New Roman"/>
        </w:rPr>
        <w:t xml:space="preserve">Shamim, A. (2025) </w:t>
      </w:r>
      <w:r w:rsidRPr="00C142A5">
        <w:rPr>
          <w:rFonts w:ascii="Times New Roman" w:eastAsia="Times New Roman" w:hAnsi="Times New Roman" w:cs="Times New Roman"/>
          <w:i/>
          <w:iCs/>
        </w:rPr>
        <w:t>Student Depression Dataset</w:t>
      </w:r>
      <w:r w:rsidRPr="00C142A5">
        <w:rPr>
          <w:rFonts w:ascii="Times New Roman" w:eastAsia="Times New Roman" w:hAnsi="Times New Roman" w:cs="Times New Roman"/>
        </w:rPr>
        <w:t xml:space="preserve">. Kaggle. Available at: </w:t>
      </w:r>
      <w:hyperlink r:id="rId10">
        <w:r w:rsidR="00595BC9" w:rsidRPr="00C142A5">
          <w:rPr>
            <w:rFonts w:ascii="Times New Roman" w:eastAsia="Times New Roman" w:hAnsi="Times New Roman" w:cs="Times New Roman"/>
            <w:color w:val="0000FF"/>
            <w:u w:val="single"/>
          </w:rPr>
          <w:t>https://www.kaggle.com/datasets/adilshamim8/student-depression-dataset/data</w:t>
        </w:r>
      </w:hyperlink>
      <w:r w:rsidRPr="00C142A5">
        <w:rPr>
          <w:rFonts w:ascii="Times New Roman" w:eastAsia="Times New Roman" w:hAnsi="Times New Roman" w:cs="Times New Roman"/>
        </w:rPr>
        <w:t xml:space="preserve"> (Accessed: 9 December 2025).</w:t>
      </w:r>
    </w:p>
    <w:p w14:paraId="584E0370" w14:textId="77777777" w:rsidR="00595BC9" w:rsidRPr="00C142A5" w:rsidRDefault="00431141">
      <w:pPr>
        <w:spacing w:before="80" w:after="240"/>
        <w:jc w:val="both"/>
        <w:rPr>
          <w:rFonts w:ascii="Times New Roman" w:eastAsia="Times New Roman" w:hAnsi="Times New Roman" w:cs="Times New Roman"/>
        </w:rPr>
      </w:pPr>
      <w:r w:rsidRPr="00C142A5">
        <w:rPr>
          <w:rFonts w:ascii="Times New Roman" w:eastAsia="Times New Roman" w:hAnsi="Times New Roman" w:cs="Times New Roman"/>
        </w:rPr>
        <w:t xml:space="preserve">Deb, S., Banu, P.R., Thomas, S., Vardhan, R.V., Rao, P.T. and Khawaja, N. (2016) ‘Depression among Indian university students and its association with perceived university academic environment, living arrangements and personal issues’, </w:t>
      </w:r>
      <w:r w:rsidRPr="00C142A5">
        <w:rPr>
          <w:rFonts w:ascii="Times New Roman" w:eastAsia="Times New Roman" w:hAnsi="Times New Roman" w:cs="Times New Roman"/>
          <w:i/>
          <w:iCs/>
        </w:rPr>
        <w:t>Asian Journal of Psychiatry</w:t>
      </w:r>
      <w:r w:rsidRPr="00C142A5">
        <w:rPr>
          <w:rFonts w:ascii="Times New Roman" w:eastAsia="Times New Roman" w:hAnsi="Times New Roman" w:cs="Times New Roman"/>
        </w:rPr>
        <w:t>, 23, pp. 108–117. doi: 10.1016/j.ajp.2016.07.010.</w:t>
      </w:r>
    </w:p>
    <w:p w14:paraId="584E0371" w14:textId="77777777" w:rsidR="00595BC9" w:rsidRPr="00C142A5" w:rsidRDefault="00431141">
      <w:pPr>
        <w:spacing w:before="80" w:after="240"/>
        <w:jc w:val="both"/>
        <w:rPr>
          <w:rFonts w:ascii="Times New Roman" w:eastAsia="Times New Roman" w:hAnsi="Times New Roman" w:cs="Times New Roman"/>
        </w:rPr>
      </w:pPr>
      <w:r w:rsidRPr="00C142A5">
        <w:rPr>
          <w:rFonts w:ascii="Times New Roman" w:eastAsia="Times New Roman" w:hAnsi="Times New Roman" w:cs="Times New Roman"/>
        </w:rPr>
        <w:t xml:space="preserve">Tripathi, R., Alqahtani, S.S., Meraya, A.M., Makeen, H.A., Tripathi, P. and Pancholi, S.S. (2022) ‘Evaluation of depression, anxiety, and stress among university healthcare students’, </w:t>
      </w:r>
      <w:r w:rsidRPr="00C142A5">
        <w:rPr>
          <w:rFonts w:ascii="Times New Roman" w:eastAsia="Times New Roman" w:hAnsi="Times New Roman" w:cs="Times New Roman"/>
          <w:i/>
          <w:iCs/>
        </w:rPr>
        <w:t>Journal of Pharmaceutical Sciences and Research</w:t>
      </w:r>
      <w:r w:rsidRPr="00C142A5">
        <w:rPr>
          <w:rFonts w:ascii="Times New Roman" w:eastAsia="Times New Roman" w:hAnsi="Times New Roman" w:cs="Times New Roman"/>
        </w:rPr>
        <w:t xml:space="preserve">, 14(8), pp. 1234–1242. Available at: </w:t>
      </w:r>
      <w:hyperlink r:id="rId11">
        <w:r w:rsidR="00595BC9" w:rsidRPr="00C142A5">
          <w:rPr>
            <w:rFonts w:ascii="Times New Roman" w:eastAsia="Times New Roman" w:hAnsi="Times New Roman" w:cs="Times New Roman"/>
            <w:color w:val="0000FF"/>
            <w:u w:val="single"/>
          </w:rPr>
          <w:t>https://www.japsonline.com/admin/php/uploads/3747_pdf.pdf</w:t>
        </w:r>
      </w:hyperlink>
      <w:r w:rsidRPr="00C142A5">
        <w:rPr>
          <w:rFonts w:ascii="Times New Roman" w:eastAsia="Times New Roman" w:hAnsi="Times New Roman" w:cs="Times New Roman"/>
        </w:rPr>
        <w:t xml:space="preserve"> (Accessed: 11 December 2025).</w:t>
      </w:r>
    </w:p>
    <w:p w14:paraId="584E0372" w14:textId="77777777" w:rsidR="00595BC9" w:rsidRPr="00C142A5" w:rsidRDefault="00431141">
      <w:pPr>
        <w:spacing w:before="80" w:after="240"/>
        <w:jc w:val="both"/>
        <w:rPr>
          <w:rFonts w:ascii="Times New Roman" w:eastAsia="Times New Roman" w:hAnsi="Times New Roman" w:cs="Times New Roman"/>
        </w:rPr>
      </w:pPr>
      <w:r w:rsidRPr="00C142A5">
        <w:rPr>
          <w:rFonts w:ascii="Times New Roman" w:eastAsia="Times New Roman" w:hAnsi="Times New Roman" w:cs="Times New Roman"/>
        </w:rPr>
        <w:t xml:space="preserve">Awadalla, S., Davies, E.B. and Glazebrook, C. (2024) ‘The impact of depressive and anxiety symptoms on academic achievement among undergraduate university students: A systematic review’, </w:t>
      </w:r>
      <w:r w:rsidRPr="00C142A5">
        <w:rPr>
          <w:rFonts w:ascii="Times New Roman" w:eastAsia="Times New Roman" w:hAnsi="Times New Roman" w:cs="Times New Roman"/>
          <w:i/>
          <w:iCs/>
        </w:rPr>
        <w:t>OBM Neurobiology</w:t>
      </w:r>
      <w:r w:rsidRPr="00C142A5">
        <w:rPr>
          <w:rFonts w:ascii="Times New Roman" w:eastAsia="Times New Roman" w:hAnsi="Times New Roman" w:cs="Times New Roman"/>
        </w:rPr>
        <w:t xml:space="preserve">, 8(4), pp. 1–15. Available at: </w:t>
      </w:r>
      <w:hyperlink r:id="rId12">
        <w:r w:rsidR="00595BC9" w:rsidRPr="00C142A5">
          <w:rPr>
            <w:rFonts w:ascii="Times New Roman" w:eastAsia="Times New Roman" w:hAnsi="Times New Roman" w:cs="Times New Roman"/>
            <w:color w:val="0000FF"/>
            <w:u w:val="single"/>
          </w:rPr>
          <w:t>https://www.lidsen.com/journals/neurobiology/neurobiology-08-04-261</w:t>
        </w:r>
      </w:hyperlink>
      <w:r w:rsidRPr="00C142A5">
        <w:rPr>
          <w:rFonts w:ascii="Times New Roman" w:eastAsia="Times New Roman" w:hAnsi="Times New Roman" w:cs="Times New Roman"/>
        </w:rPr>
        <w:t xml:space="preserve"> (Accessed: 11 December 2025).</w:t>
      </w:r>
    </w:p>
    <w:p w14:paraId="584E0373" w14:textId="77777777" w:rsidR="00595BC9" w:rsidRPr="00C142A5" w:rsidRDefault="00431141">
      <w:pPr>
        <w:spacing w:before="80" w:after="240"/>
        <w:jc w:val="both"/>
        <w:rPr>
          <w:rFonts w:ascii="Times New Roman" w:eastAsia="Times New Roman" w:hAnsi="Times New Roman" w:cs="Times New Roman"/>
        </w:rPr>
      </w:pPr>
      <w:r w:rsidRPr="00C142A5">
        <w:rPr>
          <w:rFonts w:ascii="Times New Roman" w:eastAsia="Times New Roman" w:hAnsi="Times New Roman" w:cs="Times New Roman"/>
        </w:rPr>
        <w:t xml:space="preserve">Sawhney, M., Kunen, S. and Gupta, A. (2020) ‘Depressive symptoms and coping strategies among Indian university students’, </w:t>
      </w:r>
      <w:r w:rsidRPr="00C142A5">
        <w:rPr>
          <w:rFonts w:ascii="Times New Roman" w:eastAsia="Times New Roman" w:hAnsi="Times New Roman" w:cs="Times New Roman"/>
          <w:i/>
          <w:iCs/>
        </w:rPr>
        <w:t>Psychological Reports</w:t>
      </w:r>
      <w:r w:rsidRPr="00C142A5">
        <w:rPr>
          <w:rFonts w:ascii="Times New Roman" w:eastAsia="Times New Roman" w:hAnsi="Times New Roman" w:cs="Times New Roman"/>
        </w:rPr>
        <w:t>, 123(2), pp. 266–280. doi: 10.1177/0033294118820511.</w:t>
      </w:r>
    </w:p>
    <w:p w14:paraId="584E0374" w14:textId="77777777" w:rsidR="00595BC9" w:rsidRPr="00C142A5" w:rsidRDefault="00595BC9">
      <w:pPr>
        <w:spacing w:before="80" w:after="240"/>
        <w:jc w:val="both"/>
        <w:rPr>
          <w:rFonts w:ascii="Times New Roman" w:eastAsia="Times New Roman" w:hAnsi="Times New Roman" w:cs="Times New Roman"/>
        </w:rPr>
      </w:pPr>
    </w:p>
    <w:p w14:paraId="584E0375" w14:textId="77777777" w:rsidR="00595BC9" w:rsidRPr="00C142A5" w:rsidRDefault="00595BC9">
      <w:pPr>
        <w:spacing w:before="80" w:after="240"/>
        <w:jc w:val="both"/>
        <w:rPr>
          <w:rFonts w:ascii="Times New Roman" w:eastAsia="Times New Roman" w:hAnsi="Times New Roman" w:cs="Times New Roman"/>
        </w:rPr>
      </w:pPr>
    </w:p>
    <w:p w14:paraId="584E0376" w14:textId="77777777" w:rsidR="00595BC9" w:rsidRPr="00C142A5" w:rsidRDefault="00595BC9">
      <w:pPr>
        <w:ind w:left="-90"/>
        <w:rPr>
          <w:rFonts w:ascii="Times New Roman" w:eastAsia="Times New Roman" w:hAnsi="Times New Roman" w:cs="Times New Roman"/>
        </w:rPr>
      </w:pPr>
    </w:p>
    <w:p w14:paraId="584E0377" w14:textId="77777777" w:rsidR="00595BC9" w:rsidRPr="00C142A5" w:rsidRDefault="00595BC9">
      <w:pPr>
        <w:ind w:left="-90"/>
        <w:rPr>
          <w:rFonts w:ascii="Times New Roman" w:eastAsia="Times New Roman" w:hAnsi="Times New Roman" w:cs="Times New Roman"/>
        </w:rPr>
      </w:pPr>
    </w:p>
    <w:p w14:paraId="584E0378" w14:textId="77777777" w:rsidR="00595BC9" w:rsidRPr="00C142A5" w:rsidRDefault="00595BC9">
      <w:pPr>
        <w:ind w:left="-90"/>
        <w:rPr>
          <w:rFonts w:ascii="Times New Roman" w:eastAsia="Times New Roman" w:hAnsi="Times New Roman" w:cs="Times New Roman"/>
        </w:rPr>
      </w:pPr>
    </w:p>
    <w:p w14:paraId="584E0379" w14:textId="77777777" w:rsidR="00595BC9" w:rsidRPr="00C142A5" w:rsidRDefault="00595BC9">
      <w:pPr>
        <w:ind w:left="-90"/>
        <w:rPr>
          <w:rFonts w:ascii="Times New Roman" w:eastAsia="Times New Roman" w:hAnsi="Times New Roman" w:cs="Times New Roman"/>
        </w:rPr>
      </w:pPr>
    </w:p>
    <w:p w14:paraId="584E037A" w14:textId="77777777" w:rsidR="00595BC9" w:rsidRPr="00C142A5" w:rsidRDefault="00595BC9">
      <w:pPr>
        <w:ind w:left="-90"/>
        <w:rPr>
          <w:rFonts w:ascii="Times New Roman" w:eastAsia="Times New Roman" w:hAnsi="Times New Roman" w:cs="Times New Roman"/>
        </w:rPr>
      </w:pPr>
    </w:p>
    <w:p w14:paraId="584E037B" w14:textId="77777777" w:rsidR="00595BC9" w:rsidRPr="00C142A5" w:rsidRDefault="00595BC9">
      <w:pPr>
        <w:ind w:left="-90"/>
        <w:rPr>
          <w:rFonts w:ascii="Times New Roman" w:eastAsia="Times New Roman" w:hAnsi="Times New Roman" w:cs="Times New Roman"/>
        </w:rPr>
      </w:pPr>
    </w:p>
    <w:p w14:paraId="584E037C" w14:textId="77777777" w:rsidR="00595BC9" w:rsidRPr="00C142A5" w:rsidRDefault="00595BC9">
      <w:pPr>
        <w:ind w:left="-90"/>
        <w:rPr>
          <w:rFonts w:ascii="Times New Roman" w:eastAsia="Times New Roman" w:hAnsi="Times New Roman" w:cs="Times New Roman"/>
        </w:rPr>
      </w:pPr>
    </w:p>
    <w:p w14:paraId="584E037D" w14:textId="77777777" w:rsidR="00595BC9" w:rsidRPr="00C142A5" w:rsidRDefault="00595BC9">
      <w:pPr>
        <w:ind w:left="-90"/>
        <w:rPr>
          <w:rFonts w:ascii="Times New Roman" w:eastAsia="Times New Roman" w:hAnsi="Times New Roman" w:cs="Times New Roman"/>
        </w:rPr>
      </w:pPr>
    </w:p>
    <w:p w14:paraId="584E037E" w14:textId="77777777" w:rsidR="00595BC9" w:rsidRPr="00C142A5" w:rsidRDefault="00595BC9">
      <w:pPr>
        <w:ind w:left="-90"/>
        <w:rPr>
          <w:rFonts w:ascii="Times New Roman" w:eastAsia="Times New Roman" w:hAnsi="Times New Roman" w:cs="Times New Roman"/>
        </w:rPr>
      </w:pPr>
    </w:p>
    <w:p w14:paraId="584E037F" w14:textId="77777777" w:rsidR="00595BC9" w:rsidRPr="00C142A5" w:rsidRDefault="00595BC9">
      <w:pPr>
        <w:ind w:left="-90"/>
        <w:rPr>
          <w:rFonts w:ascii="Times New Roman" w:eastAsia="Times New Roman" w:hAnsi="Times New Roman" w:cs="Times New Roman"/>
        </w:rPr>
      </w:pPr>
    </w:p>
    <w:p w14:paraId="584E0380" w14:textId="77777777" w:rsidR="00595BC9" w:rsidRPr="00C142A5" w:rsidRDefault="00595BC9">
      <w:pPr>
        <w:ind w:left="-90"/>
        <w:rPr>
          <w:rFonts w:ascii="Times New Roman" w:eastAsia="Times New Roman" w:hAnsi="Times New Roman" w:cs="Times New Roman"/>
        </w:rPr>
      </w:pPr>
    </w:p>
    <w:p w14:paraId="584E0381" w14:textId="77777777" w:rsidR="00595BC9" w:rsidRPr="00C142A5" w:rsidRDefault="00595BC9">
      <w:pPr>
        <w:ind w:left="-90"/>
        <w:rPr>
          <w:rFonts w:ascii="Times New Roman" w:eastAsia="Times New Roman" w:hAnsi="Times New Roman" w:cs="Times New Roman"/>
        </w:rPr>
      </w:pPr>
    </w:p>
    <w:p w14:paraId="584E0382" w14:textId="77777777" w:rsidR="00595BC9" w:rsidRPr="00C142A5" w:rsidRDefault="00595BC9">
      <w:pPr>
        <w:ind w:left="-90"/>
        <w:rPr>
          <w:rFonts w:ascii="Times New Roman" w:eastAsia="Times New Roman" w:hAnsi="Times New Roman" w:cs="Times New Roman"/>
        </w:rPr>
      </w:pPr>
    </w:p>
    <w:p w14:paraId="584E0383" w14:textId="77777777" w:rsidR="00595BC9" w:rsidRPr="00C142A5" w:rsidRDefault="00595BC9">
      <w:pPr>
        <w:ind w:left="-90"/>
        <w:rPr>
          <w:rFonts w:ascii="Times New Roman" w:eastAsia="Times New Roman" w:hAnsi="Times New Roman" w:cs="Times New Roman"/>
        </w:rPr>
      </w:pPr>
    </w:p>
    <w:p w14:paraId="584E0384" w14:textId="77777777" w:rsidR="00595BC9" w:rsidRPr="00C142A5" w:rsidRDefault="00595BC9">
      <w:pPr>
        <w:ind w:left="-90"/>
        <w:rPr>
          <w:rFonts w:ascii="Times New Roman" w:eastAsia="Times New Roman" w:hAnsi="Times New Roman" w:cs="Times New Roman"/>
        </w:rPr>
      </w:pPr>
    </w:p>
    <w:p w14:paraId="584E0385" w14:textId="77777777" w:rsidR="00595BC9" w:rsidRPr="00C142A5" w:rsidRDefault="00595BC9">
      <w:pPr>
        <w:ind w:left="-90"/>
        <w:rPr>
          <w:rFonts w:ascii="Times New Roman" w:eastAsia="Times New Roman" w:hAnsi="Times New Roman" w:cs="Times New Roman"/>
        </w:rPr>
      </w:pPr>
    </w:p>
    <w:p w14:paraId="584E0386" w14:textId="77777777" w:rsidR="00595BC9" w:rsidRPr="00C142A5" w:rsidRDefault="00595BC9">
      <w:pPr>
        <w:ind w:left="-90"/>
        <w:rPr>
          <w:rFonts w:ascii="Times New Roman" w:eastAsia="Times New Roman" w:hAnsi="Times New Roman" w:cs="Times New Roman"/>
        </w:rPr>
      </w:pPr>
    </w:p>
    <w:p w14:paraId="584E0387" w14:textId="77777777" w:rsidR="00595BC9" w:rsidRPr="00C142A5" w:rsidRDefault="00595BC9">
      <w:pPr>
        <w:ind w:left="-90"/>
        <w:rPr>
          <w:rFonts w:ascii="Times New Roman" w:eastAsia="Times New Roman" w:hAnsi="Times New Roman" w:cs="Times New Roman"/>
        </w:rPr>
      </w:pPr>
    </w:p>
    <w:p w14:paraId="584E0388" w14:textId="77777777" w:rsidR="00595BC9" w:rsidRPr="00C142A5" w:rsidRDefault="00595BC9">
      <w:pPr>
        <w:rPr>
          <w:rFonts w:ascii="Times New Roman" w:eastAsia="Times New Roman" w:hAnsi="Times New Roman" w:cs="Times New Roman"/>
        </w:rPr>
      </w:pPr>
    </w:p>
    <w:p w14:paraId="584E0389" w14:textId="77777777" w:rsidR="00595BC9" w:rsidRPr="00C142A5" w:rsidRDefault="00431141">
      <w:pPr>
        <w:pStyle w:val="Heading3"/>
        <w:numPr>
          <w:ilvl w:val="0"/>
          <w:numId w:val="1"/>
        </w:numPr>
        <w:ind w:left="-90" w:firstLine="0"/>
      </w:pPr>
      <w:bookmarkStart w:id="25" w:name="_bywcy3ad3mdh" w:colFirst="0" w:colLast="0"/>
      <w:bookmarkEnd w:id="25"/>
      <w:r w:rsidRPr="00C142A5">
        <w:lastRenderedPageBreak/>
        <w:t xml:space="preserve">Appendices </w:t>
      </w:r>
    </w:p>
    <w:p w14:paraId="584E038A" w14:textId="77777777" w:rsidR="00595BC9" w:rsidRPr="00C142A5" w:rsidRDefault="00431141">
      <w:pPr>
        <w:numPr>
          <w:ilvl w:val="0"/>
          <w:numId w:val="2"/>
        </w:numPr>
        <w:pBdr>
          <w:top w:val="nil"/>
          <w:left w:val="nil"/>
          <w:bottom w:val="nil"/>
          <w:right w:val="nil"/>
          <w:between w:val="nil"/>
        </w:pBdr>
        <w:ind w:left="-90" w:firstLine="0"/>
        <w:rPr>
          <w:rFonts w:ascii="Times New Roman" w:eastAsia="Times New Roman" w:hAnsi="Times New Roman" w:cs="Times New Roman"/>
          <w:b/>
          <w:bCs/>
          <w:i/>
          <w:iCs/>
          <w:color w:val="000000"/>
        </w:rPr>
      </w:pPr>
      <w:r w:rsidRPr="00C142A5">
        <w:rPr>
          <w:rFonts w:ascii="Times New Roman" w:eastAsia="Times New Roman" w:hAnsi="Times New Roman" w:cs="Times New Roman"/>
          <w:color w:val="333333"/>
        </w:rPr>
        <w:t xml:space="preserve">R code used for analysis and visualisation </w:t>
      </w:r>
      <w:r w:rsidRPr="00C142A5">
        <w:rPr>
          <w:rFonts w:ascii="Times New Roman" w:eastAsia="Times New Roman" w:hAnsi="Times New Roman" w:cs="Times New Roman"/>
          <w:b/>
          <w:bCs/>
          <w:i/>
          <w:iCs/>
          <w:color w:val="000000"/>
        </w:rPr>
        <w:t>(not included in the word count)</w:t>
      </w:r>
    </w:p>
    <w:p w14:paraId="584E038B" w14:textId="77777777" w:rsidR="00595BC9" w:rsidRPr="00C142A5" w:rsidRDefault="00431141">
      <w:pPr>
        <w:pBdr>
          <w:top w:val="nil"/>
          <w:left w:val="nil"/>
          <w:bottom w:val="nil"/>
          <w:right w:val="nil"/>
          <w:between w:val="nil"/>
        </w:pBdr>
        <w:ind w:left="-90"/>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Analysis.R code with the appropriate statistics to test the hypotheses. </w:t>
      </w:r>
    </w:p>
    <w:p w14:paraId="584E038C" w14:textId="77777777" w:rsidR="00595BC9" w:rsidRPr="00C142A5" w:rsidRDefault="00595BC9">
      <w:pPr>
        <w:pBdr>
          <w:top w:val="nil"/>
          <w:left w:val="nil"/>
          <w:bottom w:val="nil"/>
          <w:right w:val="nil"/>
          <w:between w:val="nil"/>
        </w:pBdr>
        <w:rPr>
          <w:rFonts w:ascii="Times New Roman" w:eastAsia="Times New Roman" w:hAnsi="Times New Roman" w:cs="Times New Roman"/>
          <w:i/>
          <w:iCs/>
          <w:color w:val="000000"/>
          <w:highlight w:val="yellow"/>
        </w:rPr>
      </w:pPr>
    </w:p>
    <w:p w14:paraId="584E038D"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R Code for Data Cleaning, Analysis &amp; Visualisation</w:t>
      </w:r>
    </w:p>
    <w:p w14:paraId="584E038E"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8F"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library(tidyverse)</w:t>
      </w:r>
    </w:p>
    <w:p w14:paraId="584E0390"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data &lt;- read_csv("dataset.csv")</w:t>
      </w:r>
    </w:p>
    <w:p w14:paraId="584E0391"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92"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Filter students only??</w:t>
      </w:r>
    </w:p>
    <w:p w14:paraId="584E0393"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data_students &lt;- data %&gt;%</w:t>
      </w:r>
    </w:p>
    <w:p w14:paraId="584E0394"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filter(Profession == "Student")</w:t>
      </w:r>
    </w:p>
    <w:p w14:paraId="584E0395"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96"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print("Total observations in dataset:")</w:t>
      </w:r>
    </w:p>
    <w:p w14:paraId="584E0397"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print(nrow(data))</w:t>
      </w:r>
    </w:p>
    <w:p w14:paraId="584E0398"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print("Student observations:")</w:t>
      </w:r>
    </w:p>
    <w:p w14:paraId="584E0399"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print(nrow(data_students))</w:t>
      </w:r>
    </w:p>
    <w:p w14:paraId="584E039A"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9B"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#find number of students with CGPA = 0</w:t>
      </w:r>
    </w:p>
    <w:p w14:paraId="584E039C"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data_students %&gt;% </w:t>
      </w:r>
    </w:p>
    <w:p w14:paraId="584E039D"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filter(CGPA == 0)  %&gt;% </w:t>
      </w:r>
    </w:p>
    <w:p w14:paraId="584E039E"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nrow()</w:t>
      </w:r>
    </w:p>
    <w:p w14:paraId="584E039F"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A0"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Clean data; Remove any rows with missing CGPA or Depression values, and remove CGPA of 0</w:t>
      </w:r>
    </w:p>
    <w:p w14:paraId="584E03A1"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data_clean &lt;- data_students %&gt;% filter(!is.na(CGPA) &amp; !is.na(Depression) &amp; CGPA != 0)</w:t>
      </w:r>
    </w:p>
    <w:p w14:paraId="584E03A2"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A3"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print("Clean observations (no missing data):")</w:t>
      </w:r>
    </w:p>
    <w:p w14:paraId="584E03A4"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print(nrow(data_clean))</w:t>
      </w:r>
    </w:p>
    <w:p w14:paraId="584E03A5"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A6"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#check for the total number of rows removed from the dataset after data cleaning and filterng</w:t>
      </w:r>
    </w:p>
    <w:p w14:paraId="584E03A7"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nrow(data)          # original</w:t>
      </w:r>
    </w:p>
    <w:p w14:paraId="584E03A8"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nrow(data_clean)    # cleaned</w:t>
      </w:r>
    </w:p>
    <w:p w14:paraId="584E03A9"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AA"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Overall CGPA statistics</w:t>
      </w:r>
    </w:p>
    <w:p w14:paraId="584E03AB"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print("Overall CGPA Summary:")</w:t>
      </w:r>
    </w:p>
    <w:p w14:paraId="584E03AC"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summary(data_clean$CGPA)</w:t>
      </w:r>
    </w:p>
    <w:p w14:paraId="584E03AD"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AE"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AF"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B0"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B1"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B2"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B3"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B4"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B5"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B6"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B7"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B8"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B9"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BA"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lastRenderedPageBreak/>
        <w:t># CGPA by depression status</w:t>
      </w:r>
    </w:p>
    <w:p w14:paraId="584E03BB"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#adding Q1, Q2, IQR and add the title to the table</w:t>
      </w:r>
    </w:p>
    <w:p w14:paraId="584E03BC"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print("CGPA by Depression Status (descriptive statistics)")</w:t>
      </w:r>
    </w:p>
    <w:p w14:paraId="584E03BD"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cgpa_by_depression &lt;- data_clean %&gt;%</w:t>
      </w:r>
    </w:p>
    <w:p w14:paraId="584E03BE"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group_by(Depression) %&gt;%</w:t>
      </w:r>
    </w:p>
    <w:p w14:paraId="584E03BF"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summarise(</w:t>
      </w:r>
    </w:p>
    <w:p w14:paraId="584E03C0"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n = n(),</w:t>
      </w:r>
    </w:p>
    <w:p w14:paraId="584E03C1"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Mean = mean(CGPA),</w:t>
      </w:r>
    </w:p>
    <w:p w14:paraId="584E03C2"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SD = sd(CGPA),</w:t>
      </w:r>
    </w:p>
    <w:p w14:paraId="584E03C3"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Median = median(CGPA),</w:t>
      </w:r>
    </w:p>
    <w:p w14:paraId="584E03C4"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Q1 = quantile(CGPA, 0.25),</w:t>
      </w:r>
    </w:p>
    <w:p w14:paraId="584E03C5"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Q3 = quantile(CGPA, 0.75),</w:t>
      </w:r>
    </w:p>
    <w:p w14:paraId="584E03C6"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IQR = IQR(CGPA),</w:t>
      </w:r>
    </w:p>
    <w:p w14:paraId="584E03C7"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Min = min(CGPA),</w:t>
      </w:r>
    </w:p>
    <w:p w14:paraId="584E03C8"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Max = max(CGPA)</w:t>
      </w:r>
    </w:p>
    <w:p w14:paraId="584E03C9"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w:t>
      </w:r>
    </w:p>
    <w:p w14:paraId="584E03CA"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print(cgpa_by_depression)</w:t>
      </w:r>
    </w:p>
    <w:p w14:paraId="584E03CB"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CC"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Check distribution (normality assessment)</w:t>
      </w:r>
    </w:p>
    <w:p w14:paraId="584E03CD"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Separate CGPA by depression status using base R bracket notation</w:t>
      </w:r>
    </w:p>
    <w:p w14:paraId="584E03CE"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cgpa_not_depressed &lt;- data_clean$CGPA[data_clean$Depression == 0]</w:t>
      </w:r>
    </w:p>
    <w:p w14:paraId="584E03CF"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cgpa_depressed &lt;- data_clean$CGPA[data_clean$Depression == 1]</w:t>
      </w:r>
    </w:p>
    <w:p w14:paraId="584E03D0"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cgpa_overall &lt;- data_clean$CGPA</w:t>
      </w:r>
    </w:p>
    <w:p w14:paraId="584E03D1"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D2"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Overall CGPA Histogram (both depressed and non-depressed students) - bell curve overlay with frequency</w:t>
      </w:r>
    </w:p>
    <w:p w14:paraId="584E03D3"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print("Histogram of Cumulative Grade Point Average (CGPA) of Depressed and Non-depressed University students in India")</w:t>
      </w:r>
    </w:p>
    <w:p w14:paraId="584E03D4"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h &lt;- hist(cgpa_overall,</w:t>
      </w:r>
    </w:p>
    <w:p w14:paraId="584E03D5"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main = "Distribution of CGPA Among Depressed and Non-Depressed Indian University Students",</w:t>
      </w:r>
    </w:p>
    <w:p w14:paraId="584E03D6"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xlab = "CGPA (Cumulative Grade Point Average)",</w:t>
      </w:r>
    </w:p>
    <w:p w14:paraId="584E03D7"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ylab = "Frequency",</w:t>
      </w:r>
    </w:p>
    <w:p w14:paraId="584E03D8"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col = "lightblue",</w:t>
      </w:r>
    </w:p>
    <w:p w14:paraId="584E03D9"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border = "darkblue",</w:t>
      </w:r>
    </w:p>
    <w:p w14:paraId="584E03DA"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breaks = 20,</w:t>
      </w:r>
    </w:p>
    <w:p w14:paraId="584E03DB"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freq = TRUE)</w:t>
      </w:r>
    </w:p>
    <w:p w14:paraId="584E03DC"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DD"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mean_val &lt;- mean(cgpa_overall, na.rm = TRUE)</w:t>
      </w:r>
    </w:p>
    <w:p w14:paraId="584E03DE"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sd_val &lt;- sd(cgpa_overall, na.rm = TRUE)</w:t>
      </w:r>
    </w:p>
    <w:p w14:paraId="584E03DF"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E0"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Scale the bell curve to match frequency</w:t>
      </w:r>
    </w:p>
    <w:p w14:paraId="584E03E1"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x &lt;- seq(min(cgpa_overall), max(cgpa_overall), length = 100)</w:t>
      </w:r>
    </w:p>
    <w:p w14:paraId="584E03E2"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y &lt;- dnorm(x, mean_val, sd_val) * length(cgpa_overall) * diff(h$breaks)[1]</w:t>
      </w:r>
    </w:p>
    <w:p w14:paraId="584E03E3"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E4"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Overlay curve</w:t>
      </w:r>
    </w:p>
    <w:p w14:paraId="584E03E5"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lines(x, y, col = "red", lwd = 2)</w:t>
      </w:r>
    </w:p>
    <w:p w14:paraId="584E03E6"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E7"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E8"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E9"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lastRenderedPageBreak/>
        <w:t># Boxplot for the CGPA of depressed and non-depressed students created</w:t>
      </w:r>
    </w:p>
    <w:p w14:paraId="584E03EA"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depressed students perform slightly better academically</w:t>
      </w:r>
    </w:p>
    <w:p w14:paraId="584E03EB"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print("Boxplot of Cumulative Grade Point Average (CGPA) of Depressed and Non-depressed University students in India")</w:t>
      </w:r>
    </w:p>
    <w:p w14:paraId="584E03EC"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boxplot(CGPA ~ Depression,</w:t>
      </w:r>
    </w:p>
    <w:p w14:paraId="584E03ED"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data = data_clean,</w:t>
      </w:r>
    </w:p>
    <w:p w14:paraId="584E03EE"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main = "Comparison of Indian University Students’ CGPA by Depression Status",</w:t>
      </w:r>
    </w:p>
    <w:p w14:paraId="584E03EF"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xlab = "Depression Status",</w:t>
      </w:r>
    </w:p>
    <w:p w14:paraId="584E03F0"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ylab = "CGPA (Cumulative Grade Point Average)",</w:t>
      </w:r>
    </w:p>
    <w:p w14:paraId="584E03F1"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names = c("Not Depressed", "Depressed"),</w:t>
      </w:r>
    </w:p>
    <w:p w14:paraId="584E03F2"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col = c("lightblue", "lightcoral"),</w:t>
      </w:r>
    </w:p>
    <w:p w14:paraId="584E03F3"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border = c("darkblue", "darkred"))</w:t>
      </w:r>
    </w:p>
    <w:p w14:paraId="584E03F4"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F5"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#create a pie chart for the depressed and non-depressed students with percentages</w:t>
      </w:r>
    </w:p>
    <w:p w14:paraId="584E03F6"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#pie chart with proper labels</w:t>
      </w:r>
    </w:p>
    <w:p w14:paraId="584E03F7"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Count depression status</w:t>
      </w:r>
    </w:p>
    <w:p w14:paraId="584E03F8"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counts &lt;- table(data_clean$Depression)</w:t>
      </w:r>
    </w:p>
    <w:p w14:paraId="584E03F9"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FA"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Labels</w:t>
      </w:r>
    </w:p>
    <w:p w14:paraId="584E03FB"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labels &lt;- c("Non-Depressed", "Depressed")</w:t>
      </w:r>
    </w:p>
    <w:p w14:paraId="584E03FC"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FD"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Calculate percentages</w:t>
      </w:r>
    </w:p>
    <w:p w14:paraId="584E03FE"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percentages &lt;- round(100 * counts / sum(counts), 1)  # rounded to 1 decimal</w:t>
      </w:r>
    </w:p>
    <w:p w14:paraId="584E03FF"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400"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Combine labels with counts and percentages</w:t>
      </w:r>
    </w:p>
    <w:p w14:paraId="584E0401"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labels_with_pct &lt;- paste0(labels, "\n", counts, " (", percentages, "%)")</w:t>
      </w:r>
    </w:p>
    <w:p w14:paraId="584E0402"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403"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Create pie chart</w:t>
      </w:r>
    </w:p>
    <w:p w14:paraId="584E0404"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pie(</w:t>
      </w:r>
    </w:p>
    <w:p w14:paraId="584E0405"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counts,</w:t>
      </w:r>
    </w:p>
    <w:p w14:paraId="584E0406"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main = "Distribution of Depression Status Among Indian University Students",</w:t>
      </w:r>
    </w:p>
    <w:p w14:paraId="584E0407"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col = rainbow(length(counts)),</w:t>
      </w:r>
    </w:p>
    <w:p w14:paraId="584E0408"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labels = labels_with_pct</w:t>
      </w:r>
    </w:p>
    <w:p w14:paraId="584E0409"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w:t>
      </w:r>
    </w:p>
    <w:p w14:paraId="584E040A"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40B"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40C"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Statistical Tests</w:t>
      </w:r>
    </w:p>
    <w:p w14:paraId="584E040D"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Wilcoxon Rank-Sum Test</w:t>
      </w:r>
    </w:p>
    <w:p w14:paraId="584E040E"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print("Wilcoxon Rank-Sum Test:")</w:t>
      </w:r>
    </w:p>
    <w:p w14:paraId="584E040F"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wilcox_test_result &lt;- wilcox.test(CGPA ~ Depression, data = data_clean)</w:t>
      </w:r>
    </w:p>
    <w:p w14:paraId="584E0410"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print(wilcox_test_result)</w:t>
      </w:r>
    </w:p>
    <w:p w14:paraId="584E0411"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412"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413"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414"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415"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416"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417"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418"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419" w14:textId="77777777" w:rsidR="00595BC9" w:rsidRPr="00C142A5" w:rsidRDefault="00595BC9">
      <w:pPr>
        <w:pBdr>
          <w:left w:val="nil"/>
          <w:bottom w:val="nil"/>
          <w:right w:val="nil"/>
          <w:between w:val="nil"/>
        </w:pBdr>
        <w:rPr>
          <w:rFonts w:ascii="Times New Roman" w:eastAsia="Times New Roman" w:hAnsi="Times New Roman" w:cs="Times New Roman"/>
          <w:color w:val="000000"/>
          <w:highlight w:val="yellow"/>
        </w:rPr>
      </w:pPr>
    </w:p>
    <w:p w14:paraId="584E041A" w14:textId="77777777" w:rsidR="00595BC9" w:rsidRPr="00C142A5" w:rsidRDefault="00431141">
      <w:pPr>
        <w:numPr>
          <w:ilvl w:val="0"/>
          <w:numId w:val="2"/>
        </w:numPr>
        <w:pBdr>
          <w:top w:val="nil"/>
          <w:left w:val="nil"/>
          <w:bottom w:val="nil"/>
          <w:right w:val="nil"/>
          <w:between w:val="nil"/>
        </w:pBdr>
        <w:ind w:left="-90" w:firstLine="0"/>
        <w:rPr>
          <w:rFonts w:ascii="Times New Roman" w:eastAsia="Times New Roman" w:hAnsi="Times New Roman" w:cs="Times New Roman"/>
          <w:color w:val="000000"/>
        </w:rPr>
      </w:pPr>
      <w:r w:rsidRPr="00C142A5">
        <w:rPr>
          <w:rFonts w:ascii="Times New Roman" w:eastAsia="Times New Roman" w:hAnsi="Times New Roman" w:cs="Times New Roman"/>
          <w:color w:val="000000"/>
        </w:rPr>
        <w:lastRenderedPageBreak/>
        <w:t xml:space="preserve">GitHub log output. </w:t>
      </w:r>
    </w:p>
    <w:p w14:paraId="584E041B" w14:textId="77777777" w:rsidR="00595BC9" w:rsidRPr="00C142A5" w:rsidRDefault="00595BC9">
      <w:pPr>
        <w:ind w:left="-90"/>
        <w:rPr>
          <w:rFonts w:ascii="Times New Roman" w:eastAsia="Times New Roman" w:hAnsi="Times New Roman" w:cs="Times New Roman"/>
        </w:rPr>
      </w:pPr>
    </w:p>
    <w:p w14:paraId="584E041C"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The Git log was generated using the following command in the terminal.</w:t>
      </w:r>
    </w:p>
    <w:p w14:paraId="584E041D"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“git log --oneline --graph --decorate --all &gt; git_log.txt”</w:t>
      </w:r>
    </w:p>
    <w:p w14:paraId="584E041E" w14:textId="77777777" w:rsidR="00595BC9" w:rsidRPr="00C142A5" w:rsidRDefault="00595BC9">
      <w:pPr>
        <w:ind w:left="-90"/>
        <w:rPr>
          <w:rFonts w:ascii="Times New Roman" w:eastAsia="Times New Roman" w:hAnsi="Times New Roman" w:cs="Times New Roman"/>
        </w:rPr>
      </w:pPr>
    </w:p>
    <w:p w14:paraId="087D44C6" w14:textId="77777777" w:rsidR="00431141" w:rsidRPr="00C142A5" w:rsidRDefault="00431141" w:rsidP="00431141">
      <w:pPr>
        <w:ind w:left="-90"/>
        <w:rPr>
          <w:rFonts w:ascii="Times New Roman" w:eastAsia="Times New Roman" w:hAnsi="Times New Roman" w:cs="Times New Roman"/>
        </w:rPr>
      </w:pPr>
      <w:r w:rsidRPr="00C142A5">
        <w:rPr>
          <w:rFonts w:ascii="Times New Roman" w:eastAsia="Times New Roman" w:hAnsi="Times New Roman" w:cs="Times New Roman"/>
        </w:rPr>
        <w:t>* f138ce5 (HEAD -&gt; main, origin/main, origin/HEAD) update report file with git output</w:t>
      </w:r>
    </w:p>
    <w:p w14:paraId="2A4C124B" w14:textId="77777777" w:rsidR="00431141" w:rsidRPr="00C142A5" w:rsidRDefault="00431141" w:rsidP="00431141">
      <w:pPr>
        <w:ind w:left="-90"/>
        <w:rPr>
          <w:rFonts w:ascii="Times New Roman" w:eastAsia="Times New Roman" w:hAnsi="Times New Roman" w:cs="Times New Roman"/>
        </w:rPr>
      </w:pPr>
      <w:r w:rsidRPr="00C142A5">
        <w:rPr>
          <w:rFonts w:ascii="Times New Roman" w:eastAsia="Times New Roman" w:hAnsi="Times New Roman" w:cs="Times New Roman"/>
        </w:rPr>
        <w:t xml:space="preserve">*   7f19f62 Merge pull request #19 from Abdoulrasheed/project-phases </w:t>
      </w:r>
    </w:p>
    <w:p w14:paraId="35A2B9DF" w14:textId="3872E1C5" w:rsidR="000740EF" w:rsidRPr="00C142A5" w:rsidRDefault="000740EF" w:rsidP="00431141">
      <w:pPr>
        <w:ind w:left="-90"/>
        <w:rPr>
          <w:rFonts w:ascii="Times New Roman" w:eastAsia="Times New Roman" w:hAnsi="Times New Roman" w:cs="Times New Roman"/>
        </w:rPr>
      </w:pPr>
      <w:r w:rsidRPr="00C142A5">
        <w:rPr>
          <w:rFonts w:ascii="Times New Roman" w:eastAsia="Times New Roman" w:hAnsi="Times New Roman" w:cs="Times New Roman"/>
        </w:rPr>
        <w:t xml:space="preserve">|\  </w:t>
      </w:r>
    </w:p>
    <w:p w14:paraId="3EC18072"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 5e7e574 (origin/project-phases) Update Order of project execution phases</w:t>
      </w:r>
    </w:p>
    <w:p w14:paraId="2069667D"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 4ded3da Fix ref to histogram plot</w:t>
      </w:r>
    </w:p>
    <w:p w14:paraId="068D916C"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 2f1b137 Merge pull request #18 from Abdoulrasheed/readme-update</w:t>
      </w:r>
    </w:p>
    <w:p w14:paraId="00107EB5"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xml:space="preserve">|\| </w:t>
      </w:r>
    </w:p>
    <w:p w14:paraId="13D98826"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 def3797 (origin/readme-update) Update README.md</w:t>
      </w:r>
    </w:p>
    <w:p w14:paraId="1B48DB98"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 1d49879 Merge pull request #17 from Abdoulrasheed/ds-store</w:t>
      </w:r>
    </w:p>
    <w:p w14:paraId="551D29C8"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xml:space="preserve">|\| </w:t>
      </w:r>
    </w:p>
    <w:p w14:paraId="5AD8C3EF"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 0a9364b (origin/ds-store) Remove .DS_Store</w:t>
      </w:r>
    </w:p>
    <w:p w14:paraId="48E17F57"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 c51f76a Merge pull request #16 from Abdoulrasheed/report-updates-and-fixes</w:t>
      </w:r>
    </w:p>
    <w:p w14:paraId="0DDF0C71"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xml:space="preserve">|\| </w:t>
      </w:r>
    </w:p>
    <w:p w14:paraId="40ED0ABD"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 bcfbe21 (origin/report-updates-and-fixes) Format Document Sections</w:t>
      </w:r>
    </w:p>
    <w:p w14:paraId="60C1DDA2"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 60785bf Fix grammar in 6.3</w:t>
      </w:r>
    </w:p>
    <w:p w14:paraId="08607C0D"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 d33b751 More Grammar Fixes In 5.3, 5.6, and 6.2 (from 'perfectionistic tendencies that elevate depressive symptoms' to 'perfectionistic tendencies, which can elevate depressive symptoms')</w:t>
      </w:r>
    </w:p>
    <w:p w14:paraId="7883BD49"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 7d3fc15 Grammar fix in 5.2: Changed: '..would have supported more thorough peer review..' to '...would have enabled more thorough peer review..'</w:t>
      </w:r>
    </w:p>
    <w:p w14:paraId="71018D0E"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 e4d2f41 Enhance grammar in 5.1: Changed 'The project progressed effectively, as the team collaborated well from the beginning.' to 'The project advanced efficiently through consistent teamwork'</w:t>
      </w:r>
    </w:p>
    <w:p w14:paraId="638D55E2"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 aa8ecf7 Improve grammar in 4.1: Changed 'Unlike parametric alternatives, the Wilcoxon test does not assume normality, making it suitable' to 'Parametric tests depend on normality; given our multimodal CGPA distribution, we therefore used the Wilcoxon test'</w:t>
      </w:r>
    </w:p>
    <w:p w14:paraId="4024AC6C"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 0551928 Fix Grammar in 3.3: Changed 'The histogram reveals a multi-peaked, non-normal CGPA distribution.' to 'The histogram shows a multi-modal CGPA distribution rather than a normal one'</w:t>
      </w:r>
    </w:p>
    <w:p w14:paraId="59F78599"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 b16aa9b Fix grammar error: Changed: 'The boxplot indicates that depressed students have a slightly higher median CGPA' to 'The boxplot indicates that students with depression have a slightly higher median CGPA'</w:t>
      </w:r>
    </w:p>
    <w:p w14:paraId="07CD1AAC"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 22d750e Fix grammar error in 3.1. Changed: '..A histogram assessed the overall CGPA distribution...' to 'A histogram was used to assess the overall CGPA distribution'</w:t>
      </w:r>
    </w:p>
    <w:p w14:paraId="6284F506"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xml:space="preserve">|/  </w:t>
      </w:r>
    </w:p>
    <w:p w14:paraId="21B8DE65"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48cdd04 research papers added</w:t>
      </w:r>
    </w:p>
    <w:p w14:paraId="4C387BCB"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7b21f4a draft final version added</w:t>
      </w:r>
    </w:p>
    <w:p w14:paraId="2DF1EFF1"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acc7f8f grammar and punctuation as well word limit changes</w:t>
      </w:r>
    </w:p>
    <w:p w14:paraId="358EB82F"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6b1e239 grammar and punctuation as well word limit changes</w:t>
      </w:r>
    </w:p>
    <w:p w14:paraId="3F3CAF6D"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16eca57 Added changes to the report v2</w:t>
      </w:r>
    </w:p>
    <w:p w14:paraId="1622C5F6"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8ed29db Added changes to Evaluation part of the report</w:t>
      </w:r>
    </w:p>
    <w:p w14:paraId="4F112E48"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1ff778a Merge pull request #15 from Abdoulrasheed/wordbr</w:t>
      </w:r>
    </w:p>
    <w:p w14:paraId="612957AC"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xml:space="preserve">|\  </w:t>
      </w:r>
    </w:p>
    <w:p w14:paraId="0A154152"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 802a374 (origin/wordbr) Added details about dataset and Evaluation to report</w:t>
      </w:r>
    </w:p>
    <w:p w14:paraId="6C77A67A"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   01a3b43 Merge pull request #14 from Abdoulrasheed/clean-repo</w:t>
      </w:r>
    </w:p>
    <w:p w14:paraId="453A7F4B"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lastRenderedPageBreak/>
        <w:t xml:space="preserve">|\ \  </w:t>
      </w:r>
    </w:p>
    <w:p w14:paraId="70324C84"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 | 796d092 (origin/clean-repo) Remove project.Rproj</w:t>
      </w:r>
    </w:p>
    <w:p w14:paraId="54AE4FD9"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 | a2705ce Remove .Rproject dir as its not needed anymore</w:t>
      </w:r>
    </w:p>
    <w:p w14:paraId="3E3A2740"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 | c6557ff Remove pcs dir</w:t>
      </w:r>
    </w:p>
    <w:p w14:paraId="58009FE9"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xml:space="preserve">|/ /  </w:t>
      </w:r>
    </w:p>
    <w:p w14:paraId="2B03896F"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 ba20a14 Remove (Rproj.user/shared/notebooks directory)</w:t>
      </w:r>
    </w:p>
    <w:p w14:paraId="41BC2E5B"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 4057700 Delete temp report file (COM1079 Report.docx)</w:t>
      </w:r>
    </w:p>
    <w:p w14:paraId="6B4B3A63"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xml:space="preserve">|/  </w:t>
      </w:r>
    </w:p>
    <w:p w14:paraId="400BE64B"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f318a2e Made changes to report</w:t>
      </w:r>
    </w:p>
    <w:p w14:paraId="238EAEAE"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6695d37 Made changes to report</w:t>
      </w:r>
    </w:p>
    <w:p w14:paraId="33CFFE1D"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aab2362 Made changes to report</w:t>
      </w:r>
    </w:p>
    <w:p w14:paraId="4D545B27"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7941809 git log file is updated</w:t>
      </w:r>
    </w:p>
    <w:p w14:paraId="3839BEFC"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c18bec8 Remove R script file for reporting purpose</w:t>
      </w:r>
    </w:p>
    <w:p w14:paraId="1A609EE5"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535e53f update github code in report file</w:t>
      </w:r>
    </w:p>
    <w:p w14:paraId="584E0420" w14:textId="61B11B2A" w:rsidR="00595BC9"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4e38ba1 Update R code in report file * 48360ba update git log and add git log file because it's too long</w:t>
      </w:r>
    </w:p>
    <w:p w14:paraId="584E0421"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0f903e0 Updated conclusion* 9858d40 Updated conclusion</w:t>
      </w:r>
    </w:p>
    <w:p w14:paraId="584E0422"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546b64d Added conclusion</w:t>
      </w:r>
    </w:p>
    <w:p w14:paraId="584E0423"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97e4055 Added RQ and Hypothesis to Report</w:t>
      </w:r>
    </w:p>
    <w:p w14:paraId="584E0424"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abe18f1 Added other parts in visualizations</w:t>
      </w:r>
    </w:p>
    <w:p w14:paraId="584E0425"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8ce002b Added other parts in visualizations</w:t>
      </w:r>
    </w:p>
    <w:p w14:paraId="584E0426"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bc0640b do some changes in script file</w:t>
      </w:r>
    </w:p>
    <w:p w14:paraId="584E0427"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46f54f3 generate git output for report</w:t>
      </w:r>
    </w:p>
    <w:p w14:paraId="584E0428"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e1c2d33 Adding git output</w:t>
      </w:r>
    </w:p>
    <w:p w14:paraId="584E0429"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69b1fcc Working on Report</w:t>
      </w:r>
    </w:p>
    <w:p w14:paraId="584E042A"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b6242d6 Added Script File for Reporting with commenting</w:t>
      </w:r>
    </w:p>
    <w:p w14:paraId="584E042B"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52cc5d4 Merge pull request -temp docs</w:t>
      </w:r>
    </w:p>
    <w:p w14:paraId="584E042C"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w:t>
      </w:r>
    </w:p>
    <w:p w14:paraId="584E042D"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6b4052a (origin/temp-docs) Removed temporary word document</w:t>
      </w:r>
    </w:p>
    <w:p w14:paraId="584E042E"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4dda726 Removed temporary ppt file</w:t>
      </w:r>
    </w:p>
    <w:p w14:paraId="584E042F"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ad7c217 References added to report</w:t>
      </w:r>
    </w:p>
    <w:p w14:paraId="584E0430"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f735d54 Made changes to report</w:t>
      </w:r>
    </w:p>
    <w:p w14:paraId="584E0431"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w:t>
      </w:r>
    </w:p>
    <w:p w14:paraId="584E0432"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621c207 Added research gap and future direction v1</w:t>
      </w:r>
    </w:p>
    <w:p w14:paraId="584E0433"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f71348f Added explanation and captions to visualizations in report</w:t>
      </w:r>
    </w:p>
    <w:p w14:paraId="584E0434"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5619a76 Added visualizations to report</w:t>
      </w:r>
    </w:p>
    <w:p w14:paraId="584E0435"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ce75675 Made changes to plot labels for clarity and added them to 'plots' folder</w:t>
      </w:r>
    </w:p>
    <w:p w14:paraId="584E0436"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61b3ec4 Made changes to version 1 of background research summaries in the report</w:t>
      </w:r>
    </w:p>
    <w:p w14:paraId="584E0437"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d5bfc82 Made changes to version 1 of background research summaries in the report</w:t>
      </w:r>
    </w:p>
    <w:p w14:paraId="584E0438"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29bd300 Added version 1 of background research summaries in the report</w:t>
      </w:r>
    </w:p>
    <w:p w14:paraId="584E0439"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fc678f9 Add reference for Problem statement</w:t>
      </w:r>
    </w:p>
    <w:p w14:paraId="584E043A"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f45abe2 Add Table of Content, Problem Statement and Analysis sections</w:t>
      </w:r>
    </w:p>
    <w:p w14:paraId="584E043B"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35f51a3 Added latest demo ppt for visualizations and analysis</w:t>
      </w:r>
    </w:p>
    <w:p w14:paraId="584E043C"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b89d84c Added latest demo ppt for visualizations and analysis</w:t>
      </w:r>
    </w:p>
    <w:p w14:paraId="584E043D"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cd4ee54 Resolve merge conflict</w:t>
      </w:r>
    </w:p>
    <w:p w14:paraId="584E043E"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w:t>
      </w:r>
    </w:p>
    <w:p w14:paraId="584E043F"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d984251 Remove T Test</w:t>
      </w:r>
    </w:p>
    <w:p w14:paraId="584E0440"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37a15a4 Remove "Class 12" filter on Degree column</w:t>
      </w:r>
    </w:p>
    <w:p w14:paraId="584E0441"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d226a2e Remove city filters / unique counts.</w:t>
      </w:r>
    </w:p>
    <w:p w14:paraId="584E0442"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0a77a04 Add WIlcoxon test back</w:t>
      </w:r>
    </w:p>
    <w:p w14:paraId="584E0443"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lastRenderedPageBreak/>
        <w:t>| * b431fd9 data set file name</w:t>
      </w:r>
    </w:p>
    <w:p w14:paraId="584E0444"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ece80be Removed filters for city and degree</w:t>
      </w:r>
    </w:p>
    <w:p w14:paraId="584E0445"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w:t>
      </w:r>
    </w:p>
    <w:p w14:paraId="584E0446"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72d1e17 Added total number of rows removed after cleaning and more analysis on data cleaning</w:t>
      </w:r>
    </w:p>
    <w:p w14:paraId="584E0447"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7cc06bc Changed README</w:t>
      </w:r>
    </w:p>
    <w:p w14:paraId="584E0448"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7a1c558 Remove wilcoxon</w:t>
      </w:r>
    </w:p>
    <w:p w14:paraId="584E0449"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282baef Add Boxplot</w:t>
      </w:r>
    </w:p>
    <w:p w14:paraId="584E044A"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4c23c69 Update histogram plot</w:t>
      </w:r>
    </w:p>
    <w:p w14:paraId="584E044B"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9b12aa2 Update pie plot dir</w:t>
      </w:r>
    </w:p>
    <w:p w14:paraId="584E044C"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96ed648 Remove empty lines</w:t>
      </w:r>
    </w:p>
    <w:p w14:paraId="584E044D"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5afaf26 Added the proper histogram and boxplot to the plot folder</w:t>
      </w:r>
    </w:p>
    <w:p w14:paraId="584E044E"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04f956a Removed histogram without bell curve overlay</w:t>
      </w:r>
    </w:p>
    <w:p w14:paraId="584E044F"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33bf24e Changes in Pie chart</w:t>
      </w:r>
    </w:p>
    <w:p w14:paraId="584E0450"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5f594a8 Remove QQ Plots</w:t>
      </w:r>
    </w:p>
    <w:p w14:paraId="584E0451"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a66c60e Remove Wilcoxon test since our data is now normally distributed</w:t>
      </w:r>
    </w:p>
    <w:p w14:paraId="584E0452"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d909cc5 Update filters to omit students with 0 GGPA</w:t>
      </w:r>
    </w:p>
    <w:p w14:paraId="584E0453"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7e74772 Add plots to README.md</w:t>
      </w:r>
    </w:p>
    <w:p w14:paraId="584E0454"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e8a3752 (origin/update-hist) Update RQ in report</w:t>
      </w:r>
    </w:p>
    <w:p w14:paraId="584E0455"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0084246 Update hist</w:t>
      </w:r>
    </w:p>
    <w:p w14:paraId="584E0456"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w:t>
      </w:r>
    </w:p>
    <w:p w14:paraId="584E0457"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d29f6d2 changed the data cleaning</w:t>
      </w:r>
    </w:p>
    <w:p w14:paraId="584E0458"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cd6ec19 Clean up Degree filtering code</w:t>
      </w:r>
    </w:p>
    <w:p w14:paraId="584E0459"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870c5db Merge pull request #12 from Abdoulrasheed/updates</w:t>
      </w:r>
    </w:p>
    <w:p w14:paraId="584E045A"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w:t>
      </w:r>
    </w:p>
    <w:p w14:paraId="584E045B"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7cd0c2b (origin/updates) Added changes to Pie chart</w:t>
      </w:r>
    </w:p>
    <w:p w14:paraId="584E045C"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171c1a2 Added changes to pie chart</w:t>
      </w:r>
    </w:p>
    <w:p w14:paraId="584E045D"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b9eb0fa find unique Degree values again to see whether noisy data still exists and find the total number of unique degree values within the dataset</w:t>
      </w:r>
    </w:p>
    <w:p w14:paraId="584E045E"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w:t>
      </w:r>
    </w:p>
    <w:p w14:paraId="584E045F"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96c2289 Added changes to CPGA by Depression</w:t>
      </w:r>
    </w:p>
    <w:p w14:paraId="584E0460"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21ccf57 find unique Degree values again to see whether noisy data still exists and find the total number of unique degree values within the dataset</w:t>
      </w:r>
    </w:p>
    <w:p w14:paraId="584E0461"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w:t>
      </w:r>
    </w:p>
    <w:p w14:paraId="584E0462"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ee65414 changed the data cleaning</w:t>
      </w:r>
    </w:p>
    <w:p w14:paraId="584E0463"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4fa614b Newly added data cleaning steps and to check for noisy values within the dataset</w:t>
      </w:r>
    </w:p>
    <w:p w14:paraId="584E0464"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b3896e4 Added RQ to README file</w:t>
      </w:r>
    </w:p>
    <w:p w14:paraId="584E0465"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39147b2 Changed the title and x axis name of the boxplot - more detailed for clarity</w:t>
      </w:r>
    </w:p>
    <w:p w14:paraId="584E0466"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f1eae89 Made changes to the visualizations and analysis demo ppt based on lecturer feedback</w:t>
      </w:r>
    </w:p>
    <w:p w14:paraId="584E0467"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c61b8f6 Changed the title and x axis name of the histogram - more detailed for clarity</w:t>
      </w:r>
    </w:p>
    <w:p w14:paraId="584E0468"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b66e29e Add cover page, team information and research question to report</w:t>
      </w:r>
    </w:p>
    <w:p w14:paraId="584E0469"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7cc3325 Add files via upload</w:t>
      </w:r>
    </w:p>
    <w:p w14:paraId="584E046A"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1e3c204 Add QQ plots for normality assessment of CGPA by depression status</w:t>
      </w:r>
    </w:p>
    <w:p w14:paraId="584E046B"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78cbbeb Merge pull request #11 from Abdoulrasheed/aroosha-visualizations</w:t>
      </w:r>
    </w:p>
    <w:p w14:paraId="584E046C"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w:t>
      </w:r>
    </w:p>
    <w:p w14:paraId="584E046D"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c12c341 (origin/aroosha-visualizations) Add Bell curve overlay for overall CGPA</w:t>
      </w:r>
    </w:p>
    <w:p w14:paraId="584E046E"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1de6a09 Add Bell curve overlay for overall CGPA</w:t>
      </w:r>
    </w:p>
    <w:p w14:paraId="584E046F"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a88a90e Merge pull request #10 from Abdoulrasheed/aroosha-visualizations</w:t>
      </w:r>
    </w:p>
    <w:p w14:paraId="584E0470"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w:t>
      </w:r>
    </w:p>
    <w:p w14:paraId="584E0471"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lastRenderedPageBreak/>
        <w:t>| * da62652 Removed histograms for CGPA of separate depressed and non-depressed students (only overall kept)</w:t>
      </w:r>
    </w:p>
    <w:p w14:paraId="584E0472"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w:t>
      </w:r>
    </w:p>
    <w:p w14:paraId="584E0473"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b09105b Update Student Depression.R</w:t>
      </w:r>
    </w:p>
    <w:p w14:paraId="584E0474"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1dea2c1 Merge pull request #9 from Abdoulrasheed/aroosha-visualizations</w:t>
      </w:r>
    </w:p>
    <w:p w14:paraId="584E0475"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w:t>
      </w:r>
    </w:p>
    <w:p w14:paraId="584E0476"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e0e5415 Added some changes to PPT file</w:t>
      </w:r>
    </w:p>
    <w:p w14:paraId="584E0477"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w:t>
      </w:r>
    </w:p>
    <w:p w14:paraId="584E0478"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5114669 Merge pull request #8 from Abdoulrasheed/aroosha-visualizations</w:t>
      </w:r>
    </w:p>
    <w:p w14:paraId="584E0479"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w:t>
      </w:r>
    </w:p>
    <w:p w14:paraId="584E047A"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92adb1b Added RQ ppt to PPPT and Documentations folder</w:t>
      </w:r>
    </w:p>
    <w:p w14:paraId="584E047B"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bf82cbe Merge pull request #7 from Abdoulrasheed/aroosha-visualizations</w:t>
      </w:r>
    </w:p>
    <w:p w14:paraId="584E047C"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w:t>
      </w:r>
    </w:p>
    <w:p w14:paraId="584E047D"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bd4def0 Added new folder ppt and documentations</w:t>
      </w:r>
    </w:p>
    <w:p w14:paraId="584E047E"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2ec26fb Merge pull request #6 from Abdoulrasheed/aroosha-visualizations</w:t>
      </w:r>
    </w:p>
    <w:p w14:paraId="584E047F"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w:t>
      </w:r>
    </w:p>
    <w:p w14:paraId="584E0480"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e5710b3 Added visualization and analysis ppt</w:t>
      </w:r>
    </w:p>
    <w:p w14:paraId="584E0481"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ff6df26 Update Phase I tasks to completed status</w:t>
      </w:r>
    </w:p>
    <w:p w14:paraId="584E0482"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fb3c3cb Add T-test / WilcoxOn</w:t>
      </w:r>
    </w:p>
    <w:p w14:paraId="584E0483"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76ee82e Merge pull request #5 from Abdoulrasheed/aroosha-visualizations</w:t>
      </w:r>
    </w:p>
    <w:p w14:paraId="584E0484"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w:t>
      </w:r>
    </w:p>
    <w:p w14:paraId="584E0485"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551ab8a Added boxplot for CGPA of depressed and non depressed students</w:t>
      </w:r>
    </w:p>
    <w:p w14:paraId="584E0486"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b25de4e Merge pull request #4 from Abdoulrasheed/aroosha-visualizations</w:t>
      </w:r>
    </w:p>
    <w:p w14:paraId="584E0487"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w:t>
      </w:r>
    </w:p>
    <w:p w14:paraId="584E0488"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1f2ebbd Added Histogram for CGPA of depressed students and results</w:t>
      </w:r>
    </w:p>
    <w:p w14:paraId="584E0489"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f43ede6 Merge pull request #3 from Abdoulrasheed/aroosha-visualizations</w:t>
      </w:r>
    </w:p>
    <w:p w14:paraId="584E048A"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w:t>
      </w:r>
    </w:p>
    <w:p w14:paraId="584E048B"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ea85657 Updated visualizations and improvements for CGPA of non depressed students</w:t>
      </w:r>
    </w:p>
    <w:p w14:paraId="584E048C"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b5ae98a Added Histogram for CGPA of non depressed students and result</w:t>
      </w:r>
    </w:p>
    <w:p w14:paraId="584E048D"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ec7eb92 Merge pull request #2 from Abdoulrasheed/aroosha-visualizations</w:t>
      </w:r>
    </w:p>
    <w:p w14:paraId="584E048E"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w:t>
      </w:r>
    </w:p>
    <w:p w14:paraId="584E048F"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1dc6057 Added Histogram for Overall CGPA and result</w:t>
      </w:r>
    </w:p>
    <w:p w14:paraId="584E0490"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w:t>
      </w:r>
    </w:p>
    <w:p w14:paraId="584E0491"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7037856 Separate CGPA by depression status using base R bracket notation is done [Nitika]</w:t>
      </w:r>
    </w:p>
    <w:p w14:paraId="584E0492"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620775a CGPA by depression status is done [Nitika]</w:t>
      </w:r>
    </w:p>
    <w:p w14:paraId="584E0493"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e336480 Checking the overview of CGPA like minimum, maximum, mean and other basic statistics</w:t>
      </w:r>
    </w:p>
    <w:p w14:paraId="584E0494"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2582ac9 Number of rows remaining after cleaning data</w:t>
      </w:r>
    </w:p>
    <w:p w14:paraId="584E0495"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d56d0f8 Cleaned the rows with missing values of CGPA and Depression</w:t>
      </w:r>
    </w:p>
    <w:p w14:paraId="584E0496"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8ad37f1 (origin/sayan) updated analysis</w:t>
      </w:r>
    </w:p>
    <w:p w14:paraId="584E0497"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w:t>
      </w:r>
    </w:p>
    <w:p w14:paraId="584E0498"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bcc6099 Dataset analysis</w:t>
      </w:r>
    </w:p>
    <w:p w14:paraId="584E0499"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7aa4353 (origin/Nitika) Update README.md</w:t>
      </w:r>
    </w:p>
    <w:p w14:paraId="584E049A"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w:t>
      </w:r>
    </w:p>
    <w:p w14:paraId="584E049B"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0706ef1 (origin/Vanajakshi) Update README.md</w:t>
      </w:r>
    </w:p>
    <w:p w14:paraId="584E049C"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d9631ae Update README.md</w:t>
      </w:r>
    </w:p>
    <w:p w14:paraId="584E049D"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aa39c99 Update Phase I tasks to completed status</w:t>
      </w:r>
    </w:p>
    <w:p w14:paraId="584E049E"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5bd1ad3 Add dataset</w:t>
      </w:r>
    </w:p>
    <w:p w14:paraId="584E049F"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a0bb11b</w:t>
      </w:r>
    </w:p>
    <w:sectPr w:rsidR="00595BC9" w:rsidRPr="00C142A5">
      <w:footerReference w:type="even" r:id="rId13"/>
      <w:footerReference w:type="default" r:id="rId14"/>
      <w:pgSz w:w="11906" w:h="16838"/>
      <w:pgMar w:top="1440" w:right="1440" w:bottom="1440" w:left="1440" w:header="708" w:footer="708"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B76C8F" w14:textId="77777777" w:rsidR="00512F0C" w:rsidRDefault="00512F0C">
      <w:r>
        <w:separator/>
      </w:r>
    </w:p>
  </w:endnote>
  <w:endnote w:type="continuationSeparator" w:id="0">
    <w:p w14:paraId="0EEBB970" w14:textId="77777777" w:rsidR="00512F0C" w:rsidRDefault="00512F0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embedRegular r:id="rId1" w:fontKey="{0D68ED53-BD75-442F-902B-6340479E6D3E}"/>
    <w:embedBold r:id="rId2" w:fontKey="{46C687FC-F933-4EE2-BC69-3B13A3E0A825}"/>
    <w:embedItalic r:id="rId3" w:fontKey="{22A8383C-36D0-465F-A41E-9C1248C2AB56}"/>
  </w:font>
  <w:font w:name="Play">
    <w:charset w:val="00"/>
    <w:family w:val="auto"/>
    <w:pitch w:val="default"/>
    <w:embedRegular r:id="rId4" w:fontKey="{46094BB2-88A2-4B20-93F5-A1D9648C75BA}"/>
    <w:embedBold r:id="rId5" w:fontKey="{A4D29528-DF71-4929-BF2C-C9AA5731ED78}"/>
  </w:font>
  <w:font w:name="Gungsuh">
    <w:charset w:val="81"/>
    <w:family w:val="roman"/>
    <w:pitch w:val="variable"/>
    <w:sig w:usb0="B00002AF" w:usb1="69D77CFB" w:usb2="00000030" w:usb3="00000000" w:csb0="0008009F" w:csb1="00000000"/>
  </w:font>
  <w:font w:name="Calibri">
    <w:panose1 w:val="020F0502020204030204"/>
    <w:charset w:val="00"/>
    <w:family w:val="swiss"/>
    <w:pitch w:val="variable"/>
    <w:sig w:usb0="E4002EFF" w:usb1="C200247B" w:usb2="00000009" w:usb3="00000000" w:csb0="000001FF" w:csb1="00000000"/>
    <w:embedRegular r:id="rId6" w:fontKey="{9FE679A4-F66F-4832-BC25-F62F2A9C9ADD}"/>
  </w:font>
  <w:font w:name="Cambria">
    <w:panose1 w:val="02040503050406030204"/>
    <w:charset w:val="00"/>
    <w:family w:val="roman"/>
    <w:pitch w:val="variable"/>
    <w:sig w:usb0="E00006FF" w:usb1="420024FF" w:usb2="02000000" w:usb3="00000000" w:csb0="0000019F" w:csb1="00000000"/>
    <w:embedRegular r:id="rId7" w:fontKey="{E7DE295B-B357-48CC-8EA2-FF31E3418861}"/>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4E04A6" w14:textId="77777777" w:rsidR="00595BC9" w:rsidRDefault="00431141">
    <w:pPr>
      <w:pBdr>
        <w:top w:val="nil"/>
        <w:left w:val="nil"/>
        <w:bottom w:val="nil"/>
        <w:right w:val="nil"/>
        <w:between w:val="nil"/>
      </w:pBdr>
      <w:tabs>
        <w:tab w:val="center" w:pos="4513"/>
        <w:tab w:val="right" w:pos="9026"/>
      </w:tabs>
      <w:jc w:val="right"/>
      <w:rPr>
        <w:color w:val="000000"/>
      </w:rPr>
    </w:pPr>
    <w:r>
      <w:rPr>
        <w:color w:val="000000"/>
      </w:rPr>
      <w:fldChar w:fldCharType="begin"/>
    </w:r>
    <w:r>
      <w:rPr>
        <w:color w:val="000000"/>
      </w:rPr>
      <w:instrText>PAGE</w:instrText>
    </w:r>
    <w:r>
      <w:rPr>
        <w:color w:val="000000"/>
      </w:rPr>
      <w:fldChar w:fldCharType="separate"/>
    </w:r>
    <w:r>
      <w:rPr>
        <w:color w:val="000000"/>
      </w:rPr>
      <w:fldChar w:fldCharType="end"/>
    </w:r>
  </w:p>
  <w:p w14:paraId="584E04A7" w14:textId="77777777" w:rsidR="00595BC9" w:rsidRDefault="00595BC9">
    <w:pPr>
      <w:pBdr>
        <w:top w:val="nil"/>
        <w:left w:val="nil"/>
        <w:bottom w:val="nil"/>
        <w:right w:val="nil"/>
        <w:between w:val="nil"/>
      </w:pBdr>
      <w:tabs>
        <w:tab w:val="center" w:pos="4513"/>
        <w:tab w:val="right" w:pos="9026"/>
      </w:tabs>
      <w:ind w:right="360"/>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4E04A8" w14:textId="602D8C50" w:rsidR="00595BC9" w:rsidRDefault="00431141">
    <w:pPr>
      <w:pBdr>
        <w:top w:val="nil"/>
        <w:left w:val="nil"/>
        <w:bottom w:val="nil"/>
        <w:right w:val="nil"/>
        <w:between w:val="nil"/>
      </w:pBdr>
      <w:tabs>
        <w:tab w:val="center" w:pos="4513"/>
        <w:tab w:val="right" w:pos="9026"/>
      </w:tabs>
      <w:jc w:val="right"/>
      <w:rPr>
        <w:color w:val="000000"/>
      </w:rPr>
    </w:pPr>
    <w:r>
      <w:rPr>
        <w:color w:val="000000"/>
      </w:rPr>
      <w:fldChar w:fldCharType="begin"/>
    </w:r>
    <w:r>
      <w:rPr>
        <w:color w:val="000000"/>
      </w:rPr>
      <w:instrText>PAGE</w:instrText>
    </w:r>
    <w:r>
      <w:rPr>
        <w:color w:val="000000"/>
      </w:rPr>
      <w:fldChar w:fldCharType="separate"/>
    </w:r>
    <w:r w:rsidR="000740EF">
      <w:rPr>
        <w:noProof/>
        <w:color w:val="000000"/>
      </w:rPr>
      <w:t>2</w:t>
    </w:r>
    <w:r>
      <w:rPr>
        <w:color w:val="000000"/>
      </w:rPr>
      <w:fldChar w:fldCharType="end"/>
    </w:r>
  </w:p>
  <w:p w14:paraId="584E04A9" w14:textId="77777777" w:rsidR="00595BC9" w:rsidRDefault="00595BC9">
    <w:pPr>
      <w:pBdr>
        <w:top w:val="nil"/>
        <w:left w:val="nil"/>
        <w:bottom w:val="nil"/>
        <w:right w:val="nil"/>
        <w:between w:val="nil"/>
      </w:pBdr>
      <w:tabs>
        <w:tab w:val="center" w:pos="4513"/>
        <w:tab w:val="right" w:pos="9026"/>
      </w:tabs>
      <w:ind w:right="360"/>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94F6CF" w14:textId="77777777" w:rsidR="00512F0C" w:rsidRDefault="00512F0C">
      <w:r>
        <w:separator/>
      </w:r>
    </w:p>
  </w:footnote>
  <w:footnote w:type="continuationSeparator" w:id="0">
    <w:p w14:paraId="02E26EDF" w14:textId="77777777" w:rsidR="00512F0C" w:rsidRDefault="00512F0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3C93A81"/>
    <w:multiLevelType w:val="multilevel"/>
    <w:tmpl w:val="1C707A54"/>
    <w:lvl w:ilvl="0">
      <w:start w:val="1"/>
      <w:numFmt w:val="decimal"/>
      <w:lvlText w:val="%1."/>
      <w:lvlJc w:val="left"/>
      <w:pPr>
        <w:ind w:left="720" w:hanging="360"/>
      </w:pPr>
    </w:lvl>
    <w:lvl w:ilvl="1">
      <w:start w:val="1"/>
      <w:numFmt w:val="decimal"/>
      <w:lvlText w:val="%1.%2."/>
      <w:lvlJc w:val="left"/>
      <w:pPr>
        <w:ind w:left="270" w:hanging="270"/>
      </w:pPr>
      <w:rPr>
        <w:b/>
        <w:bCs/>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657F0479"/>
    <w:multiLevelType w:val="multilevel"/>
    <w:tmpl w:val="8D58F438"/>
    <w:lvl w:ilvl="0">
      <w:start w:val="1"/>
      <w:numFmt w:val="upperLetter"/>
      <w:lvlText w:val="%1."/>
      <w:lvlJc w:val="left"/>
      <w:pPr>
        <w:ind w:left="1440" w:hanging="360"/>
      </w:p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num w:numId="1" w16cid:durableId="1562710368">
    <w:abstractNumId w:val="0"/>
  </w:num>
  <w:num w:numId="2" w16cid:durableId="60512058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5BC9"/>
    <w:rsid w:val="000740EF"/>
    <w:rsid w:val="0016091D"/>
    <w:rsid w:val="00333FD4"/>
    <w:rsid w:val="00431141"/>
    <w:rsid w:val="004474AD"/>
    <w:rsid w:val="00512F0C"/>
    <w:rsid w:val="00595BC9"/>
    <w:rsid w:val="005C0884"/>
    <w:rsid w:val="00671CFC"/>
    <w:rsid w:val="006E1951"/>
    <w:rsid w:val="00732B3B"/>
    <w:rsid w:val="0094442E"/>
    <w:rsid w:val="009D4AF7"/>
    <w:rsid w:val="00AE7C9A"/>
    <w:rsid w:val="00B06979"/>
    <w:rsid w:val="00B24205"/>
    <w:rsid w:val="00C142A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4E02B1"/>
  <w15:docId w15:val="{E2B4E6D1-C957-40D2-B7E8-1237CEA9B7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n-GB"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160" w:after="80"/>
      <w:ind w:left="450"/>
      <w:outlineLvl w:val="0"/>
    </w:pPr>
    <w:rPr>
      <w:rFonts w:ascii="Play" w:eastAsia="Play" w:hAnsi="Play" w:cs="Play"/>
      <w:b/>
      <w:bCs/>
      <w:color w:val="0F4761"/>
      <w:sz w:val="30"/>
      <w:szCs w:val="30"/>
    </w:rPr>
  </w:style>
  <w:style w:type="paragraph" w:styleId="Heading2">
    <w:name w:val="heading 2"/>
    <w:basedOn w:val="Normal"/>
    <w:next w:val="Normal"/>
    <w:uiPriority w:val="9"/>
    <w:unhideWhenUsed/>
    <w:qFormat/>
    <w:pPr>
      <w:keepNext/>
      <w:keepLines/>
      <w:spacing w:before="160" w:after="80"/>
      <w:ind w:left="-90"/>
      <w:outlineLvl w:val="1"/>
    </w:pPr>
    <w:rPr>
      <w:rFonts w:ascii="Times New Roman" w:eastAsia="Times New Roman" w:hAnsi="Times New Roman" w:cs="Times New Roman"/>
      <w:b/>
      <w:bCs/>
      <w:sz w:val="30"/>
      <w:szCs w:val="30"/>
    </w:rPr>
  </w:style>
  <w:style w:type="paragraph" w:styleId="Heading3">
    <w:name w:val="heading 3"/>
    <w:basedOn w:val="Normal"/>
    <w:next w:val="Normal"/>
    <w:uiPriority w:val="9"/>
    <w:unhideWhenUsed/>
    <w:qFormat/>
    <w:pPr>
      <w:keepNext/>
      <w:keepLines/>
      <w:spacing w:before="160" w:after="80"/>
      <w:ind w:left="-90"/>
      <w:outlineLvl w:val="2"/>
    </w:pPr>
    <w:rPr>
      <w:rFonts w:ascii="Times New Roman" w:eastAsia="Times New Roman" w:hAnsi="Times New Roman" w:cs="Times New Roman"/>
      <w:b/>
      <w:bCs/>
    </w:rPr>
  </w:style>
  <w:style w:type="paragraph" w:styleId="Heading4">
    <w:name w:val="heading 4"/>
    <w:basedOn w:val="Normal"/>
    <w:next w:val="Normal"/>
    <w:uiPriority w:val="9"/>
    <w:semiHidden/>
    <w:unhideWhenUsed/>
    <w:qFormat/>
    <w:pPr>
      <w:keepNext/>
      <w:keepLines/>
      <w:spacing w:before="80" w:after="40"/>
      <w:outlineLvl w:val="3"/>
    </w:pPr>
    <w:rPr>
      <w:i/>
      <w:iCs/>
      <w:color w:val="0F4761"/>
    </w:rPr>
  </w:style>
  <w:style w:type="paragraph" w:styleId="Heading5">
    <w:name w:val="heading 5"/>
    <w:basedOn w:val="Normal"/>
    <w:next w:val="Normal"/>
    <w:uiPriority w:val="9"/>
    <w:semiHidden/>
    <w:unhideWhenUsed/>
    <w:qFormat/>
    <w:pPr>
      <w:keepNext/>
      <w:keepLines/>
      <w:spacing w:before="80" w:after="40"/>
      <w:outlineLvl w:val="4"/>
    </w:pPr>
    <w:rPr>
      <w:color w:val="0F4761"/>
    </w:rPr>
  </w:style>
  <w:style w:type="paragraph" w:styleId="Heading6">
    <w:name w:val="heading 6"/>
    <w:basedOn w:val="Normal"/>
    <w:next w:val="Normal"/>
    <w:uiPriority w:val="9"/>
    <w:semiHidden/>
    <w:unhideWhenUsed/>
    <w:qFormat/>
    <w:pPr>
      <w:keepNext/>
      <w:keepLines/>
      <w:spacing w:before="40"/>
      <w:outlineLvl w:val="5"/>
    </w:pPr>
    <w:rPr>
      <w:i/>
      <w:iCs/>
      <w:color w:val="59595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80"/>
    </w:pPr>
    <w:rPr>
      <w:rFonts w:ascii="Play" w:eastAsia="Play" w:hAnsi="Play" w:cs="Play"/>
      <w:sz w:val="56"/>
      <w:szCs w:val="56"/>
    </w:rPr>
  </w:style>
  <w:style w:type="paragraph" w:styleId="Subtitle">
    <w:name w:val="Subtitle"/>
    <w:basedOn w:val="Normal"/>
    <w:next w:val="Normal"/>
    <w:uiPriority w:val="11"/>
    <w:qFormat/>
    <w:pPr>
      <w:spacing w:after="160"/>
    </w:pPr>
    <w:rPr>
      <w:color w:val="595959"/>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yperlink" Target="https://www.lidsen.com/journals/neurobiology/neurobiology-08-04-261" TargetMode="Externa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japsonline.com/admin/php/uploads/3747_pdf.pdf" TargetMode="Externa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yperlink" Target="https://www.kaggle.com/datasets/adilshamim8/student-depression-dataset/data"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2.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21</TotalTime>
  <Pages>17</Pages>
  <Words>4462</Words>
  <Characters>26104</Characters>
  <Application>Microsoft Office Word</Application>
  <DocSecurity>0</DocSecurity>
  <Lines>745</Lines>
  <Paragraphs>463</Paragraphs>
  <ScaleCrop>false</ScaleCrop>
  <Company/>
  <LinksUpToDate>false</LinksUpToDate>
  <CharactersWithSpaces>30103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Aroosha Rasheed [Student-PECS]</cp:lastModifiedBy>
  <cp:revision>20</cp:revision>
  <dcterms:created xsi:type="dcterms:W3CDTF">2025-12-11T19:38:00Z</dcterms:created>
  <dcterms:modified xsi:type="dcterms:W3CDTF">2025-12-11T15:23:00Z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e8451b24-ae78-494d-9a4d-81c1d95eb97e</vt:lpwstr>
  </property>
</Properties>
</file>