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r>
        <w:t>Disclaimer</w:t>
      </w:r>
    </w:p>
    <w:p w14:paraId="69C6C5EE" w14:textId="60F70C5F" w:rsidR="00952B20" w:rsidRP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p w14:paraId="0FC902ED" w14:textId="145CB2C8" w:rsidR="007D57CB" w:rsidRDefault="007D57CB" w:rsidP="007D57CB">
      <w:pPr>
        <w:pStyle w:val="Titre1"/>
      </w:pPr>
      <w:r>
        <w:t>Analyse de l’article donnée</w:t>
      </w:r>
    </w:p>
    <w:p w14:paraId="36956BE1" w14:textId="0EEC06AE" w:rsidR="009C21C7" w:rsidRDefault="009C21C7">
      <w:r>
        <w:t xml:space="preserve">Page article : </w:t>
      </w:r>
      <w:hyperlink r:id="rId5"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r>
        <w:t>Introduction</w:t>
      </w:r>
      <w:r w:rsidR="00586BB5">
        <w:t xml:space="preserve"> de l’article</w:t>
      </w:r>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lastRenderedPageBreak/>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1ED181C" w:rsidR="000D28A5" w:rsidRPr="00307F25" w:rsidRDefault="000D28A5" w:rsidP="000D28A5">
      <w:pPr>
        <w:rPr>
          <w:rFonts w:cstheme="minorHAnsi"/>
          <w:lang w:val="en-US"/>
        </w:rPr>
      </w:pPr>
      <w:r w:rsidRPr="000D28A5">
        <w:rPr>
          <w:rFonts w:cstheme="minorHAnsi"/>
          <w:lang w:val="en-US"/>
        </w:rPr>
        <w:t>There are two basic methods of using NMF for dynamic topic modeling in a way that accounts</w:t>
      </w:r>
      <w:r w:rsidRPr="000D28A5">
        <w:rPr>
          <w:rFonts w:cstheme="minorHAnsi"/>
          <w:lang w:val="en-US"/>
        </w:rPr>
        <w:br/>
        <w:t>to the time slices that are essentially simultaneous for the considered dynamic. First, one can</w:t>
      </w:r>
      <w:r w:rsidRPr="000D28A5">
        <w:rPr>
          <w:rFonts w:cstheme="minorHAnsi"/>
          <w:lang w:val="en-US"/>
        </w:rPr>
        <w:br/>
        <w:t>factorize each time slice independently using NMF and obtain topic structure for each time slice</w:t>
      </w:r>
      <w:r w:rsidRPr="000D28A5">
        <w:rPr>
          <w:rFonts w:cstheme="minorHAnsi"/>
          <w:lang w:val="en-US"/>
        </w:rPr>
        <w:br/>
        <w:t>[35, 38, 3, 36]. Second, one can concatenate all the time slices along the documents dimension and</w:t>
      </w:r>
      <w:r w:rsidRPr="000D28A5">
        <w:rPr>
          <w:rFonts w:cstheme="minorHAnsi"/>
          <w:lang w:val="en-US"/>
        </w:rPr>
        <w:br/>
        <w:t>decompose the resulting matrix using NMF with a fixed dictionary to obtain common topics. The</w:t>
      </w:r>
      <w:r w:rsidRPr="000D28A5">
        <w:rPr>
          <w:rFonts w:cstheme="minorHAnsi"/>
          <w:lang w:val="en-US"/>
        </w:rPr>
        <w:br/>
        <w:t>evolution of such topics is then found by computing their contribution in each time slice [18]. In</w:t>
      </w:r>
      <w:r w:rsidRPr="000D28A5">
        <w:rPr>
          <w:rFonts w:cstheme="minorHAnsi"/>
          <w:lang w:val="en-US"/>
        </w:rPr>
        <w:br/>
        <w:t xml:space="preserve">this work, we do the latter to post-process both NMF and LDA for better </w:t>
      </w:r>
      <w:proofErr w:type="spellStart"/>
      <w:r w:rsidRPr="000D28A5">
        <w:rPr>
          <w:rFonts w:cstheme="minorHAnsi"/>
          <w:lang w:val="en-US"/>
        </w:rPr>
        <w:t>visualisation</w:t>
      </w:r>
      <w:proofErr w:type="spellEnd"/>
      <w:r w:rsidRPr="000D28A5">
        <w:rPr>
          <w:rFonts w:cstheme="minorHAnsi"/>
          <w:lang w:val="en-US"/>
        </w:rPr>
        <w:t xml:space="preserve"> and more</w:t>
      </w:r>
      <w:r w:rsidRPr="000D28A5">
        <w:rPr>
          <w:rFonts w:cstheme="minorHAnsi"/>
          <w:lang w:val="en-US"/>
        </w:rPr>
        <w:br/>
        <w:t xml:space="preserve">interpretable results on the time scale. </w:t>
      </w:r>
      <w:r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19530B4E" w:rsidR="00371296" w:rsidRDefault="00371296" w:rsidP="00A11C31">
      <w:pPr>
        <w:ind w:left="360"/>
        <w:rPr>
          <w:lang w:val="en-US"/>
        </w:rPr>
      </w:pPr>
      <w:r w:rsidRPr="00CD0F18">
        <w:rPr>
          <w:lang w:val="en-US"/>
        </w:rPr>
        <w:t xml:space="preserve">Concatenate </w:t>
      </w:r>
      <w:r w:rsidR="00CD0F18" w:rsidRPr="00CD0F18">
        <w:rPr>
          <w:lang w:val="en-US"/>
        </w:rPr>
        <w:t>all the time s</w:t>
      </w:r>
      <w:r w:rsidR="00CD0F18">
        <w:rPr>
          <w:lang w:val="en-US"/>
        </w:rPr>
        <w:t>lices</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6C4E56FF"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lastRenderedPageBreak/>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23F00C14" w:rsidR="00947D39" w:rsidRDefault="00947D39" w:rsidP="00947D39">
      <w:r w:rsidRPr="00947D39">
        <w:t xml:space="preserve">Qu’est-ce qu’un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 </w:t>
      </w:r>
      <w:r>
        <w:t>a</w:t>
      </w:r>
      <w:r w:rsidRPr="00947D39">
        <w:t>insi qu’un code matrix H</w:t>
      </w:r>
      <w:r>
        <w:t> ?</w:t>
      </w:r>
    </w:p>
    <w:p w14:paraId="1381A53D" w14:textId="539FB299" w:rsidR="00947D39" w:rsidRDefault="00947D39" w:rsidP="00947D39">
      <w:pPr>
        <w:pStyle w:val="Paragraphedeliste"/>
        <w:numPr>
          <w:ilvl w:val="0"/>
          <w:numId w:val="1"/>
        </w:numPr>
      </w:pPr>
      <w:r>
        <w:t xml:space="preserve">Comment obtient-on ces deux matrices à partir de la </w:t>
      </w:r>
      <w:proofErr w:type="spellStart"/>
      <w:r>
        <w:t>premiere</w:t>
      </w:r>
      <w:proofErr w:type="spellEnd"/>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7867E51C">
            <wp:extent cx="5760720" cy="12223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222375"/>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lastRenderedPageBreak/>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lastRenderedPageBreak/>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3" w:history="1">
        <w:r w:rsidR="00883A23" w:rsidRPr="000B776A">
          <w:rPr>
            <w:rStyle w:val="Lienhypertexte"/>
          </w:rPr>
          <w:t>https://www.youtube.com/watch?v=_QiTQQDrx5I</w:t>
        </w:r>
      </w:hyperlink>
    </w:p>
    <w:p w14:paraId="0FD0F9D0" w14:textId="32F3233F" w:rsidR="00883A23" w:rsidRDefault="00BD6E44" w:rsidP="00D846CE">
      <w:hyperlink r:id="rId14" w:history="1">
        <w:r w:rsidR="00FB2B49" w:rsidRPr="004D028D">
          <w:rPr>
            <w:rStyle w:val="Lienhypertexte"/>
          </w:rPr>
          <w:t>https://www.youtube.com/watch?v=ZspR5PZemcs</w:t>
        </w:r>
      </w:hyperlink>
    </w:p>
    <w:p w14:paraId="349BE3E8" w14:textId="77777777" w:rsidR="00FB2B49" w:rsidRDefault="00FB2B49" w:rsidP="00FB2B49">
      <w:pPr>
        <w:pStyle w:val="Titre2"/>
      </w:pPr>
      <w:r>
        <w:t>Calcul de la longueur d’un topic</w:t>
      </w:r>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r>
        <w:t>Evolution journalière</w:t>
      </w:r>
    </w:p>
    <w:p w14:paraId="5DF4B920" w14:textId="13113221" w:rsidR="00D75514" w:rsidRDefault="00BD2381" w:rsidP="0087152C">
      <w:pPr>
        <w:pStyle w:val="Titre2"/>
      </w:pPr>
      <w:r>
        <w:t>01/06/2022</w:t>
      </w:r>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lastRenderedPageBreak/>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r>
        <w:t>03/06/2022</w:t>
      </w:r>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lastRenderedPageBreak/>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lastRenderedPageBreak/>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BD6E44" w:rsidP="0084717D">
      <w:hyperlink r:id="rId22"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lastRenderedPageBreak/>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r>
        <w:t>07/06/2022</w:t>
      </w:r>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lastRenderedPageBreak/>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r>
        <w:t>08/06/2022</w:t>
      </w:r>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r>
        <w:t>09/06/2022</w:t>
      </w:r>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5"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1"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7"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8"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000125"/>
                    </a:xfrm>
                    <a:prstGeom prst="rect">
                      <a:avLst/>
                    </a:prstGeom>
                  </pic:spPr>
                </pic:pic>
              </a:graphicData>
            </a:graphic>
          </wp:inline>
        </w:drawing>
      </w:r>
    </w:p>
    <w:p w14:paraId="6A9DC261" w14:textId="77777777" w:rsidR="00BD6E44" w:rsidRPr="00394817" w:rsidRDefault="00BD6E44" w:rsidP="00394817">
      <w:bookmarkStart w:id="0" w:name="_GoBack"/>
      <w:bookmarkEnd w:id="0"/>
    </w:p>
    <w:sectPr w:rsidR="00BD6E44" w:rsidRPr="003948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83DCA"/>
    <w:rsid w:val="000A76A8"/>
    <w:rsid w:val="000C0EB7"/>
    <w:rsid w:val="000D28A5"/>
    <w:rsid w:val="000F36DC"/>
    <w:rsid w:val="001019DA"/>
    <w:rsid w:val="00102071"/>
    <w:rsid w:val="00151266"/>
    <w:rsid w:val="00186093"/>
    <w:rsid w:val="001904B0"/>
    <w:rsid w:val="001D5036"/>
    <w:rsid w:val="001D5CB0"/>
    <w:rsid w:val="002328A0"/>
    <w:rsid w:val="0025615E"/>
    <w:rsid w:val="002B3659"/>
    <w:rsid w:val="002D07D8"/>
    <w:rsid w:val="00307F25"/>
    <w:rsid w:val="00323EEA"/>
    <w:rsid w:val="003626D8"/>
    <w:rsid w:val="00371296"/>
    <w:rsid w:val="00380659"/>
    <w:rsid w:val="00380A0A"/>
    <w:rsid w:val="00394817"/>
    <w:rsid w:val="00397180"/>
    <w:rsid w:val="003A7F9C"/>
    <w:rsid w:val="003D5495"/>
    <w:rsid w:val="003E5013"/>
    <w:rsid w:val="004114CA"/>
    <w:rsid w:val="004239EA"/>
    <w:rsid w:val="00443659"/>
    <w:rsid w:val="00463254"/>
    <w:rsid w:val="004B675C"/>
    <w:rsid w:val="004D368E"/>
    <w:rsid w:val="004E540E"/>
    <w:rsid w:val="00505940"/>
    <w:rsid w:val="0051279D"/>
    <w:rsid w:val="00545F5F"/>
    <w:rsid w:val="00582AD7"/>
    <w:rsid w:val="00586BB5"/>
    <w:rsid w:val="006047F4"/>
    <w:rsid w:val="00606C2D"/>
    <w:rsid w:val="007067B3"/>
    <w:rsid w:val="00725467"/>
    <w:rsid w:val="007301E0"/>
    <w:rsid w:val="00730A19"/>
    <w:rsid w:val="0079129B"/>
    <w:rsid w:val="0079438A"/>
    <w:rsid w:val="007D57CB"/>
    <w:rsid w:val="007F0A5F"/>
    <w:rsid w:val="007F3C7E"/>
    <w:rsid w:val="008150CE"/>
    <w:rsid w:val="008458C4"/>
    <w:rsid w:val="0084717D"/>
    <w:rsid w:val="008612C1"/>
    <w:rsid w:val="0087152C"/>
    <w:rsid w:val="0087516D"/>
    <w:rsid w:val="00883A23"/>
    <w:rsid w:val="008A4649"/>
    <w:rsid w:val="008B3E95"/>
    <w:rsid w:val="0094513B"/>
    <w:rsid w:val="00947D39"/>
    <w:rsid w:val="00952B20"/>
    <w:rsid w:val="009578ED"/>
    <w:rsid w:val="009C21C7"/>
    <w:rsid w:val="009D352B"/>
    <w:rsid w:val="00A05E11"/>
    <w:rsid w:val="00A11C31"/>
    <w:rsid w:val="00A15301"/>
    <w:rsid w:val="00A378D8"/>
    <w:rsid w:val="00A71511"/>
    <w:rsid w:val="00A85BD8"/>
    <w:rsid w:val="00A87420"/>
    <w:rsid w:val="00A90770"/>
    <w:rsid w:val="00A95246"/>
    <w:rsid w:val="00A95EC8"/>
    <w:rsid w:val="00B06D92"/>
    <w:rsid w:val="00B35E13"/>
    <w:rsid w:val="00B42C28"/>
    <w:rsid w:val="00BD1824"/>
    <w:rsid w:val="00BD2381"/>
    <w:rsid w:val="00BD6E44"/>
    <w:rsid w:val="00C01947"/>
    <w:rsid w:val="00C1350D"/>
    <w:rsid w:val="00C524A4"/>
    <w:rsid w:val="00C525AE"/>
    <w:rsid w:val="00C64A88"/>
    <w:rsid w:val="00C64FDD"/>
    <w:rsid w:val="00C735A1"/>
    <w:rsid w:val="00CC6021"/>
    <w:rsid w:val="00CD0F18"/>
    <w:rsid w:val="00D75514"/>
    <w:rsid w:val="00D846CE"/>
    <w:rsid w:val="00D85D3E"/>
    <w:rsid w:val="00DC7C60"/>
    <w:rsid w:val="00DD3BD7"/>
    <w:rsid w:val="00DE639A"/>
    <w:rsid w:val="00E014C5"/>
    <w:rsid w:val="00E223F9"/>
    <w:rsid w:val="00E45EA2"/>
    <w:rsid w:val="00E54BA9"/>
    <w:rsid w:val="00ED48EC"/>
    <w:rsid w:val="00F14C1E"/>
    <w:rsid w:val="00F91255"/>
    <w:rsid w:val="00FB2B49"/>
    <w:rsid w:val="00FC6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watch?v=QBbC3Cjsnjg" TargetMode="External"/><Relationship Id="rId53" Type="http://schemas.openxmlformats.org/officeDocument/2006/relationships/image" Target="media/image43.png"/><Relationship Id="rId58" Type="http://schemas.openxmlformats.org/officeDocument/2006/relationships/hyperlink" Target="https://youtu.be/JhQqquVeCE0" TargetMode="External"/><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hyperlink" Target="https://arxiv.org/abs/2010.01600" TargetMode="Externa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hyperlink" Target="https://www.youtube.com/watch?v=ZspR5PZemcs" TargetMode="External"/><Relationship Id="rId22" Type="http://schemas.openxmlformats.org/officeDocument/2006/relationships/hyperlink" Target="https://towardsdatascience.com/nmf-a-visual-explainer-and-python-implementation-7ecdd73491f8"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3.png"/><Relationship Id="rId51" Type="http://schemas.openxmlformats.org/officeDocument/2006/relationships/hyperlink" Target="https://www.youtube.com/watch?v=-qT8fJTP3Ks" TargetMode="External"/><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youtu.be/aJToUocPLg4"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www.youtube.com/watch?v=_QiTQQDrx5I" TargetMode="External"/><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22</Pages>
  <Words>2286</Words>
  <Characters>12577</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22</cp:revision>
  <dcterms:created xsi:type="dcterms:W3CDTF">2022-05-12T12:01:00Z</dcterms:created>
  <dcterms:modified xsi:type="dcterms:W3CDTF">2022-06-09T10:04:00Z</dcterms:modified>
</cp:coreProperties>
</file>