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235BC" w14:textId="77777777" w:rsidR="0008786D" w:rsidRPr="00DB7E1D" w:rsidRDefault="00000000">
      <w:pPr>
        <w:spacing w:before="720" w:after="240"/>
        <w:jc w:val="center"/>
      </w:pPr>
      <w:r w:rsidRPr="00DB7E1D">
        <w:rPr>
          <w:b/>
          <w:color w:val="1A5276"/>
          <w:sz w:val="40"/>
        </w:rPr>
        <w:t>RAPPORT DE PROJET FINAL : CLASSIFICATION D'IMAGES</w:t>
      </w:r>
    </w:p>
    <w:p w14:paraId="41343827" w14:textId="77777777" w:rsidR="0008786D" w:rsidRPr="00DB7E1D" w:rsidRDefault="00000000">
      <w:pPr>
        <w:spacing w:after="720"/>
        <w:jc w:val="center"/>
      </w:pPr>
      <w:r w:rsidRPr="00DB7E1D">
        <w:rPr>
          <w:i/>
          <w:color w:val="2980B9"/>
        </w:rPr>
        <w:t>Comparaison Systématique entre Apprentissage Automatique Traditionnel (Transfer Learning) et Réseaux de Neurones Convolutifs (CNN) Personnalisés</w:t>
      </w:r>
    </w:p>
    <w:tbl>
      <w:tblPr>
        <w:tblW w:w="0" w:type="auto"/>
        <w:jc w:val="center"/>
        <w:tblLook w:val="04A0" w:firstRow="1" w:lastRow="0" w:firstColumn="1" w:lastColumn="0" w:noHBand="0" w:noVBand="1"/>
      </w:tblPr>
      <w:tblGrid>
        <w:gridCol w:w="4680"/>
        <w:gridCol w:w="4680"/>
      </w:tblGrid>
      <w:tr w:rsidR="0008786D" w:rsidRPr="00DB7E1D" w14:paraId="26004EBB" w14:textId="77777777">
        <w:trPr>
          <w:jc w:val="center"/>
        </w:trPr>
        <w:tc>
          <w:tcPr>
            <w:tcW w:w="4680" w:type="dxa"/>
            <w:shd w:val="clear" w:color="auto" w:fill="F0F4F8"/>
            <w:tcMar>
              <w:top w:w="140" w:type="dxa"/>
              <w:left w:w="140" w:type="dxa"/>
              <w:bottom w:w="140" w:type="dxa"/>
              <w:right w:w="140" w:type="dxa"/>
            </w:tcMar>
          </w:tcPr>
          <w:p w14:paraId="0B5AF541" w14:textId="77777777" w:rsidR="0008786D" w:rsidRPr="00DB7E1D" w:rsidRDefault="00000000">
            <w:pPr>
              <w:spacing w:after="40"/>
            </w:pPr>
            <w:r w:rsidRPr="00DB7E1D">
              <w:rPr>
                <w:b/>
                <w:color w:val="1A5276"/>
              </w:rPr>
              <w:t>Étudiant :</w:t>
            </w:r>
          </w:p>
        </w:tc>
        <w:tc>
          <w:tcPr>
            <w:tcW w:w="4680" w:type="dxa"/>
            <w:shd w:val="clear" w:color="auto" w:fill="FAFCFD"/>
            <w:tcMar>
              <w:top w:w="140" w:type="dxa"/>
              <w:left w:w="140" w:type="dxa"/>
              <w:bottom w:w="140" w:type="dxa"/>
              <w:right w:w="140" w:type="dxa"/>
            </w:tcMar>
          </w:tcPr>
          <w:p w14:paraId="3B7F8439" w14:textId="77777777" w:rsidR="0008786D" w:rsidRPr="00DB7E1D" w:rsidRDefault="00000000">
            <w:pPr>
              <w:spacing w:after="40"/>
            </w:pPr>
            <w:r w:rsidRPr="00DB7E1D">
              <w:t>Abdrafith ZONGO</w:t>
            </w:r>
          </w:p>
        </w:tc>
      </w:tr>
      <w:tr w:rsidR="0008786D" w:rsidRPr="00DB7E1D" w14:paraId="34B34BEC" w14:textId="77777777">
        <w:trPr>
          <w:jc w:val="center"/>
        </w:trPr>
        <w:tc>
          <w:tcPr>
            <w:tcW w:w="4680" w:type="dxa"/>
            <w:shd w:val="clear" w:color="auto" w:fill="F0F4F8"/>
            <w:tcMar>
              <w:top w:w="140" w:type="dxa"/>
              <w:left w:w="140" w:type="dxa"/>
              <w:bottom w:w="140" w:type="dxa"/>
              <w:right w:w="140" w:type="dxa"/>
            </w:tcMar>
          </w:tcPr>
          <w:p w14:paraId="74D93578" w14:textId="77777777" w:rsidR="0008786D" w:rsidRPr="00DB7E1D" w:rsidRDefault="00000000">
            <w:pPr>
              <w:spacing w:after="40"/>
            </w:pPr>
            <w:r w:rsidRPr="00DB7E1D">
              <w:rPr>
                <w:b/>
                <w:color w:val="1A5276"/>
              </w:rPr>
              <w:t>Module :</w:t>
            </w:r>
          </w:p>
        </w:tc>
        <w:tc>
          <w:tcPr>
            <w:tcW w:w="4680" w:type="dxa"/>
            <w:shd w:val="clear" w:color="auto" w:fill="FAFCFD"/>
            <w:tcMar>
              <w:top w:w="140" w:type="dxa"/>
              <w:left w:w="140" w:type="dxa"/>
              <w:bottom w:w="140" w:type="dxa"/>
              <w:right w:w="140" w:type="dxa"/>
            </w:tcMar>
          </w:tcPr>
          <w:p w14:paraId="4BE53F1E" w14:textId="77777777" w:rsidR="0008786D" w:rsidRPr="00DB7E1D" w:rsidRDefault="00000000">
            <w:pPr>
              <w:spacing w:after="40"/>
            </w:pPr>
            <w:r w:rsidRPr="00DB7E1D">
              <w:t>Réseaux de Neurones Artificiels (RNA)</w:t>
            </w:r>
          </w:p>
        </w:tc>
      </w:tr>
      <w:tr w:rsidR="0008786D" w:rsidRPr="00DB7E1D" w14:paraId="4583BA17" w14:textId="77777777">
        <w:trPr>
          <w:jc w:val="center"/>
        </w:trPr>
        <w:tc>
          <w:tcPr>
            <w:tcW w:w="4680" w:type="dxa"/>
            <w:shd w:val="clear" w:color="auto" w:fill="F0F4F8"/>
            <w:tcMar>
              <w:top w:w="140" w:type="dxa"/>
              <w:left w:w="140" w:type="dxa"/>
              <w:bottom w:w="140" w:type="dxa"/>
              <w:right w:w="140" w:type="dxa"/>
            </w:tcMar>
          </w:tcPr>
          <w:p w14:paraId="5D747765" w14:textId="77777777" w:rsidR="0008786D" w:rsidRPr="00DB7E1D" w:rsidRDefault="00000000">
            <w:pPr>
              <w:spacing w:after="40"/>
            </w:pPr>
            <w:r w:rsidRPr="00DB7E1D">
              <w:rPr>
                <w:b/>
                <w:color w:val="1A5276"/>
              </w:rPr>
              <w:t>Master :</w:t>
            </w:r>
          </w:p>
        </w:tc>
        <w:tc>
          <w:tcPr>
            <w:tcW w:w="4680" w:type="dxa"/>
            <w:shd w:val="clear" w:color="auto" w:fill="FAFCFD"/>
            <w:tcMar>
              <w:top w:w="140" w:type="dxa"/>
              <w:left w:w="140" w:type="dxa"/>
              <w:bottom w:w="140" w:type="dxa"/>
              <w:right w:w="140" w:type="dxa"/>
            </w:tcMar>
          </w:tcPr>
          <w:p w14:paraId="581555A7" w14:textId="77777777" w:rsidR="0008786D" w:rsidRPr="00DB7E1D" w:rsidRDefault="00000000">
            <w:pPr>
              <w:spacing w:after="40"/>
            </w:pPr>
            <w:r w:rsidRPr="00DB7E1D">
              <w:t>M1 - Vision par Ordinateur et Intelligence Artificielle (VOIA)</w:t>
            </w:r>
          </w:p>
        </w:tc>
      </w:tr>
      <w:tr w:rsidR="0008786D" w:rsidRPr="00DB7E1D" w14:paraId="70908F10" w14:textId="77777777">
        <w:trPr>
          <w:jc w:val="center"/>
        </w:trPr>
        <w:tc>
          <w:tcPr>
            <w:tcW w:w="4680" w:type="dxa"/>
            <w:shd w:val="clear" w:color="auto" w:fill="F0F4F8"/>
            <w:tcMar>
              <w:top w:w="140" w:type="dxa"/>
              <w:left w:w="140" w:type="dxa"/>
              <w:bottom w:w="140" w:type="dxa"/>
              <w:right w:w="140" w:type="dxa"/>
            </w:tcMar>
          </w:tcPr>
          <w:p w14:paraId="6986D6B3" w14:textId="77777777" w:rsidR="0008786D" w:rsidRPr="00DB7E1D" w:rsidRDefault="00000000">
            <w:pPr>
              <w:spacing w:after="40"/>
            </w:pPr>
            <w:r w:rsidRPr="00DB7E1D">
              <w:rPr>
                <w:b/>
                <w:color w:val="1A5276"/>
              </w:rPr>
              <w:t>Dépôt GitHub :</w:t>
            </w:r>
          </w:p>
        </w:tc>
        <w:tc>
          <w:tcPr>
            <w:tcW w:w="4680" w:type="dxa"/>
            <w:shd w:val="clear" w:color="auto" w:fill="FAFCFD"/>
            <w:tcMar>
              <w:top w:w="140" w:type="dxa"/>
              <w:left w:w="140" w:type="dxa"/>
              <w:bottom w:w="140" w:type="dxa"/>
              <w:right w:w="140" w:type="dxa"/>
            </w:tcMar>
          </w:tcPr>
          <w:p w14:paraId="74E782C4" w14:textId="77777777" w:rsidR="0008786D" w:rsidRPr="00DB7E1D" w:rsidRDefault="00000000">
            <w:pPr>
              <w:spacing w:after="40"/>
            </w:pPr>
            <w:r w:rsidRPr="00DB7E1D">
              <w:t>https://github.com/Abdrafith-ZONGO/classification-images-traditionnel-vs-cnn.git</w:t>
            </w:r>
          </w:p>
        </w:tc>
      </w:tr>
    </w:tbl>
    <w:p w14:paraId="74CD4E5F" w14:textId="77777777" w:rsidR="0008786D" w:rsidRPr="00DB7E1D" w:rsidRDefault="00000000">
      <w:r w:rsidRPr="00DB7E1D">
        <w:br w:type="page"/>
      </w:r>
    </w:p>
    <w:p w14:paraId="03449291" w14:textId="77777777" w:rsidR="0008786D" w:rsidRPr="00DB7E1D" w:rsidRDefault="00000000">
      <w:pPr>
        <w:pStyle w:val="Titre1"/>
        <w:spacing w:before="360" w:after="120"/>
      </w:pPr>
      <w:r w:rsidRPr="00DB7E1D">
        <w:rPr>
          <w:rFonts w:ascii="Times New Roman" w:hAnsi="Times New Roman"/>
          <w:color w:val="1A5276"/>
        </w:rPr>
        <w:lastRenderedPageBreak/>
        <w:t>INTRODUCTION</w:t>
      </w:r>
    </w:p>
    <w:p w14:paraId="78B7887C" w14:textId="77777777" w:rsidR="0008786D" w:rsidRPr="00DB7E1D" w:rsidRDefault="00000000">
      <w:pPr>
        <w:spacing w:after="160" w:line="300" w:lineRule="auto"/>
        <w:jc w:val="both"/>
      </w:pPr>
      <w:r w:rsidRPr="00DB7E1D">
        <w:t>La classification d'images constitue l'un des piliers fondamentaux de la vision par ordinateur moderne. Ses applications couvrent des domaines critiques tels que l'imagerie médicale (détection de pathologies), l'observation de la Terre par satellites (suivi environnemental), et l'intelligence artificielle générale. Historiquement, la classification reposait sur des pipelines composés de deux phases distinctes : l'extraction de descripteurs visuels fabriqués à la main (comme SIFT ou HOG) suivie de la classification par des algorithmes classiques (SVM, k-NN, etc.). L'avènement du Deep Learning a complètement bouleversé ce paradigme en unifiant ces deux phases au sein d'une architecture unique : les Réseaux de Neurones Convolutifs (CNN), capables d'apprendre conjointement les représentations visuelles et le critère de décision.</w:t>
      </w:r>
    </w:p>
    <w:p w14:paraId="33FBE5A6" w14:textId="77777777" w:rsidR="0008786D" w:rsidRPr="00DB7E1D" w:rsidRDefault="00000000">
      <w:pPr>
        <w:spacing w:after="160" w:line="300" w:lineRule="auto"/>
        <w:jc w:val="both"/>
      </w:pPr>
      <w:r w:rsidRPr="00DB7E1D">
        <w:t>Ce projet propose une évaluation critique et comparative de ces deux approches. Nous étudions et mettons en concurrence :</w:t>
      </w:r>
    </w:p>
    <w:p w14:paraId="61A5F1BC" w14:textId="77777777" w:rsidR="0008786D" w:rsidRPr="00DB7E1D" w:rsidRDefault="00000000">
      <w:pPr>
        <w:pStyle w:val="Listepuces"/>
        <w:spacing w:after="120" w:line="288" w:lineRule="auto"/>
        <w:jc w:val="both"/>
      </w:pPr>
      <w:r w:rsidRPr="00DB7E1D">
        <w:rPr>
          <w:b/>
          <w:color w:val="1A5276"/>
          <w:sz w:val="23"/>
        </w:rPr>
        <w:t>Pipeline 1 (Apprentissage Traditionnel par Transfer Learning) :</w:t>
      </w:r>
      <w:r w:rsidRPr="00DB7E1D">
        <w:rPr>
          <w:sz w:val="23"/>
        </w:rPr>
        <w:t xml:space="preserve"> Nous exploitons des modèles convolutifs profonds de pointe pré-entraînés sur la base géante </w:t>
      </w:r>
      <w:proofErr w:type="spellStart"/>
      <w:r w:rsidRPr="00DB7E1D">
        <w:rPr>
          <w:sz w:val="23"/>
        </w:rPr>
        <w:t>ImageNet</w:t>
      </w:r>
      <w:proofErr w:type="spellEnd"/>
      <w:r w:rsidRPr="00DB7E1D">
        <w:rPr>
          <w:sz w:val="23"/>
        </w:rPr>
        <w:t xml:space="preserve"> (</w:t>
      </w:r>
      <w:proofErr w:type="spellStart"/>
      <w:r w:rsidRPr="00DB7E1D">
        <w:rPr>
          <w:sz w:val="23"/>
        </w:rPr>
        <w:t>AlexNet</w:t>
      </w:r>
      <w:proofErr w:type="spellEnd"/>
      <w:r w:rsidRPr="00DB7E1D">
        <w:rPr>
          <w:sz w:val="23"/>
        </w:rPr>
        <w:t>, VGG16, et InceptionV3) en tant qu'extracteurs de caractéristiques universels (</w:t>
      </w:r>
      <w:proofErr w:type="spellStart"/>
      <w:r w:rsidRPr="00DB7E1D">
        <w:rPr>
          <w:sz w:val="23"/>
        </w:rPr>
        <w:t>embeddings</w:t>
      </w:r>
      <w:proofErr w:type="spellEnd"/>
      <w:r w:rsidRPr="00DB7E1D">
        <w:rPr>
          <w:sz w:val="23"/>
        </w:rPr>
        <w:t>). Ces vecteurs de caractéristiques de haute dimension sont ensuite passés à des classifieurs classiques (Machine à Vecteurs de Support (SVM), k-Plus Proches Voisins (k-NN), Arbre de Décision, et Naïve Bayes).</w:t>
      </w:r>
    </w:p>
    <w:p w14:paraId="3637B0BC" w14:textId="77777777" w:rsidR="0008786D" w:rsidRPr="00DB7E1D" w:rsidRDefault="00000000">
      <w:pPr>
        <w:pStyle w:val="Listepuces"/>
        <w:spacing w:after="120" w:line="288" w:lineRule="auto"/>
        <w:jc w:val="both"/>
      </w:pPr>
      <w:r w:rsidRPr="00DB7E1D">
        <w:rPr>
          <w:b/>
          <w:color w:val="1A5276"/>
          <w:sz w:val="23"/>
        </w:rPr>
        <w:t>Pipeline 2 (Apprentissage Profond direct) :</w:t>
      </w:r>
      <w:r w:rsidRPr="00DB7E1D">
        <w:rPr>
          <w:sz w:val="23"/>
        </w:rPr>
        <w:t xml:space="preserve"> Nous </w:t>
      </w:r>
      <w:proofErr w:type="spellStart"/>
      <w:r w:rsidRPr="00DB7E1D">
        <w:rPr>
          <w:sz w:val="23"/>
        </w:rPr>
        <w:t>conçevons</w:t>
      </w:r>
      <w:proofErr w:type="spellEnd"/>
      <w:r w:rsidRPr="00DB7E1D">
        <w:rPr>
          <w:sz w:val="23"/>
        </w:rPr>
        <w:t xml:space="preserve"> et entraînons complètement à partir de zéro (from scratch) un réseau de neurones convolutif personnalisé (</w:t>
      </w:r>
      <w:proofErr w:type="spellStart"/>
      <w:r w:rsidRPr="00DB7E1D">
        <w:rPr>
          <w:sz w:val="23"/>
        </w:rPr>
        <w:t>CNNPerso</w:t>
      </w:r>
      <w:proofErr w:type="spellEnd"/>
      <w:r w:rsidRPr="00DB7E1D">
        <w:rPr>
          <w:sz w:val="23"/>
        </w:rPr>
        <w:t>) sur les images brutes sans extraction préalable.</w:t>
      </w:r>
    </w:p>
    <w:p w14:paraId="1183E44E" w14:textId="77777777" w:rsidR="0008786D" w:rsidRPr="00DB7E1D" w:rsidRDefault="00000000">
      <w:pPr>
        <w:spacing w:after="160" w:line="300" w:lineRule="auto"/>
        <w:jc w:val="both"/>
      </w:pPr>
      <w:r w:rsidRPr="00DB7E1D">
        <w:t xml:space="preserve">L'analyse comparative est menée sur quatre jeux de données réels et variés pour éprouver la généralisation des modèles : Iris Flowers, COVID-19 X-Ray, </w:t>
      </w:r>
      <w:proofErr w:type="spellStart"/>
      <w:r w:rsidRPr="00DB7E1D">
        <w:t>Wildfire</w:t>
      </w:r>
      <w:proofErr w:type="spellEnd"/>
      <w:r w:rsidRPr="00DB7E1D">
        <w:t xml:space="preserve"> Satellite Images, et DTD (</w:t>
      </w:r>
      <w:proofErr w:type="spellStart"/>
      <w:r w:rsidRPr="00DB7E1D">
        <w:t>Describable</w:t>
      </w:r>
      <w:proofErr w:type="spellEnd"/>
      <w:r w:rsidRPr="00DB7E1D">
        <w:t xml:space="preserve"> Textures </w:t>
      </w:r>
      <w:proofErr w:type="spellStart"/>
      <w:r w:rsidRPr="00DB7E1D">
        <w:t>Dataset</w:t>
      </w:r>
      <w:proofErr w:type="spellEnd"/>
      <w:r w:rsidRPr="00DB7E1D">
        <w:t>).</w:t>
      </w:r>
    </w:p>
    <w:p w14:paraId="0BDA4D2B" w14:textId="77777777" w:rsidR="0008786D" w:rsidRPr="00DB7E1D" w:rsidRDefault="00000000">
      <w:pPr>
        <w:pStyle w:val="Titre1"/>
        <w:spacing w:before="360" w:after="120"/>
      </w:pPr>
      <w:r w:rsidRPr="00DB7E1D">
        <w:rPr>
          <w:rFonts w:ascii="Times New Roman" w:hAnsi="Times New Roman"/>
          <w:color w:val="1A5276"/>
        </w:rPr>
        <w:t>1. PROBLÉMATIQUE ET ENJEUX DE L'ÉTUDE</w:t>
      </w:r>
    </w:p>
    <w:p w14:paraId="50CF3360" w14:textId="77777777" w:rsidR="0008786D" w:rsidRPr="00DB7E1D" w:rsidRDefault="00000000">
      <w:pPr>
        <w:spacing w:after="160" w:line="300" w:lineRule="auto"/>
        <w:jc w:val="both"/>
      </w:pPr>
      <w:r w:rsidRPr="00DB7E1D">
        <w:t>La comparaison entre le Transfer Learning et l'entraînement From Scratch soulève des questions technologiques et économiques cruciales :</w:t>
      </w:r>
    </w:p>
    <w:p w14:paraId="37F2D207" w14:textId="77777777" w:rsidR="0008786D" w:rsidRPr="00DB7E1D" w:rsidRDefault="00000000">
      <w:pPr>
        <w:pStyle w:val="Listepuces"/>
        <w:spacing w:after="120" w:line="288" w:lineRule="auto"/>
        <w:jc w:val="both"/>
      </w:pPr>
      <w:r w:rsidRPr="00DB7E1D">
        <w:rPr>
          <w:b/>
          <w:color w:val="1A5276"/>
          <w:sz w:val="23"/>
        </w:rPr>
        <w:t>Le compromis exactitude / volume de données :</w:t>
      </w:r>
      <w:r w:rsidRPr="00DB7E1D">
        <w:rPr>
          <w:sz w:val="23"/>
        </w:rPr>
        <w:t xml:space="preserve"> Un réseau de neurones profond possède des millions de paramètres qui nécessitent en théorie des volumes de données conséquents pour converger sans surapprentissage. Le Transfer Learning permet-il de s'affranchir de cette contrainte sur de très petits </w:t>
      </w:r>
      <w:proofErr w:type="spellStart"/>
      <w:r w:rsidRPr="00DB7E1D">
        <w:rPr>
          <w:sz w:val="23"/>
        </w:rPr>
        <w:t>datasets</w:t>
      </w:r>
      <w:proofErr w:type="spellEnd"/>
      <w:r w:rsidRPr="00DB7E1D">
        <w:rPr>
          <w:sz w:val="23"/>
        </w:rPr>
        <w:t xml:space="preserve"> ?</w:t>
      </w:r>
    </w:p>
    <w:p w14:paraId="79701C73" w14:textId="77777777" w:rsidR="0008786D" w:rsidRPr="00DB7E1D" w:rsidRDefault="00000000">
      <w:pPr>
        <w:pStyle w:val="Listepuces"/>
        <w:spacing w:after="120" w:line="288" w:lineRule="auto"/>
        <w:jc w:val="both"/>
      </w:pPr>
      <w:r w:rsidRPr="00DB7E1D">
        <w:rPr>
          <w:b/>
          <w:color w:val="1A5276"/>
          <w:sz w:val="23"/>
        </w:rPr>
        <w:t>L'empreinte et le coût de calcul (CPU vs GPU) :</w:t>
      </w:r>
      <w:r w:rsidRPr="00DB7E1D">
        <w:rPr>
          <w:sz w:val="23"/>
        </w:rPr>
        <w:t xml:space="preserve"> L'apprentissage profond de bout en bout nécessite d'ajuster l'ensemble des poids du réseau par rétropropagation du gradient, un processus extrêmement lourd. Les méthodes traditionnelles sur </w:t>
      </w:r>
      <w:proofErr w:type="spellStart"/>
      <w:r w:rsidRPr="00DB7E1D">
        <w:rPr>
          <w:sz w:val="23"/>
        </w:rPr>
        <w:t>features</w:t>
      </w:r>
      <w:proofErr w:type="spellEnd"/>
      <w:r w:rsidRPr="00DB7E1D">
        <w:rPr>
          <w:sz w:val="23"/>
        </w:rPr>
        <w:t xml:space="preserve"> pré-extraites offrent-elles un </w:t>
      </w:r>
      <w:r w:rsidRPr="00DB7E1D">
        <w:rPr>
          <w:sz w:val="23"/>
        </w:rPr>
        <w:lastRenderedPageBreak/>
        <w:t>avantage décisif en temps de calcul, notamment pour des environnements contraints (utilisation CPU) ?</w:t>
      </w:r>
    </w:p>
    <w:p w14:paraId="5D0053AC" w14:textId="77777777" w:rsidR="0008786D" w:rsidRPr="00DB7E1D" w:rsidRDefault="00000000">
      <w:pPr>
        <w:pStyle w:val="Listepuces"/>
        <w:spacing w:after="120" w:line="288" w:lineRule="auto"/>
        <w:jc w:val="both"/>
      </w:pPr>
      <w:r w:rsidRPr="00DB7E1D">
        <w:rPr>
          <w:b/>
          <w:color w:val="1A5276"/>
          <w:sz w:val="23"/>
        </w:rPr>
        <w:t>Taille de stockage et déploiement embarqué :</w:t>
      </w:r>
      <w:r w:rsidRPr="00DB7E1D">
        <w:rPr>
          <w:sz w:val="23"/>
        </w:rPr>
        <w:t xml:space="preserve"> Quel est l'impact de la taille mémoire finale des modèles sur les possibilités d'intégration dans des systèmes embarqués (drones, smartphones) ?</w:t>
      </w:r>
    </w:p>
    <w:p w14:paraId="7096DCE6" w14:textId="77777777" w:rsidR="0008786D" w:rsidRPr="00DB7E1D" w:rsidRDefault="00000000">
      <w:pPr>
        <w:pStyle w:val="Titre1"/>
        <w:spacing w:before="360" w:after="120"/>
      </w:pPr>
      <w:r w:rsidRPr="00DB7E1D">
        <w:rPr>
          <w:rFonts w:ascii="Times New Roman" w:hAnsi="Times New Roman"/>
          <w:color w:val="1A5276"/>
        </w:rPr>
        <w:t>2. PRÉSENTATION DES JEUX DE DONNÉES ET PRÉTRAITEMENTS</w:t>
      </w:r>
    </w:p>
    <w:p w14:paraId="66A56794" w14:textId="77777777" w:rsidR="0008786D" w:rsidRPr="00DB7E1D" w:rsidRDefault="00000000">
      <w:pPr>
        <w:spacing w:after="160" w:line="300" w:lineRule="auto"/>
        <w:jc w:val="both"/>
      </w:pPr>
      <w:r w:rsidRPr="00DB7E1D">
        <w:t>Nous analysons quatre bases de données aux caractéristiques structurelles distinctes :</w:t>
      </w:r>
    </w:p>
    <w:p w14:paraId="728374B3" w14:textId="77777777" w:rsidR="0008786D" w:rsidRPr="00DB7E1D" w:rsidRDefault="00000000">
      <w:pPr>
        <w:pStyle w:val="Listepuces"/>
        <w:spacing w:after="120" w:line="288" w:lineRule="auto"/>
        <w:jc w:val="both"/>
      </w:pPr>
      <w:r w:rsidRPr="00DB7E1D">
        <w:rPr>
          <w:b/>
          <w:color w:val="1A5276"/>
          <w:sz w:val="23"/>
        </w:rPr>
        <w:t>Iris Flowers (421 images, 3 classes) :</w:t>
      </w:r>
      <w:r w:rsidRPr="00DB7E1D">
        <w:rPr>
          <w:sz w:val="23"/>
        </w:rPr>
        <w:t xml:space="preserve"> Contient des images de fleurs d'Iris réparties en trois variétés (</w:t>
      </w:r>
      <w:proofErr w:type="spellStart"/>
      <w:r w:rsidRPr="00DB7E1D">
        <w:rPr>
          <w:sz w:val="23"/>
        </w:rPr>
        <w:t>Setosa</w:t>
      </w:r>
      <w:proofErr w:type="spellEnd"/>
      <w:r w:rsidRPr="00DB7E1D">
        <w:rPr>
          <w:sz w:val="23"/>
        </w:rPr>
        <w:t xml:space="preserve">, </w:t>
      </w:r>
      <w:proofErr w:type="spellStart"/>
      <w:r w:rsidRPr="00DB7E1D">
        <w:rPr>
          <w:sz w:val="23"/>
        </w:rPr>
        <w:t>Versicolor</w:t>
      </w:r>
      <w:proofErr w:type="spellEnd"/>
      <w:r w:rsidRPr="00DB7E1D">
        <w:rPr>
          <w:sz w:val="23"/>
        </w:rPr>
        <w:t xml:space="preserve">, </w:t>
      </w:r>
      <w:proofErr w:type="spellStart"/>
      <w:r w:rsidRPr="00DB7E1D">
        <w:rPr>
          <w:sz w:val="23"/>
        </w:rPr>
        <w:t>Virginica</w:t>
      </w:r>
      <w:proofErr w:type="spellEnd"/>
      <w:r w:rsidRPr="00DB7E1D">
        <w:rPr>
          <w:sz w:val="23"/>
        </w:rPr>
        <w:t xml:space="preserve">). Ce </w:t>
      </w:r>
      <w:proofErr w:type="spellStart"/>
      <w:r w:rsidRPr="00DB7E1D">
        <w:rPr>
          <w:sz w:val="23"/>
        </w:rPr>
        <w:t>dataset</w:t>
      </w:r>
      <w:proofErr w:type="spellEnd"/>
      <w:r w:rsidRPr="00DB7E1D">
        <w:rPr>
          <w:sz w:val="23"/>
        </w:rPr>
        <w:t xml:space="preserve"> pose le défi du très faible volume de données et de la forte ressemblance entre les classes </w:t>
      </w:r>
      <w:proofErr w:type="spellStart"/>
      <w:r w:rsidRPr="00DB7E1D">
        <w:rPr>
          <w:sz w:val="23"/>
        </w:rPr>
        <w:t>Versicolor</w:t>
      </w:r>
      <w:proofErr w:type="spellEnd"/>
      <w:r w:rsidRPr="00DB7E1D">
        <w:rPr>
          <w:sz w:val="23"/>
        </w:rPr>
        <w:t xml:space="preserve"> et </w:t>
      </w:r>
      <w:proofErr w:type="spellStart"/>
      <w:r w:rsidRPr="00DB7E1D">
        <w:rPr>
          <w:sz w:val="23"/>
        </w:rPr>
        <w:t>Virginica</w:t>
      </w:r>
      <w:proofErr w:type="spellEnd"/>
      <w:r w:rsidRPr="00DB7E1D">
        <w:rPr>
          <w:sz w:val="23"/>
        </w:rPr>
        <w:t>.</w:t>
      </w:r>
    </w:p>
    <w:p w14:paraId="3820F25C" w14:textId="77777777" w:rsidR="0008786D" w:rsidRPr="00DB7E1D" w:rsidRDefault="00000000">
      <w:pPr>
        <w:pStyle w:val="Listepuces"/>
        <w:spacing w:after="120" w:line="288" w:lineRule="auto"/>
        <w:jc w:val="both"/>
      </w:pPr>
      <w:r w:rsidRPr="00DB7E1D">
        <w:rPr>
          <w:b/>
          <w:color w:val="1A5276"/>
          <w:sz w:val="23"/>
        </w:rPr>
        <w:t>COVID-19 X-Ray (743 images, 2 classes) :</w:t>
      </w:r>
      <w:r w:rsidRPr="00DB7E1D">
        <w:rPr>
          <w:sz w:val="23"/>
        </w:rPr>
        <w:t xml:space="preserve"> Images médicales de radiographies thoraciques réparties en deux classes (CT_COVID et </w:t>
      </w:r>
      <w:proofErr w:type="spellStart"/>
      <w:r w:rsidRPr="00DB7E1D">
        <w:rPr>
          <w:sz w:val="23"/>
        </w:rPr>
        <w:t>CT_NonCOVID</w:t>
      </w:r>
      <w:proofErr w:type="spellEnd"/>
      <w:r w:rsidRPr="00DB7E1D">
        <w:rPr>
          <w:sz w:val="23"/>
        </w:rPr>
        <w:t>). Il s'agit d'un domaine où la précision de la classification est cruciale et les textures pulmonaires subtiles.</w:t>
      </w:r>
    </w:p>
    <w:p w14:paraId="62FE8CA9" w14:textId="77777777" w:rsidR="0008786D" w:rsidRPr="00DB7E1D" w:rsidRDefault="00000000">
      <w:pPr>
        <w:pStyle w:val="Listepuces"/>
        <w:spacing w:after="120" w:line="288" w:lineRule="auto"/>
        <w:jc w:val="both"/>
      </w:pPr>
      <w:proofErr w:type="spellStart"/>
      <w:r w:rsidRPr="00DB7E1D">
        <w:rPr>
          <w:b/>
          <w:color w:val="1A5276"/>
          <w:sz w:val="23"/>
        </w:rPr>
        <w:t>Wildfire</w:t>
      </w:r>
      <w:proofErr w:type="spellEnd"/>
      <w:r w:rsidRPr="00DB7E1D">
        <w:rPr>
          <w:b/>
          <w:color w:val="1A5276"/>
          <w:sz w:val="23"/>
        </w:rPr>
        <w:t xml:space="preserve"> Satellite Images (1 832 images, 2 classes) :</w:t>
      </w:r>
      <w:r w:rsidRPr="00DB7E1D">
        <w:rPr>
          <w:sz w:val="23"/>
        </w:rPr>
        <w:t xml:space="preserve"> Images satellites de zones forestières classées selon la présence ou l'absence de feux (</w:t>
      </w:r>
      <w:proofErr w:type="spellStart"/>
      <w:r w:rsidRPr="00DB7E1D">
        <w:rPr>
          <w:sz w:val="23"/>
        </w:rPr>
        <w:t>fire</w:t>
      </w:r>
      <w:proofErr w:type="spellEnd"/>
      <w:r w:rsidRPr="00DB7E1D">
        <w:rPr>
          <w:sz w:val="23"/>
        </w:rPr>
        <w:t xml:space="preserve"> et </w:t>
      </w:r>
      <w:proofErr w:type="spellStart"/>
      <w:r w:rsidRPr="00DB7E1D">
        <w:rPr>
          <w:sz w:val="23"/>
        </w:rPr>
        <w:t>nofire</w:t>
      </w:r>
      <w:proofErr w:type="spellEnd"/>
      <w:r w:rsidRPr="00DB7E1D">
        <w:rPr>
          <w:sz w:val="23"/>
        </w:rPr>
        <w:t xml:space="preserve">). C'est notre plus grand </w:t>
      </w:r>
      <w:proofErr w:type="spellStart"/>
      <w:r w:rsidRPr="00DB7E1D">
        <w:rPr>
          <w:sz w:val="23"/>
        </w:rPr>
        <w:t>dataset</w:t>
      </w:r>
      <w:proofErr w:type="spellEnd"/>
      <w:r w:rsidRPr="00DB7E1D">
        <w:rPr>
          <w:sz w:val="23"/>
        </w:rPr>
        <w:t>, présentant de forts contrastes de couleur.</w:t>
      </w:r>
    </w:p>
    <w:p w14:paraId="5A67160C" w14:textId="77777777" w:rsidR="0008786D" w:rsidRPr="00DB7E1D" w:rsidRDefault="00000000">
      <w:pPr>
        <w:pStyle w:val="Listepuces"/>
        <w:spacing w:after="120" w:line="288" w:lineRule="auto"/>
        <w:jc w:val="both"/>
      </w:pPr>
      <w:r w:rsidRPr="00DB7E1D">
        <w:rPr>
          <w:b/>
          <w:color w:val="1A5276"/>
          <w:sz w:val="23"/>
        </w:rPr>
        <w:t>DTD (540 images, 9 classes) :</w:t>
      </w:r>
      <w:r w:rsidRPr="00DB7E1D">
        <w:rPr>
          <w:sz w:val="23"/>
        </w:rPr>
        <w:t xml:space="preserve"> Échantillon de textures complexes d'animaux sauvages structuré en 9 classes (</w:t>
      </w:r>
      <w:proofErr w:type="spellStart"/>
      <w:r w:rsidRPr="00DB7E1D">
        <w:rPr>
          <w:sz w:val="23"/>
        </w:rPr>
        <w:t>antelope</w:t>
      </w:r>
      <w:proofErr w:type="spellEnd"/>
      <w:r w:rsidRPr="00DB7E1D">
        <w:rPr>
          <w:sz w:val="23"/>
        </w:rPr>
        <w:t xml:space="preserve">, badger, </w:t>
      </w:r>
      <w:proofErr w:type="spellStart"/>
      <w:r w:rsidRPr="00DB7E1D">
        <w:rPr>
          <w:sz w:val="23"/>
        </w:rPr>
        <w:t>butterfly</w:t>
      </w:r>
      <w:proofErr w:type="spellEnd"/>
      <w:r w:rsidRPr="00DB7E1D">
        <w:rPr>
          <w:sz w:val="23"/>
        </w:rPr>
        <w:t xml:space="preserve">, cat, </w:t>
      </w:r>
      <w:proofErr w:type="spellStart"/>
      <w:r w:rsidRPr="00DB7E1D">
        <w:rPr>
          <w:sz w:val="23"/>
        </w:rPr>
        <w:t>chimpanzee</w:t>
      </w:r>
      <w:proofErr w:type="spellEnd"/>
      <w:r w:rsidRPr="00DB7E1D">
        <w:rPr>
          <w:sz w:val="23"/>
        </w:rPr>
        <w:t xml:space="preserve">, </w:t>
      </w:r>
      <w:proofErr w:type="spellStart"/>
      <w:r w:rsidRPr="00DB7E1D">
        <w:rPr>
          <w:sz w:val="23"/>
        </w:rPr>
        <w:t>cow</w:t>
      </w:r>
      <w:proofErr w:type="spellEnd"/>
      <w:r w:rsidRPr="00DB7E1D">
        <w:rPr>
          <w:sz w:val="23"/>
        </w:rPr>
        <w:t xml:space="preserve">, </w:t>
      </w:r>
      <w:proofErr w:type="spellStart"/>
      <w:r w:rsidRPr="00DB7E1D">
        <w:rPr>
          <w:sz w:val="23"/>
        </w:rPr>
        <w:t>dragonfly</w:t>
      </w:r>
      <w:proofErr w:type="spellEnd"/>
      <w:r w:rsidRPr="00DB7E1D">
        <w:rPr>
          <w:sz w:val="23"/>
        </w:rPr>
        <w:t xml:space="preserve">, eagle, </w:t>
      </w:r>
      <w:proofErr w:type="spellStart"/>
      <w:r w:rsidRPr="00DB7E1D">
        <w:rPr>
          <w:sz w:val="23"/>
        </w:rPr>
        <w:t>elephant</w:t>
      </w:r>
      <w:proofErr w:type="spellEnd"/>
      <w:r w:rsidRPr="00DB7E1D">
        <w:rPr>
          <w:sz w:val="23"/>
        </w:rPr>
        <w:t>). Il représente un cas de figure très complexe : peu d'images par classe et un nombre de classes élevé.</w:t>
      </w:r>
    </w:p>
    <w:p w14:paraId="3FC59E5B" w14:textId="77777777" w:rsidR="0008786D" w:rsidRPr="00DB7E1D" w:rsidRDefault="00000000">
      <w:pPr>
        <w:pStyle w:val="Titre2"/>
        <w:spacing w:before="240" w:after="80"/>
      </w:pPr>
      <w:r w:rsidRPr="00DB7E1D">
        <w:rPr>
          <w:rFonts w:ascii="Times New Roman" w:hAnsi="Times New Roman"/>
          <w:color w:val="2980B9"/>
        </w:rPr>
        <w:t>Nettoyage et Prétraitements :</w:t>
      </w:r>
    </w:p>
    <w:p w14:paraId="790B3A0B" w14:textId="05C510CA" w:rsidR="00DB7E1D" w:rsidRDefault="00000000">
      <w:pPr>
        <w:spacing w:after="160" w:line="300" w:lineRule="auto"/>
        <w:jc w:val="both"/>
      </w:pPr>
      <w:r w:rsidRPr="00DB7E1D">
        <w:t xml:space="preserve">• Nettoyage automatique : Un filtrage programmatique rigoureux est effectué pour exclure les répertoires et fichiers parasites présents dans les dossiers sources (comme le dossier INF5082 présent dans le dossier Iris). De plus, chaque image est lue par PIL et validée par la </w:t>
      </w:r>
      <w:proofErr w:type="spellStart"/>
      <w:proofErr w:type="gramStart"/>
      <w:r w:rsidR="00DB7E1D" w:rsidRPr="00DB7E1D">
        <w:t>fonction.verify</w:t>
      </w:r>
      <w:proofErr w:type="spellEnd"/>
      <w:proofErr w:type="gramEnd"/>
      <w:r w:rsidR="00DB7E1D" w:rsidRPr="00DB7E1D">
        <w:t xml:space="preserve"> (</w:t>
      </w:r>
      <w:r w:rsidRPr="00DB7E1D">
        <w:t>) pour écarter les images corrompues.</w:t>
      </w:r>
    </w:p>
    <w:p w14:paraId="503A450C" w14:textId="1D034B70" w:rsidR="00DB7E1D" w:rsidRDefault="00000000">
      <w:pPr>
        <w:spacing w:after="160" w:line="300" w:lineRule="auto"/>
        <w:jc w:val="both"/>
      </w:pPr>
      <w:r w:rsidRPr="00DB7E1D">
        <w:t>• Split stratifié : Pour tous les jeux de données, les images sont séparées en 70% pour l'entraînement et 30% pour le test. La stratification garantit que la proportion de chaque classe est rigoureusement préservée dans les deux ensembles.</w:t>
      </w:r>
    </w:p>
    <w:p w14:paraId="03B822CF" w14:textId="310853E7" w:rsidR="00DB7E1D" w:rsidRDefault="00000000">
      <w:pPr>
        <w:spacing w:after="160" w:line="300" w:lineRule="auto"/>
        <w:jc w:val="both"/>
      </w:pPr>
      <w:r w:rsidRPr="00DB7E1D">
        <w:t>• Redimensionnement et Normalisation standard : Les images sont redimensionnées en 224x224 pour VGG16/</w:t>
      </w:r>
      <w:proofErr w:type="spellStart"/>
      <w:r w:rsidRPr="00DB7E1D">
        <w:t>AlexNet</w:t>
      </w:r>
      <w:proofErr w:type="spellEnd"/>
      <w:r w:rsidRPr="00DB7E1D">
        <w:t xml:space="preserve">, 299x299 pour InceptionV3, et 128x128 pour notre CNN perso. Elles sont converties en tenseurs et normalisées selon les moyennes et écarts-types de référence </w:t>
      </w:r>
      <w:proofErr w:type="gramStart"/>
      <w:r w:rsidRPr="00DB7E1D">
        <w:t>d'</w:t>
      </w:r>
      <w:proofErr w:type="spellStart"/>
      <w:r w:rsidRPr="00DB7E1D">
        <w:t>ImageNet</w:t>
      </w:r>
      <w:proofErr w:type="spellEnd"/>
      <w:r w:rsidRPr="00DB7E1D">
        <w:t>:</w:t>
      </w:r>
      <w:proofErr w:type="gramEnd"/>
      <w:r w:rsidRPr="00DB7E1D">
        <w:t xml:space="preserve"> </w:t>
      </w:r>
      <w:proofErr w:type="spellStart"/>
      <w:r w:rsidRPr="00DB7E1D">
        <w:t>mean</w:t>
      </w:r>
      <w:proofErr w:type="spellEnd"/>
      <w:proofErr w:type="gramStart"/>
      <w:r w:rsidRPr="00DB7E1D">
        <w:t>=[</w:t>
      </w:r>
      <w:proofErr w:type="gramEnd"/>
      <w:r w:rsidRPr="00DB7E1D">
        <w:t>0.485, 0.456, 0.406] et std</w:t>
      </w:r>
      <w:proofErr w:type="gramStart"/>
      <w:r w:rsidRPr="00DB7E1D">
        <w:t>=[</w:t>
      </w:r>
      <w:proofErr w:type="gramEnd"/>
      <w:r w:rsidRPr="00DB7E1D">
        <w:t>0.229, 0.224, 0.225].</w:t>
      </w:r>
    </w:p>
    <w:p w14:paraId="1B58D44A" w14:textId="4A1C0C15" w:rsidR="0008786D" w:rsidRPr="00DB7E1D" w:rsidRDefault="00000000">
      <w:pPr>
        <w:spacing w:after="160" w:line="300" w:lineRule="auto"/>
        <w:jc w:val="both"/>
      </w:pPr>
      <w:r w:rsidRPr="00DB7E1D">
        <w:t xml:space="preserve">• Augmentation de données : Pour entraîner le CNN du Pipeline 2, nous appliquons de l'augmentation de données (retournement horizontal aléatoire, rotation jusqu'à 15 degrés, et </w:t>
      </w:r>
      <w:r w:rsidRPr="00DB7E1D">
        <w:lastRenderedPageBreak/>
        <w:t xml:space="preserve">légère variation de luminosité/contraste via </w:t>
      </w:r>
      <w:proofErr w:type="spellStart"/>
      <w:r w:rsidRPr="00DB7E1D">
        <w:t>ColorJitter</w:t>
      </w:r>
      <w:proofErr w:type="spellEnd"/>
      <w:r w:rsidRPr="00DB7E1D">
        <w:t>) sur l'ensemble d'entraînement pour améliorer la robustesse et éviter le surapprentissage.</w:t>
      </w:r>
    </w:p>
    <w:p w14:paraId="39D4DC72" w14:textId="77777777" w:rsidR="0008786D" w:rsidRPr="00DB7E1D" w:rsidRDefault="00000000">
      <w:pPr>
        <w:pStyle w:val="Titre1"/>
        <w:spacing w:before="360" w:after="120"/>
      </w:pPr>
      <w:r w:rsidRPr="00DB7E1D">
        <w:rPr>
          <w:rFonts w:ascii="Times New Roman" w:hAnsi="Times New Roman"/>
          <w:color w:val="1A5276"/>
        </w:rPr>
        <w:t>3. DESCRIPTION ARCHITECTURALE DES MODÈLES ET EXTRACTEURS</w:t>
      </w:r>
    </w:p>
    <w:p w14:paraId="3619D8C8" w14:textId="77777777" w:rsidR="0008786D" w:rsidRPr="00DB7E1D" w:rsidRDefault="00000000">
      <w:pPr>
        <w:spacing w:after="160" w:line="300" w:lineRule="auto"/>
        <w:jc w:val="both"/>
      </w:pPr>
      <w:r w:rsidRPr="00DB7E1D">
        <w:t>Afin de justifier pleinement notre démarche, nous détaillons ici la structure des architectures convolutives exploitées.</w:t>
      </w:r>
    </w:p>
    <w:p w14:paraId="189E428E" w14:textId="77777777" w:rsidR="0008786D" w:rsidRPr="00DB7E1D" w:rsidRDefault="00000000">
      <w:pPr>
        <w:pStyle w:val="Titre2"/>
        <w:spacing w:before="240" w:after="80"/>
      </w:pPr>
      <w:r w:rsidRPr="00DB7E1D">
        <w:rPr>
          <w:rFonts w:ascii="Times New Roman" w:hAnsi="Times New Roman"/>
          <w:color w:val="2980B9"/>
        </w:rPr>
        <w:t>3.1 Modèles pré-entraînés (Pipeline 1)</w:t>
      </w:r>
    </w:p>
    <w:p w14:paraId="644FADBD" w14:textId="77777777" w:rsidR="00261F35" w:rsidRDefault="00000000">
      <w:pPr>
        <w:spacing w:after="160" w:line="300" w:lineRule="auto"/>
        <w:jc w:val="both"/>
      </w:pPr>
      <w:r w:rsidRPr="00DB7E1D">
        <w:t>• VGG16 (138 millions de paramètres) : Développé par Oxford, ce modèle se caractérise par une architecture très homogène utilisant de petits filtres de convolution de 3x3 empilés en cascade (profondeur de 64, 128, 256, 512 filtres) séparés par des couches de Max Pooling. La force de VGG16 réside dans sa capacité à capter des représentations très riches au prix d'un poids mémoire conséquent (plus de 500 Mo sur le disque).</w:t>
      </w:r>
    </w:p>
    <w:p w14:paraId="65FF812C" w14:textId="77777777" w:rsidR="00261F35" w:rsidRDefault="00000000">
      <w:pPr>
        <w:spacing w:after="160" w:line="300" w:lineRule="auto"/>
        <w:jc w:val="both"/>
      </w:pPr>
      <w:r w:rsidRPr="00DB7E1D">
        <w:t xml:space="preserve">• </w:t>
      </w:r>
      <w:proofErr w:type="spellStart"/>
      <w:r w:rsidRPr="00DB7E1D">
        <w:t>AlexNet</w:t>
      </w:r>
      <w:proofErr w:type="spellEnd"/>
      <w:r w:rsidRPr="00DB7E1D">
        <w:t xml:space="preserve"> (61 millions de paramètres) : Réseau pionnier du Deep Learning (vainqueur d'</w:t>
      </w:r>
      <w:proofErr w:type="spellStart"/>
      <w:r w:rsidRPr="00DB7E1D">
        <w:t>ImageNet</w:t>
      </w:r>
      <w:proofErr w:type="spellEnd"/>
      <w:r w:rsidRPr="00DB7E1D">
        <w:t xml:space="preserve"> 2012), il utilise des filtres de convolution de grande taille lors des premières couches (11x11 puis 5x5) associés à des activations </w:t>
      </w:r>
      <w:proofErr w:type="spellStart"/>
      <w:r w:rsidRPr="00DB7E1D">
        <w:t>ReLU</w:t>
      </w:r>
      <w:proofErr w:type="spellEnd"/>
      <w:r w:rsidRPr="00DB7E1D">
        <w:t xml:space="preserve"> et du </w:t>
      </w:r>
      <w:proofErr w:type="spellStart"/>
      <w:r w:rsidRPr="00DB7E1D">
        <w:t>MaxPooling</w:t>
      </w:r>
      <w:proofErr w:type="spellEnd"/>
      <w:r w:rsidRPr="00DB7E1D">
        <w:t xml:space="preserve">. Il représente une option plus légère mais possède néanmoins 61 millions de paramètres, majoritairement situés dans ses couches </w:t>
      </w:r>
      <w:proofErr w:type="spellStart"/>
      <w:r w:rsidRPr="00DB7E1D">
        <w:t>fully</w:t>
      </w:r>
      <w:proofErr w:type="spellEnd"/>
      <w:r w:rsidRPr="00DB7E1D">
        <w:t xml:space="preserve"> </w:t>
      </w:r>
      <w:proofErr w:type="spellStart"/>
      <w:r w:rsidRPr="00DB7E1D">
        <w:t>connected</w:t>
      </w:r>
      <w:proofErr w:type="spellEnd"/>
      <w:r w:rsidRPr="00DB7E1D">
        <w:t>.</w:t>
      </w:r>
    </w:p>
    <w:p w14:paraId="0A6C0985" w14:textId="160B5259" w:rsidR="0008786D" w:rsidRPr="00DB7E1D" w:rsidRDefault="00000000">
      <w:pPr>
        <w:spacing w:after="160" w:line="300" w:lineRule="auto"/>
        <w:jc w:val="both"/>
      </w:pPr>
      <w:r w:rsidRPr="00DB7E1D">
        <w:t>• InceptionV3 (27 millions de paramètres) : Conçu par Google, ce réseau introduit les modules "Inception". Au lieu d'empiler les convolutions de manière séquentielle, Inception applique des convolutions de tailles différentes (1x1, 3x3, 5x5) en parallèle à chaque étape et concatène leurs sorties. Cela lui permet de capter des motifs visuels à des échelles variées tout en divisant par 5 le nombre de paramètres par rapport à VGG16.</w:t>
      </w:r>
    </w:p>
    <w:p w14:paraId="6DB5F52D" w14:textId="77777777" w:rsidR="0008786D" w:rsidRPr="00DB7E1D" w:rsidRDefault="00000000">
      <w:pPr>
        <w:pStyle w:val="Titre2"/>
        <w:spacing w:before="240" w:after="80"/>
      </w:pPr>
      <w:r w:rsidRPr="00DB7E1D">
        <w:rPr>
          <w:rFonts w:ascii="Times New Roman" w:hAnsi="Times New Roman"/>
          <w:color w:val="2980B9"/>
        </w:rPr>
        <w:t xml:space="preserve">3.2 Réseau Convolutif Personnalisé </w:t>
      </w:r>
      <w:proofErr w:type="spellStart"/>
      <w:r w:rsidRPr="00DB7E1D">
        <w:rPr>
          <w:rFonts w:ascii="Times New Roman" w:hAnsi="Times New Roman"/>
          <w:color w:val="2980B9"/>
        </w:rPr>
        <w:t>CNNPerso</w:t>
      </w:r>
      <w:proofErr w:type="spellEnd"/>
      <w:r w:rsidRPr="00DB7E1D">
        <w:rPr>
          <w:rFonts w:ascii="Times New Roman" w:hAnsi="Times New Roman"/>
          <w:color w:val="2980B9"/>
        </w:rPr>
        <w:t xml:space="preserve"> (Pipeline 2)</w:t>
      </w:r>
    </w:p>
    <w:p w14:paraId="788BB296" w14:textId="77777777" w:rsidR="0008786D" w:rsidRPr="00DB7E1D" w:rsidRDefault="00000000">
      <w:pPr>
        <w:spacing w:after="160" w:line="300" w:lineRule="auto"/>
        <w:jc w:val="both"/>
      </w:pPr>
      <w:r w:rsidRPr="00DB7E1D">
        <w:t>Notre réseau a été dimensionné pour s'adapter à la résolution d'entrée de 128x128 pixels tout en limitant le risque d'</w:t>
      </w:r>
      <w:proofErr w:type="spellStart"/>
      <w:r w:rsidRPr="00DB7E1D">
        <w:t>overfitting</w:t>
      </w:r>
      <w:proofErr w:type="spellEnd"/>
      <w:r w:rsidRPr="00DB7E1D">
        <w:t xml:space="preserve">. Il se compose de 4 blocs </w:t>
      </w:r>
      <w:proofErr w:type="spellStart"/>
      <w:r w:rsidRPr="00DB7E1D">
        <w:t>convolutionnels</w:t>
      </w:r>
      <w:proofErr w:type="spellEnd"/>
      <w:r w:rsidRPr="00DB7E1D">
        <w:t xml:space="preserve"> successifs suivis d'un classifieur dense (</w:t>
      </w:r>
      <w:proofErr w:type="spellStart"/>
      <w:r w:rsidRPr="00DB7E1D">
        <w:t>fully</w:t>
      </w:r>
      <w:proofErr w:type="spellEnd"/>
      <w:r w:rsidRPr="00DB7E1D">
        <w:t xml:space="preserve"> </w:t>
      </w:r>
      <w:proofErr w:type="spellStart"/>
      <w:r w:rsidRPr="00DB7E1D">
        <w:t>connected</w:t>
      </w:r>
      <w:proofErr w:type="spellEnd"/>
      <w:r w:rsidRPr="00DB7E1D">
        <w:t>) :</w:t>
      </w:r>
    </w:p>
    <w:p w14:paraId="224F0C6B" w14:textId="77777777" w:rsidR="0008786D" w:rsidRPr="00DB7E1D" w:rsidRDefault="00000000">
      <w:pPr>
        <w:spacing w:after="160" w:line="300" w:lineRule="auto"/>
        <w:jc w:val="both"/>
      </w:pPr>
      <w:r w:rsidRPr="00DB7E1D">
        <w:t xml:space="preserve">• Bloc </w:t>
      </w:r>
      <w:proofErr w:type="spellStart"/>
      <w:r w:rsidRPr="00DB7E1D">
        <w:t>Convolutionnel</w:t>
      </w:r>
      <w:proofErr w:type="spellEnd"/>
      <w:r w:rsidRPr="00DB7E1D">
        <w:t xml:space="preserve"> 1 : Une couche de convolution bidimensionnelle (Conv2D) qui projette les 3 canaux d'entrée RGB vers 32 filtres de taille 3x3 (avec </w:t>
      </w:r>
      <w:proofErr w:type="spellStart"/>
      <w:r w:rsidRPr="00DB7E1D">
        <w:t>padding</w:t>
      </w:r>
      <w:proofErr w:type="spellEnd"/>
      <w:r w:rsidRPr="00DB7E1D">
        <w:t xml:space="preserve">=1). Elle est immédiatement suivie d'une Batch </w:t>
      </w:r>
      <w:proofErr w:type="spellStart"/>
      <w:r w:rsidRPr="00DB7E1D">
        <w:t>Normalization</w:t>
      </w:r>
      <w:proofErr w:type="spellEnd"/>
      <w:r w:rsidRPr="00DB7E1D">
        <w:t xml:space="preserve"> pour stabiliser les gradients, </w:t>
      </w:r>
      <w:proofErr w:type="gramStart"/>
      <w:r w:rsidRPr="00DB7E1D">
        <w:t xml:space="preserve">d'une activation </w:t>
      </w:r>
      <w:proofErr w:type="spellStart"/>
      <w:r w:rsidRPr="00DB7E1D">
        <w:t>ReLU</w:t>
      </w:r>
      <w:proofErr w:type="spellEnd"/>
      <w:proofErr w:type="gramEnd"/>
      <w:r w:rsidRPr="00DB7E1D">
        <w:t>, et d'une couche de Max Pooling 2x2. Cette opération réduit la dimension spatiale de 128x128 à 64x64.</w:t>
      </w:r>
    </w:p>
    <w:p w14:paraId="4D9C3C50" w14:textId="77777777" w:rsidR="0008786D" w:rsidRPr="00DB7E1D" w:rsidRDefault="00000000">
      <w:pPr>
        <w:spacing w:after="160" w:line="300" w:lineRule="auto"/>
        <w:jc w:val="both"/>
      </w:pPr>
      <w:r w:rsidRPr="00DB7E1D">
        <w:lastRenderedPageBreak/>
        <w:t xml:space="preserve">• Bloc </w:t>
      </w:r>
      <w:proofErr w:type="spellStart"/>
      <w:r w:rsidRPr="00DB7E1D">
        <w:t>Convolutionnel</w:t>
      </w:r>
      <w:proofErr w:type="spellEnd"/>
      <w:r w:rsidRPr="00DB7E1D">
        <w:t xml:space="preserve"> 2 : Une couche Conv2D projetant de 32 à 64 filtres de taille 3x3, suivie d'une Batch </w:t>
      </w:r>
      <w:proofErr w:type="spellStart"/>
      <w:r w:rsidRPr="00DB7E1D">
        <w:t>Normalization</w:t>
      </w:r>
      <w:proofErr w:type="spellEnd"/>
      <w:r w:rsidRPr="00DB7E1D">
        <w:t xml:space="preserve">, </w:t>
      </w:r>
      <w:proofErr w:type="gramStart"/>
      <w:r w:rsidRPr="00DB7E1D">
        <w:t xml:space="preserve">d'une activation </w:t>
      </w:r>
      <w:proofErr w:type="spellStart"/>
      <w:r w:rsidRPr="00DB7E1D">
        <w:t>ReLU</w:t>
      </w:r>
      <w:proofErr w:type="spellEnd"/>
      <w:proofErr w:type="gramEnd"/>
      <w:r w:rsidRPr="00DB7E1D">
        <w:t>, et d'un Max Pooling 2x2. La dimension spatiale est divisée par 2, passant de 64x64 à 32x32.</w:t>
      </w:r>
    </w:p>
    <w:p w14:paraId="7DC2A1ED" w14:textId="77777777" w:rsidR="0008786D" w:rsidRPr="00DB7E1D" w:rsidRDefault="00000000">
      <w:pPr>
        <w:spacing w:after="160" w:line="300" w:lineRule="auto"/>
        <w:jc w:val="both"/>
      </w:pPr>
      <w:r w:rsidRPr="00DB7E1D">
        <w:t xml:space="preserve">• Bloc </w:t>
      </w:r>
      <w:proofErr w:type="spellStart"/>
      <w:r w:rsidRPr="00DB7E1D">
        <w:t>Convolutionnel</w:t>
      </w:r>
      <w:proofErr w:type="spellEnd"/>
      <w:r w:rsidRPr="00DB7E1D">
        <w:t xml:space="preserve"> 3 : Une couche Conv2D projetant de 64 à 128 filtres de taille 3x3, avec Batch </w:t>
      </w:r>
      <w:proofErr w:type="spellStart"/>
      <w:r w:rsidRPr="00DB7E1D">
        <w:t>Normalization</w:t>
      </w:r>
      <w:proofErr w:type="spellEnd"/>
      <w:r w:rsidRPr="00DB7E1D">
        <w:t xml:space="preserve">, activation </w:t>
      </w:r>
      <w:proofErr w:type="spellStart"/>
      <w:r w:rsidRPr="00DB7E1D">
        <w:t>ReLU</w:t>
      </w:r>
      <w:proofErr w:type="spellEnd"/>
      <w:r w:rsidRPr="00DB7E1D">
        <w:t xml:space="preserve">, et un Max </w:t>
      </w:r>
      <w:proofErr w:type="spellStart"/>
      <w:r w:rsidRPr="00DB7E1D">
        <w:t>Pooling</w:t>
      </w:r>
      <w:proofErr w:type="spellEnd"/>
      <w:r w:rsidRPr="00DB7E1D">
        <w:t xml:space="preserve"> 2x2. La dimension spatiale est réduite de 32x32 à 16x16.</w:t>
      </w:r>
    </w:p>
    <w:p w14:paraId="2ECAEB46" w14:textId="77777777" w:rsidR="0008786D" w:rsidRPr="00DB7E1D" w:rsidRDefault="00000000">
      <w:pPr>
        <w:spacing w:after="160" w:line="300" w:lineRule="auto"/>
        <w:jc w:val="both"/>
      </w:pPr>
      <w:r w:rsidRPr="00DB7E1D">
        <w:t xml:space="preserve">• Bloc </w:t>
      </w:r>
      <w:proofErr w:type="spellStart"/>
      <w:r w:rsidRPr="00DB7E1D">
        <w:t>Convolutionnel</w:t>
      </w:r>
      <w:proofErr w:type="spellEnd"/>
      <w:r w:rsidRPr="00DB7E1D">
        <w:t xml:space="preserve"> 4 : Une couche Conv2D de 128 vers 256 filtres de taille 3x3, avec Batch </w:t>
      </w:r>
      <w:proofErr w:type="spellStart"/>
      <w:r w:rsidRPr="00DB7E1D">
        <w:t>Normalization</w:t>
      </w:r>
      <w:proofErr w:type="spellEnd"/>
      <w:r w:rsidRPr="00DB7E1D">
        <w:t xml:space="preserve">, activation </w:t>
      </w:r>
      <w:proofErr w:type="spellStart"/>
      <w:r w:rsidRPr="00DB7E1D">
        <w:t>ReLU</w:t>
      </w:r>
      <w:proofErr w:type="spellEnd"/>
      <w:r w:rsidRPr="00DB7E1D">
        <w:t xml:space="preserve">, et un Max </w:t>
      </w:r>
      <w:proofErr w:type="spellStart"/>
      <w:r w:rsidRPr="00DB7E1D">
        <w:t>Pooling</w:t>
      </w:r>
      <w:proofErr w:type="spellEnd"/>
      <w:r w:rsidRPr="00DB7E1D">
        <w:t xml:space="preserve"> 2x2. La dimension spatiale finale en sortie de ce bloc est de 8x8 pixels.</w:t>
      </w:r>
    </w:p>
    <w:p w14:paraId="39B09EBE" w14:textId="77777777" w:rsidR="0008786D" w:rsidRPr="00DB7E1D" w:rsidRDefault="00000000">
      <w:pPr>
        <w:spacing w:after="160" w:line="300" w:lineRule="auto"/>
        <w:jc w:val="both"/>
      </w:pPr>
      <w:r w:rsidRPr="00DB7E1D">
        <w:t xml:space="preserve">• Couche Dense d'Aplatissement (Flatten) : Le volume tridimensionnel de sortie (256 filtres de 8x8) est aplati en un vecteur de caractéristiques de taille 16 384. Ce vecteur est connecté à une couche linéaire de 512 neurones, stabilisée par une Batch </w:t>
      </w:r>
      <w:proofErr w:type="spellStart"/>
      <w:r w:rsidRPr="00DB7E1D">
        <w:t>Normalization</w:t>
      </w:r>
      <w:proofErr w:type="spellEnd"/>
      <w:r w:rsidRPr="00DB7E1D">
        <w:t xml:space="preserve"> et </w:t>
      </w:r>
      <w:proofErr w:type="gramStart"/>
      <w:r w:rsidRPr="00DB7E1D">
        <w:t xml:space="preserve">une activation </w:t>
      </w:r>
      <w:proofErr w:type="spellStart"/>
      <w:r w:rsidRPr="00DB7E1D">
        <w:t>ReLU</w:t>
      </w:r>
      <w:proofErr w:type="spellEnd"/>
      <w:proofErr w:type="gramEnd"/>
      <w:r w:rsidRPr="00DB7E1D">
        <w:t>.</w:t>
      </w:r>
    </w:p>
    <w:p w14:paraId="47C6AF59" w14:textId="77777777" w:rsidR="0008786D" w:rsidRPr="00DB7E1D" w:rsidRDefault="00000000">
      <w:pPr>
        <w:spacing w:after="160" w:line="300" w:lineRule="auto"/>
        <w:jc w:val="both"/>
      </w:pPr>
      <w:r w:rsidRPr="00DB7E1D">
        <w:t>• Couche de Régularisation (Dropout) : Une couche de Dropout réglée à 50% désactive de manière aléatoire la moitié des connexions à chaque itération pendant l'entraînement. Cela prévient le surapprentissage et force le réseau à apprendre des représentations robustes.</w:t>
      </w:r>
    </w:p>
    <w:p w14:paraId="2C41B862" w14:textId="77777777" w:rsidR="0008786D" w:rsidRPr="00DB7E1D" w:rsidRDefault="00000000">
      <w:pPr>
        <w:spacing w:after="160" w:line="300" w:lineRule="auto"/>
        <w:jc w:val="both"/>
      </w:pPr>
      <w:r w:rsidRPr="00DB7E1D">
        <w:t>• Couche de Sortie Linéaire : Une couche linéaire finale réduit la dimension de 512 neurones vers N, correspondant au nombre de classes du jeu de données (</w:t>
      </w:r>
      <w:proofErr w:type="gramStart"/>
      <w:r w:rsidRPr="00DB7E1D">
        <w:t>Iris:</w:t>
      </w:r>
      <w:proofErr w:type="gramEnd"/>
      <w:r w:rsidRPr="00DB7E1D">
        <w:t xml:space="preserve"> 3, </w:t>
      </w:r>
      <w:proofErr w:type="gramStart"/>
      <w:r w:rsidRPr="00DB7E1D">
        <w:t>Covid:</w:t>
      </w:r>
      <w:proofErr w:type="gramEnd"/>
      <w:r w:rsidRPr="00DB7E1D">
        <w:t xml:space="preserve"> 2, </w:t>
      </w:r>
      <w:proofErr w:type="spellStart"/>
      <w:proofErr w:type="gramStart"/>
      <w:r w:rsidRPr="00DB7E1D">
        <w:t>Wildfire</w:t>
      </w:r>
      <w:proofErr w:type="spellEnd"/>
      <w:r w:rsidRPr="00DB7E1D">
        <w:t>:</w:t>
      </w:r>
      <w:proofErr w:type="gramEnd"/>
      <w:r w:rsidRPr="00DB7E1D">
        <w:t xml:space="preserve"> 2, </w:t>
      </w:r>
      <w:proofErr w:type="gramStart"/>
      <w:r w:rsidRPr="00DB7E1D">
        <w:t>DTD:</w:t>
      </w:r>
      <w:proofErr w:type="gramEnd"/>
      <w:r w:rsidRPr="00DB7E1D">
        <w:t xml:space="preserve"> 9).</w:t>
      </w:r>
    </w:p>
    <w:p w14:paraId="704B5347" w14:textId="77777777" w:rsidR="0008786D" w:rsidRPr="00DB7E1D" w:rsidRDefault="00000000">
      <w:pPr>
        <w:spacing w:after="160" w:line="300" w:lineRule="auto"/>
        <w:jc w:val="both"/>
      </w:pPr>
      <w:r w:rsidRPr="00DB7E1D">
        <w:t xml:space="preserve">Nombre total de paramètres du modèle : 8 780 546 (soit un stockage </w:t>
      </w:r>
      <w:proofErr w:type="spellStart"/>
      <w:r w:rsidRPr="00DB7E1D">
        <w:t>ultra-léger</w:t>
      </w:r>
      <w:proofErr w:type="spellEnd"/>
      <w:r w:rsidRPr="00DB7E1D">
        <w:t xml:space="preserve"> d'environ 35 Mo sur le disque).</w:t>
      </w:r>
    </w:p>
    <w:p w14:paraId="14C6B62B" w14:textId="77777777" w:rsidR="0008786D" w:rsidRPr="00DB7E1D" w:rsidRDefault="00000000">
      <w:pPr>
        <w:pStyle w:val="Titre1"/>
        <w:spacing w:before="360" w:after="120"/>
      </w:pPr>
      <w:r w:rsidRPr="00DB7E1D">
        <w:rPr>
          <w:rFonts w:ascii="Times New Roman" w:hAnsi="Times New Roman"/>
          <w:color w:val="1A5276"/>
        </w:rPr>
        <w:t>4. ARCHITECTURE LOGICIELLE ET DESCRIPTION DU CODE</w:t>
      </w:r>
    </w:p>
    <w:p w14:paraId="26474E57" w14:textId="04B9EA9C" w:rsidR="0008786D" w:rsidRPr="00DB7E1D" w:rsidRDefault="00261F35">
      <w:pPr>
        <w:spacing w:after="160" w:line="300" w:lineRule="auto"/>
        <w:jc w:val="both"/>
      </w:pPr>
      <w:r>
        <w:t>N</w:t>
      </w:r>
      <w:r w:rsidR="00000000" w:rsidRPr="00DB7E1D">
        <w:t>ous décrivons ci-dessous de façon exhaustive le rôle de chaque fichier et de chaque fonction du projet.</w:t>
      </w:r>
    </w:p>
    <w:p w14:paraId="1895145C" w14:textId="77777777" w:rsidR="0008786D" w:rsidRPr="00DB7E1D" w:rsidRDefault="00000000">
      <w:pPr>
        <w:pStyle w:val="Titre2"/>
        <w:spacing w:before="240" w:after="80"/>
      </w:pPr>
      <w:r w:rsidRPr="00DB7E1D">
        <w:rPr>
          <w:rFonts w:ascii="Times New Roman" w:hAnsi="Times New Roman"/>
          <w:color w:val="2980B9"/>
        </w:rPr>
        <w:t>4.1 Schéma d'Architecture de l'Application</w:t>
      </w:r>
    </w:p>
    <w:tbl>
      <w:tblPr>
        <w:tblW w:w="0" w:type="auto"/>
        <w:jc w:val="center"/>
        <w:tblLook w:val="04A0" w:firstRow="1" w:lastRow="0" w:firstColumn="1" w:lastColumn="0" w:noHBand="0" w:noVBand="1"/>
      </w:tblPr>
      <w:tblGrid>
        <w:gridCol w:w="9360"/>
      </w:tblGrid>
      <w:tr w:rsidR="0008786D" w:rsidRPr="00DB7E1D" w14:paraId="2A4F1181" w14:textId="77777777">
        <w:trPr>
          <w:jc w:val="center"/>
        </w:trPr>
        <w:tc>
          <w:tcPr>
            <w:tcW w:w="9360" w:type="dxa"/>
            <w:shd w:val="clear" w:color="auto" w:fill="F2F2F2"/>
            <w:tcMar>
              <w:top w:w="180" w:type="dxa"/>
              <w:left w:w="180" w:type="dxa"/>
              <w:bottom w:w="180" w:type="dxa"/>
              <w:right w:w="180" w:type="dxa"/>
            </w:tcMar>
          </w:tcPr>
          <w:p w14:paraId="2A3ABC1B" w14:textId="63EB7837" w:rsidR="0008786D" w:rsidRPr="00DB7E1D" w:rsidRDefault="00000000">
            <w:pPr>
              <w:spacing w:before="120" w:after="120" w:line="252" w:lineRule="auto"/>
            </w:pPr>
            <w:proofErr w:type="spellStart"/>
            <w:r w:rsidRPr="00DB7E1D">
              <w:rPr>
                <w:rFonts w:ascii="Courier New" w:hAnsi="Courier New"/>
                <w:sz w:val="18"/>
              </w:rPr>
              <w:t>Projet_Final_Classification</w:t>
            </w:r>
            <w:proofErr w:type="spellEnd"/>
            <w:r w:rsidRPr="00DB7E1D">
              <w:rPr>
                <w:rFonts w:ascii="Courier New" w:hAnsi="Courier New"/>
                <w:sz w:val="18"/>
              </w:rPr>
              <w:t>/</w:t>
            </w:r>
            <w:r w:rsidRPr="00DB7E1D">
              <w:rPr>
                <w:rFonts w:ascii="Courier New" w:hAnsi="Courier New"/>
                <w:sz w:val="18"/>
              </w:rPr>
              <w:br/>
              <w:t>├── src/                      : Dossier du code source modulaire</w:t>
            </w:r>
            <w:r w:rsidRPr="00DB7E1D">
              <w:rPr>
                <w:rFonts w:ascii="Courier New" w:hAnsi="Courier New"/>
                <w:sz w:val="18"/>
              </w:rPr>
              <w:br/>
              <w:t>│   ├── config.py             : Configuration globale et chemins</w:t>
            </w:r>
            <w:r w:rsidRPr="00DB7E1D">
              <w:rPr>
                <w:rFonts w:ascii="Courier New" w:hAnsi="Courier New"/>
                <w:sz w:val="18"/>
              </w:rPr>
              <w:br/>
              <w:t>│   ├── dataset.py            : Lecture, split 70/30 et loaders</w:t>
            </w:r>
            <w:r w:rsidRPr="00DB7E1D">
              <w:rPr>
                <w:rFonts w:ascii="Courier New" w:hAnsi="Courier New"/>
                <w:sz w:val="18"/>
              </w:rPr>
              <w:br/>
              <w:t>│   ├── extractors.py         : Extracteurs VGG16/</w:t>
            </w:r>
            <w:proofErr w:type="spellStart"/>
            <w:r w:rsidRPr="00DB7E1D">
              <w:rPr>
                <w:rFonts w:ascii="Courier New" w:hAnsi="Courier New"/>
                <w:sz w:val="18"/>
              </w:rPr>
              <w:t>AlexNet</w:t>
            </w:r>
            <w:proofErr w:type="spellEnd"/>
            <w:r w:rsidRPr="00DB7E1D">
              <w:rPr>
                <w:rFonts w:ascii="Courier New" w:hAnsi="Courier New"/>
                <w:sz w:val="18"/>
              </w:rPr>
              <w:t>/InceptionV3</w:t>
            </w:r>
            <w:r w:rsidRPr="00DB7E1D">
              <w:rPr>
                <w:rFonts w:ascii="Courier New" w:hAnsi="Courier New"/>
                <w:sz w:val="18"/>
              </w:rPr>
              <w:br/>
              <w:t>│   ├── models_traditional.py : Classifieurs classiques (SVM, k-NN)</w:t>
            </w:r>
            <w:r w:rsidRPr="00DB7E1D">
              <w:rPr>
                <w:rFonts w:ascii="Courier New" w:hAnsi="Courier New"/>
                <w:sz w:val="18"/>
              </w:rPr>
              <w:br/>
              <w:t xml:space="preserve">│   ├── models_cnn.py         : Réseau personnalisé </w:t>
            </w:r>
            <w:proofErr w:type="spellStart"/>
            <w:r w:rsidRPr="00DB7E1D">
              <w:rPr>
                <w:rFonts w:ascii="Courier New" w:hAnsi="Courier New"/>
                <w:sz w:val="18"/>
              </w:rPr>
              <w:t>CNNPerso</w:t>
            </w:r>
            <w:proofErr w:type="spellEnd"/>
            <w:r w:rsidRPr="00DB7E1D">
              <w:rPr>
                <w:rFonts w:ascii="Courier New" w:hAnsi="Courier New"/>
                <w:sz w:val="18"/>
              </w:rPr>
              <w:br/>
              <w:t>│   └── utils.py              : Tracé des ROC et matrices</w:t>
            </w:r>
            <w:r w:rsidRPr="00DB7E1D">
              <w:rPr>
                <w:rFonts w:ascii="Courier New" w:hAnsi="Courier New"/>
                <w:sz w:val="18"/>
              </w:rPr>
              <w:br/>
            </w:r>
            <w:r w:rsidRPr="00DB7E1D">
              <w:rPr>
                <w:rFonts w:ascii="Courier New" w:hAnsi="Courier New"/>
                <w:sz w:val="18"/>
              </w:rPr>
              <w:lastRenderedPageBreak/>
              <w:t xml:space="preserve">├── </w:t>
            </w:r>
            <w:proofErr w:type="spellStart"/>
            <w:r w:rsidRPr="00DB7E1D">
              <w:rPr>
                <w:rFonts w:ascii="Courier New" w:hAnsi="Courier New"/>
                <w:sz w:val="18"/>
              </w:rPr>
              <w:t>features</w:t>
            </w:r>
            <w:proofErr w:type="spellEnd"/>
            <w:r w:rsidRPr="00DB7E1D">
              <w:rPr>
                <w:rFonts w:ascii="Courier New" w:hAnsi="Courier New"/>
                <w:sz w:val="18"/>
              </w:rPr>
              <w:t xml:space="preserve">/                 : Cache des </w:t>
            </w:r>
            <w:proofErr w:type="spellStart"/>
            <w:r w:rsidRPr="00DB7E1D">
              <w:rPr>
                <w:rFonts w:ascii="Courier New" w:hAnsi="Courier New"/>
                <w:sz w:val="18"/>
              </w:rPr>
              <w:t>features</w:t>
            </w:r>
            <w:proofErr w:type="spellEnd"/>
            <w:r w:rsidRPr="00DB7E1D">
              <w:rPr>
                <w:rFonts w:ascii="Courier New" w:hAnsi="Courier New"/>
                <w:sz w:val="18"/>
              </w:rPr>
              <w:t xml:space="preserve"> extraites (.</w:t>
            </w:r>
            <w:proofErr w:type="spellStart"/>
            <w:r w:rsidRPr="00DB7E1D">
              <w:rPr>
                <w:rFonts w:ascii="Courier New" w:hAnsi="Courier New"/>
                <w:sz w:val="18"/>
              </w:rPr>
              <w:t>npy</w:t>
            </w:r>
            <w:proofErr w:type="spellEnd"/>
            <w:r w:rsidRPr="00DB7E1D">
              <w:rPr>
                <w:rFonts w:ascii="Courier New" w:hAnsi="Courier New"/>
                <w:sz w:val="18"/>
              </w:rPr>
              <w:t>)</w:t>
            </w:r>
            <w:r w:rsidRPr="00DB7E1D">
              <w:rPr>
                <w:rFonts w:ascii="Courier New" w:hAnsi="Courier New"/>
                <w:sz w:val="18"/>
              </w:rPr>
              <w:br/>
              <w:t xml:space="preserve">├── </w:t>
            </w:r>
            <w:proofErr w:type="spellStart"/>
            <w:r w:rsidRPr="00DB7E1D">
              <w:rPr>
                <w:rFonts w:ascii="Courier New" w:hAnsi="Courier New"/>
                <w:sz w:val="18"/>
              </w:rPr>
              <w:t>models</w:t>
            </w:r>
            <w:proofErr w:type="spellEnd"/>
            <w:r w:rsidRPr="00DB7E1D">
              <w:rPr>
                <w:rFonts w:ascii="Courier New" w:hAnsi="Courier New"/>
                <w:sz w:val="18"/>
              </w:rPr>
              <w:t>/                   : Poids (.</w:t>
            </w:r>
            <w:proofErr w:type="spellStart"/>
            <w:r w:rsidRPr="00DB7E1D">
              <w:rPr>
                <w:rFonts w:ascii="Courier New" w:hAnsi="Courier New"/>
                <w:sz w:val="18"/>
              </w:rPr>
              <w:t>pth</w:t>
            </w:r>
            <w:proofErr w:type="spellEnd"/>
            <w:r w:rsidRPr="00DB7E1D">
              <w:rPr>
                <w:rFonts w:ascii="Courier New" w:hAnsi="Courier New"/>
                <w:sz w:val="18"/>
              </w:rPr>
              <w:t>) et classifieurs (.</w:t>
            </w:r>
            <w:proofErr w:type="spellStart"/>
            <w:r w:rsidRPr="00DB7E1D">
              <w:rPr>
                <w:rFonts w:ascii="Courier New" w:hAnsi="Courier New"/>
                <w:sz w:val="18"/>
              </w:rPr>
              <w:t>pkl</w:t>
            </w:r>
            <w:proofErr w:type="spellEnd"/>
            <w:r w:rsidRPr="00DB7E1D">
              <w:rPr>
                <w:rFonts w:ascii="Courier New" w:hAnsi="Courier New"/>
                <w:sz w:val="18"/>
              </w:rPr>
              <w:t>)</w:t>
            </w:r>
            <w:r w:rsidRPr="00DB7E1D">
              <w:rPr>
                <w:rFonts w:ascii="Courier New" w:hAnsi="Courier New"/>
                <w:sz w:val="18"/>
              </w:rPr>
              <w:br/>
              <w:t>├── reports/                  : Matrices et graphiques de performance</w:t>
            </w:r>
            <w:r w:rsidRPr="00DB7E1D">
              <w:rPr>
                <w:rFonts w:ascii="Courier New" w:hAnsi="Courier New"/>
                <w:sz w:val="18"/>
              </w:rPr>
              <w:br/>
              <w:t>├── main.py                   : Script principal (orchestration CLI)</w:t>
            </w:r>
            <w:r w:rsidRPr="00DB7E1D">
              <w:rPr>
                <w:rFonts w:ascii="Courier New" w:hAnsi="Courier New"/>
                <w:sz w:val="18"/>
              </w:rPr>
              <w:br/>
              <w:t xml:space="preserve">├── </w:t>
            </w:r>
            <w:proofErr w:type="spellStart"/>
            <w:r w:rsidRPr="00DB7E1D">
              <w:rPr>
                <w:rFonts w:ascii="Courier New" w:hAnsi="Courier New"/>
                <w:sz w:val="18"/>
              </w:rPr>
              <w:t>Projet_Final_Notebook.ipynb</w:t>
            </w:r>
            <w:proofErr w:type="spellEnd"/>
            <w:r w:rsidRPr="00DB7E1D">
              <w:rPr>
                <w:rFonts w:ascii="Courier New" w:hAnsi="Courier New"/>
                <w:sz w:val="18"/>
              </w:rPr>
              <w:t xml:space="preserve"> : Notebook interactif pas à pas</w:t>
            </w:r>
            <w:r w:rsidRPr="00DB7E1D">
              <w:rPr>
                <w:rFonts w:ascii="Courier New" w:hAnsi="Courier New"/>
                <w:sz w:val="18"/>
              </w:rPr>
              <w:br/>
              <w:t>├── requirements.txt          : Bibliothèques Python requises</w:t>
            </w:r>
            <w:r w:rsidRPr="00DB7E1D">
              <w:rPr>
                <w:rFonts w:ascii="Courier New" w:hAnsi="Courier New"/>
                <w:sz w:val="18"/>
              </w:rPr>
              <w:br/>
              <w:t xml:space="preserve">└── </w:t>
            </w:r>
            <w:r w:rsidR="00261F35" w:rsidRPr="00DB7E1D">
              <w:rPr>
                <w:rFonts w:ascii="Courier New" w:hAnsi="Courier New"/>
                <w:sz w:val="18"/>
              </w:rPr>
              <w:t>README.txt                : Instructions d'installation et usage</w:t>
            </w:r>
          </w:p>
        </w:tc>
      </w:tr>
    </w:tbl>
    <w:p w14:paraId="365F5675" w14:textId="77777777" w:rsidR="0008786D" w:rsidRPr="00DB7E1D" w:rsidRDefault="0008786D"/>
    <w:p w14:paraId="0284A31F" w14:textId="77777777" w:rsidR="0008786D" w:rsidRPr="00DB7E1D" w:rsidRDefault="00000000">
      <w:pPr>
        <w:pStyle w:val="Titre2"/>
        <w:spacing w:before="240" w:after="80"/>
      </w:pPr>
      <w:r w:rsidRPr="00DB7E1D">
        <w:rPr>
          <w:rFonts w:ascii="Times New Roman" w:hAnsi="Times New Roman"/>
          <w:color w:val="2980B9"/>
        </w:rPr>
        <w:t>4.2 Fichier src/config.py (Configuration globale)</w:t>
      </w:r>
    </w:p>
    <w:p w14:paraId="0150DCEF" w14:textId="77777777" w:rsidR="00B779F0" w:rsidRDefault="00000000">
      <w:pPr>
        <w:spacing w:after="160" w:line="300" w:lineRule="auto"/>
        <w:jc w:val="both"/>
      </w:pPr>
      <w:r w:rsidRPr="00DB7E1D">
        <w:t xml:space="preserve">Ce script centralise l'ensemble des constantes, des répertoires d'entrée/sortie, et des hyperparamètres pour assurer la </w:t>
      </w:r>
      <w:proofErr w:type="spellStart"/>
      <w:r w:rsidRPr="00DB7E1D">
        <w:t>réproductibilité</w:t>
      </w:r>
      <w:proofErr w:type="spellEnd"/>
      <w:r w:rsidRPr="00DB7E1D">
        <w:t xml:space="preserve"> parfaite des expériences.</w:t>
      </w:r>
    </w:p>
    <w:p w14:paraId="1E5E7524" w14:textId="163860B8" w:rsidR="00B779F0" w:rsidRDefault="00000000">
      <w:pPr>
        <w:spacing w:after="160" w:line="300" w:lineRule="auto"/>
        <w:jc w:val="both"/>
      </w:pPr>
      <w:r w:rsidRPr="00DB7E1D">
        <w:t xml:space="preserve">• SEED = 42 : Fixe la graine aléatoire pour </w:t>
      </w:r>
      <w:proofErr w:type="spellStart"/>
      <w:r w:rsidRPr="00DB7E1D">
        <w:t>numpy</w:t>
      </w:r>
      <w:proofErr w:type="spellEnd"/>
      <w:r w:rsidRPr="00DB7E1D">
        <w:t xml:space="preserve">, </w:t>
      </w:r>
      <w:proofErr w:type="spellStart"/>
      <w:r w:rsidRPr="00DB7E1D">
        <w:t>torch</w:t>
      </w:r>
      <w:proofErr w:type="spellEnd"/>
      <w:r w:rsidRPr="00DB7E1D">
        <w:t xml:space="preserve"> et </w:t>
      </w:r>
      <w:proofErr w:type="spellStart"/>
      <w:r w:rsidRPr="00DB7E1D">
        <w:t>scikit-learn</w:t>
      </w:r>
      <w:proofErr w:type="spellEnd"/>
      <w:r w:rsidRPr="00DB7E1D">
        <w:t>.</w:t>
      </w:r>
    </w:p>
    <w:p w14:paraId="70A70D74" w14:textId="22C5EE94" w:rsidR="00B779F0" w:rsidRDefault="00000000">
      <w:pPr>
        <w:spacing w:after="160" w:line="300" w:lineRule="auto"/>
        <w:jc w:val="both"/>
      </w:pPr>
      <w:r w:rsidRPr="00DB7E1D">
        <w:t>• DEVICE : Détermine automatiquement si une carte graphique compatible CUDA est disponible, sinon bascule sur le processeur (CPU).</w:t>
      </w:r>
    </w:p>
    <w:p w14:paraId="244A9494" w14:textId="77777777" w:rsidR="00B779F0" w:rsidRDefault="00000000">
      <w:pPr>
        <w:spacing w:after="160" w:line="300" w:lineRule="auto"/>
        <w:jc w:val="both"/>
      </w:pPr>
      <w:r w:rsidRPr="00DB7E1D">
        <w:t xml:space="preserve">• DATASET_PATHS : Dictionnaire contenant les chemins physiques absolus vers les dossiers de chaque </w:t>
      </w:r>
      <w:proofErr w:type="spellStart"/>
      <w:r w:rsidRPr="00DB7E1D">
        <w:t>dataset</w:t>
      </w:r>
      <w:proofErr w:type="spellEnd"/>
      <w:r w:rsidRPr="00DB7E1D">
        <w:t>.</w:t>
      </w:r>
    </w:p>
    <w:p w14:paraId="2F30BC0F" w14:textId="77777777" w:rsidR="00B779F0" w:rsidRDefault="00000000">
      <w:pPr>
        <w:spacing w:after="160" w:line="300" w:lineRule="auto"/>
        <w:jc w:val="both"/>
      </w:pPr>
      <w:r w:rsidRPr="00DB7E1D">
        <w:t xml:space="preserve">• DATASET_CLASSES : Dictionnaire définissant la liste exacte des classes valides par </w:t>
      </w:r>
      <w:proofErr w:type="spellStart"/>
      <w:r w:rsidRPr="00DB7E1D">
        <w:t>dataset</w:t>
      </w:r>
      <w:proofErr w:type="spellEnd"/>
      <w:r w:rsidRPr="00DB7E1D">
        <w:t>.</w:t>
      </w:r>
      <w:r w:rsidRPr="00DB7E1D">
        <w:br/>
        <w:t>• TAILLE_IMAGE_VGG_ALEX (224), TAILLE_IMAGE_INCEPTION (299),</w:t>
      </w:r>
    </w:p>
    <w:p w14:paraId="2A9632EA" w14:textId="2C4D5E8B" w:rsidR="00B779F0" w:rsidRDefault="00000000">
      <w:pPr>
        <w:spacing w:after="160" w:line="300" w:lineRule="auto"/>
        <w:jc w:val="both"/>
      </w:pPr>
      <w:r w:rsidRPr="00DB7E1D">
        <w:t>TAILLE_IMAGE_CNN (128) : Définit les résolutions de prétraitement d'images.</w:t>
      </w:r>
    </w:p>
    <w:p w14:paraId="78FABDD2" w14:textId="77777777" w:rsidR="00B779F0" w:rsidRDefault="00000000">
      <w:pPr>
        <w:spacing w:after="160" w:line="300" w:lineRule="auto"/>
        <w:jc w:val="both"/>
      </w:pPr>
      <w:r w:rsidRPr="00DB7E1D">
        <w:t>• FEATURES_DIR, MODELS_DIR, REPORTS_DIR : Chemins des répertoires de sauvegarde, créés automatiquement au chargement du module.</w:t>
      </w:r>
    </w:p>
    <w:p w14:paraId="35727CDB" w14:textId="46510FA9" w:rsidR="0008786D" w:rsidRPr="00DB7E1D" w:rsidRDefault="00000000">
      <w:pPr>
        <w:spacing w:after="160" w:line="300" w:lineRule="auto"/>
        <w:jc w:val="both"/>
      </w:pPr>
      <w:r w:rsidRPr="00DB7E1D">
        <w:t>• BATCH_SIZE = 32, EPOCHS = 15, LEARNING_RATE = 0.001, PROPORTION_TEST = 0.3 : Réglage des hyperparamètres de base.</w:t>
      </w:r>
    </w:p>
    <w:p w14:paraId="042CB7EE" w14:textId="77777777" w:rsidR="0008786D" w:rsidRPr="00DB7E1D" w:rsidRDefault="00000000">
      <w:pPr>
        <w:pStyle w:val="Titre2"/>
        <w:spacing w:before="240" w:after="80"/>
      </w:pPr>
      <w:r w:rsidRPr="00DB7E1D">
        <w:rPr>
          <w:rFonts w:ascii="Times New Roman" w:hAnsi="Times New Roman"/>
          <w:color w:val="2980B9"/>
        </w:rPr>
        <w:t>4.3 Fichier src/dataset.py (Gestion des données)</w:t>
      </w:r>
    </w:p>
    <w:p w14:paraId="4298CBD3" w14:textId="77777777" w:rsidR="0008786D" w:rsidRPr="00DB7E1D" w:rsidRDefault="00000000">
      <w:pPr>
        <w:spacing w:after="160" w:line="300" w:lineRule="auto"/>
        <w:jc w:val="both"/>
      </w:pPr>
      <w:r w:rsidRPr="00DB7E1D">
        <w:t xml:space="preserve">Ce fichier prend en charge la lecture physique des images, la vérification de leur intégrité, l'application des transformations </w:t>
      </w:r>
      <w:proofErr w:type="spellStart"/>
      <w:r w:rsidRPr="00DB7E1D">
        <w:t>PyTorch</w:t>
      </w:r>
      <w:proofErr w:type="spellEnd"/>
      <w:r w:rsidRPr="00DB7E1D">
        <w:t xml:space="preserve"> et la création des </w:t>
      </w:r>
      <w:proofErr w:type="spellStart"/>
      <w:r w:rsidRPr="00DB7E1D">
        <w:t>DataLoaders</w:t>
      </w:r>
      <w:proofErr w:type="spellEnd"/>
      <w:r w:rsidRPr="00DB7E1D">
        <w:t>.</w:t>
      </w:r>
    </w:p>
    <w:p w14:paraId="1E8D0B71" w14:textId="77777777" w:rsidR="00B779F0" w:rsidRDefault="00000000">
      <w:pPr>
        <w:spacing w:after="160" w:line="300" w:lineRule="auto"/>
        <w:jc w:val="both"/>
      </w:pPr>
      <w:r w:rsidRPr="00DB7E1D">
        <w:t xml:space="preserve">• Fonction </w:t>
      </w:r>
      <w:proofErr w:type="spellStart"/>
      <w:r w:rsidRPr="00DB7E1D">
        <w:t>obtenir_</w:t>
      </w:r>
      <w:proofErr w:type="gramStart"/>
      <w:r w:rsidRPr="00DB7E1D">
        <w:t>transforms</w:t>
      </w:r>
      <w:proofErr w:type="spellEnd"/>
      <w:r w:rsidRPr="00DB7E1D">
        <w:t>(</w:t>
      </w:r>
      <w:proofErr w:type="spellStart"/>
      <w:proofErr w:type="gramEnd"/>
      <w:r w:rsidRPr="00DB7E1D">
        <w:t>taille_image</w:t>
      </w:r>
      <w:proofErr w:type="spellEnd"/>
      <w:r w:rsidRPr="00DB7E1D">
        <w:t>, augmentation=False) :</w:t>
      </w:r>
    </w:p>
    <w:p w14:paraId="2809C03E" w14:textId="77777777" w:rsidR="00B779F0" w:rsidRDefault="00000000">
      <w:pPr>
        <w:spacing w:after="160" w:line="300" w:lineRule="auto"/>
        <w:jc w:val="both"/>
      </w:pPr>
      <w:r w:rsidRPr="00DB7E1D">
        <w:t xml:space="preserve">- Arguments : </w:t>
      </w:r>
      <w:proofErr w:type="spellStart"/>
      <w:r w:rsidRPr="00DB7E1D">
        <w:t>taille_image</w:t>
      </w:r>
      <w:proofErr w:type="spellEnd"/>
      <w:r w:rsidRPr="00DB7E1D">
        <w:t xml:space="preserve"> (</w:t>
      </w:r>
      <w:proofErr w:type="spellStart"/>
      <w:r w:rsidRPr="00DB7E1D">
        <w:t>int</w:t>
      </w:r>
      <w:proofErr w:type="spellEnd"/>
      <w:r w:rsidRPr="00DB7E1D">
        <w:t>), augmentation (</w:t>
      </w:r>
      <w:proofErr w:type="spellStart"/>
      <w:r w:rsidRPr="00DB7E1D">
        <w:t>bool</w:t>
      </w:r>
      <w:proofErr w:type="spellEnd"/>
      <w:r w:rsidRPr="00DB7E1D">
        <w:t>).</w:t>
      </w:r>
    </w:p>
    <w:p w14:paraId="17801027" w14:textId="77777777" w:rsidR="00B779F0" w:rsidRDefault="00000000">
      <w:pPr>
        <w:spacing w:after="160" w:line="300" w:lineRule="auto"/>
        <w:jc w:val="both"/>
      </w:pPr>
      <w:r w:rsidRPr="00DB7E1D">
        <w:t xml:space="preserve">- Rôle : Retourne un objet </w:t>
      </w:r>
      <w:proofErr w:type="spellStart"/>
      <w:proofErr w:type="gramStart"/>
      <w:r w:rsidRPr="00DB7E1D">
        <w:t>transforms.Compose</w:t>
      </w:r>
      <w:proofErr w:type="spellEnd"/>
      <w:proofErr w:type="gramEnd"/>
      <w:r w:rsidRPr="00DB7E1D">
        <w:t xml:space="preserve"> de </w:t>
      </w:r>
      <w:proofErr w:type="spellStart"/>
      <w:r w:rsidRPr="00DB7E1D">
        <w:t>PyTorch</w:t>
      </w:r>
      <w:proofErr w:type="spellEnd"/>
      <w:r w:rsidRPr="00DB7E1D">
        <w:t xml:space="preserve">. Si augmentation est vrai, intègre des transformations géométriques (flips, rotations) et chromatiques. Sinon, effectue uniquement le redimensionnement et la normalisation avec les constantes </w:t>
      </w:r>
      <w:proofErr w:type="spellStart"/>
      <w:r w:rsidRPr="00DB7E1D">
        <w:t>ImageNet</w:t>
      </w:r>
      <w:proofErr w:type="spellEnd"/>
      <w:r w:rsidRPr="00DB7E1D">
        <w:t>.</w:t>
      </w:r>
    </w:p>
    <w:p w14:paraId="539A6818" w14:textId="77777777" w:rsidR="00B779F0" w:rsidRDefault="00000000">
      <w:pPr>
        <w:spacing w:after="160" w:line="300" w:lineRule="auto"/>
        <w:jc w:val="both"/>
      </w:pPr>
      <w:r w:rsidRPr="00DB7E1D">
        <w:t xml:space="preserve">• Classe </w:t>
      </w:r>
      <w:proofErr w:type="spellStart"/>
      <w:proofErr w:type="gramStart"/>
      <w:r w:rsidRPr="00DB7E1D">
        <w:t>ImageDatasetCustom</w:t>
      </w:r>
      <w:proofErr w:type="spellEnd"/>
      <w:r w:rsidRPr="00DB7E1D">
        <w:t>(</w:t>
      </w:r>
      <w:proofErr w:type="spellStart"/>
      <w:proofErr w:type="gramEnd"/>
      <w:r w:rsidRPr="00DB7E1D">
        <w:t>Dataset</w:t>
      </w:r>
      <w:proofErr w:type="spellEnd"/>
      <w:r w:rsidRPr="00DB7E1D">
        <w:t>) :</w:t>
      </w:r>
    </w:p>
    <w:p w14:paraId="1E3058EC" w14:textId="77777777" w:rsidR="00B779F0" w:rsidRDefault="00000000">
      <w:pPr>
        <w:spacing w:after="160" w:line="300" w:lineRule="auto"/>
        <w:jc w:val="both"/>
      </w:pPr>
      <w:r w:rsidRPr="00DB7E1D">
        <w:lastRenderedPageBreak/>
        <w:t xml:space="preserve">- Rôle : Héritage de la classe </w:t>
      </w:r>
      <w:proofErr w:type="spellStart"/>
      <w:r w:rsidRPr="00DB7E1D">
        <w:t>Dataset</w:t>
      </w:r>
      <w:proofErr w:type="spellEnd"/>
      <w:r w:rsidRPr="00DB7E1D">
        <w:t xml:space="preserve"> de </w:t>
      </w:r>
      <w:proofErr w:type="spellStart"/>
      <w:r w:rsidRPr="00DB7E1D">
        <w:t>PyTorch</w:t>
      </w:r>
      <w:proofErr w:type="spellEnd"/>
      <w:r w:rsidRPr="00DB7E1D">
        <w:t>. Son constructeur prend en argument les listes de chemins d'images et de labels, ainsi que l'objet de transformation. La méthode __</w:t>
      </w:r>
      <w:proofErr w:type="spellStart"/>
      <w:r w:rsidRPr="00DB7E1D">
        <w:t>getitem</w:t>
      </w:r>
      <w:proofErr w:type="spellEnd"/>
      <w:r w:rsidRPr="00DB7E1D">
        <w:t>__(</w:t>
      </w:r>
      <w:proofErr w:type="spellStart"/>
      <w:r w:rsidRPr="00DB7E1D">
        <w:t>idx</w:t>
      </w:r>
      <w:proofErr w:type="spellEnd"/>
      <w:r w:rsidRPr="00DB7E1D">
        <w:t>) ouvre l'image, la force en format RGB, applique la transformation et retourne le tenseur avec son label numérique.</w:t>
      </w:r>
    </w:p>
    <w:p w14:paraId="58B12073" w14:textId="01BCF5D7" w:rsidR="00B779F0" w:rsidRDefault="00000000">
      <w:pPr>
        <w:spacing w:after="160" w:line="300" w:lineRule="auto"/>
        <w:jc w:val="both"/>
      </w:pPr>
      <w:r w:rsidRPr="00DB7E1D">
        <w:t xml:space="preserve">• Fonction </w:t>
      </w:r>
      <w:proofErr w:type="spellStart"/>
      <w:r w:rsidRPr="00DB7E1D">
        <w:t>collecter_donnees_dataset</w:t>
      </w:r>
      <w:proofErr w:type="spellEnd"/>
      <w:r w:rsidRPr="00DB7E1D">
        <w:t>(</w:t>
      </w:r>
      <w:proofErr w:type="spellStart"/>
      <w:r w:rsidRPr="00DB7E1D">
        <w:t>nom_dataset</w:t>
      </w:r>
      <w:proofErr w:type="spellEnd"/>
      <w:r w:rsidRPr="00DB7E1D">
        <w:t>) :</w:t>
      </w:r>
    </w:p>
    <w:p w14:paraId="4BE200D7" w14:textId="77777777" w:rsidR="00B779F0" w:rsidRDefault="00000000">
      <w:pPr>
        <w:spacing w:after="160" w:line="300" w:lineRule="auto"/>
        <w:jc w:val="both"/>
      </w:pPr>
      <w:r w:rsidRPr="00DB7E1D">
        <w:t xml:space="preserve">- Arguments : </w:t>
      </w:r>
      <w:proofErr w:type="spellStart"/>
      <w:r w:rsidRPr="00DB7E1D">
        <w:t>nom_dataset</w:t>
      </w:r>
      <w:proofErr w:type="spellEnd"/>
      <w:r w:rsidRPr="00DB7E1D">
        <w:t xml:space="preserve"> (str).</w:t>
      </w:r>
    </w:p>
    <w:p w14:paraId="72644625" w14:textId="77777777" w:rsidR="00B779F0" w:rsidRDefault="00000000">
      <w:pPr>
        <w:spacing w:after="160" w:line="300" w:lineRule="auto"/>
        <w:jc w:val="both"/>
      </w:pPr>
      <w:r w:rsidRPr="00DB7E1D">
        <w:t xml:space="preserve">- Rôle : Parcourt les sous-dossiers autorisés. Vérifie que les fichiers ont des extensions valides (.png, .jpg, etc.) et utilise </w:t>
      </w:r>
      <w:proofErr w:type="spellStart"/>
      <w:proofErr w:type="gramStart"/>
      <w:r w:rsidRPr="00DB7E1D">
        <w:t>PIL.Image.open</w:t>
      </w:r>
      <w:proofErr w:type="spellEnd"/>
      <w:proofErr w:type="gramEnd"/>
      <w:r w:rsidRPr="00DB7E1D">
        <w:t>(</w:t>
      </w:r>
      <w:proofErr w:type="gramStart"/>
      <w:r w:rsidRPr="00DB7E1D">
        <w:t>).</w:t>
      </w:r>
      <w:proofErr w:type="spellStart"/>
      <w:r w:rsidRPr="00DB7E1D">
        <w:t>verify</w:t>
      </w:r>
      <w:proofErr w:type="spellEnd"/>
      <w:proofErr w:type="gramEnd"/>
      <w:r w:rsidRPr="00DB7E1D">
        <w:t>() pour filtrer les images corrompues.</w:t>
      </w:r>
      <w:r w:rsidRPr="00DB7E1D">
        <w:br/>
        <w:t xml:space="preserve">  - Retourne : La liste des chemins d'images, la liste des labels correspondants, et la liste des noms de classes.</w:t>
      </w:r>
    </w:p>
    <w:p w14:paraId="52F57424" w14:textId="77777777" w:rsidR="00B779F0" w:rsidRDefault="00000000">
      <w:pPr>
        <w:spacing w:after="160" w:line="300" w:lineRule="auto"/>
        <w:jc w:val="both"/>
      </w:pPr>
      <w:r w:rsidRPr="00DB7E1D">
        <w:t xml:space="preserve">• Fonction </w:t>
      </w:r>
      <w:proofErr w:type="spellStart"/>
      <w:r w:rsidRPr="00DB7E1D">
        <w:t>preparer_</w:t>
      </w:r>
      <w:proofErr w:type="gramStart"/>
      <w:r w:rsidRPr="00DB7E1D">
        <w:t>loaders</w:t>
      </w:r>
      <w:proofErr w:type="spellEnd"/>
      <w:r w:rsidRPr="00DB7E1D">
        <w:t>(</w:t>
      </w:r>
      <w:proofErr w:type="spellStart"/>
      <w:proofErr w:type="gramEnd"/>
      <w:r w:rsidRPr="00DB7E1D">
        <w:t>nom_dataset</w:t>
      </w:r>
      <w:proofErr w:type="spellEnd"/>
      <w:r w:rsidRPr="00DB7E1D">
        <w:t xml:space="preserve">, </w:t>
      </w:r>
      <w:proofErr w:type="spellStart"/>
      <w:r w:rsidRPr="00DB7E1D">
        <w:t>taille_image</w:t>
      </w:r>
      <w:proofErr w:type="spellEnd"/>
      <w:r w:rsidRPr="00DB7E1D">
        <w:t xml:space="preserve">, </w:t>
      </w:r>
      <w:proofErr w:type="spellStart"/>
      <w:r w:rsidRPr="00DB7E1D">
        <w:t>batch_size</w:t>
      </w:r>
      <w:proofErr w:type="spellEnd"/>
      <w:r w:rsidRPr="00DB7E1D">
        <w:t xml:space="preserve">=32, </w:t>
      </w:r>
      <w:proofErr w:type="spellStart"/>
      <w:r w:rsidRPr="00DB7E1D">
        <w:t>test_size</w:t>
      </w:r>
      <w:proofErr w:type="spellEnd"/>
      <w:r w:rsidRPr="00DB7E1D">
        <w:t>=0.3) :</w:t>
      </w:r>
    </w:p>
    <w:p w14:paraId="7AD0377D" w14:textId="2D75714E" w:rsidR="0008786D" w:rsidRPr="00DB7E1D" w:rsidRDefault="00000000">
      <w:pPr>
        <w:spacing w:after="160" w:line="300" w:lineRule="auto"/>
        <w:jc w:val="both"/>
      </w:pPr>
      <w:r w:rsidRPr="00DB7E1D">
        <w:t xml:space="preserve">- Arguments : </w:t>
      </w:r>
      <w:proofErr w:type="spellStart"/>
      <w:r w:rsidRPr="00DB7E1D">
        <w:t>nom_dataset</w:t>
      </w:r>
      <w:proofErr w:type="spellEnd"/>
      <w:r w:rsidRPr="00DB7E1D">
        <w:t xml:space="preserve"> (str), </w:t>
      </w:r>
      <w:proofErr w:type="spellStart"/>
      <w:r w:rsidRPr="00DB7E1D">
        <w:t>taille_image</w:t>
      </w:r>
      <w:proofErr w:type="spellEnd"/>
      <w:r w:rsidRPr="00DB7E1D">
        <w:t xml:space="preserve"> (</w:t>
      </w:r>
      <w:proofErr w:type="spellStart"/>
      <w:r w:rsidRPr="00DB7E1D">
        <w:t>int</w:t>
      </w:r>
      <w:proofErr w:type="spellEnd"/>
      <w:r w:rsidRPr="00DB7E1D">
        <w:t xml:space="preserve">), </w:t>
      </w:r>
      <w:proofErr w:type="spellStart"/>
      <w:r w:rsidRPr="00DB7E1D">
        <w:t>batch_size</w:t>
      </w:r>
      <w:proofErr w:type="spellEnd"/>
      <w:r w:rsidRPr="00DB7E1D">
        <w:t xml:space="preserve"> (</w:t>
      </w:r>
      <w:proofErr w:type="spellStart"/>
      <w:r w:rsidRPr="00DB7E1D">
        <w:t>int</w:t>
      </w:r>
      <w:proofErr w:type="spellEnd"/>
      <w:r w:rsidRPr="00DB7E1D">
        <w:t xml:space="preserve">), </w:t>
      </w:r>
      <w:proofErr w:type="spellStart"/>
      <w:r w:rsidRPr="00DB7E1D">
        <w:t>test_size</w:t>
      </w:r>
      <w:proofErr w:type="spellEnd"/>
      <w:r w:rsidRPr="00DB7E1D">
        <w:t xml:space="preserve"> (float).</w:t>
      </w:r>
      <w:r w:rsidRPr="00DB7E1D">
        <w:br/>
        <w:t xml:space="preserve">- Rôle : Réalise le split stratifié (via </w:t>
      </w:r>
      <w:proofErr w:type="spellStart"/>
      <w:r w:rsidRPr="00DB7E1D">
        <w:t>train_test_split</w:t>
      </w:r>
      <w:proofErr w:type="spellEnd"/>
      <w:r w:rsidRPr="00DB7E1D">
        <w:t xml:space="preserve"> de </w:t>
      </w:r>
      <w:proofErr w:type="spellStart"/>
      <w:r w:rsidRPr="00DB7E1D">
        <w:t>scikit-learn</w:t>
      </w:r>
      <w:proofErr w:type="spellEnd"/>
      <w:r w:rsidRPr="00DB7E1D">
        <w:t xml:space="preserve"> avec </w:t>
      </w:r>
      <w:proofErr w:type="spellStart"/>
      <w:r w:rsidRPr="00DB7E1D">
        <w:t>stratify</w:t>
      </w:r>
      <w:proofErr w:type="spellEnd"/>
      <w:r w:rsidRPr="00DB7E1D">
        <w:t xml:space="preserve">=labels) pour préserver l'équilibre des classes dans le train et le test. Instancie les objets </w:t>
      </w:r>
      <w:proofErr w:type="spellStart"/>
      <w:r w:rsidRPr="00DB7E1D">
        <w:t>ImageDatasetCustom</w:t>
      </w:r>
      <w:proofErr w:type="spellEnd"/>
      <w:r w:rsidRPr="00DB7E1D">
        <w:t xml:space="preserve"> (avec augmentation pour le train) et retourne deux chargeurs </w:t>
      </w:r>
      <w:proofErr w:type="spellStart"/>
      <w:r w:rsidRPr="00DB7E1D">
        <w:t>DataLoader</w:t>
      </w:r>
      <w:proofErr w:type="spellEnd"/>
      <w:r w:rsidRPr="00DB7E1D">
        <w:t>.</w:t>
      </w:r>
    </w:p>
    <w:p w14:paraId="20EDAE73" w14:textId="77777777" w:rsidR="0008786D" w:rsidRPr="00DB7E1D" w:rsidRDefault="00000000">
      <w:pPr>
        <w:pStyle w:val="Titre2"/>
        <w:spacing w:before="240" w:after="80"/>
      </w:pPr>
      <w:r w:rsidRPr="00DB7E1D">
        <w:rPr>
          <w:rFonts w:ascii="Times New Roman" w:hAnsi="Times New Roman"/>
          <w:color w:val="2980B9"/>
        </w:rPr>
        <w:t>4.4 Fichier src/extractors.py (Extraction des caractéristiques)</w:t>
      </w:r>
    </w:p>
    <w:p w14:paraId="594A24F4" w14:textId="77777777" w:rsidR="0008786D" w:rsidRPr="00DB7E1D" w:rsidRDefault="00000000">
      <w:pPr>
        <w:spacing w:after="160" w:line="300" w:lineRule="auto"/>
        <w:jc w:val="both"/>
      </w:pPr>
      <w:r w:rsidRPr="00DB7E1D">
        <w:t>Ce script convertit les modèles convolutifs pré-entraînés profonds en extracteurs de caractéristiques statiques (Transfer Learning).</w:t>
      </w:r>
    </w:p>
    <w:p w14:paraId="4A2B2164" w14:textId="77777777" w:rsidR="00B779F0" w:rsidRDefault="00000000">
      <w:pPr>
        <w:spacing w:after="160" w:line="300" w:lineRule="auto"/>
        <w:jc w:val="both"/>
      </w:pPr>
      <w:r w:rsidRPr="00DB7E1D">
        <w:t xml:space="preserve">• Fonction </w:t>
      </w:r>
      <w:proofErr w:type="spellStart"/>
      <w:r w:rsidRPr="00DB7E1D">
        <w:t>charger_modele_preentraine</w:t>
      </w:r>
      <w:proofErr w:type="spellEnd"/>
      <w:r w:rsidRPr="00DB7E1D">
        <w:t>(</w:t>
      </w:r>
      <w:proofErr w:type="spellStart"/>
      <w:r w:rsidRPr="00DB7E1D">
        <w:t>nom_modele</w:t>
      </w:r>
      <w:proofErr w:type="spellEnd"/>
      <w:r w:rsidRPr="00DB7E1D">
        <w:t>) :</w:t>
      </w:r>
    </w:p>
    <w:p w14:paraId="293D8443" w14:textId="77777777" w:rsidR="00B779F0" w:rsidRDefault="00000000">
      <w:pPr>
        <w:spacing w:after="160" w:line="300" w:lineRule="auto"/>
        <w:jc w:val="both"/>
      </w:pPr>
      <w:r w:rsidRPr="00DB7E1D">
        <w:t xml:space="preserve">- Arguments : </w:t>
      </w:r>
      <w:proofErr w:type="spellStart"/>
      <w:r w:rsidRPr="00DB7E1D">
        <w:t>nom_modele</w:t>
      </w:r>
      <w:proofErr w:type="spellEnd"/>
      <w:r w:rsidRPr="00DB7E1D">
        <w:t xml:space="preserve"> (</w:t>
      </w:r>
      <w:proofErr w:type="gramStart"/>
      <w:r w:rsidRPr="00DB7E1D">
        <w:t>str:</w:t>
      </w:r>
      <w:proofErr w:type="gramEnd"/>
      <w:r w:rsidRPr="00DB7E1D">
        <w:t xml:space="preserve"> "</w:t>
      </w:r>
      <w:proofErr w:type="spellStart"/>
      <w:r w:rsidRPr="00DB7E1D">
        <w:t>AlexNet</w:t>
      </w:r>
      <w:proofErr w:type="spellEnd"/>
      <w:r w:rsidRPr="00DB7E1D">
        <w:t>", "VGG16" ou "InceptionV3").</w:t>
      </w:r>
      <w:r w:rsidRPr="00DB7E1D">
        <w:br/>
        <w:t>- Rôle : Télécharge le modèle chargé avec ses poids d'origine (</w:t>
      </w:r>
      <w:proofErr w:type="spellStart"/>
      <w:r w:rsidRPr="00DB7E1D">
        <w:t>ImageNet</w:t>
      </w:r>
      <w:proofErr w:type="spellEnd"/>
      <w:r w:rsidRPr="00DB7E1D">
        <w:t xml:space="preserve">). Identifie la dernière couche </w:t>
      </w:r>
      <w:proofErr w:type="spellStart"/>
      <w:r w:rsidRPr="00DB7E1D">
        <w:t>fully</w:t>
      </w:r>
      <w:proofErr w:type="spellEnd"/>
      <w:r w:rsidRPr="00DB7E1D">
        <w:t xml:space="preserve"> </w:t>
      </w:r>
      <w:proofErr w:type="spellStart"/>
      <w:r w:rsidRPr="00DB7E1D">
        <w:t>connected</w:t>
      </w:r>
      <w:proofErr w:type="spellEnd"/>
      <w:r w:rsidRPr="00DB7E1D">
        <w:t xml:space="preserve"> (la couche de classification finale) et la remplace par une couche </w:t>
      </w:r>
      <w:proofErr w:type="spellStart"/>
      <w:proofErr w:type="gramStart"/>
      <w:r w:rsidRPr="00DB7E1D">
        <w:t>nn.Identity</w:t>
      </w:r>
      <w:proofErr w:type="spellEnd"/>
      <w:proofErr w:type="gramEnd"/>
      <w:r w:rsidRPr="00DB7E1D">
        <w:t>(). Désactive les calculs de gradients.</w:t>
      </w:r>
    </w:p>
    <w:p w14:paraId="1D276970" w14:textId="77777777" w:rsidR="00B779F0" w:rsidRDefault="00000000">
      <w:pPr>
        <w:spacing w:after="160" w:line="300" w:lineRule="auto"/>
        <w:jc w:val="both"/>
      </w:pPr>
      <w:r w:rsidRPr="00DB7E1D">
        <w:t xml:space="preserve">- Retourne : Le modèle modifié et la dimension du vecteur de sortie (4096 pour </w:t>
      </w:r>
      <w:proofErr w:type="spellStart"/>
      <w:r w:rsidRPr="00DB7E1D">
        <w:t>AlexNet</w:t>
      </w:r>
      <w:proofErr w:type="spellEnd"/>
      <w:r w:rsidRPr="00DB7E1D">
        <w:t>/VGG16, 2048 pour InceptionV3).</w:t>
      </w:r>
    </w:p>
    <w:p w14:paraId="27C3C0FD" w14:textId="77777777" w:rsidR="00B779F0" w:rsidRDefault="00000000">
      <w:pPr>
        <w:spacing w:after="160" w:line="300" w:lineRule="auto"/>
        <w:jc w:val="both"/>
      </w:pPr>
      <w:r w:rsidRPr="00DB7E1D">
        <w:t xml:space="preserve">• Fonction </w:t>
      </w:r>
      <w:proofErr w:type="spellStart"/>
      <w:r w:rsidRPr="00DB7E1D">
        <w:t>extraire_</w:t>
      </w:r>
      <w:proofErr w:type="gramStart"/>
      <w:r w:rsidRPr="00DB7E1D">
        <w:t>features</w:t>
      </w:r>
      <w:proofErr w:type="spellEnd"/>
      <w:r w:rsidRPr="00DB7E1D">
        <w:t>(</w:t>
      </w:r>
      <w:proofErr w:type="gramEnd"/>
      <w:r w:rsidRPr="00DB7E1D">
        <w:t>modele, loader) :</w:t>
      </w:r>
    </w:p>
    <w:p w14:paraId="7DD3E9E9" w14:textId="77777777" w:rsidR="00B779F0" w:rsidRDefault="00000000">
      <w:pPr>
        <w:spacing w:after="160" w:line="300" w:lineRule="auto"/>
        <w:jc w:val="both"/>
      </w:pPr>
      <w:r w:rsidRPr="00DB7E1D">
        <w:t>- Arguments : modele (</w:t>
      </w:r>
      <w:proofErr w:type="spellStart"/>
      <w:proofErr w:type="gramStart"/>
      <w:r w:rsidRPr="00DB7E1D">
        <w:t>nn.Module</w:t>
      </w:r>
      <w:proofErr w:type="spellEnd"/>
      <w:proofErr w:type="gramEnd"/>
      <w:r w:rsidRPr="00DB7E1D">
        <w:t>), loader (</w:t>
      </w:r>
      <w:proofErr w:type="spellStart"/>
      <w:r w:rsidRPr="00DB7E1D">
        <w:t>DataLoader</w:t>
      </w:r>
      <w:proofErr w:type="spellEnd"/>
      <w:r w:rsidRPr="00DB7E1D">
        <w:t>).</w:t>
      </w:r>
    </w:p>
    <w:p w14:paraId="72145AE5" w14:textId="77777777" w:rsidR="00B779F0" w:rsidRDefault="00000000">
      <w:pPr>
        <w:spacing w:after="160" w:line="300" w:lineRule="auto"/>
        <w:jc w:val="both"/>
      </w:pPr>
      <w:r w:rsidRPr="00DB7E1D">
        <w:t xml:space="preserve">- Rôle : Parcourt les </w:t>
      </w:r>
      <w:proofErr w:type="spellStart"/>
      <w:r w:rsidRPr="00DB7E1D">
        <w:t>batchs</w:t>
      </w:r>
      <w:proofErr w:type="spellEnd"/>
      <w:r w:rsidRPr="00DB7E1D">
        <w:t xml:space="preserve"> du loader, pousse les tenseurs sur le DEVICE sélectionné, exécute le passage avant (</w:t>
      </w:r>
      <w:proofErr w:type="spellStart"/>
      <w:r w:rsidRPr="00DB7E1D">
        <w:t>forward</w:t>
      </w:r>
      <w:proofErr w:type="spellEnd"/>
      <w:r w:rsidRPr="00DB7E1D">
        <w:t xml:space="preserve"> </w:t>
      </w:r>
      <w:proofErr w:type="spellStart"/>
      <w:r w:rsidRPr="00DB7E1D">
        <w:t>pass</w:t>
      </w:r>
      <w:proofErr w:type="spellEnd"/>
      <w:r w:rsidRPr="00DB7E1D">
        <w:t>) sans calcul de gradients (</w:t>
      </w:r>
      <w:proofErr w:type="spellStart"/>
      <w:r w:rsidRPr="00DB7E1D">
        <w:t>torch.no_</w:t>
      </w:r>
      <w:proofErr w:type="gramStart"/>
      <w:r w:rsidRPr="00DB7E1D">
        <w:t>grad</w:t>
      </w:r>
      <w:proofErr w:type="spellEnd"/>
      <w:r w:rsidRPr="00DB7E1D">
        <w:t>(</w:t>
      </w:r>
      <w:proofErr w:type="gramEnd"/>
      <w:r w:rsidRPr="00DB7E1D">
        <w:t xml:space="preserve">)), puis aplatit et accumule les caractéristiques sous forme de vecteurs </w:t>
      </w:r>
      <w:proofErr w:type="spellStart"/>
      <w:r w:rsidRPr="00DB7E1D">
        <w:t>NumPy</w:t>
      </w:r>
      <w:proofErr w:type="spellEnd"/>
      <w:r w:rsidRPr="00DB7E1D">
        <w:t>.</w:t>
      </w:r>
    </w:p>
    <w:p w14:paraId="248D4B90" w14:textId="77777777" w:rsidR="00B779F0" w:rsidRDefault="00000000">
      <w:pPr>
        <w:spacing w:after="160" w:line="300" w:lineRule="auto"/>
        <w:jc w:val="both"/>
      </w:pPr>
      <w:r w:rsidRPr="00DB7E1D">
        <w:lastRenderedPageBreak/>
        <w:t xml:space="preserve">- Retourne : Un tableau </w:t>
      </w:r>
      <w:proofErr w:type="spellStart"/>
      <w:r w:rsidRPr="00DB7E1D">
        <w:t>numpy</w:t>
      </w:r>
      <w:proofErr w:type="spellEnd"/>
      <w:r w:rsidRPr="00DB7E1D">
        <w:t xml:space="preserve"> bidimensionnel X (</w:t>
      </w:r>
      <w:proofErr w:type="spellStart"/>
      <w:r w:rsidRPr="00DB7E1D">
        <w:t>features</w:t>
      </w:r>
      <w:proofErr w:type="spellEnd"/>
      <w:r w:rsidRPr="00DB7E1D">
        <w:t>) et un tableau unidimensionnel y (labels).</w:t>
      </w:r>
      <w:r w:rsidRPr="00DB7E1D">
        <w:br/>
        <w:t xml:space="preserve">• Fonction </w:t>
      </w:r>
      <w:proofErr w:type="spellStart"/>
      <w:r w:rsidRPr="00DB7E1D">
        <w:t>obtenir_features_</w:t>
      </w:r>
      <w:proofErr w:type="gramStart"/>
      <w:r w:rsidRPr="00DB7E1D">
        <w:t>dataset</w:t>
      </w:r>
      <w:proofErr w:type="spellEnd"/>
      <w:r w:rsidRPr="00DB7E1D">
        <w:t>(</w:t>
      </w:r>
      <w:proofErr w:type="spellStart"/>
      <w:proofErr w:type="gramEnd"/>
      <w:r w:rsidRPr="00DB7E1D">
        <w:t>nom_dataset</w:t>
      </w:r>
      <w:proofErr w:type="spellEnd"/>
      <w:r w:rsidRPr="00DB7E1D">
        <w:t xml:space="preserve">, </w:t>
      </w:r>
      <w:proofErr w:type="spellStart"/>
      <w:r w:rsidRPr="00DB7E1D">
        <w:t>nom_modele</w:t>
      </w:r>
      <w:proofErr w:type="spellEnd"/>
      <w:r w:rsidRPr="00DB7E1D">
        <w:t xml:space="preserve">, </w:t>
      </w:r>
      <w:proofErr w:type="spellStart"/>
      <w:r w:rsidRPr="00DB7E1D">
        <w:t>forcer_reextraction</w:t>
      </w:r>
      <w:proofErr w:type="spellEnd"/>
      <w:r w:rsidRPr="00DB7E1D">
        <w:t>=False) :</w:t>
      </w:r>
    </w:p>
    <w:p w14:paraId="07B98B10" w14:textId="77777777" w:rsidR="00B779F0" w:rsidRDefault="00000000">
      <w:pPr>
        <w:spacing w:after="160" w:line="300" w:lineRule="auto"/>
        <w:jc w:val="both"/>
      </w:pPr>
      <w:r w:rsidRPr="00DB7E1D">
        <w:t xml:space="preserve">- Arguments : </w:t>
      </w:r>
      <w:proofErr w:type="spellStart"/>
      <w:r w:rsidRPr="00DB7E1D">
        <w:t>nom_dataset</w:t>
      </w:r>
      <w:proofErr w:type="spellEnd"/>
      <w:r w:rsidRPr="00DB7E1D">
        <w:t xml:space="preserve"> (str), </w:t>
      </w:r>
      <w:proofErr w:type="spellStart"/>
      <w:r w:rsidRPr="00DB7E1D">
        <w:t>nom_modele</w:t>
      </w:r>
      <w:proofErr w:type="spellEnd"/>
      <w:r w:rsidRPr="00DB7E1D">
        <w:t xml:space="preserve"> (str), </w:t>
      </w:r>
      <w:proofErr w:type="spellStart"/>
      <w:r w:rsidRPr="00DB7E1D">
        <w:t>forcer_reextraction</w:t>
      </w:r>
      <w:proofErr w:type="spellEnd"/>
      <w:r w:rsidRPr="00DB7E1D">
        <w:t xml:space="preserve"> (</w:t>
      </w:r>
      <w:proofErr w:type="spellStart"/>
      <w:r w:rsidRPr="00DB7E1D">
        <w:t>bool</w:t>
      </w:r>
      <w:proofErr w:type="spellEnd"/>
      <w:r w:rsidRPr="00DB7E1D">
        <w:t>).</w:t>
      </w:r>
    </w:p>
    <w:p w14:paraId="0C7880CE" w14:textId="7418A77F" w:rsidR="0008786D" w:rsidRPr="00DB7E1D" w:rsidRDefault="00000000">
      <w:pPr>
        <w:spacing w:after="160" w:line="300" w:lineRule="auto"/>
        <w:jc w:val="both"/>
      </w:pPr>
      <w:r w:rsidRPr="00DB7E1D">
        <w:t xml:space="preserve">- Rôle : Vérifie si les </w:t>
      </w:r>
      <w:proofErr w:type="gramStart"/>
      <w:r w:rsidRPr="00DB7E1D">
        <w:t>fichiers .</w:t>
      </w:r>
      <w:proofErr w:type="spellStart"/>
      <w:r w:rsidRPr="00DB7E1D">
        <w:t>npy</w:t>
      </w:r>
      <w:proofErr w:type="spellEnd"/>
      <w:proofErr w:type="gramEnd"/>
      <w:r w:rsidRPr="00DB7E1D">
        <w:t xml:space="preserve"> d'entraînement et de test pour le couple </w:t>
      </w:r>
      <w:proofErr w:type="spellStart"/>
      <w:r w:rsidRPr="00DB7E1D">
        <w:t>dataset</w:t>
      </w:r>
      <w:proofErr w:type="spellEnd"/>
      <w:r w:rsidRPr="00DB7E1D">
        <w:t xml:space="preserve">/modèle existent déjà dans </w:t>
      </w:r>
      <w:proofErr w:type="spellStart"/>
      <w:r w:rsidRPr="00DB7E1D">
        <w:t>features</w:t>
      </w:r>
      <w:proofErr w:type="spellEnd"/>
      <w:r w:rsidRPr="00DB7E1D">
        <w:t xml:space="preserve">/. Si oui, les charge directement pour un gain de temps majeur. Sinon, déclenche le pipeline complet d'extraction et sauvegarde les tableaux </w:t>
      </w:r>
      <w:proofErr w:type="spellStart"/>
      <w:r w:rsidRPr="00DB7E1D">
        <w:t>numpy</w:t>
      </w:r>
      <w:proofErr w:type="spellEnd"/>
      <w:r w:rsidRPr="00DB7E1D">
        <w:t xml:space="preserve"> sur le disque.</w:t>
      </w:r>
    </w:p>
    <w:p w14:paraId="05F2225A" w14:textId="77777777" w:rsidR="0008786D" w:rsidRPr="00DB7E1D" w:rsidRDefault="00000000">
      <w:pPr>
        <w:pStyle w:val="Titre2"/>
        <w:spacing w:before="240" w:after="80"/>
      </w:pPr>
      <w:r w:rsidRPr="00DB7E1D">
        <w:rPr>
          <w:rFonts w:ascii="Times New Roman" w:hAnsi="Times New Roman"/>
          <w:color w:val="2980B9"/>
        </w:rPr>
        <w:t>4.5 Fichier src/models_traditional.py (Classifieurs classiques)</w:t>
      </w:r>
    </w:p>
    <w:p w14:paraId="351C7D0F" w14:textId="77777777" w:rsidR="0008786D" w:rsidRPr="00DB7E1D" w:rsidRDefault="00000000">
      <w:pPr>
        <w:spacing w:after="160" w:line="300" w:lineRule="auto"/>
        <w:jc w:val="both"/>
      </w:pPr>
      <w:r w:rsidRPr="00DB7E1D">
        <w:t xml:space="preserve">Ce fichier définit la grille de recherche des hyperparamètres et l'entraînement avec validation croisée des classifieurs classiques sur les </w:t>
      </w:r>
      <w:proofErr w:type="spellStart"/>
      <w:r w:rsidRPr="00DB7E1D">
        <w:t>features</w:t>
      </w:r>
      <w:proofErr w:type="spellEnd"/>
      <w:r w:rsidRPr="00DB7E1D">
        <w:t xml:space="preserve"> pré-extraites.</w:t>
      </w:r>
    </w:p>
    <w:p w14:paraId="2EE036FC" w14:textId="77777777" w:rsidR="00B779F0" w:rsidRDefault="00000000">
      <w:pPr>
        <w:spacing w:after="160" w:line="300" w:lineRule="auto"/>
        <w:jc w:val="both"/>
      </w:pPr>
      <w:r w:rsidRPr="00DB7E1D">
        <w:t xml:space="preserve">• Fonction </w:t>
      </w:r>
      <w:proofErr w:type="spellStart"/>
      <w:r w:rsidRPr="00DB7E1D">
        <w:t>obtenir_grille_parametres</w:t>
      </w:r>
      <w:proofErr w:type="spellEnd"/>
      <w:r w:rsidRPr="00DB7E1D">
        <w:t>(</w:t>
      </w:r>
      <w:proofErr w:type="spellStart"/>
      <w:r w:rsidRPr="00DB7E1D">
        <w:t>nom_classifieur</w:t>
      </w:r>
      <w:proofErr w:type="spellEnd"/>
      <w:r w:rsidRPr="00DB7E1D">
        <w:t>) :</w:t>
      </w:r>
    </w:p>
    <w:p w14:paraId="74B92433" w14:textId="77777777" w:rsidR="00B779F0" w:rsidRDefault="00000000">
      <w:pPr>
        <w:spacing w:after="160" w:line="300" w:lineRule="auto"/>
        <w:jc w:val="both"/>
      </w:pPr>
      <w:r w:rsidRPr="00DB7E1D">
        <w:t xml:space="preserve">- Arguments : </w:t>
      </w:r>
      <w:proofErr w:type="spellStart"/>
      <w:r w:rsidRPr="00DB7E1D">
        <w:t>nom_classifieur</w:t>
      </w:r>
      <w:proofErr w:type="spellEnd"/>
      <w:r w:rsidRPr="00DB7E1D">
        <w:t xml:space="preserve"> (str).</w:t>
      </w:r>
    </w:p>
    <w:p w14:paraId="68180A56" w14:textId="38A1F8CE" w:rsidR="00C23BB8" w:rsidRDefault="00000000">
      <w:pPr>
        <w:spacing w:after="160" w:line="300" w:lineRule="auto"/>
        <w:jc w:val="both"/>
      </w:pPr>
      <w:r w:rsidRPr="00DB7E1D">
        <w:t xml:space="preserve">- Rôle : Renvoie les dictionnaires de recherche pour </w:t>
      </w:r>
      <w:proofErr w:type="spellStart"/>
      <w:r w:rsidRPr="00DB7E1D">
        <w:t>scikit-learn</w:t>
      </w:r>
      <w:proofErr w:type="spellEnd"/>
      <w:r w:rsidRPr="00DB7E1D">
        <w:t xml:space="preserve"> (</w:t>
      </w:r>
      <w:proofErr w:type="gramStart"/>
      <w:r w:rsidRPr="00DB7E1D">
        <w:t>SVM:</w:t>
      </w:r>
      <w:proofErr w:type="gramEnd"/>
      <w:r w:rsidRPr="00DB7E1D">
        <w:t xml:space="preserve"> C et </w:t>
      </w:r>
      <w:proofErr w:type="gramStart"/>
      <w:r w:rsidRPr="00DB7E1D">
        <w:t>kernels;</w:t>
      </w:r>
      <w:proofErr w:type="gramEnd"/>
      <w:r w:rsidRPr="00DB7E1D">
        <w:t xml:space="preserve"> k-</w:t>
      </w:r>
      <w:proofErr w:type="gramStart"/>
      <w:r w:rsidRPr="00DB7E1D">
        <w:t>NN:</w:t>
      </w:r>
      <w:proofErr w:type="gramEnd"/>
      <w:r w:rsidRPr="00DB7E1D">
        <w:t xml:space="preserve"> </w:t>
      </w:r>
      <w:proofErr w:type="spellStart"/>
      <w:r w:rsidRPr="00DB7E1D">
        <w:t>n_neighbors</w:t>
      </w:r>
      <w:proofErr w:type="spellEnd"/>
      <w:r w:rsidRPr="00DB7E1D">
        <w:t xml:space="preserve">, </w:t>
      </w:r>
      <w:proofErr w:type="spellStart"/>
      <w:proofErr w:type="gramStart"/>
      <w:r w:rsidRPr="00DB7E1D">
        <w:t>weights</w:t>
      </w:r>
      <w:proofErr w:type="spellEnd"/>
      <w:r w:rsidRPr="00DB7E1D">
        <w:t>;</w:t>
      </w:r>
      <w:proofErr w:type="gramEnd"/>
      <w:r w:rsidRPr="00DB7E1D">
        <w:t xml:space="preserve"> </w:t>
      </w:r>
      <w:proofErr w:type="spellStart"/>
      <w:r w:rsidRPr="00DB7E1D">
        <w:t>Decision</w:t>
      </w:r>
      <w:proofErr w:type="spellEnd"/>
      <w:r w:rsidRPr="00DB7E1D">
        <w:t xml:space="preserve"> </w:t>
      </w:r>
      <w:proofErr w:type="spellStart"/>
      <w:proofErr w:type="gramStart"/>
      <w:r w:rsidRPr="00DB7E1D">
        <w:t>Tree:</w:t>
      </w:r>
      <w:proofErr w:type="gramEnd"/>
      <w:r w:rsidRPr="00DB7E1D">
        <w:t>max_</w:t>
      </w:r>
      <w:proofErr w:type="gramStart"/>
      <w:r w:rsidRPr="00DB7E1D">
        <w:t>depth</w:t>
      </w:r>
      <w:proofErr w:type="spellEnd"/>
      <w:r w:rsidRPr="00DB7E1D">
        <w:t>;</w:t>
      </w:r>
      <w:proofErr w:type="gramEnd"/>
      <w:r w:rsidRPr="00DB7E1D">
        <w:t xml:space="preserve"> Naïve </w:t>
      </w:r>
      <w:proofErr w:type="gramStart"/>
      <w:r w:rsidRPr="00DB7E1D">
        <w:t>Bayes:</w:t>
      </w:r>
      <w:proofErr w:type="gramEnd"/>
      <w:r w:rsidRPr="00DB7E1D">
        <w:t xml:space="preserve"> </w:t>
      </w:r>
      <w:proofErr w:type="spellStart"/>
      <w:r w:rsidRPr="00DB7E1D">
        <w:t>var_smoothing</w:t>
      </w:r>
      <w:proofErr w:type="spellEnd"/>
      <w:r w:rsidRPr="00DB7E1D">
        <w:t>).</w:t>
      </w:r>
    </w:p>
    <w:p w14:paraId="736B1252" w14:textId="3D7C6413" w:rsidR="00B779F0" w:rsidRDefault="00000000">
      <w:pPr>
        <w:spacing w:after="160" w:line="300" w:lineRule="auto"/>
        <w:jc w:val="both"/>
      </w:pPr>
      <w:r w:rsidRPr="00DB7E1D">
        <w:br/>
        <w:t xml:space="preserve">• Fonction </w:t>
      </w:r>
      <w:proofErr w:type="spellStart"/>
      <w:r w:rsidRPr="00DB7E1D">
        <w:t>instancier_classifieur_base</w:t>
      </w:r>
      <w:proofErr w:type="spellEnd"/>
      <w:r w:rsidRPr="00DB7E1D">
        <w:t>(</w:t>
      </w:r>
      <w:proofErr w:type="spellStart"/>
      <w:r w:rsidRPr="00DB7E1D">
        <w:t>nom_classifieur</w:t>
      </w:r>
      <w:proofErr w:type="spellEnd"/>
      <w:r w:rsidRPr="00DB7E1D">
        <w:t>) :</w:t>
      </w:r>
    </w:p>
    <w:p w14:paraId="5DEF3082" w14:textId="77777777" w:rsidR="00C23BB8" w:rsidRDefault="00000000">
      <w:pPr>
        <w:spacing w:after="160" w:line="300" w:lineRule="auto"/>
        <w:jc w:val="both"/>
      </w:pPr>
      <w:r w:rsidRPr="00DB7E1D">
        <w:t xml:space="preserve">- Rôle : Renvoie le modèle </w:t>
      </w:r>
      <w:proofErr w:type="spellStart"/>
      <w:r w:rsidRPr="00DB7E1D">
        <w:t>scikit-learn</w:t>
      </w:r>
      <w:proofErr w:type="spellEnd"/>
      <w:r w:rsidRPr="00DB7E1D">
        <w:t xml:space="preserve"> brut. Pour le SVM, paramètre </w:t>
      </w:r>
      <w:proofErr w:type="spellStart"/>
      <w:r w:rsidRPr="00DB7E1D">
        <w:t>probability</w:t>
      </w:r>
      <w:proofErr w:type="spellEnd"/>
      <w:r w:rsidRPr="00DB7E1D">
        <w:t>=True afin d'autoriser le calcul des probabilités indispensables au tracé des courbes ROC.</w:t>
      </w:r>
      <w:r w:rsidRPr="00DB7E1D">
        <w:br/>
        <w:t xml:space="preserve">• Fonction </w:t>
      </w:r>
      <w:proofErr w:type="spellStart"/>
      <w:r w:rsidRPr="00DB7E1D">
        <w:t>entrainer_evaluer_</w:t>
      </w:r>
      <w:proofErr w:type="gramStart"/>
      <w:r w:rsidRPr="00DB7E1D">
        <w:t>classique</w:t>
      </w:r>
      <w:proofErr w:type="spellEnd"/>
      <w:r w:rsidRPr="00DB7E1D">
        <w:t>(</w:t>
      </w:r>
      <w:proofErr w:type="spellStart"/>
      <w:proofErr w:type="gramEnd"/>
      <w:r w:rsidRPr="00DB7E1D">
        <w:t>nom_dataset</w:t>
      </w:r>
      <w:proofErr w:type="spellEnd"/>
      <w:r w:rsidRPr="00DB7E1D">
        <w:t xml:space="preserve">, </w:t>
      </w:r>
      <w:proofErr w:type="spellStart"/>
      <w:r w:rsidRPr="00DB7E1D">
        <w:t>nom_modele_extraction</w:t>
      </w:r>
      <w:proofErr w:type="spellEnd"/>
      <w:r w:rsidRPr="00DB7E1D">
        <w:t xml:space="preserve">, </w:t>
      </w:r>
      <w:proofErr w:type="spellStart"/>
      <w:r w:rsidRPr="00DB7E1D">
        <w:t>nom_classifieur</w:t>
      </w:r>
      <w:proofErr w:type="spellEnd"/>
      <w:r w:rsidRPr="00DB7E1D">
        <w:t>,</w:t>
      </w:r>
    </w:p>
    <w:p w14:paraId="6BB9D70D" w14:textId="77777777" w:rsidR="00C23BB8" w:rsidRDefault="00000000">
      <w:pPr>
        <w:spacing w:after="160" w:line="300" w:lineRule="auto"/>
        <w:jc w:val="both"/>
      </w:pPr>
      <w:proofErr w:type="spellStart"/>
      <w:r w:rsidRPr="00DB7E1D">
        <w:t>X_train</w:t>
      </w:r>
      <w:proofErr w:type="spellEnd"/>
      <w:r w:rsidRPr="00DB7E1D">
        <w:t xml:space="preserve">, </w:t>
      </w:r>
      <w:proofErr w:type="spellStart"/>
      <w:r w:rsidRPr="00DB7E1D">
        <w:t>y_train</w:t>
      </w:r>
      <w:proofErr w:type="spellEnd"/>
      <w:r w:rsidRPr="00DB7E1D">
        <w:t xml:space="preserve">, </w:t>
      </w:r>
      <w:proofErr w:type="spellStart"/>
      <w:r w:rsidRPr="00DB7E1D">
        <w:t>X_test</w:t>
      </w:r>
      <w:proofErr w:type="spellEnd"/>
      <w:r w:rsidRPr="00DB7E1D">
        <w:t xml:space="preserve">, </w:t>
      </w:r>
      <w:proofErr w:type="spellStart"/>
      <w:r w:rsidRPr="00DB7E1D">
        <w:t>y_test</w:t>
      </w:r>
      <w:proofErr w:type="spellEnd"/>
      <w:r w:rsidRPr="00DB7E1D">
        <w:t>, optimiser=True) :</w:t>
      </w:r>
    </w:p>
    <w:p w14:paraId="53938387" w14:textId="77777777" w:rsidR="00C23BB8" w:rsidRDefault="00000000">
      <w:pPr>
        <w:spacing w:after="160" w:line="300" w:lineRule="auto"/>
        <w:jc w:val="both"/>
      </w:pPr>
      <w:r w:rsidRPr="00DB7E1D">
        <w:t xml:space="preserve">- Rôle : Instancie et applique un </w:t>
      </w:r>
      <w:proofErr w:type="spellStart"/>
      <w:r w:rsidRPr="00DB7E1D">
        <w:t>standardiseur</w:t>
      </w:r>
      <w:proofErr w:type="spellEnd"/>
      <w:r w:rsidRPr="00DB7E1D">
        <w:t xml:space="preserve"> </w:t>
      </w:r>
      <w:proofErr w:type="spellStart"/>
      <w:r w:rsidRPr="00DB7E1D">
        <w:t>StandardScaler</w:t>
      </w:r>
      <w:proofErr w:type="spellEnd"/>
      <w:r w:rsidRPr="00DB7E1D">
        <w:t xml:space="preserve"> pour centrer et réduire les caractéristiques. Lance un </w:t>
      </w:r>
      <w:proofErr w:type="spellStart"/>
      <w:r w:rsidRPr="00DB7E1D">
        <w:t>GridSearchCV</w:t>
      </w:r>
      <w:proofErr w:type="spellEnd"/>
      <w:r w:rsidRPr="00DB7E1D">
        <w:t xml:space="preserve"> avec 3 </w:t>
      </w:r>
      <w:proofErr w:type="spellStart"/>
      <w:r w:rsidRPr="00DB7E1D">
        <w:t>splits</w:t>
      </w:r>
      <w:proofErr w:type="spellEnd"/>
      <w:r w:rsidRPr="00DB7E1D">
        <w:t xml:space="preserve"> (3-fold cross validation) en optimisant la métrique F1-score pondérée. Calcule les métriques de performance et mesure le temps d'entraînement pur.</w:t>
      </w:r>
    </w:p>
    <w:p w14:paraId="20F6824A" w14:textId="2F9F5D9C" w:rsidR="0008786D" w:rsidRPr="00DB7E1D" w:rsidRDefault="00000000">
      <w:pPr>
        <w:spacing w:after="160" w:line="300" w:lineRule="auto"/>
        <w:jc w:val="both"/>
      </w:pPr>
      <w:r w:rsidRPr="00DB7E1D">
        <w:t xml:space="preserve">- Sauvegarde : Enregistre le modèle final, le </w:t>
      </w:r>
      <w:proofErr w:type="spellStart"/>
      <w:r w:rsidRPr="00DB7E1D">
        <w:t>scaler</w:t>
      </w:r>
      <w:proofErr w:type="spellEnd"/>
      <w:r w:rsidRPr="00DB7E1D">
        <w:t xml:space="preserve"> associé, les hyperparamètres optimaux et les scores dans un </w:t>
      </w:r>
      <w:proofErr w:type="gramStart"/>
      <w:r w:rsidRPr="00DB7E1D">
        <w:t>fichier .</w:t>
      </w:r>
      <w:proofErr w:type="spellStart"/>
      <w:r w:rsidRPr="00DB7E1D">
        <w:t>pkl</w:t>
      </w:r>
      <w:proofErr w:type="spellEnd"/>
      <w:proofErr w:type="gramEnd"/>
      <w:r w:rsidRPr="00DB7E1D">
        <w:t>.</w:t>
      </w:r>
    </w:p>
    <w:p w14:paraId="2BF1228E" w14:textId="77777777" w:rsidR="0008786D" w:rsidRPr="00DB7E1D" w:rsidRDefault="00000000">
      <w:pPr>
        <w:pStyle w:val="Titre2"/>
        <w:spacing w:before="240" w:after="80"/>
      </w:pPr>
      <w:r w:rsidRPr="00DB7E1D">
        <w:rPr>
          <w:rFonts w:ascii="Times New Roman" w:hAnsi="Times New Roman"/>
          <w:color w:val="2980B9"/>
        </w:rPr>
        <w:t>4.6 Fichier src/models_cnn.py (Réseau Convolutif Personnalisé)</w:t>
      </w:r>
    </w:p>
    <w:p w14:paraId="5CC77AF9" w14:textId="77777777" w:rsidR="0008786D" w:rsidRPr="00DB7E1D" w:rsidRDefault="00000000">
      <w:pPr>
        <w:spacing w:after="160" w:line="300" w:lineRule="auto"/>
        <w:jc w:val="both"/>
      </w:pPr>
      <w:r w:rsidRPr="00DB7E1D">
        <w:t xml:space="preserve">Définit l'architecture de notre réseau </w:t>
      </w:r>
      <w:proofErr w:type="spellStart"/>
      <w:r w:rsidRPr="00DB7E1D">
        <w:t>convolutionnel</w:t>
      </w:r>
      <w:proofErr w:type="spellEnd"/>
      <w:r w:rsidRPr="00DB7E1D">
        <w:t xml:space="preserve"> et sa boucle d'apprentissage.</w:t>
      </w:r>
    </w:p>
    <w:p w14:paraId="0B938367" w14:textId="77777777" w:rsidR="00C23BB8" w:rsidRDefault="00000000">
      <w:pPr>
        <w:spacing w:after="160" w:line="300" w:lineRule="auto"/>
        <w:jc w:val="both"/>
      </w:pPr>
      <w:r w:rsidRPr="00DB7E1D">
        <w:t xml:space="preserve">• Classe </w:t>
      </w:r>
      <w:proofErr w:type="spellStart"/>
      <w:r w:rsidRPr="00DB7E1D">
        <w:t>CNNPerso</w:t>
      </w:r>
      <w:proofErr w:type="spellEnd"/>
      <w:r w:rsidRPr="00DB7E1D">
        <w:t>(</w:t>
      </w:r>
      <w:proofErr w:type="spellStart"/>
      <w:proofErr w:type="gramStart"/>
      <w:r w:rsidRPr="00DB7E1D">
        <w:t>nn.Module</w:t>
      </w:r>
      <w:proofErr w:type="spellEnd"/>
      <w:proofErr w:type="gramEnd"/>
      <w:r w:rsidRPr="00DB7E1D">
        <w:t>) :</w:t>
      </w:r>
    </w:p>
    <w:p w14:paraId="22FAA209" w14:textId="77777777" w:rsidR="00C23BB8" w:rsidRDefault="00000000">
      <w:pPr>
        <w:spacing w:after="160" w:line="300" w:lineRule="auto"/>
        <w:jc w:val="both"/>
      </w:pPr>
      <w:r w:rsidRPr="00DB7E1D">
        <w:t>- Architecture : Décrite dans la section 3.2.</w:t>
      </w:r>
    </w:p>
    <w:p w14:paraId="671DD4A3" w14:textId="77777777" w:rsidR="00C23BB8" w:rsidRDefault="00000000">
      <w:pPr>
        <w:spacing w:after="160" w:line="300" w:lineRule="auto"/>
        <w:jc w:val="both"/>
      </w:pPr>
      <w:r w:rsidRPr="00DB7E1D">
        <w:lastRenderedPageBreak/>
        <w:br/>
        <w:t xml:space="preserve">• Fonction </w:t>
      </w:r>
      <w:proofErr w:type="spellStart"/>
      <w:r w:rsidRPr="00DB7E1D">
        <w:t>entrainer_evaluer_cnn</w:t>
      </w:r>
      <w:proofErr w:type="spellEnd"/>
      <w:r w:rsidRPr="00DB7E1D">
        <w:t>(...) :</w:t>
      </w:r>
    </w:p>
    <w:p w14:paraId="6BC5970B" w14:textId="48617AA9" w:rsidR="0008786D" w:rsidRPr="00DB7E1D" w:rsidRDefault="00000000">
      <w:pPr>
        <w:spacing w:after="160" w:line="300" w:lineRule="auto"/>
        <w:jc w:val="both"/>
      </w:pPr>
      <w:r w:rsidRPr="00DB7E1D">
        <w:t xml:space="preserve">- Rôle : Boucle d'entraînement standard sur le nombre d'époques spécifié. Utilise la fonction de perte </w:t>
      </w:r>
      <w:proofErr w:type="spellStart"/>
      <w:r w:rsidRPr="00DB7E1D">
        <w:t>CrossEntropyLoss</w:t>
      </w:r>
      <w:proofErr w:type="spellEnd"/>
      <w:r w:rsidRPr="00DB7E1D">
        <w:t xml:space="preserve"> et l'optimiseur Adam. Évalue le modèle sur le jeu de test pour enregistrer l'historique et sauvegarde les poids finaux dans un </w:t>
      </w:r>
      <w:proofErr w:type="gramStart"/>
      <w:r w:rsidRPr="00DB7E1D">
        <w:t>fichier .</w:t>
      </w:r>
      <w:proofErr w:type="spellStart"/>
      <w:r w:rsidRPr="00DB7E1D">
        <w:t>pth</w:t>
      </w:r>
      <w:proofErr w:type="spellEnd"/>
      <w:proofErr w:type="gramEnd"/>
      <w:r w:rsidRPr="00DB7E1D">
        <w:t>.</w:t>
      </w:r>
    </w:p>
    <w:p w14:paraId="1640731D" w14:textId="77777777" w:rsidR="0008786D" w:rsidRPr="00DB7E1D" w:rsidRDefault="00000000">
      <w:pPr>
        <w:pStyle w:val="Titre2"/>
        <w:spacing w:before="240" w:after="80"/>
      </w:pPr>
      <w:r w:rsidRPr="00DB7E1D">
        <w:rPr>
          <w:rFonts w:ascii="Times New Roman" w:hAnsi="Times New Roman"/>
          <w:color w:val="2980B9"/>
        </w:rPr>
        <w:t>4.7 Fichier src/utils.py (Visualisation et Graphiques)</w:t>
      </w:r>
    </w:p>
    <w:p w14:paraId="76EBF38F" w14:textId="77777777" w:rsidR="00C23BB8" w:rsidRDefault="00000000">
      <w:pPr>
        <w:spacing w:after="160" w:line="300" w:lineRule="auto"/>
        <w:jc w:val="both"/>
      </w:pPr>
      <w:r w:rsidRPr="00DB7E1D">
        <w:t xml:space="preserve">• </w:t>
      </w:r>
      <w:proofErr w:type="spellStart"/>
      <w:r w:rsidRPr="00DB7E1D">
        <w:t>tracer_courbes_apprentissage</w:t>
      </w:r>
      <w:proofErr w:type="spellEnd"/>
      <w:r w:rsidRPr="00DB7E1D">
        <w:t xml:space="preserve"> : Trace l'évolution temporelle de la Loss et de l'</w:t>
      </w:r>
      <w:proofErr w:type="spellStart"/>
      <w:r w:rsidRPr="00DB7E1D">
        <w:t>Accuracy</w:t>
      </w:r>
      <w:proofErr w:type="spellEnd"/>
      <w:r w:rsidRPr="00DB7E1D">
        <w:t xml:space="preserve"> (Train vs Test) du CNN.</w:t>
      </w:r>
    </w:p>
    <w:p w14:paraId="403163DF" w14:textId="77777777" w:rsidR="00C23BB8" w:rsidRDefault="00000000">
      <w:pPr>
        <w:spacing w:after="160" w:line="300" w:lineRule="auto"/>
        <w:jc w:val="both"/>
      </w:pPr>
      <w:r w:rsidRPr="00DB7E1D">
        <w:t>• t</w:t>
      </w:r>
      <w:proofErr w:type="spellStart"/>
      <w:r w:rsidRPr="00DB7E1D">
        <w:t>racer_matrice_confusion</w:t>
      </w:r>
      <w:proofErr w:type="spellEnd"/>
      <w:r w:rsidRPr="00DB7E1D">
        <w:t xml:space="preserve"> : Génère des diagrammes matriciels colorés de confusion avec Seaborn.</w:t>
      </w:r>
      <w:r w:rsidRPr="00DB7E1D">
        <w:br/>
        <w:t xml:space="preserve">• </w:t>
      </w:r>
      <w:proofErr w:type="spellStart"/>
      <w:r w:rsidRPr="00DB7E1D">
        <w:t>tracer_courbe_roc</w:t>
      </w:r>
      <w:proofErr w:type="spellEnd"/>
      <w:r w:rsidRPr="00DB7E1D">
        <w:t xml:space="preserve"> : Génère les courbes ROC (cas binaire et approche One-vs-Rest en calculant la macro-moyenne des aires sous la courbe AUC).</w:t>
      </w:r>
    </w:p>
    <w:p w14:paraId="418CEB96" w14:textId="41D14657" w:rsidR="0008786D" w:rsidRPr="00DB7E1D" w:rsidRDefault="00000000">
      <w:pPr>
        <w:spacing w:after="160" w:line="300" w:lineRule="auto"/>
        <w:jc w:val="both"/>
      </w:pPr>
      <w:r w:rsidRPr="00DB7E1D">
        <w:t>• t</w:t>
      </w:r>
      <w:proofErr w:type="spellStart"/>
      <w:r w:rsidRPr="00DB7E1D">
        <w:t>racer_comparaison_globale</w:t>
      </w:r>
      <w:proofErr w:type="spellEnd"/>
      <w:r w:rsidRPr="00DB7E1D">
        <w:t xml:space="preserve"> : Dessine le diagramme général de synthèse des précisions par </w:t>
      </w:r>
      <w:proofErr w:type="spellStart"/>
      <w:r w:rsidRPr="00DB7E1D">
        <w:t>dataset</w:t>
      </w:r>
      <w:proofErr w:type="spellEnd"/>
      <w:r w:rsidRPr="00DB7E1D">
        <w:t xml:space="preserve"> et classement final.</w:t>
      </w:r>
    </w:p>
    <w:p w14:paraId="5636C157" w14:textId="77777777" w:rsidR="0008786D" w:rsidRPr="00DB7E1D" w:rsidRDefault="00000000">
      <w:pPr>
        <w:pStyle w:val="Titre2"/>
        <w:spacing w:before="240" w:after="80"/>
      </w:pPr>
      <w:r w:rsidRPr="00DB7E1D">
        <w:rPr>
          <w:rFonts w:ascii="Times New Roman" w:hAnsi="Times New Roman"/>
          <w:color w:val="2980B9"/>
        </w:rPr>
        <w:t>4.8 Fichier main.py (Orchestrateur global)</w:t>
      </w:r>
    </w:p>
    <w:p w14:paraId="0DA41D5F" w14:textId="77777777" w:rsidR="0008786D" w:rsidRPr="00DB7E1D" w:rsidRDefault="00000000">
      <w:pPr>
        <w:spacing w:after="160" w:line="300" w:lineRule="auto"/>
        <w:jc w:val="both"/>
      </w:pPr>
      <w:r w:rsidRPr="00DB7E1D">
        <w:t xml:space="preserve">Ce script orchestre les deux pipelines sur les </w:t>
      </w:r>
      <w:proofErr w:type="spellStart"/>
      <w:r w:rsidRPr="00DB7E1D">
        <w:t>datasets</w:t>
      </w:r>
      <w:proofErr w:type="spellEnd"/>
      <w:r w:rsidRPr="00DB7E1D">
        <w:t xml:space="preserve"> choisis, génère les graphiques d'évaluation et compile l'ensemble des métriques de performance dans un fichier CSV central 'reports/comparaison_globale.csv'.</w:t>
      </w:r>
    </w:p>
    <w:p w14:paraId="6C07752A" w14:textId="77777777" w:rsidR="0008786D" w:rsidRPr="00DB7E1D" w:rsidRDefault="00000000">
      <w:pPr>
        <w:pStyle w:val="Titre1"/>
        <w:spacing w:before="360" w:after="120"/>
      </w:pPr>
      <w:r w:rsidRPr="00DB7E1D">
        <w:rPr>
          <w:rFonts w:ascii="Times New Roman" w:hAnsi="Times New Roman"/>
          <w:color w:val="1A5276"/>
        </w:rPr>
        <w:t>5. MÉTHODOLOGIE ET JUSTIFICATIONS TECHNIQUES</w:t>
      </w:r>
    </w:p>
    <w:p w14:paraId="347465BB" w14:textId="77777777" w:rsidR="00C23BB8" w:rsidRDefault="00000000">
      <w:pPr>
        <w:spacing w:after="160" w:line="300" w:lineRule="auto"/>
        <w:jc w:val="both"/>
      </w:pPr>
      <w:r w:rsidRPr="00DB7E1D">
        <w:t xml:space="preserve">• Pourquoi normaliser avec </w:t>
      </w:r>
      <w:proofErr w:type="spellStart"/>
      <w:r w:rsidRPr="00DB7E1D">
        <w:t>StandardScaler</w:t>
      </w:r>
      <w:proofErr w:type="spellEnd"/>
      <w:r w:rsidRPr="00DB7E1D">
        <w:t xml:space="preserve"> ? Les algorithmes classiques (comme le SVM ou le k-NN) dépendent fortement du calcul de distances géométriques. Si certaines dimensions des </w:t>
      </w:r>
      <w:proofErr w:type="spellStart"/>
      <w:r w:rsidRPr="00DB7E1D">
        <w:t>features</w:t>
      </w:r>
      <w:proofErr w:type="spellEnd"/>
      <w:r w:rsidRPr="00DB7E1D">
        <w:t xml:space="preserve"> issues de VGG16 (dimension 4096) présentent des écarts ou des amplitudes disproportionnées, elles domineraient injustement le calcul. Le </w:t>
      </w:r>
      <w:proofErr w:type="spellStart"/>
      <w:r w:rsidRPr="00DB7E1D">
        <w:t>standardiseur</w:t>
      </w:r>
      <w:proofErr w:type="spellEnd"/>
      <w:r w:rsidRPr="00DB7E1D">
        <w:t xml:space="preserve"> recentre la distribution à une moyenne de 0 et un écart-type de 1.</w:t>
      </w:r>
    </w:p>
    <w:p w14:paraId="7526BA2D" w14:textId="706F933E" w:rsidR="0008786D" w:rsidRPr="00DB7E1D" w:rsidRDefault="00000000">
      <w:pPr>
        <w:spacing w:after="160" w:line="300" w:lineRule="auto"/>
        <w:jc w:val="both"/>
      </w:pPr>
      <w:r w:rsidRPr="00DB7E1D">
        <w:t>• Pourquoi le noyau RBF pour le SVM ? Le noyau RBF (Radial Basis Function) permet de séparer les données projetées dans un espace non linéaire de dimension infinie. C'est l'approche idéale quand les classes ne sont pas séparables statistiquement dans l'espace d'origine.</w:t>
      </w:r>
      <w:r w:rsidRPr="00DB7E1D">
        <w:br/>
        <w:t>• Pourquoi la validation croisée (</w:t>
      </w:r>
      <w:proofErr w:type="spellStart"/>
      <w:r w:rsidRPr="00DB7E1D">
        <w:t>GridSearchCV</w:t>
      </w:r>
      <w:proofErr w:type="spellEnd"/>
      <w:r w:rsidRPr="00DB7E1D">
        <w:t xml:space="preserve">) ? Optimiser les hyperparamètres (k pour le k-NN, C et le noyau pour le SVM) directement sur l'ensemble de test biaise l'évaluation (data </w:t>
      </w:r>
      <w:proofErr w:type="spellStart"/>
      <w:r w:rsidRPr="00DB7E1D">
        <w:t>leakage</w:t>
      </w:r>
      <w:proofErr w:type="spellEnd"/>
      <w:r w:rsidRPr="00DB7E1D">
        <w:t>). En effectuant une recherche sur grille validée par 3 sous-ensembles (3-fold cross validation) sur le train, nous garantissons l'intégrité de l'ensemble de test.</w:t>
      </w:r>
      <w:r w:rsidRPr="00DB7E1D">
        <w:br/>
        <w:t>• Pourquoi concevoir le CNN ainsi (</w:t>
      </w:r>
      <w:proofErr w:type="spellStart"/>
      <w:r w:rsidRPr="00DB7E1D">
        <w:t>BatchNorm</w:t>
      </w:r>
      <w:proofErr w:type="spellEnd"/>
      <w:r w:rsidRPr="00DB7E1D">
        <w:t xml:space="preserve"> + Dropout) ? Les modèles de Deep Learning ont </w:t>
      </w:r>
      <w:r w:rsidRPr="00DB7E1D">
        <w:lastRenderedPageBreak/>
        <w:t>tendance à surapprendre sur de petites bases. La Batch Normalisation à chaque bloc convolutif stabilise les activations intermédiaires, accélérant ainsi la convergence. Le Dropout (50%) force le réseau à ne pas dépendre d'une unique combinaison de neurones pour décider, améliorant ainsi la généralisation.</w:t>
      </w:r>
    </w:p>
    <w:p w14:paraId="69C13C2B" w14:textId="77777777" w:rsidR="0008786D" w:rsidRPr="00DB7E1D" w:rsidRDefault="00000000">
      <w:pPr>
        <w:pStyle w:val="Titre1"/>
        <w:spacing w:before="360" w:after="120"/>
      </w:pPr>
      <w:r w:rsidRPr="00DB7E1D">
        <w:rPr>
          <w:rFonts w:ascii="Times New Roman" w:hAnsi="Times New Roman"/>
          <w:color w:val="1A5276"/>
        </w:rPr>
        <w:t>6. JEUX DE LIVRABLES ET ÉLÉMENTS DU DOSSIER DE SOUMISSION</w:t>
      </w:r>
    </w:p>
    <w:p w14:paraId="352E2626" w14:textId="77777777" w:rsidR="0008786D" w:rsidRPr="00DB7E1D" w:rsidRDefault="00000000">
      <w:pPr>
        <w:spacing w:after="160" w:line="300" w:lineRule="auto"/>
        <w:jc w:val="both"/>
      </w:pPr>
      <w:r w:rsidRPr="00DB7E1D">
        <w:t>Afin de répondre scrupuleusement aux critères d'évaluation, le dossier de soumission a été structuré sous la forme d'une archive compressée (Projet_Final_Classification.zip) contenant les éléments suivants :</w:t>
      </w:r>
    </w:p>
    <w:p w14:paraId="467A4231" w14:textId="77777777" w:rsidR="0008786D" w:rsidRPr="00DB7E1D" w:rsidRDefault="00000000">
      <w:pPr>
        <w:pStyle w:val="Listepuces"/>
        <w:spacing w:after="120" w:line="288" w:lineRule="auto"/>
        <w:jc w:val="both"/>
      </w:pPr>
      <w:r w:rsidRPr="00DB7E1D">
        <w:rPr>
          <w:b/>
          <w:color w:val="1A5276"/>
          <w:sz w:val="23"/>
        </w:rPr>
        <w:t>Le Rapport PDF Complet (Rapport_Projet_Final.pdf) :</w:t>
      </w:r>
      <w:r w:rsidRPr="00DB7E1D">
        <w:rPr>
          <w:sz w:val="23"/>
        </w:rPr>
        <w:t xml:space="preserve"> Ce document de synthèse universitaire, détaillé de A à Z, exporté en format standard PDF et mis en page en police classique Times New Roman.</w:t>
      </w:r>
    </w:p>
    <w:p w14:paraId="5B4A2917" w14:textId="77777777" w:rsidR="0008786D" w:rsidRPr="00DB7E1D" w:rsidRDefault="00000000">
      <w:pPr>
        <w:pStyle w:val="Listepuces"/>
        <w:spacing w:after="120" w:line="288" w:lineRule="auto"/>
        <w:jc w:val="both"/>
      </w:pPr>
      <w:r w:rsidRPr="00DB7E1D">
        <w:rPr>
          <w:b/>
          <w:color w:val="1A5276"/>
          <w:sz w:val="23"/>
        </w:rPr>
        <w:t>Le Notebook Interactif de Démonstration (</w:t>
      </w:r>
      <w:proofErr w:type="spellStart"/>
      <w:r w:rsidRPr="00DB7E1D">
        <w:rPr>
          <w:b/>
          <w:color w:val="1A5276"/>
          <w:sz w:val="23"/>
        </w:rPr>
        <w:t>Projet_Final_Notebook.ipynb</w:t>
      </w:r>
      <w:proofErr w:type="spellEnd"/>
      <w:r w:rsidRPr="00DB7E1D">
        <w:rPr>
          <w:b/>
          <w:color w:val="1A5276"/>
          <w:sz w:val="23"/>
        </w:rPr>
        <w:t>) :</w:t>
      </w:r>
      <w:r w:rsidRPr="00DB7E1D">
        <w:rPr>
          <w:sz w:val="23"/>
        </w:rPr>
        <w:t xml:space="preserve"> Notebook </w:t>
      </w:r>
      <w:proofErr w:type="spellStart"/>
      <w:r w:rsidRPr="00DB7E1D">
        <w:rPr>
          <w:sz w:val="23"/>
        </w:rPr>
        <w:t>Jupyter</w:t>
      </w:r>
      <w:proofErr w:type="spellEnd"/>
      <w:r w:rsidRPr="00DB7E1D">
        <w:rPr>
          <w:sz w:val="23"/>
        </w:rPr>
        <w:t xml:space="preserve"> complet destiné à l'évaluation interactive. Il contient la détection matérielle, l'exploration et le filtrage des données (Iris), l'exécution isolée d'un pipeline ML, l'entraînement et l'affichage des courbes d'apprentissage de notre CNN sur 10 époques pour démonstration.</w:t>
      </w:r>
    </w:p>
    <w:p w14:paraId="471748A6" w14:textId="77777777" w:rsidR="0008786D" w:rsidRPr="00DB7E1D" w:rsidRDefault="00000000">
      <w:pPr>
        <w:pStyle w:val="Listepuces"/>
        <w:spacing w:after="120" w:line="288" w:lineRule="auto"/>
        <w:jc w:val="both"/>
      </w:pPr>
      <w:r w:rsidRPr="00DB7E1D">
        <w:rPr>
          <w:b/>
          <w:color w:val="1A5276"/>
          <w:sz w:val="23"/>
        </w:rPr>
        <w:t>Les Scripts Python Sources (src/) et main.py :</w:t>
      </w:r>
      <w:r w:rsidRPr="00DB7E1D">
        <w:rPr>
          <w:sz w:val="23"/>
        </w:rPr>
        <w:t xml:space="preserve"> Code source modulaire et documenté pour le nettoyage, l'extraction de </w:t>
      </w:r>
      <w:proofErr w:type="spellStart"/>
      <w:r w:rsidRPr="00DB7E1D">
        <w:rPr>
          <w:sz w:val="23"/>
        </w:rPr>
        <w:t>features</w:t>
      </w:r>
      <w:proofErr w:type="spellEnd"/>
      <w:r w:rsidRPr="00DB7E1D">
        <w:rPr>
          <w:sz w:val="23"/>
        </w:rPr>
        <w:t xml:space="preserve">, l'entraînement classique et </w:t>
      </w:r>
      <w:proofErr w:type="spellStart"/>
      <w:r w:rsidRPr="00DB7E1D">
        <w:rPr>
          <w:sz w:val="23"/>
        </w:rPr>
        <w:t>convolutionnel</w:t>
      </w:r>
      <w:proofErr w:type="spellEnd"/>
      <w:r w:rsidRPr="00DB7E1D">
        <w:rPr>
          <w:sz w:val="23"/>
        </w:rPr>
        <w:t>, et la génération des graphiques.</w:t>
      </w:r>
    </w:p>
    <w:p w14:paraId="634AD45B" w14:textId="77777777" w:rsidR="0008786D" w:rsidRPr="00DB7E1D" w:rsidRDefault="00000000">
      <w:pPr>
        <w:pStyle w:val="Listepuces"/>
        <w:spacing w:after="120" w:line="288" w:lineRule="auto"/>
        <w:jc w:val="both"/>
      </w:pPr>
      <w:r w:rsidRPr="00DB7E1D">
        <w:rPr>
          <w:b/>
          <w:color w:val="1A5276"/>
          <w:sz w:val="23"/>
        </w:rPr>
        <w:t>Les Modèles Entraînés Sauvegardés (</w:t>
      </w:r>
      <w:proofErr w:type="spellStart"/>
      <w:r w:rsidRPr="00DB7E1D">
        <w:rPr>
          <w:b/>
          <w:color w:val="1A5276"/>
          <w:sz w:val="23"/>
        </w:rPr>
        <w:t>models</w:t>
      </w:r>
      <w:proofErr w:type="spellEnd"/>
      <w:r w:rsidRPr="00DB7E1D">
        <w:rPr>
          <w:b/>
          <w:color w:val="1A5276"/>
          <w:sz w:val="23"/>
        </w:rPr>
        <w:t>/) :</w:t>
      </w:r>
      <w:r w:rsidRPr="00DB7E1D">
        <w:rPr>
          <w:sz w:val="23"/>
        </w:rPr>
        <w:t xml:space="preserve"> Modèles classiques optimisés (.</w:t>
      </w:r>
      <w:proofErr w:type="spellStart"/>
      <w:r w:rsidRPr="00DB7E1D">
        <w:rPr>
          <w:sz w:val="23"/>
        </w:rPr>
        <w:t>pkl</w:t>
      </w:r>
      <w:proofErr w:type="spellEnd"/>
      <w:r w:rsidRPr="00DB7E1D">
        <w:rPr>
          <w:sz w:val="23"/>
        </w:rPr>
        <w:t>) et poids finaux de notre CNN (.</w:t>
      </w:r>
      <w:proofErr w:type="spellStart"/>
      <w:r w:rsidRPr="00DB7E1D">
        <w:rPr>
          <w:sz w:val="23"/>
        </w:rPr>
        <w:t>pth</w:t>
      </w:r>
      <w:proofErr w:type="spellEnd"/>
      <w:r w:rsidRPr="00DB7E1D">
        <w:rPr>
          <w:sz w:val="23"/>
        </w:rPr>
        <w:t xml:space="preserve">) pour chaque </w:t>
      </w:r>
      <w:proofErr w:type="spellStart"/>
      <w:r w:rsidRPr="00DB7E1D">
        <w:rPr>
          <w:sz w:val="23"/>
        </w:rPr>
        <w:t>dataset</w:t>
      </w:r>
      <w:proofErr w:type="spellEnd"/>
      <w:r w:rsidRPr="00DB7E1D">
        <w:rPr>
          <w:sz w:val="23"/>
        </w:rPr>
        <w:t>.</w:t>
      </w:r>
    </w:p>
    <w:p w14:paraId="48C18EE9" w14:textId="77777777" w:rsidR="0008786D" w:rsidRPr="00DB7E1D" w:rsidRDefault="00000000">
      <w:pPr>
        <w:pStyle w:val="Listepuces"/>
        <w:spacing w:after="120" w:line="288" w:lineRule="auto"/>
        <w:jc w:val="both"/>
      </w:pPr>
      <w:r w:rsidRPr="00DB7E1D">
        <w:rPr>
          <w:b/>
          <w:color w:val="1A5276"/>
          <w:sz w:val="23"/>
        </w:rPr>
        <w:t xml:space="preserve">Les </w:t>
      </w:r>
      <w:proofErr w:type="spellStart"/>
      <w:r w:rsidRPr="00DB7E1D">
        <w:rPr>
          <w:b/>
          <w:color w:val="1A5276"/>
          <w:sz w:val="23"/>
        </w:rPr>
        <w:t>Features</w:t>
      </w:r>
      <w:proofErr w:type="spellEnd"/>
      <w:r w:rsidRPr="00DB7E1D">
        <w:rPr>
          <w:b/>
          <w:color w:val="1A5276"/>
          <w:sz w:val="23"/>
        </w:rPr>
        <w:t xml:space="preserve"> Extraites (</w:t>
      </w:r>
      <w:proofErr w:type="spellStart"/>
      <w:r w:rsidRPr="00DB7E1D">
        <w:rPr>
          <w:b/>
          <w:color w:val="1A5276"/>
          <w:sz w:val="23"/>
        </w:rPr>
        <w:t>features</w:t>
      </w:r>
      <w:proofErr w:type="spellEnd"/>
      <w:r w:rsidRPr="00DB7E1D">
        <w:rPr>
          <w:b/>
          <w:color w:val="1A5276"/>
          <w:sz w:val="23"/>
        </w:rPr>
        <w:t>/) :</w:t>
      </w:r>
      <w:r w:rsidRPr="00DB7E1D">
        <w:rPr>
          <w:sz w:val="23"/>
        </w:rPr>
        <w:t xml:space="preserve"> Les fichiers </w:t>
      </w:r>
      <w:proofErr w:type="spellStart"/>
      <w:r w:rsidRPr="00DB7E1D">
        <w:rPr>
          <w:sz w:val="23"/>
        </w:rPr>
        <w:t>numpy</w:t>
      </w:r>
      <w:proofErr w:type="spellEnd"/>
      <w:r w:rsidRPr="00DB7E1D">
        <w:rPr>
          <w:sz w:val="23"/>
        </w:rPr>
        <w:t xml:space="preserve"> binaires (.</w:t>
      </w:r>
      <w:proofErr w:type="spellStart"/>
      <w:r w:rsidRPr="00DB7E1D">
        <w:rPr>
          <w:sz w:val="23"/>
        </w:rPr>
        <w:t>npy</w:t>
      </w:r>
      <w:proofErr w:type="spellEnd"/>
      <w:r w:rsidRPr="00DB7E1D">
        <w:rPr>
          <w:sz w:val="23"/>
        </w:rPr>
        <w:t xml:space="preserve">) stockant les </w:t>
      </w:r>
      <w:proofErr w:type="spellStart"/>
      <w:r w:rsidRPr="00DB7E1D">
        <w:rPr>
          <w:sz w:val="23"/>
        </w:rPr>
        <w:t>features</w:t>
      </w:r>
      <w:proofErr w:type="spellEnd"/>
      <w:r w:rsidRPr="00DB7E1D">
        <w:rPr>
          <w:sz w:val="23"/>
        </w:rPr>
        <w:t xml:space="preserve"> (train et test) générées pour chaque </w:t>
      </w:r>
      <w:proofErr w:type="spellStart"/>
      <w:r w:rsidRPr="00DB7E1D">
        <w:rPr>
          <w:sz w:val="23"/>
        </w:rPr>
        <w:t>dataset</w:t>
      </w:r>
      <w:proofErr w:type="spellEnd"/>
      <w:r w:rsidRPr="00DB7E1D">
        <w:rPr>
          <w:sz w:val="23"/>
        </w:rPr>
        <w:t xml:space="preserve"> et extracteur.</w:t>
      </w:r>
    </w:p>
    <w:p w14:paraId="4494510B" w14:textId="77777777" w:rsidR="0008786D" w:rsidRPr="00DB7E1D" w:rsidRDefault="00000000">
      <w:pPr>
        <w:pStyle w:val="Listepuces"/>
        <w:spacing w:after="120" w:line="288" w:lineRule="auto"/>
        <w:jc w:val="both"/>
      </w:pPr>
      <w:r w:rsidRPr="00DB7E1D">
        <w:rPr>
          <w:b/>
          <w:color w:val="1A5276"/>
          <w:sz w:val="23"/>
        </w:rPr>
        <w:t>Le Fichier requirements.txt :</w:t>
      </w:r>
      <w:r w:rsidRPr="00DB7E1D">
        <w:rPr>
          <w:sz w:val="23"/>
        </w:rPr>
        <w:t xml:space="preserve"> Spécifie les versions des bibliothèques logicielles (</w:t>
      </w:r>
      <w:proofErr w:type="spellStart"/>
      <w:r w:rsidRPr="00DB7E1D">
        <w:rPr>
          <w:sz w:val="23"/>
        </w:rPr>
        <w:t>torch</w:t>
      </w:r>
      <w:proofErr w:type="spellEnd"/>
      <w:r w:rsidRPr="00DB7E1D">
        <w:rPr>
          <w:sz w:val="23"/>
        </w:rPr>
        <w:t xml:space="preserve">, </w:t>
      </w:r>
      <w:proofErr w:type="spellStart"/>
      <w:r w:rsidRPr="00DB7E1D">
        <w:rPr>
          <w:sz w:val="23"/>
        </w:rPr>
        <w:t>scikit-learn</w:t>
      </w:r>
      <w:proofErr w:type="spellEnd"/>
      <w:r w:rsidRPr="00DB7E1D">
        <w:rPr>
          <w:sz w:val="23"/>
        </w:rPr>
        <w:t>, etc.).</w:t>
      </w:r>
    </w:p>
    <w:p w14:paraId="08F5E904" w14:textId="77777777" w:rsidR="0008786D" w:rsidRPr="00DB7E1D" w:rsidRDefault="00000000">
      <w:pPr>
        <w:pStyle w:val="Listepuces"/>
        <w:spacing w:after="120" w:line="288" w:lineRule="auto"/>
        <w:jc w:val="both"/>
      </w:pPr>
      <w:r w:rsidRPr="00DB7E1D">
        <w:rPr>
          <w:b/>
          <w:color w:val="1A5276"/>
          <w:sz w:val="23"/>
        </w:rPr>
        <w:t>Le Fichier README.txt :</w:t>
      </w:r>
      <w:r w:rsidRPr="00DB7E1D">
        <w:rPr>
          <w:sz w:val="23"/>
        </w:rPr>
        <w:t xml:space="preserve"> Fichier texte simple décrivant précisément l'installation et les commandes de lancement des pipelines.</w:t>
      </w:r>
    </w:p>
    <w:p w14:paraId="5CF90602" w14:textId="386499EA" w:rsidR="0008786D" w:rsidRPr="00DB7E1D" w:rsidRDefault="00000000">
      <w:pPr>
        <w:pStyle w:val="Listepuces"/>
        <w:spacing w:after="120" w:line="288" w:lineRule="auto"/>
        <w:jc w:val="both"/>
      </w:pPr>
      <w:r w:rsidRPr="00DB7E1D">
        <w:rPr>
          <w:b/>
          <w:color w:val="1A5276"/>
          <w:sz w:val="23"/>
        </w:rPr>
        <w:t>La Vidéo de Démonstration (Obligatoire, 2-3 minutes) :</w:t>
      </w:r>
      <w:r w:rsidRPr="00DB7E1D">
        <w:rPr>
          <w:sz w:val="23"/>
        </w:rPr>
        <w:t xml:space="preserve"> Présente</w:t>
      </w:r>
      <w:r w:rsidR="00C23BB8">
        <w:rPr>
          <w:sz w:val="23"/>
        </w:rPr>
        <w:t xml:space="preserve"> le projet</w:t>
      </w:r>
      <w:r w:rsidRPr="00DB7E1D">
        <w:rPr>
          <w:sz w:val="23"/>
        </w:rPr>
        <w:t>.</w:t>
      </w:r>
    </w:p>
    <w:p w14:paraId="58686679" w14:textId="77777777" w:rsidR="0008786D" w:rsidRPr="00DB7E1D" w:rsidRDefault="00000000">
      <w:r w:rsidRPr="00DB7E1D">
        <w:br w:type="page"/>
      </w:r>
    </w:p>
    <w:p w14:paraId="38301171" w14:textId="77777777" w:rsidR="0008786D" w:rsidRPr="00DB7E1D" w:rsidRDefault="00000000">
      <w:pPr>
        <w:pStyle w:val="Titre1"/>
        <w:spacing w:before="360" w:after="120"/>
      </w:pPr>
      <w:r w:rsidRPr="00DB7E1D">
        <w:rPr>
          <w:rFonts w:ascii="Times New Roman" w:hAnsi="Times New Roman"/>
          <w:color w:val="1A5276"/>
        </w:rPr>
        <w:lastRenderedPageBreak/>
        <w:t>7. RÉSULTATS EXPÉRIMENTAUX COMPLETS</w:t>
      </w:r>
    </w:p>
    <w:p w14:paraId="2719DB98" w14:textId="77777777" w:rsidR="0008786D" w:rsidRPr="00DB7E1D" w:rsidRDefault="00000000">
      <w:pPr>
        <w:spacing w:after="160" w:line="300" w:lineRule="auto"/>
        <w:jc w:val="both"/>
      </w:pPr>
      <w:r w:rsidRPr="00DB7E1D">
        <w:t>Voici le tableau comparatif de l'ensemble de nos expériences (les meilleurs modèles de chaque jeu de données sont mis en valeur avec un accent de couleur vert) :</w:t>
      </w:r>
    </w:p>
    <w:p w14:paraId="260A0AE5" w14:textId="77777777" w:rsidR="0008786D" w:rsidRPr="00DB7E1D" w:rsidRDefault="00000000">
      <w:pPr>
        <w:spacing w:before="240" w:after="80"/>
        <w:jc w:val="center"/>
      </w:pPr>
      <w:r w:rsidRPr="00DB7E1D">
        <w:rPr>
          <w:b/>
          <w:color w:val="1A5276"/>
          <w:sz w:val="22"/>
        </w:rPr>
        <w:t xml:space="preserve">Tableau 1 : Résultats comparatifs des métriques de classification sur les 4 </w:t>
      </w:r>
      <w:proofErr w:type="spellStart"/>
      <w:r w:rsidRPr="00DB7E1D">
        <w:rPr>
          <w:b/>
          <w:color w:val="1A5276"/>
          <w:sz w:val="22"/>
        </w:rPr>
        <w:t>datasets</w:t>
      </w:r>
      <w:proofErr w:type="spellEnd"/>
    </w:p>
    <w:tbl>
      <w:tblPr>
        <w:tblStyle w:val="Grilledutableau"/>
        <w:tblW w:w="0" w:type="auto"/>
        <w:jc w:val="center"/>
        <w:tblLook w:val="04A0" w:firstRow="1" w:lastRow="0" w:firstColumn="1" w:lastColumn="0" w:noHBand="0" w:noVBand="1"/>
      </w:tblPr>
      <w:tblGrid>
        <w:gridCol w:w="1337"/>
        <w:gridCol w:w="1337"/>
        <w:gridCol w:w="1419"/>
        <w:gridCol w:w="1337"/>
        <w:gridCol w:w="1337"/>
        <w:gridCol w:w="1337"/>
        <w:gridCol w:w="1337"/>
      </w:tblGrid>
      <w:tr w:rsidR="0008786D" w:rsidRPr="00DB7E1D" w14:paraId="4885BA56" w14:textId="77777777">
        <w:trPr>
          <w:jc w:val="center"/>
        </w:trPr>
        <w:tc>
          <w:tcPr>
            <w:tcW w:w="1337" w:type="dxa"/>
            <w:shd w:val="clear" w:color="auto" w:fill="1A5276"/>
          </w:tcPr>
          <w:p w14:paraId="6A50C144" w14:textId="77777777" w:rsidR="0008786D" w:rsidRPr="00DB7E1D" w:rsidRDefault="00000000">
            <w:pPr>
              <w:spacing w:before="100" w:after="100"/>
              <w:jc w:val="center"/>
            </w:pPr>
            <w:proofErr w:type="spellStart"/>
            <w:r w:rsidRPr="00DB7E1D">
              <w:rPr>
                <w:b/>
                <w:color w:val="FFFFFF"/>
                <w:sz w:val="22"/>
              </w:rPr>
              <w:t>Dataset</w:t>
            </w:r>
            <w:proofErr w:type="spellEnd"/>
          </w:p>
        </w:tc>
        <w:tc>
          <w:tcPr>
            <w:tcW w:w="1337" w:type="dxa"/>
            <w:shd w:val="clear" w:color="auto" w:fill="1A5276"/>
          </w:tcPr>
          <w:p w14:paraId="371331E2" w14:textId="77777777" w:rsidR="0008786D" w:rsidRPr="00DB7E1D" w:rsidRDefault="00000000">
            <w:pPr>
              <w:spacing w:before="100" w:after="100"/>
              <w:jc w:val="center"/>
            </w:pPr>
            <w:r w:rsidRPr="00DB7E1D">
              <w:rPr>
                <w:b/>
                <w:color w:val="FFFFFF"/>
                <w:sz w:val="22"/>
              </w:rPr>
              <w:t>Pipeline</w:t>
            </w:r>
          </w:p>
        </w:tc>
        <w:tc>
          <w:tcPr>
            <w:tcW w:w="1337" w:type="dxa"/>
            <w:shd w:val="clear" w:color="auto" w:fill="1A5276"/>
          </w:tcPr>
          <w:p w14:paraId="766D7F51" w14:textId="77777777" w:rsidR="0008786D" w:rsidRPr="00DB7E1D" w:rsidRDefault="00000000">
            <w:pPr>
              <w:spacing w:before="100" w:after="100"/>
              <w:jc w:val="center"/>
            </w:pPr>
            <w:r w:rsidRPr="00DB7E1D">
              <w:rPr>
                <w:b/>
                <w:color w:val="FFFFFF"/>
                <w:sz w:val="22"/>
              </w:rPr>
              <w:t>Modèle / Config</w:t>
            </w:r>
          </w:p>
        </w:tc>
        <w:tc>
          <w:tcPr>
            <w:tcW w:w="1337" w:type="dxa"/>
            <w:shd w:val="clear" w:color="auto" w:fill="1A5276"/>
          </w:tcPr>
          <w:p w14:paraId="61BA4CEC" w14:textId="77777777" w:rsidR="0008786D" w:rsidRPr="00DB7E1D" w:rsidRDefault="00000000">
            <w:pPr>
              <w:spacing w:before="100" w:after="100"/>
              <w:jc w:val="center"/>
            </w:pPr>
            <w:proofErr w:type="spellStart"/>
            <w:r w:rsidRPr="00DB7E1D">
              <w:rPr>
                <w:b/>
                <w:color w:val="FFFFFF"/>
                <w:sz w:val="22"/>
              </w:rPr>
              <w:t>Accuracy</w:t>
            </w:r>
            <w:proofErr w:type="spellEnd"/>
          </w:p>
        </w:tc>
        <w:tc>
          <w:tcPr>
            <w:tcW w:w="1337" w:type="dxa"/>
            <w:shd w:val="clear" w:color="auto" w:fill="1A5276"/>
          </w:tcPr>
          <w:p w14:paraId="4325D55F" w14:textId="77777777" w:rsidR="0008786D" w:rsidRPr="00DB7E1D" w:rsidRDefault="00000000">
            <w:pPr>
              <w:spacing w:before="100" w:after="100"/>
              <w:jc w:val="center"/>
            </w:pPr>
            <w:r w:rsidRPr="00DB7E1D">
              <w:rPr>
                <w:b/>
                <w:color w:val="FFFFFF"/>
                <w:sz w:val="22"/>
              </w:rPr>
              <w:t>F1-Score</w:t>
            </w:r>
          </w:p>
        </w:tc>
        <w:tc>
          <w:tcPr>
            <w:tcW w:w="1337" w:type="dxa"/>
            <w:shd w:val="clear" w:color="auto" w:fill="1A5276"/>
          </w:tcPr>
          <w:p w14:paraId="1D777CF9" w14:textId="77777777" w:rsidR="0008786D" w:rsidRPr="00DB7E1D" w:rsidRDefault="00000000">
            <w:pPr>
              <w:spacing w:before="100" w:after="100"/>
              <w:jc w:val="center"/>
            </w:pPr>
            <w:r w:rsidRPr="00DB7E1D">
              <w:rPr>
                <w:b/>
                <w:color w:val="FFFFFF"/>
                <w:sz w:val="22"/>
              </w:rPr>
              <w:t>Temps (s)</w:t>
            </w:r>
          </w:p>
        </w:tc>
        <w:tc>
          <w:tcPr>
            <w:tcW w:w="1337" w:type="dxa"/>
            <w:shd w:val="clear" w:color="auto" w:fill="1A5276"/>
          </w:tcPr>
          <w:p w14:paraId="0C021FAC" w14:textId="77777777" w:rsidR="0008786D" w:rsidRPr="00DB7E1D" w:rsidRDefault="00000000">
            <w:pPr>
              <w:spacing w:before="100" w:after="100"/>
              <w:jc w:val="center"/>
            </w:pPr>
            <w:r w:rsidRPr="00DB7E1D">
              <w:rPr>
                <w:b/>
                <w:color w:val="FFFFFF"/>
                <w:sz w:val="22"/>
              </w:rPr>
              <w:t>Paramètres</w:t>
            </w:r>
          </w:p>
        </w:tc>
      </w:tr>
      <w:tr w:rsidR="0008786D" w:rsidRPr="00DB7E1D" w14:paraId="0868C037" w14:textId="77777777">
        <w:trPr>
          <w:jc w:val="center"/>
        </w:trPr>
        <w:tc>
          <w:tcPr>
            <w:tcW w:w="1337" w:type="dxa"/>
            <w:shd w:val="clear" w:color="auto" w:fill="F5FAF6"/>
            <w:tcMar>
              <w:top w:w="120" w:type="dxa"/>
              <w:left w:w="120" w:type="dxa"/>
              <w:bottom w:w="120" w:type="dxa"/>
              <w:right w:w="120" w:type="dxa"/>
            </w:tcMar>
          </w:tcPr>
          <w:p w14:paraId="4D4A5F91" w14:textId="77777777" w:rsidR="0008786D" w:rsidRPr="00DB7E1D" w:rsidRDefault="00000000">
            <w:pPr>
              <w:spacing w:before="60" w:after="60"/>
              <w:jc w:val="center"/>
            </w:pPr>
            <w:r w:rsidRPr="00DB7E1D">
              <w:rPr>
                <w:sz w:val="21"/>
              </w:rPr>
              <w:t>Iris</w:t>
            </w:r>
          </w:p>
        </w:tc>
        <w:tc>
          <w:tcPr>
            <w:tcW w:w="1337" w:type="dxa"/>
            <w:shd w:val="clear" w:color="auto" w:fill="F5FAF6"/>
            <w:tcMar>
              <w:top w:w="120" w:type="dxa"/>
              <w:left w:w="120" w:type="dxa"/>
              <w:bottom w:w="120" w:type="dxa"/>
              <w:right w:w="120" w:type="dxa"/>
            </w:tcMar>
          </w:tcPr>
          <w:p w14:paraId="39410DDA" w14:textId="77777777" w:rsidR="0008786D" w:rsidRPr="00DB7E1D" w:rsidRDefault="00000000">
            <w:pPr>
              <w:spacing w:before="60" w:after="60"/>
              <w:jc w:val="center"/>
            </w:pPr>
            <w:r w:rsidRPr="00DB7E1D">
              <w:rPr>
                <w:sz w:val="21"/>
              </w:rPr>
              <w:t>Pipeline 1</w:t>
            </w:r>
          </w:p>
        </w:tc>
        <w:tc>
          <w:tcPr>
            <w:tcW w:w="1337" w:type="dxa"/>
            <w:shd w:val="clear" w:color="auto" w:fill="D5F5E3"/>
            <w:tcMar>
              <w:top w:w="120" w:type="dxa"/>
              <w:left w:w="120" w:type="dxa"/>
              <w:bottom w:w="120" w:type="dxa"/>
              <w:right w:w="120" w:type="dxa"/>
            </w:tcMar>
          </w:tcPr>
          <w:p w14:paraId="0FBD2550" w14:textId="77777777" w:rsidR="0008786D" w:rsidRPr="00DB7E1D" w:rsidRDefault="00000000">
            <w:pPr>
              <w:spacing w:before="60" w:after="60"/>
              <w:jc w:val="center"/>
            </w:pPr>
            <w:proofErr w:type="gramStart"/>
            <w:r w:rsidRPr="00DB7E1D">
              <w:rPr>
                <w:b/>
                <w:color w:val="196F3D"/>
                <w:sz w:val="21"/>
              </w:rPr>
              <w:t>k</w:t>
            </w:r>
            <w:proofErr w:type="gramEnd"/>
            <w:r w:rsidRPr="00DB7E1D">
              <w:rPr>
                <w:b/>
                <w:color w:val="196F3D"/>
                <w:sz w:val="21"/>
              </w:rPr>
              <w:t>-NN (via VGG16)</w:t>
            </w:r>
          </w:p>
        </w:tc>
        <w:tc>
          <w:tcPr>
            <w:tcW w:w="1337" w:type="dxa"/>
            <w:shd w:val="clear" w:color="auto" w:fill="D5F5E3"/>
            <w:tcMar>
              <w:top w:w="120" w:type="dxa"/>
              <w:left w:w="120" w:type="dxa"/>
              <w:bottom w:w="120" w:type="dxa"/>
              <w:right w:w="120" w:type="dxa"/>
            </w:tcMar>
          </w:tcPr>
          <w:p w14:paraId="664D1B9E" w14:textId="77777777" w:rsidR="0008786D" w:rsidRPr="00DB7E1D" w:rsidRDefault="00000000">
            <w:pPr>
              <w:spacing w:before="60" w:after="60"/>
              <w:jc w:val="center"/>
            </w:pPr>
            <w:r w:rsidRPr="00DB7E1D">
              <w:rPr>
                <w:b/>
                <w:color w:val="196F3D"/>
                <w:sz w:val="21"/>
              </w:rPr>
              <w:t>66.93%</w:t>
            </w:r>
          </w:p>
        </w:tc>
        <w:tc>
          <w:tcPr>
            <w:tcW w:w="1337" w:type="dxa"/>
            <w:shd w:val="clear" w:color="auto" w:fill="F5FAF6"/>
            <w:tcMar>
              <w:top w:w="120" w:type="dxa"/>
              <w:left w:w="120" w:type="dxa"/>
              <w:bottom w:w="120" w:type="dxa"/>
              <w:right w:w="120" w:type="dxa"/>
            </w:tcMar>
          </w:tcPr>
          <w:p w14:paraId="37296706" w14:textId="77777777" w:rsidR="0008786D" w:rsidRPr="00DB7E1D" w:rsidRDefault="00000000">
            <w:pPr>
              <w:spacing w:before="60" w:after="60"/>
              <w:jc w:val="center"/>
            </w:pPr>
            <w:r w:rsidRPr="00DB7E1D">
              <w:rPr>
                <w:sz w:val="21"/>
              </w:rPr>
              <w:t>56.38%</w:t>
            </w:r>
          </w:p>
        </w:tc>
        <w:tc>
          <w:tcPr>
            <w:tcW w:w="1337" w:type="dxa"/>
            <w:shd w:val="clear" w:color="auto" w:fill="F5FAF6"/>
            <w:tcMar>
              <w:top w:w="120" w:type="dxa"/>
              <w:left w:w="120" w:type="dxa"/>
              <w:bottom w:w="120" w:type="dxa"/>
              <w:right w:w="120" w:type="dxa"/>
            </w:tcMar>
          </w:tcPr>
          <w:p w14:paraId="4A6216DD" w14:textId="77777777" w:rsidR="0008786D" w:rsidRPr="00DB7E1D" w:rsidRDefault="00000000">
            <w:pPr>
              <w:spacing w:before="60" w:after="60"/>
              <w:jc w:val="center"/>
            </w:pPr>
            <w:r w:rsidRPr="00DB7E1D">
              <w:rPr>
                <w:sz w:val="21"/>
              </w:rPr>
              <w:t>1.85s</w:t>
            </w:r>
          </w:p>
        </w:tc>
        <w:tc>
          <w:tcPr>
            <w:tcW w:w="1337" w:type="dxa"/>
            <w:shd w:val="clear" w:color="auto" w:fill="F5FAF6"/>
            <w:tcMar>
              <w:top w:w="120" w:type="dxa"/>
              <w:left w:w="120" w:type="dxa"/>
              <w:bottom w:w="120" w:type="dxa"/>
              <w:right w:w="120" w:type="dxa"/>
            </w:tcMar>
          </w:tcPr>
          <w:p w14:paraId="3013F347" w14:textId="77777777" w:rsidR="0008786D" w:rsidRPr="00DB7E1D" w:rsidRDefault="00000000">
            <w:pPr>
              <w:spacing w:before="60" w:after="60"/>
              <w:jc w:val="center"/>
            </w:pPr>
            <w:r w:rsidRPr="00DB7E1D">
              <w:rPr>
                <w:sz w:val="21"/>
              </w:rPr>
              <w:t>138 357 544</w:t>
            </w:r>
          </w:p>
        </w:tc>
      </w:tr>
      <w:tr w:rsidR="0008786D" w:rsidRPr="00DB7E1D" w14:paraId="7AC0283C" w14:textId="77777777">
        <w:trPr>
          <w:jc w:val="center"/>
        </w:trPr>
        <w:tc>
          <w:tcPr>
            <w:tcW w:w="1337" w:type="dxa"/>
            <w:shd w:val="clear" w:color="auto" w:fill="F9FBFD"/>
            <w:tcMar>
              <w:top w:w="120" w:type="dxa"/>
              <w:left w:w="120" w:type="dxa"/>
              <w:bottom w:w="120" w:type="dxa"/>
              <w:right w:w="120" w:type="dxa"/>
            </w:tcMar>
          </w:tcPr>
          <w:p w14:paraId="35A2B428" w14:textId="77777777" w:rsidR="0008786D" w:rsidRPr="00DB7E1D" w:rsidRDefault="00000000">
            <w:pPr>
              <w:spacing w:before="60" w:after="60"/>
              <w:jc w:val="center"/>
            </w:pPr>
            <w:r w:rsidRPr="00DB7E1D">
              <w:rPr>
                <w:sz w:val="21"/>
              </w:rPr>
              <w:t>Iris</w:t>
            </w:r>
          </w:p>
        </w:tc>
        <w:tc>
          <w:tcPr>
            <w:tcW w:w="1337" w:type="dxa"/>
            <w:shd w:val="clear" w:color="auto" w:fill="FFFFFF"/>
            <w:tcMar>
              <w:top w:w="120" w:type="dxa"/>
              <w:left w:w="120" w:type="dxa"/>
              <w:bottom w:w="120" w:type="dxa"/>
              <w:right w:w="120" w:type="dxa"/>
            </w:tcMar>
          </w:tcPr>
          <w:p w14:paraId="3DE62285" w14:textId="77777777" w:rsidR="0008786D" w:rsidRPr="00DB7E1D" w:rsidRDefault="00000000">
            <w:pPr>
              <w:spacing w:before="60" w:after="60"/>
              <w:jc w:val="center"/>
            </w:pPr>
            <w:r w:rsidRPr="00DB7E1D">
              <w:rPr>
                <w:sz w:val="21"/>
              </w:rPr>
              <w:t>Pipeline 1</w:t>
            </w:r>
          </w:p>
        </w:tc>
        <w:tc>
          <w:tcPr>
            <w:tcW w:w="1337" w:type="dxa"/>
            <w:shd w:val="clear" w:color="auto" w:fill="FFFFFF"/>
            <w:tcMar>
              <w:top w:w="120" w:type="dxa"/>
              <w:left w:w="120" w:type="dxa"/>
              <w:bottom w:w="120" w:type="dxa"/>
              <w:right w:w="120" w:type="dxa"/>
            </w:tcMar>
          </w:tcPr>
          <w:p w14:paraId="40C726CD" w14:textId="77777777" w:rsidR="0008786D" w:rsidRPr="00DB7E1D" w:rsidRDefault="00000000">
            <w:pPr>
              <w:spacing w:before="60" w:after="60"/>
              <w:jc w:val="center"/>
            </w:pPr>
            <w:r w:rsidRPr="00DB7E1D">
              <w:rPr>
                <w:sz w:val="21"/>
              </w:rPr>
              <w:t>SVM (via InceptionV3)</w:t>
            </w:r>
          </w:p>
        </w:tc>
        <w:tc>
          <w:tcPr>
            <w:tcW w:w="1337" w:type="dxa"/>
            <w:shd w:val="clear" w:color="auto" w:fill="FFFFFF"/>
            <w:tcMar>
              <w:top w:w="120" w:type="dxa"/>
              <w:left w:w="120" w:type="dxa"/>
              <w:bottom w:w="120" w:type="dxa"/>
              <w:right w:w="120" w:type="dxa"/>
            </w:tcMar>
          </w:tcPr>
          <w:p w14:paraId="33286230" w14:textId="77777777" w:rsidR="0008786D" w:rsidRPr="00DB7E1D" w:rsidRDefault="00000000">
            <w:pPr>
              <w:spacing w:before="60" w:after="60"/>
              <w:jc w:val="center"/>
            </w:pPr>
            <w:r w:rsidRPr="00DB7E1D">
              <w:rPr>
                <w:sz w:val="21"/>
              </w:rPr>
              <w:t>66.14%</w:t>
            </w:r>
          </w:p>
        </w:tc>
        <w:tc>
          <w:tcPr>
            <w:tcW w:w="1337" w:type="dxa"/>
            <w:shd w:val="clear" w:color="auto" w:fill="FFFFFF"/>
            <w:tcMar>
              <w:top w:w="120" w:type="dxa"/>
              <w:left w:w="120" w:type="dxa"/>
              <w:bottom w:w="120" w:type="dxa"/>
              <w:right w:w="120" w:type="dxa"/>
            </w:tcMar>
          </w:tcPr>
          <w:p w14:paraId="2F4B8B81" w14:textId="77777777" w:rsidR="0008786D" w:rsidRPr="00DB7E1D" w:rsidRDefault="00000000">
            <w:pPr>
              <w:spacing w:before="60" w:after="60"/>
              <w:jc w:val="center"/>
            </w:pPr>
            <w:r w:rsidRPr="00DB7E1D">
              <w:rPr>
                <w:sz w:val="21"/>
              </w:rPr>
              <w:t>58.78%</w:t>
            </w:r>
          </w:p>
        </w:tc>
        <w:tc>
          <w:tcPr>
            <w:tcW w:w="1337" w:type="dxa"/>
            <w:shd w:val="clear" w:color="auto" w:fill="FFFFFF"/>
            <w:tcMar>
              <w:top w:w="120" w:type="dxa"/>
              <w:left w:w="120" w:type="dxa"/>
              <w:bottom w:w="120" w:type="dxa"/>
              <w:right w:w="120" w:type="dxa"/>
            </w:tcMar>
          </w:tcPr>
          <w:p w14:paraId="003392F5" w14:textId="77777777" w:rsidR="0008786D" w:rsidRPr="00DB7E1D" w:rsidRDefault="00000000">
            <w:pPr>
              <w:spacing w:before="60" w:after="60"/>
              <w:jc w:val="center"/>
            </w:pPr>
            <w:r w:rsidRPr="00DB7E1D">
              <w:rPr>
                <w:sz w:val="21"/>
              </w:rPr>
              <w:t>16.50s</w:t>
            </w:r>
          </w:p>
        </w:tc>
        <w:tc>
          <w:tcPr>
            <w:tcW w:w="1337" w:type="dxa"/>
            <w:shd w:val="clear" w:color="auto" w:fill="FFFFFF"/>
            <w:tcMar>
              <w:top w:w="120" w:type="dxa"/>
              <w:left w:w="120" w:type="dxa"/>
              <w:bottom w:w="120" w:type="dxa"/>
              <w:right w:w="120" w:type="dxa"/>
            </w:tcMar>
          </w:tcPr>
          <w:p w14:paraId="5599723B" w14:textId="77777777" w:rsidR="0008786D" w:rsidRPr="00DB7E1D" w:rsidRDefault="00000000">
            <w:pPr>
              <w:spacing w:before="60" w:after="60"/>
              <w:jc w:val="center"/>
            </w:pPr>
            <w:r w:rsidRPr="00DB7E1D">
              <w:rPr>
                <w:sz w:val="21"/>
              </w:rPr>
              <w:t>27 161 264</w:t>
            </w:r>
          </w:p>
        </w:tc>
      </w:tr>
      <w:tr w:rsidR="0008786D" w:rsidRPr="00DB7E1D" w14:paraId="2943B44C" w14:textId="77777777">
        <w:trPr>
          <w:jc w:val="center"/>
        </w:trPr>
        <w:tc>
          <w:tcPr>
            <w:tcW w:w="1337" w:type="dxa"/>
            <w:shd w:val="clear" w:color="auto" w:fill="F9FBFD"/>
            <w:tcMar>
              <w:top w:w="120" w:type="dxa"/>
              <w:left w:w="120" w:type="dxa"/>
              <w:bottom w:w="120" w:type="dxa"/>
              <w:right w:w="120" w:type="dxa"/>
            </w:tcMar>
          </w:tcPr>
          <w:p w14:paraId="38D4761D" w14:textId="77777777" w:rsidR="0008786D" w:rsidRPr="00DB7E1D" w:rsidRDefault="00000000">
            <w:pPr>
              <w:spacing w:before="60" w:after="60"/>
              <w:jc w:val="center"/>
            </w:pPr>
            <w:r w:rsidRPr="00DB7E1D">
              <w:rPr>
                <w:sz w:val="21"/>
              </w:rPr>
              <w:t>Iris</w:t>
            </w:r>
          </w:p>
        </w:tc>
        <w:tc>
          <w:tcPr>
            <w:tcW w:w="1337" w:type="dxa"/>
            <w:shd w:val="clear" w:color="auto" w:fill="FFFFFF"/>
            <w:tcMar>
              <w:top w:w="120" w:type="dxa"/>
              <w:left w:w="120" w:type="dxa"/>
              <w:bottom w:w="120" w:type="dxa"/>
              <w:right w:w="120" w:type="dxa"/>
            </w:tcMar>
          </w:tcPr>
          <w:p w14:paraId="49C41B2A" w14:textId="77777777" w:rsidR="0008786D" w:rsidRPr="00DB7E1D" w:rsidRDefault="00000000">
            <w:pPr>
              <w:spacing w:before="60" w:after="60"/>
              <w:jc w:val="center"/>
            </w:pPr>
            <w:r w:rsidRPr="00DB7E1D">
              <w:rPr>
                <w:sz w:val="21"/>
              </w:rPr>
              <w:t>Pipeline 2</w:t>
            </w:r>
          </w:p>
        </w:tc>
        <w:tc>
          <w:tcPr>
            <w:tcW w:w="1337" w:type="dxa"/>
            <w:shd w:val="clear" w:color="auto" w:fill="FFFFFF"/>
            <w:tcMar>
              <w:top w:w="120" w:type="dxa"/>
              <w:left w:w="120" w:type="dxa"/>
              <w:bottom w:w="120" w:type="dxa"/>
              <w:right w:w="120" w:type="dxa"/>
            </w:tcMar>
          </w:tcPr>
          <w:p w14:paraId="0352F1EE" w14:textId="77777777" w:rsidR="0008786D" w:rsidRPr="00DB7E1D" w:rsidRDefault="00000000">
            <w:pPr>
              <w:spacing w:before="60" w:after="60"/>
              <w:jc w:val="center"/>
            </w:pPr>
            <w:r w:rsidRPr="00DB7E1D">
              <w:rPr>
                <w:sz w:val="21"/>
              </w:rPr>
              <w:t>CNN Personnalisé</w:t>
            </w:r>
          </w:p>
        </w:tc>
        <w:tc>
          <w:tcPr>
            <w:tcW w:w="1337" w:type="dxa"/>
            <w:shd w:val="clear" w:color="auto" w:fill="FFFFFF"/>
            <w:tcMar>
              <w:top w:w="120" w:type="dxa"/>
              <w:left w:w="120" w:type="dxa"/>
              <w:bottom w:w="120" w:type="dxa"/>
              <w:right w:w="120" w:type="dxa"/>
            </w:tcMar>
          </w:tcPr>
          <w:p w14:paraId="2017D882" w14:textId="77777777" w:rsidR="0008786D" w:rsidRPr="00DB7E1D" w:rsidRDefault="00000000">
            <w:pPr>
              <w:spacing w:before="60" w:after="60"/>
              <w:jc w:val="center"/>
            </w:pPr>
            <w:r w:rsidRPr="00DB7E1D">
              <w:rPr>
                <w:sz w:val="21"/>
              </w:rPr>
              <w:t>49.61%</w:t>
            </w:r>
          </w:p>
        </w:tc>
        <w:tc>
          <w:tcPr>
            <w:tcW w:w="1337" w:type="dxa"/>
            <w:shd w:val="clear" w:color="auto" w:fill="FFFFFF"/>
            <w:tcMar>
              <w:top w:w="120" w:type="dxa"/>
              <w:left w:w="120" w:type="dxa"/>
              <w:bottom w:w="120" w:type="dxa"/>
              <w:right w:w="120" w:type="dxa"/>
            </w:tcMar>
          </w:tcPr>
          <w:p w14:paraId="4DD9AAAD" w14:textId="77777777" w:rsidR="0008786D" w:rsidRPr="00DB7E1D" w:rsidRDefault="00000000">
            <w:pPr>
              <w:spacing w:before="60" w:after="60"/>
              <w:jc w:val="center"/>
            </w:pPr>
            <w:r w:rsidRPr="00DB7E1D">
              <w:rPr>
                <w:sz w:val="21"/>
              </w:rPr>
              <w:t>50.45%</w:t>
            </w:r>
          </w:p>
        </w:tc>
        <w:tc>
          <w:tcPr>
            <w:tcW w:w="1337" w:type="dxa"/>
            <w:shd w:val="clear" w:color="auto" w:fill="FFFFFF"/>
            <w:tcMar>
              <w:top w:w="120" w:type="dxa"/>
              <w:left w:w="120" w:type="dxa"/>
              <w:bottom w:w="120" w:type="dxa"/>
              <w:right w:w="120" w:type="dxa"/>
            </w:tcMar>
          </w:tcPr>
          <w:p w14:paraId="32758936" w14:textId="77777777" w:rsidR="0008786D" w:rsidRPr="00DB7E1D" w:rsidRDefault="00000000">
            <w:pPr>
              <w:spacing w:before="60" w:after="60"/>
              <w:jc w:val="center"/>
            </w:pPr>
            <w:r w:rsidRPr="00DB7E1D">
              <w:rPr>
                <w:sz w:val="21"/>
              </w:rPr>
              <w:t>278.74s</w:t>
            </w:r>
          </w:p>
        </w:tc>
        <w:tc>
          <w:tcPr>
            <w:tcW w:w="1337" w:type="dxa"/>
            <w:shd w:val="clear" w:color="auto" w:fill="FFFFFF"/>
            <w:tcMar>
              <w:top w:w="120" w:type="dxa"/>
              <w:left w:w="120" w:type="dxa"/>
              <w:bottom w:w="120" w:type="dxa"/>
              <w:right w:w="120" w:type="dxa"/>
            </w:tcMar>
          </w:tcPr>
          <w:p w14:paraId="621DB8B4" w14:textId="77777777" w:rsidR="0008786D" w:rsidRPr="00DB7E1D" w:rsidRDefault="00000000">
            <w:pPr>
              <w:spacing w:before="60" w:after="60"/>
              <w:jc w:val="center"/>
            </w:pPr>
            <w:r w:rsidRPr="00DB7E1D">
              <w:rPr>
                <w:sz w:val="21"/>
              </w:rPr>
              <w:t>8 781 059</w:t>
            </w:r>
          </w:p>
        </w:tc>
      </w:tr>
      <w:tr w:rsidR="0008786D" w:rsidRPr="00DB7E1D" w14:paraId="2A7EDA12" w14:textId="77777777">
        <w:trPr>
          <w:jc w:val="center"/>
        </w:trPr>
        <w:tc>
          <w:tcPr>
            <w:tcW w:w="1337" w:type="dxa"/>
            <w:shd w:val="clear" w:color="auto" w:fill="F5FAF6"/>
            <w:tcMar>
              <w:top w:w="120" w:type="dxa"/>
              <w:left w:w="120" w:type="dxa"/>
              <w:bottom w:w="120" w:type="dxa"/>
              <w:right w:w="120" w:type="dxa"/>
            </w:tcMar>
          </w:tcPr>
          <w:p w14:paraId="25689875" w14:textId="77777777" w:rsidR="0008786D" w:rsidRPr="00DB7E1D" w:rsidRDefault="00000000">
            <w:pPr>
              <w:spacing w:before="60" w:after="60"/>
              <w:jc w:val="center"/>
            </w:pPr>
            <w:r w:rsidRPr="00DB7E1D">
              <w:rPr>
                <w:sz w:val="21"/>
              </w:rPr>
              <w:t>Covid19</w:t>
            </w:r>
          </w:p>
        </w:tc>
        <w:tc>
          <w:tcPr>
            <w:tcW w:w="1337" w:type="dxa"/>
            <w:shd w:val="clear" w:color="auto" w:fill="F5FAF6"/>
            <w:tcMar>
              <w:top w:w="120" w:type="dxa"/>
              <w:left w:w="120" w:type="dxa"/>
              <w:bottom w:w="120" w:type="dxa"/>
              <w:right w:w="120" w:type="dxa"/>
            </w:tcMar>
          </w:tcPr>
          <w:p w14:paraId="38AD99F8" w14:textId="77777777" w:rsidR="0008786D" w:rsidRPr="00DB7E1D" w:rsidRDefault="00000000">
            <w:pPr>
              <w:spacing w:before="60" w:after="60"/>
              <w:jc w:val="center"/>
            </w:pPr>
            <w:r w:rsidRPr="00DB7E1D">
              <w:rPr>
                <w:sz w:val="21"/>
              </w:rPr>
              <w:t>Pipeline 1</w:t>
            </w:r>
          </w:p>
        </w:tc>
        <w:tc>
          <w:tcPr>
            <w:tcW w:w="1337" w:type="dxa"/>
            <w:shd w:val="clear" w:color="auto" w:fill="D5F5E3"/>
            <w:tcMar>
              <w:top w:w="120" w:type="dxa"/>
              <w:left w:w="120" w:type="dxa"/>
              <w:bottom w:w="120" w:type="dxa"/>
              <w:right w:w="120" w:type="dxa"/>
            </w:tcMar>
          </w:tcPr>
          <w:p w14:paraId="76F89449" w14:textId="77777777" w:rsidR="0008786D" w:rsidRPr="00DB7E1D" w:rsidRDefault="00000000">
            <w:pPr>
              <w:spacing w:before="60" w:after="60"/>
              <w:jc w:val="center"/>
            </w:pPr>
            <w:r w:rsidRPr="00DB7E1D">
              <w:rPr>
                <w:b/>
                <w:color w:val="196F3D"/>
                <w:sz w:val="21"/>
              </w:rPr>
              <w:t>SVM (via InceptionV3)</w:t>
            </w:r>
          </w:p>
        </w:tc>
        <w:tc>
          <w:tcPr>
            <w:tcW w:w="1337" w:type="dxa"/>
            <w:shd w:val="clear" w:color="auto" w:fill="D5F5E3"/>
            <w:tcMar>
              <w:top w:w="120" w:type="dxa"/>
              <w:left w:w="120" w:type="dxa"/>
              <w:bottom w:w="120" w:type="dxa"/>
              <w:right w:w="120" w:type="dxa"/>
            </w:tcMar>
          </w:tcPr>
          <w:p w14:paraId="395DA284" w14:textId="77777777" w:rsidR="0008786D" w:rsidRPr="00DB7E1D" w:rsidRDefault="00000000">
            <w:pPr>
              <w:spacing w:before="60" w:after="60"/>
              <w:jc w:val="center"/>
            </w:pPr>
            <w:r w:rsidRPr="00DB7E1D">
              <w:rPr>
                <w:b/>
                <w:color w:val="196F3D"/>
                <w:sz w:val="21"/>
              </w:rPr>
              <w:t>82.51%</w:t>
            </w:r>
          </w:p>
        </w:tc>
        <w:tc>
          <w:tcPr>
            <w:tcW w:w="1337" w:type="dxa"/>
            <w:shd w:val="clear" w:color="auto" w:fill="F5FAF6"/>
            <w:tcMar>
              <w:top w:w="120" w:type="dxa"/>
              <w:left w:w="120" w:type="dxa"/>
              <w:bottom w:w="120" w:type="dxa"/>
              <w:right w:w="120" w:type="dxa"/>
            </w:tcMar>
          </w:tcPr>
          <w:p w14:paraId="58306E4E" w14:textId="77777777" w:rsidR="0008786D" w:rsidRPr="00DB7E1D" w:rsidRDefault="00000000">
            <w:pPr>
              <w:spacing w:before="60" w:after="60"/>
              <w:jc w:val="center"/>
            </w:pPr>
            <w:r w:rsidRPr="00DB7E1D">
              <w:rPr>
                <w:sz w:val="21"/>
              </w:rPr>
              <w:t>82.53%</w:t>
            </w:r>
          </w:p>
        </w:tc>
        <w:tc>
          <w:tcPr>
            <w:tcW w:w="1337" w:type="dxa"/>
            <w:shd w:val="clear" w:color="auto" w:fill="F5FAF6"/>
            <w:tcMar>
              <w:top w:w="120" w:type="dxa"/>
              <w:left w:w="120" w:type="dxa"/>
              <w:bottom w:w="120" w:type="dxa"/>
              <w:right w:w="120" w:type="dxa"/>
            </w:tcMar>
          </w:tcPr>
          <w:p w14:paraId="550483B2" w14:textId="77777777" w:rsidR="0008786D" w:rsidRPr="00DB7E1D" w:rsidRDefault="00000000">
            <w:pPr>
              <w:spacing w:before="60" w:after="60"/>
              <w:jc w:val="center"/>
            </w:pPr>
            <w:r w:rsidRPr="00DB7E1D">
              <w:rPr>
                <w:sz w:val="21"/>
              </w:rPr>
              <w:t>61.75s</w:t>
            </w:r>
          </w:p>
        </w:tc>
        <w:tc>
          <w:tcPr>
            <w:tcW w:w="1337" w:type="dxa"/>
            <w:shd w:val="clear" w:color="auto" w:fill="F5FAF6"/>
            <w:tcMar>
              <w:top w:w="120" w:type="dxa"/>
              <w:left w:w="120" w:type="dxa"/>
              <w:bottom w:w="120" w:type="dxa"/>
              <w:right w:w="120" w:type="dxa"/>
            </w:tcMar>
          </w:tcPr>
          <w:p w14:paraId="293D29F1" w14:textId="77777777" w:rsidR="0008786D" w:rsidRPr="00DB7E1D" w:rsidRDefault="00000000">
            <w:pPr>
              <w:spacing w:before="60" w:after="60"/>
              <w:jc w:val="center"/>
            </w:pPr>
            <w:r w:rsidRPr="00DB7E1D">
              <w:rPr>
                <w:sz w:val="21"/>
              </w:rPr>
              <w:t>27 161 264</w:t>
            </w:r>
          </w:p>
        </w:tc>
      </w:tr>
      <w:tr w:rsidR="0008786D" w:rsidRPr="00DB7E1D" w14:paraId="794BEB94" w14:textId="77777777">
        <w:trPr>
          <w:jc w:val="center"/>
        </w:trPr>
        <w:tc>
          <w:tcPr>
            <w:tcW w:w="1337" w:type="dxa"/>
            <w:shd w:val="clear" w:color="auto" w:fill="F9FBFD"/>
            <w:tcMar>
              <w:top w:w="120" w:type="dxa"/>
              <w:left w:w="120" w:type="dxa"/>
              <w:bottom w:w="120" w:type="dxa"/>
              <w:right w:w="120" w:type="dxa"/>
            </w:tcMar>
          </w:tcPr>
          <w:p w14:paraId="5F809E02" w14:textId="77777777" w:rsidR="0008786D" w:rsidRPr="00DB7E1D" w:rsidRDefault="00000000">
            <w:pPr>
              <w:spacing w:before="60" w:after="60"/>
              <w:jc w:val="center"/>
            </w:pPr>
            <w:r w:rsidRPr="00DB7E1D">
              <w:rPr>
                <w:sz w:val="21"/>
              </w:rPr>
              <w:t>Covid19</w:t>
            </w:r>
          </w:p>
        </w:tc>
        <w:tc>
          <w:tcPr>
            <w:tcW w:w="1337" w:type="dxa"/>
            <w:shd w:val="clear" w:color="auto" w:fill="FFFFFF"/>
            <w:tcMar>
              <w:top w:w="120" w:type="dxa"/>
              <w:left w:w="120" w:type="dxa"/>
              <w:bottom w:w="120" w:type="dxa"/>
              <w:right w:w="120" w:type="dxa"/>
            </w:tcMar>
          </w:tcPr>
          <w:p w14:paraId="643A98C7" w14:textId="77777777" w:rsidR="0008786D" w:rsidRPr="00DB7E1D" w:rsidRDefault="00000000">
            <w:pPr>
              <w:spacing w:before="60" w:after="60"/>
              <w:jc w:val="center"/>
            </w:pPr>
            <w:r w:rsidRPr="00DB7E1D">
              <w:rPr>
                <w:sz w:val="21"/>
              </w:rPr>
              <w:t>Pipeline 1</w:t>
            </w:r>
          </w:p>
        </w:tc>
        <w:tc>
          <w:tcPr>
            <w:tcW w:w="1337" w:type="dxa"/>
            <w:shd w:val="clear" w:color="auto" w:fill="FFFFFF"/>
            <w:tcMar>
              <w:top w:w="120" w:type="dxa"/>
              <w:left w:w="120" w:type="dxa"/>
              <w:bottom w:w="120" w:type="dxa"/>
              <w:right w:w="120" w:type="dxa"/>
            </w:tcMar>
          </w:tcPr>
          <w:p w14:paraId="3703F345" w14:textId="77777777" w:rsidR="0008786D" w:rsidRPr="00DB7E1D" w:rsidRDefault="00000000">
            <w:pPr>
              <w:spacing w:before="60" w:after="60"/>
              <w:jc w:val="center"/>
            </w:pPr>
            <w:proofErr w:type="gramStart"/>
            <w:r w:rsidRPr="00DB7E1D">
              <w:rPr>
                <w:sz w:val="21"/>
              </w:rPr>
              <w:t>k</w:t>
            </w:r>
            <w:proofErr w:type="gramEnd"/>
            <w:r w:rsidRPr="00DB7E1D">
              <w:rPr>
                <w:sz w:val="21"/>
              </w:rPr>
              <w:t>-NN (via InceptionV3)</w:t>
            </w:r>
          </w:p>
        </w:tc>
        <w:tc>
          <w:tcPr>
            <w:tcW w:w="1337" w:type="dxa"/>
            <w:shd w:val="clear" w:color="auto" w:fill="FFFFFF"/>
            <w:tcMar>
              <w:top w:w="120" w:type="dxa"/>
              <w:left w:w="120" w:type="dxa"/>
              <w:bottom w:w="120" w:type="dxa"/>
              <w:right w:w="120" w:type="dxa"/>
            </w:tcMar>
          </w:tcPr>
          <w:p w14:paraId="2D9863E7" w14:textId="77777777" w:rsidR="0008786D" w:rsidRPr="00DB7E1D" w:rsidRDefault="00000000">
            <w:pPr>
              <w:spacing w:before="60" w:after="60"/>
              <w:jc w:val="center"/>
            </w:pPr>
            <w:r w:rsidRPr="00DB7E1D">
              <w:rPr>
                <w:sz w:val="21"/>
              </w:rPr>
              <w:t>76.68%</w:t>
            </w:r>
          </w:p>
        </w:tc>
        <w:tc>
          <w:tcPr>
            <w:tcW w:w="1337" w:type="dxa"/>
            <w:shd w:val="clear" w:color="auto" w:fill="FFFFFF"/>
            <w:tcMar>
              <w:top w:w="120" w:type="dxa"/>
              <w:left w:w="120" w:type="dxa"/>
              <w:bottom w:w="120" w:type="dxa"/>
              <w:right w:w="120" w:type="dxa"/>
            </w:tcMar>
          </w:tcPr>
          <w:p w14:paraId="4A3D537C" w14:textId="77777777" w:rsidR="0008786D" w:rsidRPr="00DB7E1D" w:rsidRDefault="00000000">
            <w:pPr>
              <w:spacing w:before="60" w:after="60"/>
              <w:jc w:val="center"/>
            </w:pPr>
            <w:r w:rsidRPr="00DB7E1D">
              <w:rPr>
                <w:sz w:val="21"/>
              </w:rPr>
              <w:t>76.68%</w:t>
            </w:r>
          </w:p>
        </w:tc>
        <w:tc>
          <w:tcPr>
            <w:tcW w:w="1337" w:type="dxa"/>
            <w:shd w:val="clear" w:color="auto" w:fill="FFFFFF"/>
            <w:tcMar>
              <w:top w:w="120" w:type="dxa"/>
              <w:left w:w="120" w:type="dxa"/>
              <w:bottom w:w="120" w:type="dxa"/>
              <w:right w:w="120" w:type="dxa"/>
            </w:tcMar>
          </w:tcPr>
          <w:p w14:paraId="2DB88939" w14:textId="77777777" w:rsidR="0008786D" w:rsidRPr="00DB7E1D" w:rsidRDefault="00000000">
            <w:pPr>
              <w:spacing w:before="60" w:after="60"/>
              <w:jc w:val="center"/>
            </w:pPr>
            <w:r w:rsidRPr="00DB7E1D">
              <w:rPr>
                <w:sz w:val="21"/>
              </w:rPr>
              <w:t>3.27s</w:t>
            </w:r>
          </w:p>
        </w:tc>
        <w:tc>
          <w:tcPr>
            <w:tcW w:w="1337" w:type="dxa"/>
            <w:shd w:val="clear" w:color="auto" w:fill="FFFFFF"/>
            <w:tcMar>
              <w:top w:w="120" w:type="dxa"/>
              <w:left w:w="120" w:type="dxa"/>
              <w:bottom w:w="120" w:type="dxa"/>
              <w:right w:w="120" w:type="dxa"/>
            </w:tcMar>
          </w:tcPr>
          <w:p w14:paraId="1B752CFF" w14:textId="77777777" w:rsidR="0008786D" w:rsidRPr="00DB7E1D" w:rsidRDefault="00000000">
            <w:pPr>
              <w:spacing w:before="60" w:after="60"/>
              <w:jc w:val="center"/>
            </w:pPr>
            <w:r w:rsidRPr="00DB7E1D">
              <w:rPr>
                <w:sz w:val="21"/>
              </w:rPr>
              <w:t>27 161 264</w:t>
            </w:r>
          </w:p>
        </w:tc>
      </w:tr>
      <w:tr w:rsidR="0008786D" w:rsidRPr="00DB7E1D" w14:paraId="00951F73" w14:textId="77777777">
        <w:trPr>
          <w:jc w:val="center"/>
        </w:trPr>
        <w:tc>
          <w:tcPr>
            <w:tcW w:w="1337" w:type="dxa"/>
            <w:shd w:val="clear" w:color="auto" w:fill="F9FBFD"/>
            <w:tcMar>
              <w:top w:w="120" w:type="dxa"/>
              <w:left w:w="120" w:type="dxa"/>
              <w:bottom w:w="120" w:type="dxa"/>
              <w:right w:w="120" w:type="dxa"/>
            </w:tcMar>
          </w:tcPr>
          <w:p w14:paraId="70998EC3" w14:textId="77777777" w:rsidR="0008786D" w:rsidRPr="00DB7E1D" w:rsidRDefault="00000000">
            <w:pPr>
              <w:spacing w:before="60" w:after="60"/>
              <w:jc w:val="center"/>
            </w:pPr>
            <w:r w:rsidRPr="00DB7E1D">
              <w:rPr>
                <w:sz w:val="21"/>
              </w:rPr>
              <w:t>Covid19</w:t>
            </w:r>
          </w:p>
        </w:tc>
        <w:tc>
          <w:tcPr>
            <w:tcW w:w="1337" w:type="dxa"/>
            <w:shd w:val="clear" w:color="auto" w:fill="FFFFFF"/>
            <w:tcMar>
              <w:top w:w="120" w:type="dxa"/>
              <w:left w:w="120" w:type="dxa"/>
              <w:bottom w:w="120" w:type="dxa"/>
              <w:right w:w="120" w:type="dxa"/>
            </w:tcMar>
          </w:tcPr>
          <w:p w14:paraId="4E06D4BC" w14:textId="77777777" w:rsidR="0008786D" w:rsidRPr="00DB7E1D" w:rsidRDefault="00000000">
            <w:pPr>
              <w:spacing w:before="60" w:after="60"/>
              <w:jc w:val="center"/>
            </w:pPr>
            <w:r w:rsidRPr="00DB7E1D">
              <w:rPr>
                <w:sz w:val="21"/>
              </w:rPr>
              <w:t>Pipeline 2</w:t>
            </w:r>
          </w:p>
        </w:tc>
        <w:tc>
          <w:tcPr>
            <w:tcW w:w="1337" w:type="dxa"/>
            <w:shd w:val="clear" w:color="auto" w:fill="FFFFFF"/>
            <w:tcMar>
              <w:top w:w="120" w:type="dxa"/>
              <w:left w:w="120" w:type="dxa"/>
              <w:bottom w:w="120" w:type="dxa"/>
              <w:right w:w="120" w:type="dxa"/>
            </w:tcMar>
          </w:tcPr>
          <w:p w14:paraId="771C20E9" w14:textId="77777777" w:rsidR="0008786D" w:rsidRPr="00DB7E1D" w:rsidRDefault="00000000">
            <w:pPr>
              <w:spacing w:before="60" w:after="60"/>
              <w:jc w:val="center"/>
            </w:pPr>
            <w:r w:rsidRPr="00DB7E1D">
              <w:rPr>
                <w:sz w:val="21"/>
              </w:rPr>
              <w:t>CNN Personnalisé</w:t>
            </w:r>
          </w:p>
        </w:tc>
        <w:tc>
          <w:tcPr>
            <w:tcW w:w="1337" w:type="dxa"/>
            <w:shd w:val="clear" w:color="auto" w:fill="FFFFFF"/>
            <w:tcMar>
              <w:top w:w="120" w:type="dxa"/>
              <w:left w:w="120" w:type="dxa"/>
              <w:bottom w:w="120" w:type="dxa"/>
              <w:right w:w="120" w:type="dxa"/>
            </w:tcMar>
          </w:tcPr>
          <w:p w14:paraId="0D278B13" w14:textId="77777777" w:rsidR="0008786D" w:rsidRPr="00DB7E1D" w:rsidRDefault="00000000">
            <w:pPr>
              <w:spacing w:before="60" w:after="60"/>
              <w:jc w:val="center"/>
            </w:pPr>
            <w:r w:rsidRPr="00DB7E1D">
              <w:rPr>
                <w:sz w:val="21"/>
              </w:rPr>
              <w:t>60.09%</w:t>
            </w:r>
          </w:p>
        </w:tc>
        <w:tc>
          <w:tcPr>
            <w:tcW w:w="1337" w:type="dxa"/>
            <w:shd w:val="clear" w:color="auto" w:fill="FFFFFF"/>
            <w:tcMar>
              <w:top w:w="120" w:type="dxa"/>
              <w:left w:w="120" w:type="dxa"/>
              <w:bottom w:w="120" w:type="dxa"/>
              <w:right w:w="120" w:type="dxa"/>
            </w:tcMar>
          </w:tcPr>
          <w:p w14:paraId="410F1844" w14:textId="77777777" w:rsidR="0008786D" w:rsidRPr="00DB7E1D" w:rsidRDefault="00000000">
            <w:pPr>
              <w:spacing w:before="60" w:after="60"/>
              <w:jc w:val="center"/>
            </w:pPr>
            <w:r w:rsidRPr="00DB7E1D">
              <w:rPr>
                <w:sz w:val="21"/>
              </w:rPr>
              <w:t>54.15%</w:t>
            </w:r>
          </w:p>
        </w:tc>
        <w:tc>
          <w:tcPr>
            <w:tcW w:w="1337" w:type="dxa"/>
            <w:shd w:val="clear" w:color="auto" w:fill="FFFFFF"/>
            <w:tcMar>
              <w:top w:w="120" w:type="dxa"/>
              <w:left w:w="120" w:type="dxa"/>
              <w:bottom w:w="120" w:type="dxa"/>
              <w:right w:w="120" w:type="dxa"/>
            </w:tcMar>
          </w:tcPr>
          <w:p w14:paraId="7B22C3AA" w14:textId="77777777" w:rsidR="0008786D" w:rsidRPr="00DB7E1D" w:rsidRDefault="00000000">
            <w:pPr>
              <w:spacing w:before="60" w:after="60"/>
              <w:jc w:val="center"/>
            </w:pPr>
            <w:r w:rsidRPr="00DB7E1D">
              <w:rPr>
                <w:sz w:val="21"/>
              </w:rPr>
              <w:t>496.86s</w:t>
            </w:r>
          </w:p>
        </w:tc>
        <w:tc>
          <w:tcPr>
            <w:tcW w:w="1337" w:type="dxa"/>
            <w:shd w:val="clear" w:color="auto" w:fill="FFFFFF"/>
            <w:tcMar>
              <w:top w:w="120" w:type="dxa"/>
              <w:left w:w="120" w:type="dxa"/>
              <w:bottom w:w="120" w:type="dxa"/>
              <w:right w:w="120" w:type="dxa"/>
            </w:tcMar>
          </w:tcPr>
          <w:p w14:paraId="7FB93E39" w14:textId="77777777" w:rsidR="0008786D" w:rsidRPr="00DB7E1D" w:rsidRDefault="00000000">
            <w:pPr>
              <w:spacing w:before="60" w:after="60"/>
              <w:jc w:val="center"/>
            </w:pPr>
            <w:r w:rsidRPr="00DB7E1D">
              <w:rPr>
                <w:sz w:val="21"/>
              </w:rPr>
              <w:t>8 780 546</w:t>
            </w:r>
          </w:p>
        </w:tc>
      </w:tr>
      <w:tr w:rsidR="0008786D" w:rsidRPr="00DB7E1D" w14:paraId="790A1040" w14:textId="77777777">
        <w:trPr>
          <w:jc w:val="center"/>
        </w:trPr>
        <w:tc>
          <w:tcPr>
            <w:tcW w:w="1337" w:type="dxa"/>
            <w:shd w:val="clear" w:color="auto" w:fill="F5FAF6"/>
            <w:tcMar>
              <w:top w:w="120" w:type="dxa"/>
              <w:left w:w="120" w:type="dxa"/>
              <w:bottom w:w="120" w:type="dxa"/>
              <w:right w:w="120" w:type="dxa"/>
            </w:tcMar>
          </w:tcPr>
          <w:p w14:paraId="73E4334D" w14:textId="77777777" w:rsidR="0008786D" w:rsidRPr="00DB7E1D" w:rsidRDefault="00000000">
            <w:pPr>
              <w:spacing w:before="60" w:after="60"/>
              <w:jc w:val="center"/>
            </w:pPr>
            <w:proofErr w:type="spellStart"/>
            <w:r w:rsidRPr="00DB7E1D">
              <w:rPr>
                <w:sz w:val="21"/>
              </w:rPr>
              <w:t>Wildfire</w:t>
            </w:r>
            <w:proofErr w:type="spellEnd"/>
          </w:p>
        </w:tc>
        <w:tc>
          <w:tcPr>
            <w:tcW w:w="1337" w:type="dxa"/>
            <w:shd w:val="clear" w:color="auto" w:fill="F5FAF6"/>
            <w:tcMar>
              <w:top w:w="120" w:type="dxa"/>
              <w:left w:w="120" w:type="dxa"/>
              <w:bottom w:w="120" w:type="dxa"/>
              <w:right w:w="120" w:type="dxa"/>
            </w:tcMar>
          </w:tcPr>
          <w:p w14:paraId="1490F77B" w14:textId="77777777" w:rsidR="0008786D" w:rsidRPr="00DB7E1D" w:rsidRDefault="00000000">
            <w:pPr>
              <w:spacing w:before="60" w:after="60"/>
              <w:jc w:val="center"/>
            </w:pPr>
            <w:r w:rsidRPr="00DB7E1D">
              <w:rPr>
                <w:sz w:val="21"/>
              </w:rPr>
              <w:t>Pipeline 1</w:t>
            </w:r>
          </w:p>
        </w:tc>
        <w:tc>
          <w:tcPr>
            <w:tcW w:w="1337" w:type="dxa"/>
            <w:shd w:val="clear" w:color="auto" w:fill="D5F5E3"/>
            <w:tcMar>
              <w:top w:w="120" w:type="dxa"/>
              <w:left w:w="120" w:type="dxa"/>
              <w:bottom w:w="120" w:type="dxa"/>
              <w:right w:w="120" w:type="dxa"/>
            </w:tcMar>
          </w:tcPr>
          <w:p w14:paraId="1872D4EC" w14:textId="77777777" w:rsidR="0008786D" w:rsidRPr="00DB7E1D" w:rsidRDefault="00000000">
            <w:pPr>
              <w:spacing w:before="60" w:after="60"/>
              <w:jc w:val="center"/>
            </w:pPr>
            <w:proofErr w:type="gramStart"/>
            <w:r w:rsidRPr="00DB7E1D">
              <w:rPr>
                <w:b/>
                <w:color w:val="196F3D"/>
                <w:sz w:val="21"/>
              </w:rPr>
              <w:t>k</w:t>
            </w:r>
            <w:proofErr w:type="gramEnd"/>
            <w:r w:rsidRPr="00DB7E1D">
              <w:rPr>
                <w:b/>
                <w:color w:val="196F3D"/>
                <w:sz w:val="21"/>
              </w:rPr>
              <w:t>-NN (via VGG16)</w:t>
            </w:r>
          </w:p>
        </w:tc>
        <w:tc>
          <w:tcPr>
            <w:tcW w:w="1337" w:type="dxa"/>
            <w:shd w:val="clear" w:color="auto" w:fill="D5F5E3"/>
            <w:tcMar>
              <w:top w:w="120" w:type="dxa"/>
              <w:left w:w="120" w:type="dxa"/>
              <w:bottom w:w="120" w:type="dxa"/>
              <w:right w:w="120" w:type="dxa"/>
            </w:tcMar>
          </w:tcPr>
          <w:p w14:paraId="085F0DCC" w14:textId="77777777" w:rsidR="0008786D" w:rsidRPr="00DB7E1D" w:rsidRDefault="00000000">
            <w:pPr>
              <w:spacing w:before="60" w:after="60"/>
              <w:jc w:val="center"/>
            </w:pPr>
            <w:r w:rsidRPr="00DB7E1D">
              <w:rPr>
                <w:b/>
                <w:color w:val="196F3D"/>
                <w:sz w:val="21"/>
              </w:rPr>
              <w:t>99.45%</w:t>
            </w:r>
          </w:p>
        </w:tc>
        <w:tc>
          <w:tcPr>
            <w:tcW w:w="1337" w:type="dxa"/>
            <w:shd w:val="clear" w:color="auto" w:fill="F5FAF6"/>
            <w:tcMar>
              <w:top w:w="120" w:type="dxa"/>
              <w:left w:w="120" w:type="dxa"/>
              <w:bottom w:w="120" w:type="dxa"/>
              <w:right w:w="120" w:type="dxa"/>
            </w:tcMar>
          </w:tcPr>
          <w:p w14:paraId="41A0F718" w14:textId="77777777" w:rsidR="0008786D" w:rsidRPr="00DB7E1D" w:rsidRDefault="00000000">
            <w:pPr>
              <w:spacing w:before="60" w:after="60"/>
              <w:jc w:val="center"/>
            </w:pPr>
            <w:r w:rsidRPr="00DB7E1D">
              <w:rPr>
                <w:sz w:val="21"/>
              </w:rPr>
              <w:t>99.45%</w:t>
            </w:r>
          </w:p>
        </w:tc>
        <w:tc>
          <w:tcPr>
            <w:tcW w:w="1337" w:type="dxa"/>
            <w:shd w:val="clear" w:color="auto" w:fill="F5FAF6"/>
            <w:tcMar>
              <w:top w:w="120" w:type="dxa"/>
              <w:left w:w="120" w:type="dxa"/>
              <w:bottom w:w="120" w:type="dxa"/>
              <w:right w:w="120" w:type="dxa"/>
            </w:tcMar>
          </w:tcPr>
          <w:p w14:paraId="57341F18" w14:textId="77777777" w:rsidR="0008786D" w:rsidRPr="00DB7E1D" w:rsidRDefault="00000000">
            <w:pPr>
              <w:spacing w:before="60" w:after="60"/>
              <w:jc w:val="center"/>
            </w:pPr>
            <w:r w:rsidRPr="00DB7E1D">
              <w:rPr>
                <w:sz w:val="21"/>
              </w:rPr>
              <w:t>26.56s</w:t>
            </w:r>
          </w:p>
        </w:tc>
        <w:tc>
          <w:tcPr>
            <w:tcW w:w="1337" w:type="dxa"/>
            <w:shd w:val="clear" w:color="auto" w:fill="F5FAF6"/>
            <w:tcMar>
              <w:top w:w="120" w:type="dxa"/>
              <w:left w:w="120" w:type="dxa"/>
              <w:bottom w:w="120" w:type="dxa"/>
              <w:right w:w="120" w:type="dxa"/>
            </w:tcMar>
          </w:tcPr>
          <w:p w14:paraId="0599D196" w14:textId="77777777" w:rsidR="0008786D" w:rsidRPr="00DB7E1D" w:rsidRDefault="00000000">
            <w:pPr>
              <w:spacing w:before="60" w:after="60"/>
              <w:jc w:val="center"/>
            </w:pPr>
            <w:r w:rsidRPr="00DB7E1D">
              <w:rPr>
                <w:sz w:val="21"/>
              </w:rPr>
              <w:t>138 357 544</w:t>
            </w:r>
          </w:p>
        </w:tc>
      </w:tr>
      <w:tr w:rsidR="0008786D" w:rsidRPr="00DB7E1D" w14:paraId="5B8F5D75" w14:textId="77777777">
        <w:trPr>
          <w:jc w:val="center"/>
        </w:trPr>
        <w:tc>
          <w:tcPr>
            <w:tcW w:w="1337" w:type="dxa"/>
            <w:shd w:val="clear" w:color="auto" w:fill="F9FBFD"/>
            <w:tcMar>
              <w:top w:w="120" w:type="dxa"/>
              <w:left w:w="120" w:type="dxa"/>
              <w:bottom w:w="120" w:type="dxa"/>
              <w:right w:w="120" w:type="dxa"/>
            </w:tcMar>
          </w:tcPr>
          <w:p w14:paraId="121E6043" w14:textId="77777777" w:rsidR="0008786D" w:rsidRPr="00DB7E1D" w:rsidRDefault="00000000">
            <w:pPr>
              <w:spacing w:before="60" w:after="60"/>
              <w:jc w:val="center"/>
            </w:pPr>
            <w:proofErr w:type="spellStart"/>
            <w:r w:rsidRPr="00DB7E1D">
              <w:rPr>
                <w:sz w:val="21"/>
              </w:rPr>
              <w:t>Wildfire</w:t>
            </w:r>
            <w:proofErr w:type="spellEnd"/>
          </w:p>
        </w:tc>
        <w:tc>
          <w:tcPr>
            <w:tcW w:w="1337" w:type="dxa"/>
            <w:shd w:val="clear" w:color="auto" w:fill="FFFFFF"/>
            <w:tcMar>
              <w:top w:w="120" w:type="dxa"/>
              <w:left w:w="120" w:type="dxa"/>
              <w:bottom w:w="120" w:type="dxa"/>
              <w:right w:w="120" w:type="dxa"/>
            </w:tcMar>
          </w:tcPr>
          <w:p w14:paraId="325FAB4E" w14:textId="77777777" w:rsidR="0008786D" w:rsidRPr="00DB7E1D" w:rsidRDefault="00000000">
            <w:pPr>
              <w:spacing w:before="60" w:after="60"/>
              <w:jc w:val="center"/>
            </w:pPr>
            <w:r w:rsidRPr="00DB7E1D">
              <w:rPr>
                <w:sz w:val="21"/>
              </w:rPr>
              <w:t>Pipeline 1</w:t>
            </w:r>
          </w:p>
        </w:tc>
        <w:tc>
          <w:tcPr>
            <w:tcW w:w="1337" w:type="dxa"/>
            <w:shd w:val="clear" w:color="auto" w:fill="FFFFFF"/>
            <w:tcMar>
              <w:top w:w="120" w:type="dxa"/>
              <w:left w:w="120" w:type="dxa"/>
              <w:bottom w:w="120" w:type="dxa"/>
              <w:right w:w="120" w:type="dxa"/>
            </w:tcMar>
          </w:tcPr>
          <w:p w14:paraId="1B3B9552" w14:textId="77777777" w:rsidR="0008786D" w:rsidRPr="00DB7E1D" w:rsidRDefault="00000000">
            <w:pPr>
              <w:spacing w:before="60" w:after="60"/>
              <w:jc w:val="center"/>
            </w:pPr>
            <w:r w:rsidRPr="00DB7E1D">
              <w:rPr>
                <w:sz w:val="21"/>
              </w:rPr>
              <w:t xml:space="preserve">SVM (via </w:t>
            </w:r>
            <w:proofErr w:type="spellStart"/>
            <w:r w:rsidRPr="00DB7E1D">
              <w:rPr>
                <w:sz w:val="21"/>
              </w:rPr>
              <w:t>AlexNet</w:t>
            </w:r>
            <w:proofErr w:type="spellEnd"/>
            <w:r w:rsidRPr="00DB7E1D">
              <w:rPr>
                <w:sz w:val="21"/>
              </w:rPr>
              <w:t>)</w:t>
            </w:r>
          </w:p>
        </w:tc>
        <w:tc>
          <w:tcPr>
            <w:tcW w:w="1337" w:type="dxa"/>
            <w:shd w:val="clear" w:color="auto" w:fill="FFFFFF"/>
            <w:tcMar>
              <w:top w:w="120" w:type="dxa"/>
              <w:left w:w="120" w:type="dxa"/>
              <w:bottom w:w="120" w:type="dxa"/>
              <w:right w:w="120" w:type="dxa"/>
            </w:tcMar>
          </w:tcPr>
          <w:p w14:paraId="57DC374A" w14:textId="77777777" w:rsidR="0008786D" w:rsidRPr="00DB7E1D" w:rsidRDefault="00000000">
            <w:pPr>
              <w:spacing w:before="60" w:after="60"/>
              <w:jc w:val="center"/>
            </w:pPr>
            <w:r w:rsidRPr="00DB7E1D">
              <w:rPr>
                <w:sz w:val="21"/>
              </w:rPr>
              <w:t>99.27%</w:t>
            </w:r>
          </w:p>
        </w:tc>
        <w:tc>
          <w:tcPr>
            <w:tcW w:w="1337" w:type="dxa"/>
            <w:shd w:val="clear" w:color="auto" w:fill="FFFFFF"/>
            <w:tcMar>
              <w:top w:w="120" w:type="dxa"/>
              <w:left w:w="120" w:type="dxa"/>
              <w:bottom w:w="120" w:type="dxa"/>
              <w:right w:w="120" w:type="dxa"/>
            </w:tcMar>
          </w:tcPr>
          <w:p w14:paraId="3641FD2E" w14:textId="77777777" w:rsidR="0008786D" w:rsidRPr="00DB7E1D" w:rsidRDefault="00000000">
            <w:pPr>
              <w:spacing w:before="60" w:after="60"/>
              <w:jc w:val="center"/>
            </w:pPr>
            <w:r w:rsidRPr="00DB7E1D">
              <w:rPr>
                <w:sz w:val="21"/>
              </w:rPr>
              <w:t>99.27%</w:t>
            </w:r>
          </w:p>
        </w:tc>
        <w:tc>
          <w:tcPr>
            <w:tcW w:w="1337" w:type="dxa"/>
            <w:shd w:val="clear" w:color="auto" w:fill="FFFFFF"/>
            <w:tcMar>
              <w:top w:w="120" w:type="dxa"/>
              <w:left w:w="120" w:type="dxa"/>
              <w:bottom w:w="120" w:type="dxa"/>
              <w:right w:w="120" w:type="dxa"/>
            </w:tcMar>
          </w:tcPr>
          <w:p w14:paraId="1C9AABC0" w14:textId="77777777" w:rsidR="0008786D" w:rsidRPr="00DB7E1D" w:rsidRDefault="00000000">
            <w:pPr>
              <w:spacing w:before="60" w:after="60"/>
              <w:jc w:val="center"/>
            </w:pPr>
            <w:r w:rsidRPr="00DB7E1D">
              <w:rPr>
                <w:sz w:val="21"/>
              </w:rPr>
              <w:t>345.63s</w:t>
            </w:r>
          </w:p>
        </w:tc>
        <w:tc>
          <w:tcPr>
            <w:tcW w:w="1337" w:type="dxa"/>
            <w:shd w:val="clear" w:color="auto" w:fill="FFFFFF"/>
            <w:tcMar>
              <w:top w:w="120" w:type="dxa"/>
              <w:left w:w="120" w:type="dxa"/>
              <w:bottom w:w="120" w:type="dxa"/>
              <w:right w:w="120" w:type="dxa"/>
            </w:tcMar>
          </w:tcPr>
          <w:p w14:paraId="74BB96A6" w14:textId="77777777" w:rsidR="0008786D" w:rsidRPr="00DB7E1D" w:rsidRDefault="00000000">
            <w:pPr>
              <w:spacing w:before="60" w:after="60"/>
              <w:jc w:val="center"/>
            </w:pPr>
            <w:r w:rsidRPr="00DB7E1D">
              <w:rPr>
                <w:sz w:val="21"/>
              </w:rPr>
              <w:t>61 100 840</w:t>
            </w:r>
          </w:p>
        </w:tc>
      </w:tr>
      <w:tr w:rsidR="0008786D" w:rsidRPr="00DB7E1D" w14:paraId="786669D3" w14:textId="77777777">
        <w:trPr>
          <w:jc w:val="center"/>
        </w:trPr>
        <w:tc>
          <w:tcPr>
            <w:tcW w:w="1337" w:type="dxa"/>
            <w:shd w:val="clear" w:color="auto" w:fill="F9FBFD"/>
            <w:tcMar>
              <w:top w:w="120" w:type="dxa"/>
              <w:left w:w="120" w:type="dxa"/>
              <w:bottom w:w="120" w:type="dxa"/>
              <w:right w:w="120" w:type="dxa"/>
            </w:tcMar>
          </w:tcPr>
          <w:p w14:paraId="260134C9" w14:textId="77777777" w:rsidR="0008786D" w:rsidRPr="00DB7E1D" w:rsidRDefault="00000000">
            <w:pPr>
              <w:spacing w:before="60" w:after="60"/>
              <w:jc w:val="center"/>
            </w:pPr>
            <w:proofErr w:type="spellStart"/>
            <w:r w:rsidRPr="00DB7E1D">
              <w:rPr>
                <w:sz w:val="21"/>
              </w:rPr>
              <w:t>Wildfire</w:t>
            </w:r>
            <w:proofErr w:type="spellEnd"/>
          </w:p>
        </w:tc>
        <w:tc>
          <w:tcPr>
            <w:tcW w:w="1337" w:type="dxa"/>
            <w:shd w:val="clear" w:color="auto" w:fill="FFFFFF"/>
            <w:tcMar>
              <w:top w:w="120" w:type="dxa"/>
              <w:left w:w="120" w:type="dxa"/>
              <w:bottom w:w="120" w:type="dxa"/>
              <w:right w:w="120" w:type="dxa"/>
            </w:tcMar>
          </w:tcPr>
          <w:p w14:paraId="1752D059" w14:textId="77777777" w:rsidR="0008786D" w:rsidRPr="00DB7E1D" w:rsidRDefault="00000000">
            <w:pPr>
              <w:spacing w:before="60" w:after="60"/>
              <w:jc w:val="center"/>
            </w:pPr>
            <w:r w:rsidRPr="00DB7E1D">
              <w:rPr>
                <w:sz w:val="21"/>
              </w:rPr>
              <w:t>Pipeline 2</w:t>
            </w:r>
          </w:p>
        </w:tc>
        <w:tc>
          <w:tcPr>
            <w:tcW w:w="1337" w:type="dxa"/>
            <w:shd w:val="clear" w:color="auto" w:fill="FFFFFF"/>
            <w:tcMar>
              <w:top w:w="120" w:type="dxa"/>
              <w:left w:w="120" w:type="dxa"/>
              <w:bottom w:w="120" w:type="dxa"/>
              <w:right w:w="120" w:type="dxa"/>
            </w:tcMar>
          </w:tcPr>
          <w:p w14:paraId="5F0FAB31" w14:textId="77777777" w:rsidR="0008786D" w:rsidRPr="00DB7E1D" w:rsidRDefault="00000000">
            <w:pPr>
              <w:spacing w:before="60" w:after="60"/>
              <w:jc w:val="center"/>
            </w:pPr>
            <w:r w:rsidRPr="00DB7E1D">
              <w:rPr>
                <w:sz w:val="21"/>
              </w:rPr>
              <w:t>CNN Personnalisé</w:t>
            </w:r>
          </w:p>
        </w:tc>
        <w:tc>
          <w:tcPr>
            <w:tcW w:w="1337" w:type="dxa"/>
            <w:shd w:val="clear" w:color="auto" w:fill="FFFFFF"/>
            <w:tcMar>
              <w:top w:w="120" w:type="dxa"/>
              <w:left w:w="120" w:type="dxa"/>
              <w:bottom w:w="120" w:type="dxa"/>
              <w:right w:w="120" w:type="dxa"/>
            </w:tcMar>
          </w:tcPr>
          <w:p w14:paraId="77274DDD" w14:textId="77777777" w:rsidR="0008786D" w:rsidRPr="00DB7E1D" w:rsidRDefault="00000000">
            <w:pPr>
              <w:spacing w:before="60" w:after="60"/>
              <w:jc w:val="center"/>
            </w:pPr>
            <w:r w:rsidRPr="00DB7E1D">
              <w:rPr>
                <w:sz w:val="21"/>
              </w:rPr>
              <w:t>98.00%</w:t>
            </w:r>
          </w:p>
        </w:tc>
        <w:tc>
          <w:tcPr>
            <w:tcW w:w="1337" w:type="dxa"/>
            <w:shd w:val="clear" w:color="auto" w:fill="FFFFFF"/>
            <w:tcMar>
              <w:top w:w="120" w:type="dxa"/>
              <w:left w:w="120" w:type="dxa"/>
              <w:bottom w:w="120" w:type="dxa"/>
              <w:right w:w="120" w:type="dxa"/>
            </w:tcMar>
          </w:tcPr>
          <w:p w14:paraId="39E31A09" w14:textId="77777777" w:rsidR="0008786D" w:rsidRPr="00DB7E1D" w:rsidRDefault="00000000">
            <w:pPr>
              <w:spacing w:before="60" w:after="60"/>
              <w:jc w:val="center"/>
            </w:pPr>
            <w:r w:rsidRPr="00DB7E1D">
              <w:rPr>
                <w:sz w:val="21"/>
              </w:rPr>
              <w:t>98.00%</w:t>
            </w:r>
          </w:p>
        </w:tc>
        <w:tc>
          <w:tcPr>
            <w:tcW w:w="1337" w:type="dxa"/>
            <w:shd w:val="clear" w:color="auto" w:fill="FFFFFF"/>
            <w:tcMar>
              <w:top w:w="120" w:type="dxa"/>
              <w:left w:w="120" w:type="dxa"/>
              <w:bottom w:w="120" w:type="dxa"/>
              <w:right w:w="120" w:type="dxa"/>
            </w:tcMar>
          </w:tcPr>
          <w:p w14:paraId="586AA3C2" w14:textId="77777777" w:rsidR="0008786D" w:rsidRPr="00DB7E1D" w:rsidRDefault="00000000">
            <w:pPr>
              <w:spacing w:before="60" w:after="60"/>
              <w:jc w:val="center"/>
            </w:pPr>
            <w:r w:rsidRPr="00DB7E1D">
              <w:rPr>
                <w:sz w:val="21"/>
              </w:rPr>
              <w:t>1012.78s</w:t>
            </w:r>
          </w:p>
        </w:tc>
        <w:tc>
          <w:tcPr>
            <w:tcW w:w="1337" w:type="dxa"/>
            <w:shd w:val="clear" w:color="auto" w:fill="FFFFFF"/>
            <w:tcMar>
              <w:top w:w="120" w:type="dxa"/>
              <w:left w:w="120" w:type="dxa"/>
              <w:bottom w:w="120" w:type="dxa"/>
              <w:right w:w="120" w:type="dxa"/>
            </w:tcMar>
          </w:tcPr>
          <w:p w14:paraId="0E19372D" w14:textId="77777777" w:rsidR="0008786D" w:rsidRPr="00DB7E1D" w:rsidRDefault="00000000">
            <w:pPr>
              <w:spacing w:before="60" w:after="60"/>
              <w:jc w:val="center"/>
            </w:pPr>
            <w:r w:rsidRPr="00DB7E1D">
              <w:rPr>
                <w:sz w:val="21"/>
              </w:rPr>
              <w:t>8 780 546</w:t>
            </w:r>
          </w:p>
        </w:tc>
      </w:tr>
      <w:tr w:rsidR="0008786D" w:rsidRPr="00DB7E1D" w14:paraId="1C47D586" w14:textId="77777777">
        <w:trPr>
          <w:jc w:val="center"/>
        </w:trPr>
        <w:tc>
          <w:tcPr>
            <w:tcW w:w="1337" w:type="dxa"/>
            <w:shd w:val="clear" w:color="auto" w:fill="F5FAF6"/>
            <w:tcMar>
              <w:top w:w="120" w:type="dxa"/>
              <w:left w:w="120" w:type="dxa"/>
              <w:bottom w:w="120" w:type="dxa"/>
              <w:right w:w="120" w:type="dxa"/>
            </w:tcMar>
          </w:tcPr>
          <w:p w14:paraId="0BF6B180" w14:textId="77777777" w:rsidR="0008786D" w:rsidRPr="00DB7E1D" w:rsidRDefault="00000000">
            <w:pPr>
              <w:spacing w:before="60" w:after="60"/>
              <w:jc w:val="center"/>
            </w:pPr>
            <w:r w:rsidRPr="00DB7E1D">
              <w:rPr>
                <w:sz w:val="21"/>
              </w:rPr>
              <w:t>DTD</w:t>
            </w:r>
          </w:p>
        </w:tc>
        <w:tc>
          <w:tcPr>
            <w:tcW w:w="1337" w:type="dxa"/>
            <w:shd w:val="clear" w:color="auto" w:fill="F5FAF6"/>
            <w:tcMar>
              <w:top w:w="120" w:type="dxa"/>
              <w:left w:w="120" w:type="dxa"/>
              <w:bottom w:w="120" w:type="dxa"/>
              <w:right w:w="120" w:type="dxa"/>
            </w:tcMar>
          </w:tcPr>
          <w:p w14:paraId="12043A11" w14:textId="77777777" w:rsidR="0008786D" w:rsidRPr="00DB7E1D" w:rsidRDefault="00000000">
            <w:pPr>
              <w:spacing w:before="60" w:after="60"/>
              <w:jc w:val="center"/>
            </w:pPr>
            <w:r w:rsidRPr="00DB7E1D">
              <w:rPr>
                <w:sz w:val="21"/>
              </w:rPr>
              <w:t>Pipeline 1</w:t>
            </w:r>
          </w:p>
        </w:tc>
        <w:tc>
          <w:tcPr>
            <w:tcW w:w="1337" w:type="dxa"/>
            <w:shd w:val="clear" w:color="auto" w:fill="D5F5E3"/>
            <w:tcMar>
              <w:top w:w="120" w:type="dxa"/>
              <w:left w:w="120" w:type="dxa"/>
              <w:bottom w:w="120" w:type="dxa"/>
              <w:right w:w="120" w:type="dxa"/>
            </w:tcMar>
          </w:tcPr>
          <w:p w14:paraId="47346B5A" w14:textId="77777777" w:rsidR="0008786D" w:rsidRPr="00DB7E1D" w:rsidRDefault="00000000">
            <w:pPr>
              <w:spacing w:before="60" w:after="60"/>
              <w:jc w:val="center"/>
            </w:pPr>
            <w:r w:rsidRPr="00DB7E1D">
              <w:rPr>
                <w:b/>
                <w:color w:val="196F3D"/>
                <w:sz w:val="21"/>
              </w:rPr>
              <w:t>SVM (via InceptionV3)</w:t>
            </w:r>
          </w:p>
        </w:tc>
        <w:tc>
          <w:tcPr>
            <w:tcW w:w="1337" w:type="dxa"/>
            <w:shd w:val="clear" w:color="auto" w:fill="D5F5E3"/>
            <w:tcMar>
              <w:top w:w="120" w:type="dxa"/>
              <w:left w:w="120" w:type="dxa"/>
              <w:bottom w:w="120" w:type="dxa"/>
              <w:right w:w="120" w:type="dxa"/>
            </w:tcMar>
          </w:tcPr>
          <w:p w14:paraId="410738FB" w14:textId="77777777" w:rsidR="0008786D" w:rsidRPr="00DB7E1D" w:rsidRDefault="00000000">
            <w:pPr>
              <w:spacing w:before="60" w:after="60"/>
              <w:jc w:val="center"/>
            </w:pPr>
            <w:r w:rsidRPr="00DB7E1D">
              <w:rPr>
                <w:b/>
                <w:color w:val="196F3D"/>
                <w:sz w:val="21"/>
              </w:rPr>
              <w:t>98.77%</w:t>
            </w:r>
          </w:p>
        </w:tc>
        <w:tc>
          <w:tcPr>
            <w:tcW w:w="1337" w:type="dxa"/>
            <w:shd w:val="clear" w:color="auto" w:fill="F5FAF6"/>
            <w:tcMar>
              <w:top w:w="120" w:type="dxa"/>
              <w:left w:w="120" w:type="dxa"/>
              <w:bottom w:w="120" w:type="dxa"/>
              <w:right w:w="120" w:type="dxa"/>
            </w:tcMar>
          </w:tcPr>
          <w:p w14:paraId="4D21D47E" w14:textId="77777777" w:rsidR="0008786D" w:rsidRPr="00DB7E1D" w:rsidRDefault="00000000">
            <w:pPr>
              <w:spacing w:before="60" w:after="60"/>
              <w:jc w:val="center"/>
            </w:pPr>
            <w:r w:rsidRPr="00DB7E1D">
              <w:rPr>
                <w:sz w:val="21"/>
              </w:rPr>
              <w:t>98.76%</w:t>
            </w:r>
          </w:p>
        </w:tc>
        <w:tc>
          <w:tcPr>
            <w:tcW w:w="1337" w:type="dxa"/>
            <w:shd w:val="clear" w:color="auto" w:fill="F5FAF6"/>
            <w:tcMar>
              <w:top w:w="120" w:type="dxa"/>
              <w:left w:w="120" w:type="dxa"/>
              <w:bottom w:w="120" w:type="dxa"/>
              <w:right w:w="120" w:type="dxa"/>
            </w:tcMar>
          </w:tcPr>
          <w:p w14:paraId="25E1C16A" w14:textId="77777777" w:rsidR="0008786D" w:rsidRPr="00DB7E1D" w:rsidRDefault="00000000">
            <w:pPr>
              <w:spacing w:before="60" w:after="60"/>
              <w:jc w:val="center"/>
            </w:pPr>
            <w:r w:rsidRPr="00DB7E1D">
              <w:rPr>
                <w:sz w:val="21"/>
              </w:rPr>
              <w:t>14.10s</w:t>
            </w:r>
          </w:p>
        </w:tc>
        <w:tc>
          <w:tcPr>
            <w:tcW w:w="1337" w:type="dxa"/>
            <w:shd w:val="clear" w:color="auto" w:fill="F5FAF6"/>
            <w:tcMar>
              <w:top w:w="120" w:type="dxa"/>
              <w:left w:w="120" w:type="dxa"/>
              <w:bottom w:w="120" w:type="dxa"/>
              <w:right w:w="120" w:type="dxa"/>
            </w:tcMar>
          </w:tcPr>
          <w:p w14:paraId="60C5B89A" w14:textId="77777777" w:rsidR="0008786D" w:rsidRPr="00DB7E1D" w:rsidRDefault="00000000">
            <w:pPr>
              <w:spacing w:before="60" w:after="60"/>
              <w:jc w:val="center"/>
            </w:pPr>
            <w:r w:rsidRPr="00DB7E1D">
              <w:rPr>
                <w:sz w:val="21"/>
              </w:rPr>
              <w:t>27 161 264</w:t>
            </w:r>
          </w:p>
        </w:tc>
      </w:tr>
      <w:tr w:rsidR="0008786D" w:rsidRPr="00DB7E1D" w14:paraId="45F3C3E6" w14:textId="77777777">
        <w:trPr>
          <w:jc w:val="center"/>
        </w:trPr>
        <w:tc>
          <w:tcPr>
            <w:tcW w:w="1337" w:type="dxa"/>
            <w:shd w:val="clear" w:color="auto" w:fill="F5FAF6"/>
            <w:tcMar>
              <w:top w:w="120" w:type="dxa"/>
              <w:left w:w="120" w:type="dxa"/>
              <w:bottom w:w="120" w:type="dxa"/>
              <w:right w:w="120" w:type="dxa"/>
            </w:tcMar>
          </w:tcPr>
          <w:p w14:paraId="0AD72689" w14:textId="77777777" w:rsidR="0008786D" w:rsidRPr="00DB7E1D" w:rsidRDefault="00000000">
            <w:pPr>
              <w:spacing w:before="60" w:after="60"/>
              <w:jc w:val="center"/>
            </w:pPr>
            <w:r w:rsidRPr="00DB7E1D">
              <w:rPr>
                <w:sz w:val="21"/>
              </w:rPr>
              <w:t>DTD</w:t>
            </w:r>
          </w:p>
        </w:tc>
        <w:tc>
          <w:tcPr>
            <w:tcW w:w="1337" w:type="dxa"/>
            <w:shd w:val="clear" w:color="auto" w:fill="F5FAF6"/>
            <w:tcMar>
              <w:top w:w="120" w:type="dxa"/>
              <w:left w:w="120" w:type="dxa"/>
              <w:bottom w:w="120" w:type="dxa"/>
              <w:right w:w="120" w:type="dxa"/>
            </w:tcMar>
          </w:tcPr>
          <w:p w14:paraId="7AEE19BA" w14:textId="77777777" w:rsidR="0008786D" w:rsidRPr="00DB7E1D" w:rsidRDefault="00000000">
            <w:pPr>
              <w:spacing w:before="60" w:after="60"/>
              <w:jc w:val="center"/>
            </w:pPr>
            <w:r w:rsidRPr="00DB7E1D">
              <w:rPr>
                <w:sz w:val="21"/>
              </w:rPr>
              <w:t>Pipeline 1</w:t>
            </w:r>
          </w:p>
        </w:tc>
        <w:tc>
          <w:tcPr>
            <w:tcW w:w="1337" w:type="dxa"/>
            <w:shd w:val="clear" w:color="auto" w:fill="D5F5E3"/>
            <w:tcMar>
              <w:top w:w="120" w:type="dxa"/>
              <w:left w:w="120" w:type="dxa"/>
              <w:bottom w:w="120" w:type="dxa"/>
              <w:right w:w="120" w:type="dxa"/>
            </w:tcMar>
          </w:tcPr>
          <w:p w14:paraId="1B5DEB1C" w14:textId="77777777" w:rsidR="0008786D" w:rsidRPr="00DB7E1D" w:rsidRDefault="00000000">
            <w:pPr>
              <w:spacing w:before="60" w:after="60"/>
              <w:jc w:val="center"/>
            </w:pPr>
            <w:proofErr w:type="gramStart"/>
            <w:r w:rsidRPr="00DB7E1D">
              <w:rPr>
                <w:b/>
                <w:color w:val="196F3D"/>
                <w:sz w:val="21"/>
              </w:rPr>
              <w:t>k</w:t>
            </w:r>
            <w:proofErr w:type="gramEnd"/>
            <w:r w:rsidRPr="00DB7E1D">
              <w:rPr>
                <w:b/>
                <w:color w:val="196F3D"/>
                <w:sz w:val="21"/>
              </w:rPr>
              <w:t>-NN (via InceptionV3)</w:t>
            </w:r>
          </w:p>
        </w:tc>
        <w:tc>
          <w:tcPr>
            <w:tcW w:w="1337" w:type="dxa"/>
            <w:shd w:val="clear" w:color="auto" w:fill="D5F5E3"/>
            <w:tcMar>
              <w:top w:w="120" w:type="dxa"/>
              <w:left w:w="120" w:type="dxa"/>
              <w:bottom w:w="120" w:type="dxa"/>
              <w:right w:w="120" w:type="dxa"/>
            </w:tcMar>
          </w:tcPr>
          <w:p w14:paraId="7D11526E" w14:textId="77777777" w:rsidR="0008786D" w:rsidRPr="00DB7E1D" w:rsidRDefault="00000000">
            <w:pPr>
              <w:spacing w:before="60" w:after="60"/>
              <w:jc w:val="center"/>
            </w:pPr>
            <w:r w:rsidRPr="00DB7E1D">
              <w:rPr>
                <w:b/>
                <w:color w:val="196F3D"/>
                <w:sz w:val="21"/>
              </w:rPr>
              <w:t>98.77%</w:t>
            </w:r>
          </w:p>
        </w:tc>
        <w:tc>
          <w:tcPr>
            <w:tcW w:w="1337" w:type="dxa"/>
            <w:shd w:val="clear" w:color="auto" w:fill="F5FAF6"/>
            <w:tcMar>
              <w:top w:w="120" w:type="dxa"/>
              <w:left w:w="120" w:type="dxa"/>
              <w:bottom w:w="120" w:type="dxa"/>
              <w:right w:w="120" w:type="dxa"/>
            </w:tcMar>
          </w:tcPr>
          <w:p w14:paraId="1C944E2F" w14:textId="77777777" w:rsidR="0008786D" w:rsidRPr="00DB7E1D" w:rsidRDefault="00000000">
            <w:pPr>
              <w:spacing w:before="60" w:after="60"/>
              <w:jc w:val="center"/>
            </w:pPr>
            <w:r w:rsidRPr="00DB7E1D">
              <w:rPr>
                <w:sz w:val="21"/>
              </w:rPr>
              <w:t>98.76%</w:t>
            </w:r>
          </w:p>
        </w:tc>
        <w:tc>
          <w:tcPr>
            <w:tcW w:w="1337" w:type="dxa"/>
            <w:shd w:val="clear" w:color="auto" w:fill="F5FAF6"/>
            <w:tcMar>
              <w:top w:w="120" w:type="dxa"/>
              <w:left w:w="120" w:type="dxa"/>
              <w:bottom w:w="120" w:type="dxa"/>
              <w:right w:w="120" w:type="dxa"/>
            </w:tcMar>
          </w:tcPr>
          <w:p w14:paraId="00881D3F" w14:textId="77777777" w:rsidR="0008786D" w:rsidRPr="00DB7E1D" w:rsidRDefault="00000000">
            <w:pPr>
              <w:spacing w:before="60" w:after="60"/>
              <w:jc w:val="center"/>
            </w:pPr>
            <w:r w:rsidRPr="00DB7E1D">
              <w:rPr>
                <w:sz w:val="21"/>
              </w:rPr>
              <w:t>1.35s</w:t>
            </w:r>
          </w:p>
        </w:tc>
        <w:tc>
          <w:tcPr>
            <w:tcW w:w="1337" w:type="dxa"/>
            <w:shd w:val="clear" w:color="auto" w:fill="F5FAF6"/>
            <w:tcMar>
              <w:top w:w="120" w:type="dxa"/>
              <w:left w:w="120" w:type="dxa"/>
              <w:bottom w:w="120" w:type="dxa"/>
              <w:right w:w="120" w:type="dxa"/>
            </w:tcMar>
          </w:tcPr>
          <w:p w14:paraId="00D6A7E6" w14:textId="77777777" w:rsidR="0008786D" w:rsidRPr="00DB7E1D" w:rsidRDefault="00000000">
            <w:pPr>
              <w:spacing w:before="60" w:after="60"/>
              <w:jc w:val="center"/>
            </w:pPr>
            <w:r w:rsidRPr="00DB7E1D">
              <w:rPr>
                <w:sz w:val="21"/>
              </w:rPr>
              <w:t>27 161 264</w:t>
            </w:r>
          </w:p>
        </w:tc>
      </w:tr>
      <w:tr w:rsidR="0008786D" w:rsidRPr="00DB7E1D" w14:paraId="6E18A524" w14:textId="77777777">
        <w:trPr>
          <w:jc w:val="center"/>
        </w:trPr>
        <w:tc>
          <w:tcPr>
            <w:tcW w:w="1337" w:type="dxa"/>
            <w:shd w:val="clear" w:color="auto" w:fill="F9FBFD"/>
            <w:tcMar>
              <w:top w:w="120" w:type="dxa"/>
              <w:left w:w="120" w:type="dxa"/>
              <w:bottom w:w="120" w:type="dxa"/>
              <w:right w:w="120" w:type="dxa"/>
            </w:tcMar>
          </w:tcPr>
          <w:p w14:paraId="33AF2D60" w14:textId="77777777" w:rsidR="0008786D" w:rsidRPr="00DB7E1D" w:rsidRDefault="00000000">
            <w:pPr>
              <w:spacing w:before="60" w:after="60"/>
              <w:jc w:val="center"/>
            </w:pPr>
            <w:r w:rsidRPr="00DB7E1D">
              <w:rPr>
                <w:sz w:val="21"/>
              </w:rPr>
              <w:t>DTD</w:t>
            </w:r>
          </w:p>
        </w:tc>
        <w:tc>
          <w:tcPr>
            <w:tcW w:w="1337" w:type="dxa"/>
            <w:shd w:val="clear" w:color="auto" w:fill="FFFFFF"/>
            <w:tcMar>
              <w:top w:w="120" w:type="dxa"/>
              <w:left w:w="120" w:type="dxa"/>
              <w:bottom w:w="120" w:type="dxa"/>
              <w:right w:w="120" w:type="dxa"/>
            </w:tcMar>
          </w:tcPr>
          <w:p w14:paraId="626C8CCC" w14:textId="77777777" w:rsidR="0008786D" w:rsidRPr="00DB7E1D" w:rsidRDefault="00000000">
            <w:pPr>
              <w:spacing w:before="60" w:after="60"/>
              <w:jc w:val="center"/>
            </w:pPr>
            <w:r w:rsidRPr="00DB7E1D">
              <w:rPr>
                <w:sz w:val="21"/>
              </w:rPr>
              <w:t>Pipeline 2</w:t>
            </w:r>
          </w:p>
        </w:tc>
        <w:tc>
          <w:tcPr>
            <w:tcW w:w="1337" w:type="dxa"/>
            <w:shd w:val="clear" w:color="auto" w:fill="FFFFFF"/>
            <w:tcMar>
              <w:top w:w="120" w:type="dxa"/>
              <w:left w:w="120" w:type="dxa"/>
              <w:bottom w:w="120" w:type="dxa"/>
              <w:right w:w="120" w:type="dxa"/>
            </w:tcMar>
          </w:tcPr>
          <w:p w14:paraId="79624E8A" w14:textId="77777777" w:rsidR="0008786D" w:rsidRPr="00DB7E1D" w:rsidRDefault="00000000">
            <w:pPr>
              <w:spacing w:before="60" w:after="60"/>
              <w:jc w:val="center"/>
            </w:pPr>
            <w:r w:rsidRPr="00DB7E1D">
              <w:rPr>
                <w:sz w:val="21"/>
              </w:rPr>
              <w:t>CNN Personnalisé</w:t>
            </w:r>
          </w:p>
        </w:tc>
        <w:tc>
          <w:tcPr>
            <w:tcW w:w="1337" w:type="dxa"/>
            <w:shd w:val="clear" w:color="auto" w:fill="FFFFFF"/>
            <w:tcMar>
              <w:top w:w="120" w:type="dxa"/>
              <w:left w:w="120" w:type="dxa"/>
              <w:bottom w:w="120" w:type="dxa"/>
              <w:right w:w="120" w:type="dxa"/>
            </w:tcMar>
          </w:tcPr>
          <w:p w14:paraId="4B6BFB91" w14:textId="77777777" w:rsidR="0008786D" w:rsidRPr="00DB7E1D" w:rsidRDefault="00000000">
            <w:pPr>
              <w:spacing w:before="60" w:after="60"/>
              <w:jc w:val="center"/>
            </w:pPr>
            <w:r w:rsidRPr="00DB7E1D">
              <w:rPr>
                <w:sz w:val="21"/>
              </w:rPr>
              <w:t>59.88%</w:t>
            </w:r>
          </w:p>
        </w:tc>
        <w:tc>
          <w:tcPr>
            <w:tcW w:w="1337" w:type="dxa"/>
            <w:shd w:val="clear" w:color="auto" w:fill="FFFFFF"/>
            <w:tcMar>
              <w:top w:w="120" w:type="dxa"/>
              <w:left w:w="120" w:type="dxa"/>
              <w:bottom w:w="120" w:type="dxa"/>
              <w:right w:w="120" w:type="dxa"/>
            </w:tcMar>
          </w:tcPr>
          <w:p w14:paraId="089ED833" w14:textId="77777777" w:rsidR="0008786D" w:rsidRPr="00DB7E1D" w:rsidRDefault="00000000">
            <w:pPr>
              <w:spacing w:before="60" w:after="60"/>
              <w:jc w:val="center"/>
            </w:pPr>
            <w:r w:rsidRPr="00DB7E1D">
              <w:rPr>
                <w:sz w:val="21"/>
              </w:rPr>
              <w:t>60.30%</w:t>
            </w:r>
          </w:p>
        </w:tc>
        <w:tc>
          <w:tcPr>
            <w:tcW w:w="1337" w:type="dxa"/>
            <w:shd w:val="clear" w:color="auto" w:fill="FFFFFF"/>
            <w:tcMar>
              <w:top w:w="120" w:type="dxa"/>
              <w:left w:w="120" w:type="dxa"/>
              <w:bottom w:w="120" w:type="dxa"/>
              <w:right w:w="120" w:type="dxa"/>
            </w:tcMar>
          </w:tcPr>
          <w:p w14:paraId="50D8CCEE" w14:textId="77777777" w:rsidR="0008786D" w:rsidRPr="00DB7E1D" w:rsidRDefault="00000000">
            <w:pPr>
              <w:spacing w:before="60" w:after="60"/>
              <w:jc w:val="center"/>
            </w:pPr>
            <w:r w:rsidRPr="00DB7E1D">
              <w:rPr>
                <w:sz w:val="21"/>
              </w:rPr>
              <w:t>375.75s</w:t>
            </w:r>
          </w:p>
        </w:tc>
        <w:tc>
          <w:tcPr>
            <w:tcW w:w="1337" w:type="dxa"/>
            <w:shd w:val="clear" w:color="auto" w:fill="FFFFFF"/>
            <w:tcMar>
              <w:top w:w="120" w:type="dxa"/>
              <w:left w:w="120" w:type="dxa"/>
              <w:bottom w:w="120" w:type="dxa"/>
              <w:right w:w="120" w:type="dxa"/>
            </w:tcMar>
          </w:tcPr>
          <w:p w14:paraId="283AAD57" w14:textId="77777777" w:rsidR="0008786D" w:rsidRPr="00DB7E1D" w:rsidRDefault="00000000">
            <w:pPr>
              <w:spacing w:before="60" w:after="60"/>
              <w:jc w:val="center"/>
            </w:pPr>
            <w:r w:rsidRPr="00DB7E1D">
              <w:rPr>
                <w:sz w:val="21"/>
              </w:rPr>
              <w:t>8 784 137</w:t>
            </w:r>
          </w:p>
        </w:tc>
      </w:tr>
    </w:tbl>
    <w:p w14:paraId="42843B4E" w14:textId="77777777" w:rsidR="0008786D" w:rsidRPr="00DB7E1D" w:rsidRDefault="00000000">
      <w:r w:rsidRPr="00DB7E1D">
        <w:lastRenderedPageBreak/>
        <w:br w:type="page"/>
      </w:r>
    </w:p>
    <w:p w14:paraId="65E40875" w14:textId="77777777" w:rsidR="0008786D" w:rsidRPr="00DB7E1D" w:rsidRDefault="00000000">
      <w:pPr>
        <w:pStyle w:val="Titre1"/>
        <w:spacing w:before="360" w:after="120"/>
      </w:pPr>
      <w:r w:rsidRPr="00DB7E1D">
        <w:rPr>
          <w:rFonts w:ascii="Times New Roman" w:hAnsi="Times New Roman"/>
          <w:color w:val="1A5276"/>
        </w:rPr>
        <w:lastRenderedPageBreak/>
        <w:t>8. ANALYSE ET INTERPRÉTATION PAR JEU DE DONNÉES</w:t>
      </w:r>
    </w:p>
    <w:p w14:paraId="78256AA2" w14:textId="77777777" w:rsidR="0008786D" w:rsidRPr="00DB7E1D" w:rsidRDefault="00000000">
      <w:pPr>
        <w:pStyle w:val="Titre2"/>
        <w:spacing w:before="240" w:after="80"/>
      </w:pPr>
      <w:r w:rsidRPr="00DB7E1D">
        <w:rPr>
          <w:rFonts w:ascii="Times New Roman" w:hAnsi="Times New Roman"/>
          <w:color w:val="2980B9"/>
        </w:rPr>
        <w:t>8.1. Jeu de données Iris Flowers</w:t>
      </w:r>
    </w:p>
    <w:p w14:paraId="4E78CBE7" w14:textId="77777777" w:rsidR="0008786D" w:rsidRPr="00DB7E1D" w:rsidRDefault="00000000">
      <w:pPr>
        <w:spacing w:after="160" w:line="300" w:lineRule="auto"/>
        <w:jc w:val="both"/>
      </w:pPr>
      <w:r w:rsidRPr="00DB7E1D">
        <w:t xml:space="preserve">Le </w:t>
      </w:r>
      <w:proofErr w:type="spellStart"/>
      <w:r w:rsidRPr="00DB7E1D">
        <w:t>dataset</w:t>
      </w:r>
      <w:proofErr w:type="spellEnd"/>
      <w:r w:rsidRPr="00DB7E1D">
        <w:t xml:space="preserve"> Iris possède un faible nombre d'images (421 images, 3 classes). Le k-NN appliqué aux </w:t>
      </w:r>
      <w:proofErr w:type="spellStart"/>
      <w:r w:rsidRPr="00DB7E1D">
        <w:t>features</w:t>
      </w:r>
      <w:proofErr w:type="spellEnd"/>
      <w:r w:rsidRPr="00DB7E1D">
        <w:t xml:space="preserve"> de VGG16 obtient le meilleur score avec 66.93% de précision globale. Le classifieur profite des descripteurs puissants de VGG16 qui est déjà capable de distinguer les formes fines de pétales. Notre CNN personnalisé entraîné à partir de zéro stagne à 49.61%. Cela démontre que sans une base de données de taille conséquente, un CNN from scratch peine à converger vers des descripteurs robustes.</w:t>
      </w:r>
    </w:p>
    <w:p w14:paraId="0B332AEC" w14:textId="77777777" w:rsidR="0008786D" w:rsidRPr="00DB7E1D" w:rsidRDefault="00000000">
      <w:pPr>
        <w:spacing w:before="240" w:after="80"/>
        <w:jc w:val="center"/>
      </w:pPr>
      <w:r w:rsidRPr="00DB7E1D">
        <w:rPr>
          <w:b/>
          <w:i/>
          <w:color w:val="1A5276"/>
          <w:sz w:val="21"/>
        </w:rPr>
        <w:t>Figure 1 : Courbe d'apprentissage du CNN personnalisé sur Iris</w:t>
      </w:r>
    </w:p>
    <w:p w14:paraId="45025695" w14:textId="77777777" w:rsidR="0008786D" w:rsidRPr="00DB7E1D" w:rsidRDefault="00000000">
      <w:pPr>
        <w:jc w:val="center"/>
      </w:pPr>
      <w:r w:rsidRPr="00DB7E1D">
        <w:drawing>
          <wp:inline distT="0" distB="0" distL="0" distR="0" wp14:anchorId="0AED910D" wp14:editId="56E25333">
            <wp:extent cx="4572000" cy="1581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be_apprentissage_Iris.png"/>
                    <pic:cNvPicPr/>
                  </pic:nvPicPr>
                  <pic:blipFill>
                    <a:blip r:embed="rId6"/>
                    <a:stretch>
                      <a:fillRect/>
                    </a:stretch>
                  </pic:blipFill>
                  <pic:spPr>
                    <a:xfrm>
                      <a:off x="0" y="0"/>
                      <a:ext cx="4572000" cy="1581235"/>
                    </a:xfrm>
                    <a:prstGeom prst="rect">
                      <a:avLst/>
                    </a:prstGeom>
                  </pic:spPr>
                </pic:pic>
              </a:graphicData>
            </a:graphic>
          </wp:inline>
        </w:drawing>
      </w:r>
    </w:p>
    <w:p w14:paraId="05C06A79" w14:textId="77777777" w:rsidR="0008786D" w:rsidRPr="00DB7E1D" w:rsidRDefault="00000000">
      <w:pPr>
        <w:spacing w:before="240" w:after="80"/>
        <w:jc w:val="center"/>
      </w:pPr>
      <w:r w:rsidRPr="00DB7E1D">
        <w:rPr>
          <w:b/>
          <w:i/>
          <w:color w:val="1A5276"/>
          <w:sz w:val="21"/>
        </w:rPr>
        <w:t>Figure 2 : Matrice de confusion du CNN personnalisé sur Iris</w:t>
      </w:r>
    </w:p>
    <w:p w14:paraId="41C15D5A" w14:textId="77777777" w:rsidR="0008786D" w:rsidRPr="00DB7E1D" w:rsidRDefault="00000000">
      <w:pPr>
        <w:jc w:val="center"/>
      </w:pPr>
      <w:r w:rsidRPr="00DB7E1D">
        <w:drawing>
          <wp:inline distT="0" distB="0" distL="0" distR="0" wp14:anchorId="439E9D33" wp14:editId="370186EB">
            <wp:extent cx="3657600" cy="31883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CNN_Personnalisé_Iris.png"/>
                    <pic:cNvPicPr/>
                  </pic:nvPicPr>
                  <pic:blipFill>
                    <a:blip r:embed="rId7"/>
                    <a:stretch>
                      <a:fillRect/>
                    </a:stretch>
                  </pic:blipFill>
                  <pic:spPr>
                    <a:xfrm>
                      <a:off x="0" y="0"/>
                      <a:ext cx="3657600" cy="3188340"/>
                    </a:xfrm>
                    <a:prstGeom prst="rect">
                      <a:avLst/>
                    </a:prstGeom>
                  </pic:spPr>
                </pic:pic>
              </a:graphicData>
            </a:graphic>
          </wp:inline>
        </w:drawing>
      </w:r>
    </w:p>
    <w:p w14:paraId="322724C8" w14:textId="77777777" w:rsidR="0008786D" w:rsidRPr="00DB7E1D" w:rsidRDefault="00000000">
      <w:pPr>
        <w:pStyle w:val="Titre2"/>
        <w:spacing w:before="240" w:after="80"/>
      </w:pPr>
      <w:r w:rsidRPr="00DB7E1D">
        <w:rPr>
          <w:rFonts w:ascii="Times New Roman" w:hAnsi="Times New Roman"/>
          <w:color w:val="2980B9"/>
        </w:rPr>
        <w:lastRenderedPageBreak/>
        <w:t>8.2. Jeu de données COVID-19 X-Ray</w:t>
      </w:r>
    </w:p>
    <w:p w14:paraId="22BAD364" w14:textId="77777777" w:rsidR="0008786D" w:rsidRPr="00DB7E1D" w:rsidRDefault="00000000">
      <w:pPr>
        <w:spacing w:after="160" w:line="300" w:lineRule="auto"/>
        <w:jc w:val="both"/>
      </w:pPr>
      <w:r w:rsidRPr="00DB7E1D">
        <w:t xml:space="preserve">Sur ce </w:t>
      </w:r>
      <w:proofErr w:type="spellStart"/>
      <w:r w:rsidRPr="00DB7E1D">
        <w:t>dataset</w:t>
      </w:r>
      <w:proofErr w:type="spellEnd"/>
      <w:r w:rsidRPr="00DB7E1D">
        <w:t xml:space="preserve"> de 743 radiographies thoraciques, le SVM combiné aux caractéristiques d'InceptionV3 produit le meilleur résultat avec 82.51% d'</w:t>
      </w:r>
      <w:proofErr w:type="spellStart"/>
      <w:r w:rsidRPr="00DB7E1D">
        <w:t>accuracy</w:t>
      </w:r>
      <w:proofErr w:type="spellEnd"/>
      <w:r w:rsidRPr="00DB7E1D">
        <w:t xml:space="preserve"> globale. Le CNN personnalisé atteint quant à lui 60.09%. Les structures visuelles de ces radiographies pulmonaires sont subtiles et nécessitent le pouvoir d'analyse multi-échelle d'InceptionV3.</w:t>
      </w:r>
    </w:p>
    <w:p w14:paraId="744C68C9" w14:textId="77777777" w:rsidR="0008786D" w:rsidRPr="00DB7E1D" w:rsidRDefault="00000000">
      <w:pPr>
        <w:spacing w:before="240" w:after="80"/>
        <w:jc w:val="center"/>
      </w:pPr>
      <w:r w:rsidRPr="00DB7E1D">
        <w:rPr>
          <w:b/>
          <w:i/>
          <w:color w:val="1A5276"/>
          <w:sz w:val="21"/>
        </w:rPr>
        <w:t>Figure 3 : Matrice de confusion SVM + InceptionV3 sur Covid19</w:t>
      </w:r>
    </w:p>
    <w:p w14:paraId="325CCF79" w14:textId="77777777" w:rsidR="0008786D" w:rsidRPr="00DB7E1D" w:rsidRDefault="00000000">
      <w:pPr>
        <w:jc w:val="center"/>
      </w:pPr>
      <w:r w:rsidRPr="00DB7E1D">
        <w:drawing>
          <wp:inline distT="0" distB="0" distL="0" distR="0" wp14:anchorId="50A1B398" wp14:editId="6673C055">
            <wp:extent cx="3657600" cy="31889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SVM_via_InceptionV3_Covid19-XRAYS.png"/>
                    <pic:cNvPicPr/>
                  </pic:nvPicPr>
                  <pic:blipFill>
                    <a:blip r:embed="rId8"/>
                    <a:stretch>
                      <a:fillRect/>
                    </a:stretch>
                  </pic:blipFill>
                  <pic:spPr>
                    <a:xfrm>
                      <a:off x="0" y="0"/>
                      <a:ext cx="3657600" cy="3188902"/>
                    </a:xfrm>
                    <a:prstGeom prst="rect">
                      <a:avLst/>
                    </a:prstGeom>
                  </pic:spPr>
                </pic:pic>
              </a:graphicData>
            </a:graphic>
          </wp:inline>
        </w:drawing>
      </w:r>
    </w:p>
    <w:p w14:paraId="2D901087" w14:textId="77777777" w:rsidR="0008786D" w:rsidRPr="00DB7E1D" w:rsidRDefault="00000000">
      <w:pPr>
        <w:spacing w:before="240" w:after="80"/>
        <w:jc w:val="center"/>
      </w:pPr>
      <w:r w:rsidRPr="00DB7E1D">
        <w:rPr>
          <w:b/>
          <w:i/>
          <w:color w:val="1A5276"/>
          <w:sz w:val="21"/>
        </w:rPr>
        <w:t>Figure 4 : Courbes d'apprentissage du CNN personnalisé sur Covid19</w:t>
      </w:r>
    </w:p>
    <w:p w14:paraId="0AD6CE08" w14:textId="77777777" w:rsidR="0008786D" w:rsidRPr="00DB7E1D" w:rsidRDefault="00000000">
      <w:pPr>
        <w:jc w:val="center"/>
      </w:pPr>
      <w:r w:rsidRPr="00DB7E1D">
        <w:drawing>
          <wp:inline distT="0" distB="0" distL="0" distR="0" wp14:anchorId="01A66F39" wp14:editId="69059839">
            <wp:extent cx="4572000" cy="15812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be_apprentissage_Covid19-XRAYS.png"/>
                    <pic:cNvPicPr/>
                  </pic:nvPicPr>
                  <pic:blipFill>
                    <a:blip r:embed="rId9"/>
                    <a:stretch>
                      <a:fillRect/>
                    </a:stretch>
                  </pic:blipFill>
                  <pic:spPr>
                    <a:xfrm>
                      <a:off x="0" y="0"/>
                      <a:ext cx="4572000" cy="1581235"/>
                    </a:xfrm>
                    <a:prstGeom prst="rect">
                      <a:avLst/>
                    </a:prstGeom>
                  </pic:spPr>
                </pic:pic>
              </a:graphicData>
            </a:graphic>
          </wp:inline>
        </w:drawing>
      </w:r>
    </w:p>
    <w:p w14:paraId="6DAACB37" w14:textId="77777777" w:rsidR="0008786D" w:rsidRPr="00DB7E1D" w:rsidRDefault="00000000">
      <w:r w:rsidRPr="00DB7E1D">
        <w:br w:type="page"/>
      </w:r>
    </w:p>
    <w:p w14:paraId="4C42F3AB" w14:textId="77777777" w:rsidR="0008786D" w:rsidRPr="00DB7E1D" w:rsidRDefault="00000000">
      <w:pPr>
        <w:pStyle w:val="Titre2"/>
        <w:spacing w:before="240" w:after="80"/>
      </w:pPr>
      <w:r w:rsidRPr="00DB7E1D">
        <w:rPr>
          <w:rFonts w:ascii="Times New Roman" w:hAnsi="Times New Roman"/>
          <w:color w:val="2980B9"/>
        </w:rPr>
        <w:lastRenderedPageBreak/>
        <w:t xml:space="preserve">8.3. Jeu de données </w:t>
      </w:r>
      <w:proofErr w:type="spellStart"/>
      <w:r w:rsidRPr="00DB7E1D">
        <w:rPr>
          <w:rFonts w:ascii="Times New Roman" w:hAnsi="Times New Roman"/>
          <w:color w:val="2980B9"/>
        </w:rPr>
        <w:t>Wildfire</w:t>
      </w:r>
      <w:proofErr w:type="spellEnd"/>
      <w:r w:rsidRPr="00DB7E1D">
        <w:rPr>
          <w:rFonts w:ascii="Times New Roman" w:hAnsi="Times New Roman"/>
          <w:color w:val="2980B9"/>
        </w:rPr>
        <w:t xml:space="preserve"> Satellite Images</w:t>
      </w:r>
    </w:p>
    <w:p w14:paraId="3F8AB62C" w14:textId="77777777" w:rsidR="0008786D" w:rsidRPr="00DB7E1D" w:rsidRDefault="00000000">
      <w:pPr>
        <w:spacing w:after="160" w:line="300" w:lineRule="auto"/>
        <w:jc w:val="both"/>
      </w:pPr>
      <w:r w:rsidRPr="00DB7E1D">
        <w:t>Les images satellites présentent des contrastes très marqués. De ce fait, tous nos modèles obtiennent des résultats spectaculaires. Le k-NN couplé à VGG16 obtient 99.45% d'</w:t>
      </w:r>
      <w:proofErr w:type="spellStart"/>
      <w:r w:rsidRPr="00DB7E1D">
        <w:t>accuracy</w:t>
      </w:r>
      <w:proofErr w:type="spellEnd"/>
      <w:r w:rsidRPr="00DB7E1D">
        <w:t xml:space="preserve">. Le SVM sur </w:t>
      </w:r>
      <w:proofErr w:type="spellStart"/>
      <w:r w:rsidRPr="00DB7E1D">
        <w:t>AlexNet</w:t>
      </w:r>
      <w:proofErr w:type="spellEnd"/>
      <w:r w:rsidRPr="00DB7E1D">
        <w:t xml:space="preserve"> le talonne à 99.27%. Plus intéressant encore, notre CNN personnalisé atteint un score remarquable de 98.00%. C'est sur ce </w:t>
      </w:r>
      <w:proofErr w:type="spellStart"/>
      <w:r w:rsidRPr="00DB7E1D">
        <w:t>dataset</w:t>
      </w:r>
      <w:proofErr w:type="spellEnd"/>
      <w:r w:rsidRPr="00DB7E1D">
        <w:t>, qui est le plus grand (1 832 images), que notre CNN exprime son plein potentiel.</w:t>
      </w:r>
    </w:p>
    <w:p w14:paraId="477B81A9" w14:textId="77777777" w:rsidR="0008786D" w:rsidRPr="00DB7E1D" w:rsidRDefault="00000000">
      <w:pPr>
        <w:spacing w:before="240" w:after="80"/>
        <w:jc w:val="center"/>
      </w:pPr>
      <w:r w:rsidRPr="00DB7E1D">
        <w:rPr>
          <w:b/>
          <w:i/>
          <w:color w:val="1A5276"/>
          <w:sz w:val="21"/>
        </w:rPr>
        <w:t>Figure 5 : Courbe ROC-AUC du k-NN sur VGG16 (</w:t>
      </w:r>
      <w:proofErr w:type="spellStart"/>
      <w:r w:rsidRPr="00DB7E1D">
        <w:rPr>
          <w:b/>
          <w:i/>
          <w:color w:val="1A5276"/>
          <w:sz w:val="21"/>
        </w:rPr>
        <w:t>Wildfire</w:t>
      </w:r>
      <w:proofErr w:type="spellEnd"/>
      <w:r w:rsidRPr="00DB7E1D">
        <w:rPr>
          <w:b/>
          <w:i/>
          <w:color w:val="1A5276"/>
          <w:sz w:val="21"/>
        </w:rPr>
        <w:t>)</w:t>
      </w:r>
    </w:p>
    <w:p w14:paraId="682A1BC4" w14:textId="77777777" w:rsidR="0008786D" w:rsidRPr="00DB7E1D" w:rsidRDefault="00000000">
      <w:pPr>
        <w:jc w:val="center"/>
      </w:pPr>
      <w:r w:rsidRPr="00DB7E1D">
        <w:drawing>
          <wp:inline distT="0" distB="0" distL="0" distR="0" wp14:anchorId="16ADBD98" wp14:editId="224F2AF7">
            <wp:extent cx="3657600" cy="30080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k-NN_via_VGG16_Wildfire.png"/>
                    <pic:cNvPicPr/>
                  </pic:nvPicPr>
                  <pic:blipFill>
                    <a:blip r:embed="rId10"/>
                    <a:stretch>
                      <a:fillRect/>
                    </a:stretch>
                  </pic:blipFill>
                  <pic:spPr>
                    <a:xfrm>
                      <a:off x="0" y="0"/>
                      <a:ext cx="3657600" cy="3008004"/>
                    </a:xfrm>
                    <a:prstGeom prst="rect">
                      <a:avLst/>
                    </a:prstGeom>
                  </pic:spPr>
                </pic:pic>
              </a:graphicData>
            </a:graphic>
          </wp:inline>
        </w:drawing>
      </w:r>
    </w:p>
    <w:p w14:paraId="32781335" w14:textId="77777777" w:rsidR="0008786D" w:rsidRPr="00DB7E1D" w:rsidRDefault="00000000">
      <w:pPr>
        <w:spacing w:before="240" w:after="80"/>
        <w:jc w:val="center"/>
      </w:pPr>
      <w:r w:rsidRPr="00DB7E1D">
        <w:rPr>
          <w:b/>
          <w:i/>
          <w:color w:val="1A5276"/>
          <w:sz w:val="21"/>
        </w:rPr>
        <w:t>Figure 6 : Matrice de confusion du CNN personnalisé (</w:t>
      </w:r>
      <w:proofErr w:type="spellStart"/>
      <w:r w:rsidRPr="00DB7E1D">
        <w:rPr>
          <w:b/>
          <w:i/>
          <w:color w:val="1A5276"/>
          <w:sz w:val="21"/>
        </w:rPr>
        <w:t>Wildfire</w:t>
      </w:r>
      <w:proofErr w:type="spellEnd"/>
      <w:r w:rsidRPr="00DB7E1D">
        <w:rPr>
          <w:b/>
          <w:i/>
          <w:color w:val="1A5276"/>
          <w:sz w:val="21"/>
        </w:rPr>
        <w:t>)</w:t>
      </w:r>
    </w:p>
    <w:p w14:paraId="4385AC66" w14:textId="77777777" w:rsidR="0008786D" w:rsidRPr="00DB7E1D" w:rsidRDefault="00000000">
      <w:pPr>
        <w:jc w:val="center"/>
      </w:pPr>
      <w:r w:rsidRPr="00DB7E1D">
        <w:lastRenderedPageBreak/>
        <w:drawing>
          <wp:inline distT="0" distB="0" distL="0" distR="0" wp14:anchorId="523008CA" wp14:editId="17CE1D07">
            <wp:extent cx="3657600" cy="3139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CNN_Personnalisé_Wildfire.png"/>
                    <pic:cNvPicPr/>
                  </pic:nvPicPr>
                  <pic:blipFill>
                    <a:blip r:embed="rId11"/>
                    <a:stretch>
                      <a:fillRect/>
                    </a:stretch>
                  </pic:blipFill>
                  <pic:spPr>
                    <a:xfrm>
                      <a:off x="0" y="0"/>
                      <a:ext cx="3657600" cy="3139404"/>
                    </a:xfrm>
                    <a:prstGeom prst="rect">
                      <a:avLst/>
                    </a:prstGeom>
                  </pic:spPr>
                </pic:pic>
              </a:graphicData>
            </a:graphic>
          </wp:inline>
        </w:drawing>
      </w:r>
    </w:p>
    <w:p w14:paraId="7A339E37" w14:textId="77777777" w:rsidR="0008786D" w:rsidRPr="00DB7E1D" w:rsidRDefault="00000000">
      <w:pPr>
        <w:pStyle w:val="Titre2"/>
        <w:spacing w:before="240" w:after="80"/>
      </w:pPr>
      <w:r w:rsidRPr="00DB7E1D">
        <w:rPr>
          <w:rFonts w:ascii="Times New Roman" w:hAnsi="Times New Roman"/>
          <w:color w:val="2980B9"/>
        </w:rPr>
        <w:t>8.4. Jeu de données DTD (Textures complexes)</w:t>
      </w:r>
    </w:p>
    <w:p w14:paraId="2949AA07" w14:textId="77777777" w:rsidR="0008786D" w:rsidRPr="00DB7E1D" w:rsidRDefault="00000000">
      <w:pPr>
        <w:spacing w:after="160" w:line="300" w:lineRule="auto"/>
        <w:jc w:val="both"/>
      </w:pPr>
      <w:r w:rsidRPr="00DB7E1D">
        <w:t xml:space="preserve">Le </w:t>
      </w:r>
      <w:proofErr w:type="spellStart"/>
      <w:r w:rsidRPr="00DB7E1D">
        <w:t>dataset</w:t>
      </w:r>
      <w:proofErr w:type="spellEnd"/>
      <w:r w:rsidRPr="00DB7E1D">
        <w:t xml:space="preserve"> DTD propose 9 classes d'animaux pour seulement 540 images au total. La difficulté est extrême pour notre CNN personnalisé qui stagne à 59.88% d'</w:t>
      </w:r>
      <w:proofErr w:type="spellStart"/>
      <w:r w:rsidRPr="00DB7E1D">
        <w:t>accuracy</w:t>
      </w:r>
      <w:proofErr w:type="spellEnd"/>
      <w:r w:rsidRPr="00DB7E1D">
        <w:t xml:space="preserve"> globale. À l'inverse, la puissance d'extraction d'InceptionV3 couplée à un SVM ou à un k-NN permet de résoudre le problème presque parfaitement avec un score exceptionnel de 98.77%.</w:t>
      </w:r>
    </w:p>
    <w:p w14:paraId="0A0CA6BD" w14:textId="77777777" w:rsidR="0008786D" w:rsidRPr="00DB7E1D" w:rsidRDefault="00000000">
      <w:pPr>
        <w:spacing w:before="240" w:after="80"/>
        <w:jc w:val="center"/>
      </w:pPr>
      <w:r w:rsidRPr="00DB7E1D">
        <w:rPr>
          <w:b/>
          <w:i/>
          <w:color w:val="1A5276"/>
          <w:sz w:val="21"/>
        </w:rPr>
        <w:t>Figure 7 : Courbes ROC du SVM sur InceptionV3 (DTD)</w:t>
      </w:r>
    </w:p>
    <w:p w14:paraId="22654C1F" w14:textId="77777777" w:rsidR="0008786D" w:rsidRPr="00DB7E1D" w:rsidRDefault="00000000">
      <w:pPr>
        <w:jc w:val="center"/>
      </w:pPr>
      <w:r w:rsidRPr="00DB7E1D">
        <w:drawing>
          <wp:inline distT="0" distB="0" distL="0" distR="0" wp14:anchorId="593C61BE" wp14:editId="7C7EABCF">
            <wp:extent cx="3657600" cy="30080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SVM_via_InceptionV3_DTD.png"/>
                    <pic:cNvPicPr/>
                  </pic:nvPicPr>
                  <pic:blipFill>
                    <a:blip r:embed="rId12"/>
                    <a:stretch>
                      <a:fillRect/>
                    </a:stretch>
                  </pic:blipFill>
                  <pic:spPr>
                    <a:xfrm>
                      <a:off x="0" y="0"/>
                      <a:ext cx="3657600" cy="3008004"/>
                    </a:xfrm>
                    <a:prstGeom prst="rect">
                      <a:avLst/>
                    </a:prstGeom>
                  </pic:spPr>
                </pic:pic>
              </a:graphicData>
            </a:graphic>
          </wp:inline>
        </w:drawing>
      </w:r>
    </w:p>
    <w:p w14:paraId="2326023A" w14:textId="77777777" w:rsidR="0008786D" w:rsidRPr="00DB7E1D" w:rsidRDefault="00000000">
      <w:pPr>
        <w:spacing w:before="240" w:after="80"/>
        <w:jc w:val="center"/>
      </w:pPr>
      <w:r w:rsidRPr="00DB7E1D">
        <w:rPr>
          <w:b/>
          <w:i/>
          <w:color w:val="1A5276"/>
          <w:sz w:val="21"/>
        </w:rPr>
        <w:t>Figure 8 : Matrice de confusion du k-NN sur InceptionV3 (DTD)</w:t>
      </w:r>
    </w:p>
    <w:p w14:paraId="0430310F" w14:textId="77777777" w:rsidR="0008786D" w:rsidRPr="00DB7E1D" w:rsidRDefault="00000000">
      <w:pPr>
        <w:jc w:val="center"/>
      </w:pPr>
      <w:r w:rsidRPr="00DB7E1D">
        <w:lastRenderedPageBreak/>
        <w:drawing>
          <wp:inline distT="0" distB="0" distL="0" distR="0" wp14:anchorId="229212B8" wp14:editId="58E4F3AF">
            <wp:extent cx="3657600" cy="315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k-NN_via_InceptionV3_DTD.png"/>
                    <pic:cNvPicPr/>
                  </pic:nvPicPr>
                  <pic:blipFill>
                    <a:blip r:embed="rId13"/>
                    <a:stretch>
                      <a:fillRect/>
                    </a:stretch>
                  </pic:blipFill>
                  <pic:spPr>
                    <a:xfrm>
                      <a:off x="0" y="0"/>
                      <a:ext cx="3657600" cy="3151163"/>
                    </a:xfrm>
                    <a:prstGeom prst="rect">
                      <a:avLst/>
                    </a:prstGeom>
                  </pic:spPr>
                </pic:pic>
              </a:graphicData>
            </a:graphic>
          </wp:inline>
        </w:drawing>
      </w:r>
    </w:p>
    <w:p w14:paraId="47D6B296" w14:textId="77777777" w:rsidR="0008786D" w:rsidRPr="00DB7E1D" w:rsidRDefault="00000000">
      <w:r w:rsidRPr="00DB7E1D">
        <w:br w:type="page"/>
      </w:r>
    </w:p>
    <w:p w14:paraId="128E0FCB" w14:textId="77777777" w:rsidR="0008786D" w:rsidRPr="00DB7E1D" w:rsidRDefault="00000000">
      <w:pPr>
        <w:pStyle w:val="Titre1"/>
        <w:spacing w:before="360" w:after="120"/>
      </w:pPr>
      <w:r w:rsidRPr="00DB7E1D">
        <w:rPr>
          <w:rFonts w:ascii="Times New Roman" w:hAnsi="Times New Roman"/>
          <w:color w:val="1A5276"/>
        </w:rPr>
        <w:lastRenderedPageBreak/>
        <w:t>9. SYNTHÈSE VISUELLE ET COMPARAISON GLOBALE</w:t>
      </w:r>
    </w:p>
    <w:p w14:paraId="6F00966A" w14:textId="77777777" w:rsidR="0008786D" w:rsidRPr="00DB7E1D" w:rsidRDefault="00000000">
      <w:pPr>
        <w:spacing w:after="160" w:line="300" w:lineRule="auto"/>
        <w:jc w:val="both"/>
      </w:pPr>
      <w:r w:rsidRPr="00DB7E1D">
        <w:t>Pour résumer visuellement nos analyses, nous affichons ci-dessous la synthèse globale des performances.</w:t>
      </w:r>
    </w:p>
    <w:p w14:paraId="04975F24" w14:textId="77777777" w:rsidR="0008786D" w:rsidRPr="00DB7E1D" w:rsidRDefault="00000000">
      <w:pPr>
        <w:spacing w:before="240" w:after="80"/>
        <w:jc w:val="center"/>
      </w:pPr>
      <w:r w:rsidRPr="00DB7E1D">
        <w:rPr>
          <w:b/>
          <w:i/>
          <w:color w:val="1A5276"/>
          <w:sz w:val="21"/>
        </w:rPr>
        <w:t xml:space="preserve">Figure 9 : Comparaison des performances par </w:t>
      </w:r>
      <w:proofErr w:type="spellStart"/>
      <w:r w:rsidRPr="00DB7E1D">
        <w:rPr>
          <w:b/>
          <w:i/>
          <w:color w:val="1A5276"/>
          <w:sz w:val="21"/>
        </w:rPr>
        <w:t>Dataset</w:t>
      </w:r>
      <w:proofErr w:type="spellEnd"/>
      <w:r w:rsidRPr="00DB7E1D">
        <w:rPr>
          <w:b/>
          <w:i/>
          <w:color w:val="1A5276"/>
          <w:sz w:val="21"/>
        </w:rPr>
        <w:t xml:space="preserve"> (Pipeline 1 vs Pipeline 2)</w:t>
      </w:r>
    </w:p>
    <w:p w14:paraId="3E299AA8" w14:textId="77777777" w:rsidR="0008786D" w:rsidRPr="00DB7E1D" w:rsidRDefault="00000000">
      <w:pPr>
        <w:jc w:val="center"/>
      </w:pPr>
      <w:r w:rsidRPr="00DB7E1D">
        <w:drawing>
          <wp:inline distT="0" distB="0" distL="0" distR="0" wp14:anchorId="62656E6B" wp14:editId="6849E3A6">
            <wp:extent cx="5029200" cy="35013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if_global_accuracy.png"/>
                    <pic:cNvPicPr/>
                  </pic:nvPicPr>
                  <pic:blipFill>
                    <a:blip r:embed="rId14"/>
                    <a:stretch>
                      <a:fillRect/>
                    </a:stretch>
                  </pic:blipFill>
                  <pic:spPr>
                    <a:xfrm>
                      <a:off x="0" y="0"/>
                      <a:ext cx="5029200" cy="3501342"/>
                    </a:xfrm>
                    <a:prstGeom prst="rect">
                      <a:avLst/>
                    </a:prstGeom>
                  </pic:spPr>
                </pic:pic>
              </a:graphicData>
            </a:graphic>
          </wp:inline>
        </w:drawing>
      </w:r>
    </w:p>
    <w:p w14:paraId="5D1EE9CF" w14:textId="77777777" w:rsidR="0008786D" w:rsidRPr="00DB7E1D" w:rsidRDefault="00000000">
      <w:pPr>
        <w:spacing w:before="240" w:after="80"/>
        <w:jc w:val="center"/>
      </w:pPr>
      <w:r w:rsidRPr="00DB7E1D">
        <w:rPr>
          <w:b/>
          <w:i/>
          <w:color w:val="1A5276"/>
          <w:sz w:val="21"/>
        </w:rPr>
        <w:t xml:space="preserve">Figure 10 : Classement Final Global Moyen sur tous les </w:t>
      </w:r>
      <w:proofErr w:type="spellStart"/>
      <w:r w:rsidRPr="00DB7E1D">
        <w:rPr>
          <w:b/>
          <w:i/>
          <w:color w:val="1A5276"/>
          <w:sz w:val="21"/>
        </w:rPr>
        <w:t>Datasets</w:t>
      </w:r>
      <w:proofErr w:type="spellEnd"/>
    </w:p>
    <w:p w14:paraId="05FC8EAF" w14:textId="77777777" w:rsidR="0008786D" w:rsidRPr="00DB7E1D" w:rsidRDefault="00000000">
      <w:pPr>
        <w:jc w:val="center"/>
      </w:pPr>
      <w:r w:rsidRPr="00DB7E1D">
        <w:drawing>
          <wp:inline distT="0" distB="0" distL="0" distR="0" wp14:anchorId="75AF3CE8" wp14:editId="5EC075CF">
            <wp:extent cx="5029200" cy="26734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ment_final_moyen.png"/>
                    <pic:cNvPicPr/>
                  </pic:nvPicPr>
                  <pic:blipFill>
                    <a:blip r:embed="rId15"/>
                    <a:stretch>
                      <a:fillRect/>
                    </a:stretch>
                  </pic:blipFill>
                  <pic:spPr>
                    <a:xfrm>
                      <a:off x="0" y="0"/>
                      <a:ext cx="5029200" cy="2673426"/>
                    </a:xfrm>
                    <a:prstGeom prst="rect">
                      <a:avLst/>
                    </a:prstGeom>
                  </pic:spPr>
                </pic:pic>
              </a:graphicData>
            </a:graphic>
          </wp:inline>
        </w:drawing>
      </w:r>
    </w:p>
    <w:p w14:paraId="44FA72F1" w14:textId="77777777" w:rsidR="0008786D" w:rsidRPr="00DB7E1D" w:rsidRDefault="00000000">
      <w:pPr>
        <w:pStyle w:val="Titre1"/>
        <w:spacing w:before="360" w:after="120"/>
      </w:pPr>
      <w:r w:rsidRPr="00DB7E1D">
        <w:rPr>
          <w:rFonts w:ascii="Times New Roman" w:hAnsi="Times New Roman"/>
          <w:color w:val="1A5276"/>
        </w:rPr>
        <w:lastRenderedPageBreak/>
        <w:t>10. DISCUSSION CRITIQUE ET ANALYSE DES COMPROMIS</w:t>
      </w:r>
    </w:p>
    <w:p w14:paraId="57185733" w14:textId="77777777" w:rsidR="0008786D" w:rsidRPr="00DB7E1D" w:rsidRDefault="00000000">
      <w:pPr>
        <w:spacing w:after="160" w:line="300" w:lineRule="auto"/>
        <w:jc w:val="both"/>
      </w:pPr>
      <w:r w:rsidRPr="00DB7E1D">
        <w:t xml:space="preserve">• Efficacité du Transfer Learning (Pipeline 1) : Le Transfer Learning s'impose comme le grand vainqueur de cette étude de manière systématique. Son avantage est flagrant sur les petits jeux de données (Iris, DTD) où un apprentissage from scratch souffre prématurément d'un sévère surapprentissage. Le fait d'utiliser des extracteurs de caractéristiques pré-entraînés sur </w:t>
      </w:r>
      <w:proofErr w:type="spellStart"/>
      <w:r w:rsidRPr="00DB7E1D">
        <w:t>ImageNet</w:t>
      </w:r>
      <w:proofErr w:type="spellEnd"/>
      <w:r w:rsidRPr="00DB7E1D">
        <w:t xml:space="preserve"> permet de bénéficier d'un espace de représentation visuel déjà universellement optimisé.</w:t>
      </w:r>
    </w:p>
    <w:p w14:paraId="5BD61C96" w14:textId="77777777" w:rsidR="0008786D" w:rsidRPr="00DB7E1D" w:rsidRDefault="00000000">
      <w:pPr>
        <w:spacing w:after="160" w:line="300" w:lineRule="auto"/>
        <w:jc w:val="both"/>
      </w:pPr>
      <w:r w:rsidRPr="00DB7E1D">
        <w:t xml:space="preserve">• Coût d'Apprentissage et Temps d'Entraînement : Les modèles traditionnels (SVM, k-NN) sur descripteurs pré-extraits s'entraînent en une fraction de seconde (de 0.3 à 30 secondes). En revanche, la phase initiale d'extraction représente le goulot d'étranglement. Pour le CNN du Pipeline 2, le temps d'entraînement est extrêmement élevé (plus de 16 minutes sur CPU pour 15 époques sur le </w:t>
      </w:r>
      <w:proofErr w:type="spellStart"/>
      <w:r w:rsidRPr="00DB7E1D">
        <w:t>dataset</w:t>
      </w:r>
      <w:proofErr w:type="spellEnd"/>
      <w:r w:rsidRPr="00DB7E1D">
        <w:t xml:space="preserve"> </w:t>
      </w:r>
      <w:proofErr w:type="spellStart"/>
      <w:r w:rsidRPr="00DB7E1D">
        <w:t>Wildfire</w:t>
      </w:r>
      <w:proofErr w:type="spellEnd"/>
      <w:r w:rsidRPr="00DB7E1D">
        <w:t>).</w:t>
      </w:r>
    </w:p>
    <w:p w14:paraId="40139742" w14:textId="77777777" w:rsidR="0008786D" w:rsidRPr="00DB7E1D" w:rsidRDefault="00000000">
      <w:pPr>
        <w:spacing w:after="160" w:line="300" w:lineRule="auto"/>
        <w:jc w:val="both"/>
      </w:pPr>
      <w:r w:rsidRPr="00DB7E1D">
        <w:t>• Taille des Modèles et Déploiement Embarqué : Bien que le Pipeline 1 soit performant, il impose une contrainte mémoire majeure. VGG16 possède 138 millions de paramètres (&gt; 500 Mo sur le disque), alors que notre CNN personnalisé ne nécessite que 8.7 millions de paramètres (environ 35 Mo). Ce modèle est donc de 3 à 15 fois plus compact que les modèles de transfert, ce qui en fait un compromis extrêmement attractif pour de l'informatique embarquée.</w:t>
      </w:r>
    </w:p>
    <w:p w14:paraId="4A9EA6FA" w14:textId="77777777" w:rsidR="0008786D" w:rsidRPr="00DB7E1D" w:rsidRDefault="00000000">
      <w:pPr>
        <w:pStyle w:val="Titre1"/>
        <w:spacing w:before="360" w:after="120"/>
      </w:pPr>
      <w:r w:rsidRPr="00DB7E1D">
        <w:rPr>
          <w:rFonts w:ascii="Times New Roman" w:hAnsi="Times New Roman"/>
          <w:color w:val="1A5276"/>
        </w:rPr>
        <w:t>CONCLUSION ET RECOMMANDATIONS</w:t>
      </w:r>
    </w:p>
    <w:p w14:paraId="49E3C948" w14:textId="1BC30A1A" w:rsidR="00C23BB8" w:rsidRPr="00DB7E1D" w:rsidRDefault="00000000">
      <w:pPr>
        <w:spacing w:after="160" w:line="300" w:lineRule="auto"/>
        <w:jc w:val="both"/>
      </w:pPr>
      <w:r w:rsidRPr="00DB7E1D">
        <w:t xml:space="preserve">En réponse aux problématiques établies, nous proposons les recommandations d'usage </w:t>
      </w:r>
      <w:proofErr w:type="gramStart"/>
      <w:r w:rsidRPr="00DB7E1D">
        <w:t>suivantes:</w:t>
      </w:r>
      <w:proofErr w:type="gramEnd"/>
    </w:p>
    <w:p w14:paraId="06180350" w14:textId="77777777" w:rsidR="0008786D" w:rsidRPr="00DB7E1D" w:rsidRDefault="00000000">
      <w:pPr>
        <w:pStyle w:val="Listepuces"/>
        <w:spacing w:after="120" w:line="288" w:lineRule="auto"/>
        <w:jc w:val="both"/>
      </w:pPr>
      <w:r w:rsidRPr="00DB7E1D">
        <w:rPr>
          <w:b/>
          <w:color w:val="1A5276"/>
          <w:sz w:val="23"/>
        </w:rPr>
        <w:t>Volume de données réduit (&lt; 1000 images) :</w:t>
      </w:r>
      <w:r w:rsidRPr="00DB7E1D">
        <w:rPr>
          <w:sz w:val="23"/>
        </w:rPr>
        <w:t xml:space="preserve"> Il faut obligatoirement privilégier le Pipeline 1 (InceptionV3 ou VGG16 associés à un classifieur SVM ou k-NN) pour obtenir une précision élevée en évitant le surapprentissage.</w:t>
      </w:r>
    </w:p>
    <w:p w14:paraId="6243B601" w14:textId="77777777" w:rsidR="0008786D" w:rsidRPr="00DB7E1D" w:rsidRDefault="00000000">
      <w:pPr>
        <w:pStyle w:val="Listepuces"/>
        <w:spacing w:after="120" w:line="288" w:lineRule="auto"/>
        <w:jc w:val="both"/>
      </w:pPr>
      <w:r w:rsidRPr="00DB7E1D">
        <w:rPr>
          <w:b/>
          <w:color w:val="1A5276"/>
          <w:sz w:val="23"/>
        </w:rPr>
        <w:t>Volume de données important (&gt; 5000 images) :</w:t>
      </w:r>
      <w:r w:rsidRPr="00DB7E1D">
        <w:rPr>
          <w:sz w:val="23"/>
        </w:rPr>
        <w:t xml:space="preserve"> Le Pipeline 2 (CNN personnalisé) est à considérer, surtout si la taille de stockage finale et l'empreinte mémoire du modèle sont des contraintes de déploiement critiques.</w:t>
      </w:r>
    </w:p>
    <w:p w14:paraId="5AAA2911" w14:textId="1573DAA2" w:rsidR="0008786D" w:rsidRPr="00DB7E1D" w:rsidRDefault="00000000">
      <w:pPr>
        <w:pStyle w:val="Listepuces"/>
        <w:spacing w:after="120" w:line="288" w:lineRule="auto"/>
        <w:jc w:val="both"/>
      </w:pPr>
      <w:r w:rsidRPr="00DB7E1D">
        <w:rPr>
          <w:b/>
          <w:color w:val="1A5276"/>
          <w:sz w:val="23"/>
        </w:rPr>
        <w:t xml:space="preserve">Téléchargement et ressources de calcul </w:t>
      </w:r>
      <w:proofErr w:type="gramStart"/>
      <w:r w:rsidRPr="00DB7E1D">
        <w:rPr>
          <w:b/>
          <w:color w:val="1A5276"/>
          <w:sz w:val="23"/>
        </w:rPr>
        <w:t>limitées:</w:t>
      </w:r>
      <w:proofErr w:type="gramEnd"/>
      <w:r w:rsidRPr="00DB7E1D">
        <w:rPr>
          <w:sz w:val="23"/>
        </w:rPr>
        <w:t xml:space="preserve"> Les classifieurs classiques couplés au cache d'extraction permettent d'itérer et de tester des modèles en quelques secondes sur de simples architectures CPU.</w:t>
      </w:r>
    </w:p>
    <w:p w14:paraId="44884AEB" w14:textId="77777777" w:rsidR="00754C4B" w:rsidRPr="00DB7E1D" w:rsidRDefault="00754C4B" w:rsidP="00754C4B">
      <w:pPr>
        <w:pStyle w:val="Listepuces"/>
        <w:numPr>
          <w:ilvl w:val="0"/>
          <w:numId w:val="0"/>
        </w:numPr>
        <w:spacing w:after="120" w:line="288" w:lineRule="auto"/>
        <w:ind w:left="360" w:hanging="360"/>
        <w:jc w:val="both"/>
      </w:pPr>
    </w:p>
    <w:p w14:paraId="3F428C7C" w14:textId="77777777" w:rsidR="00754C4B" w:rsidRPr="00DB7E1D" w:rsidRDefault="00754C4B" w:rsidP="00754C4B">
      <w:pPr>
        <w:pStyle w:val="Listepuces"/>
        <w:numPr>
          <w:ilvl w:val="0"/>
          <w:numId w:val="0"/>
        </w:numPr>
        <w:spacing w:after="120" w:line="288" w:lineRule="auto"/>
        <w:ind w:left="360" w:hanging="360"/>
        <w:jc w:val="both"/>
      </w:pPr>
    </w:p>
    <w:p w14:paraId="5D1FDF73" w14:textId="77777777" w:rsidR="00754C4B" w:rsidRPr="00DB7E1D" w:rsidRDefault="00754C4B" w:rsidP="00754C4B">
      <w:pPr>
        <w:pStyle w:val="Listepuces"/>
        <w:numPr>
          <w:ilvl w:val="0"/>
          <w:numId w:val="0"/>
        </w:numPr>
        <w:spacing w:after="120" w:line="288" w:lineRule="auto"/>
        <w:ind w:left="360" w:hanging="360"/>
        <w:jc w:val="both"/>
      </w:pPr>
    </w:p>
    <w:p w14:paraId="52C627A2" w14:textId="77777777" w:rsidR="00C23BB8" w:rsidRDefault="00C23BB8">
      <w:pPr>
        <w:pStyle w:val="Titre1"/>
        <w:spacing w:before="360" w:after="120"/>
        <w:rPr>
          <w:rFonts w:ascii="Times New Roman" w:hAnsi="Times New Roman"/>
          <w:color w:val="1A5276"/>
        </w:rPr>
      </w:pPr>
    </w:p>
    <w:p w14:paraId="4CF64FCF" w14:textId="5C76C08F" w:rsidR="0008786D" w:rsidRPr="00DB7E1D" w:rsidRDefault="00000000">
      <w:pPr>
        <w:pStyle w:val="Titre1"/>
        <w:spacing w:before="360" w:after="120"/>
      </w:pPr>
      <w:r w:rsidRPr="00DB7E1D">
        <w:rPr>
          <w:rFonts w:ascii="Times New Roman" w:hAnsi="Times New Roman"/>
          <w:color w:val="1A5276"/>
        </w:rPr>
        <w:t>LISTE DES FIGURES</w:t>
      </w:r>
    </w:p>
    <w:p w14:paraId="2060A1DA" w14:textId="77777777" w:rsidR="0008786D" w:rsidRPr="00DB7E1D" w:rsidRDefault="00000000">
      <w:pPr>
        <w:pStyle w:val="Listepuces"/>
        <w:spacing w:after="120" w:line="288" w:lineRule="auto"/>
        <w:jc w:val="both"/>
      </w:pPr>
      <w:r w:rsidRPr="00DB7E1D">
        <w:rPr>
          <w:b/>
          <w:color w:val="1A5276"/>
          <w:sz w:val="23"/>
        </w:rPr>
        <w:t>Figure 1 :</w:t>
      </w:r>
      <w:r w:rsidRPr="00DB7E1D">
        <w:rPr>
          <w:sz w:val="23"/>
        </w:rPr>
        <w:t xml:space="preserve"> Courbe d'apprentissage du CNN personnalisé sur Iris</w:t>
      </w:r>
    </w:p>
    <w:p w14:paraId="362DE005" w14:textId="77777777" w:rsidR="0008786D" w:rsidRPr="00DB7E1D" w:rsidRDefault="00000000">
      <w:pPr>
        <w:pStyle w:val="Listepuces"/>
        <w:spacing w:after="120" w:line="288" w:lineRule="auto"/>
        <w:jc w:val="both"/>
      </w:pPr>
      <w:r w:rsidRPr="00DB7E1D">
        <w:rPr>
          <w:b/>
          <w:color w:val="1A5276"/>
          <w:sz w:val="23"/>
        </w:rPr>
        <w:t>Figure 2 :</w:t>
      </w:r>
      <w:r w:rsidRPr="00DB7E1D">
        <w:rPr>
          <w:sz w:val="23"/>
        </w:rPr>
        <w:t xml:space="preserve"> Matrice de confusion du CNN personnalisé sur Iris</w:t>
      </w:r>
    </w:p>
    <w:p w14:paraId="18F7DFA8" w14:textId="77777777" w:rsidR="0008786D" w:rsidRPr="00DB7E1D" w:rsidRDefault="00000000">
      <w:pPr>
        <w:pStyle w:val="Listepuces"/>
        <w:spacing w:after="120" w:line="288" w:lineRule="auto"/>
        <w:jc w:val="both"/>
      </w:pPr>
      <w:r w:rsidRPr="00DB7E1D">
        <w:rPr>
          <w:b/>
          <w:color w:val="1A5276"/>
          <w:sz w:val="23"/>
        </w:rPr>
        <w:t>Figure 3 :</w:t>
      </w:r>
      <w:r w:rsidRPr="00DB7E1D">
        <w:rPr>
          <w:sz w:val="23"/>
        </w:rPr>
        <w:t xml:space="preserve"> Matrice de confusion SVM + InceptionV3 sur Covid19</w:t>
      </w:r>
    </w:p>
    <w:p w14:paraId="784C0093" w14:textId="77777777" w:rsidR="0008786D" w:rsidRPr="00DB7E1D" w:rsidRDefault="00000000">
      <w:pPr>
        <w:pStyle w:val="Listepuces"/>
        <w:spacing w:after="120" w:line="288" w:lineRule="auto"/>
        <w:jc w:val="both"/>
      </w:pPr>
      <w:r w:rsidRPr="00DB7E1D">
        <w:rPr>
          <w:b/>
          <w:color w:val="1A5276"/>
          <w:sz w:val="23"/>
        </w:rPr>
        <w:t>Figure 4 :</w:t>
      </w:r>
      <w:r w:rsidRPr="00DB7E1D">
        <w:rPr>
          <w:sz w:val="23"/>
        </w:rPr>
        <w:t xml:space="preserve"> Courbes d'apprentissage du CNN personnalisé sur Covid19</w:t>
      </w:r>
    </w:p>
    <w:p w14:paraId="16BF11B9" w14:textId="77777777" w:rsidR="0008786D" w:rsidRPr="00DB7E1D" w:rsidRDefault="00000000">
      <w:pPr>
        <w:pStyle w:val="Listepuces"/>
        <w:spacing w:after="120" w:line="288" w:lineRule="auto"/>
        <w:jc w:val="both"/>
      </w:pPr>
      <w:r w:rsidRPr="00DB7E1D">
        <w:rPr>
          <w:b/>
          <w:color w:val="1A5276"/>
          <w:sz w:val="23"/>
        </w:rPr>
        <w:t>Figure 5 :</w:t>
      </w:r>
      <w:r w:rsidRPr="00DB7E1D">
        <w:rPr>
          <w:sz w:val="23"/>
        </w:rPr>
        <w:t xml:space="preserve"> Courbe ROC-AUC du k-NN sur VGG16 (</w:t>
      </w:r>
      <w:proofErr w:type="spellStart"/>
      <w:r w:rsidRPr="00DB7E1D">
        <w:rPr>
          <w:sz w:val="23"/>
        </w:rPr>
        <w:t>Wildfire</w:t>
      </w:r>
      <w:proofErr w:type="spellEnd"/>
      <w:r w:rsidRPr="00DB7E1D">
        <w:rPr>
          <w:sz w:val="23"/>
        </w:rPr>
        <w:t>)</w:t>
      </w:r>
    </w:p>
    <w:p w14:paraId="3B17A5AC" w14:textId="77777777" w:rsidR="0008786D" w:rsidRPr="00DB7E1D" w:rsidRDefault="00000000">
      <w:pPr>
        <w:pStyle w:val="Listepuces"/>
        <w:spacing w:after="120" w:line="288" w:lineRule="auto"/>
        <w:jc w:val="both"/>
      </w:pPr>
      <w:r w:rsidRPr="00DB7E1D">
        <w:rPr>
          <w:b/>
          <w:color w:val="1A5276"/>
          <w:sz w:val="23"/>
        </w:rPr>
        <w:t>Figure 6 :</w:t>
      </w:r>
      <w:r w:rsidRPr="00DB7E1D">
        <w:rPr>
          <w:sz w:val="23"/>
        </w:rPr>
        <w:t xml:space="preserve"> Matrice de confusion du CNN personnalisé (</w:t>
      </w:r>
      <w:proofErr w:type="spellStart"/>
      <w:r w:rsidRPr="00DB7E1D">
        <w:rPr>
          <w:sz w:val="23"/>
        </w:rPr>
        <w:t>Wildfire</w:t>
      </w:r>
      <w:proofErr w:type="spellEnd"/>
      <w:r w:rsidRPr="00DB7E1D">
        <w:rPr>
          <w:sz w:val="23"/>
        </w:rPr>
        <w:t>)</w:t>
      </w:r>
    </w:p>
    <w:p w14:paraId="153B8B8F" w14:textId="77777777" w:rsidR="0008786D" w:rsidRPr="00DB7E1D" w:rsidRDefault="00000000">
      <w:pPr>
        <w:pStyle w:val="Listepuces"/>
        <w:spacing w:after="120" w:line="288" w:lineRule="auto"/>
        <w:jc w:val="both"/>
      </w:pPr>
      <w:r w:rsidRPr="00DB7E1D">
        <w:rPr>
          <w:b/>
          <w:color w:val="1A5276"/>
          <w:sz w:val="23"/>
        </w:rPr>
        <w:t>Figure 7 :</w:t>
      </w:r>
      <w:r w:rsidRPr="00DB7E1D">
        <w:rPr>
          <w:sz w:val="23"/>
        </w:rPr>
        <w:t xml:space="preserve"> Courbes ROC du SVM sur InceptionV3 (DTD)</w:t>
      </w:r>
    </w:p>
    <w:p w14:paraId="286598C9" w14:textId="77777777" w:rsidR="0008786D" w:rsidRPr="00DB7E1D" w:rsidRDefault="00000000">
      <w:pPr>
        <w:pStyle w:val="Listepuces"/>
        <w:spacing w:after="120" w:line="288" w:lineRule="auto"/>
        <w:jc w:val="both"/>
      </w:pPr>
      <w:r w:rsidRPr="00DB7E1D">
        <w:rPr>
          <w:b/>
          <w:color w:val="1A5276"/>
          <w:sz w:val="23"/>
        </w:rPr>
        <w:t>Figure 8 :</w:t>
      </w:r>
      <w:r w:rsidRPr="00DB7E1D">
        <w:rPr>
          <w:sz w:val="23"/>
        </w:rPr>
        <w:t xml:space="preserve"> Matrice de confusion du k-NN sur InceptionV3 (DTD)</w:t>
      </w:r>
    </w:p>
    <w:p w14:paraId="5CA31476" w14:textId="77777777" w:rsidR="0008786D" w:rsidRPr="00DB7E1D" w:rsidRDefault="00000000">
      <w:pPr>
        <w:pStyle w:val="Listepuces"/>
        <w:spacing w:after="120" w:line="288" w:lineRule="auto"/>
        <w:jc w:val="both"/>
      </w:pPr>
      <w:r w:rsidRPr="00DB7E1D">
        <w:rPr>
          <w:b/>
          <w:color w:val="1A5276"/>
          <w:sz w:val="23"/>
        </w:rPr>
        <w:t>Figure 9 :</w:t>
      </w:r>
      <w:r w:rsidRPr="00DB7E1D">
        <w:rPr>
          <w:sz w:val="23"/>
        </w:rPr>
        <w:t xml:space="preserve"> Comparaison des performances par </w:t>
      </w:r>
      <w:proofErr w:type="spellStart"/>
      <w:r w:rsidRPr="00DB7E1D">
        <w:rPr>
          <w:sz w:val="23"/>
        </w:rPr>
        <w:t>Dataset</w:t>
      </w:r>
      <w:proofErr w:type="spellEnd"/>
      <w:r w:rsidRPr="00DB7E1D">
        <w:rPr>
          <w:sz w:val="23"/>
        </w:rPr>
        <w:t xml:space="preserve"> (Pipeline 1 vs Pipeline 2)</w:t>
      </w:r>
    </w:p>
    <w:p w14:paraId="7754CA9B" w14:textId="77777777" w:rsidR="0008786D" w:rsidRDefault="00000000">
      <w:pPr>
        <w:pStyle w:val="Listepuces"/>
        <w:spacing w:after="120" w:line="288" w:lineRule="auto"/>
        <w:jc w:val="both"/>
      </w:pPr>
      <w:r w:rsidRPr="00DB7E1D">
        <w:rPr>
          <w:b/>
          <w:color w:val="1A5276"/>
          <w:sz w:val="23"/>
        </w:rPr>
        <w:t>Figure 10 :</w:t>
      </w:r>
      <w:r w:rsidRPr="00DB7E1D">
        <w:rPr>
          <w:sz w:val="23"/>
        </w:rPr>
        <w:t xml:space="preserve"> Classement Final Global Moyen sur tous les </w:t>
      </w:r>
      <w:proofErr w:type="spellStart"/>
      <w:r w:rsidRPr="00DB7E1D">
        <w:rPr>
          <w:sz w:val="23"/>
        </w:rPr>
        <w:t>Datasets</w:t>
      </w:r>
      <w:proofErr w:type="spellEnd"/>
    </w:p>
    <w:sectPr w:rsidR="0008786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1283682">
    <w:abstractNumId w:val="8"/>
  </w:num>
  <w:num w:numId="2" w16cid:durableId="272984081">
    <w:abstractNumId w:val="6"/>
  </w:num>
  <w:num w:numId="3" w16cid:durableId="34890139">
    <w:abstractNumId w:val="5"/>
  </w:num>
  <w:num w:numId="4" w16cid:durableId="587691365">
    <w:abstractNumId w:val="4"/>
  </w:num>
  <w:num w:numId="5" w16cid:durableId="74283629">
    <w:abstractNumId w:val="7"/>
  </w:num>
  <w:num w:numId="6" w16cid:durableId="1760364215">
    <w:abstractNumId w:val="3"/>
  </w:num>
  <w:num w:numId="7" w16cid:durableId="1795828411">
    <w:abstractNumId w:val="2"/>
  </w:num>
  <w:num w:numId="8" w16cid:durableId="64307869">
    <w:abstractNumId w:val="1"/>
  </w:num>
  <w:num w:numId="9" w16cid:durableId="131429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86D"/>
    <w:rsid w:val="0015074B"/>
    <w:rsid w:val="00261F35"/>
    <w:rsid w:val="0029639D"/>
    <w:rsid w:val="00326F90"/>
    <w:rsid w:val="00754C4B"/>
    <w:rsid w:val="00AA1D8D"/>
    <w:rsid w:val="00B47730"/>
    <w:rsid w:val="00B779F0"/>
    <w:rsid w:val="00B8429D"/>
    <w:rsid w:val="00C23BB8"/>
    <w:rsid w:val="00CB0664"/>
    <w:rsid w:val="00DB7E1D"/>
    <w:rsid w:val="00E870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CCF8C6"/>
  <w14:defaultImageDpi w14:val="300"/>
  <w15:docId w15:val="{99263B62-C7A4-4103-9E42-D5A551D4E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20</Pages>
  <Words>4200</Words>
  <Characters>23105</Characters>
  <Application>Microsoft Office Word</Application>
  <DocSecurity>0</DocSecurity>
  <Lines>192</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Abdrafith ZONGO</cp:lastModifiedBy>
  <cp:revision>4</cp:revision>
  <dcterms:created xsi:type="dcterms:W3CDTF">2013-12-23T23:15:00Z</dcterms:created>
  <dcterms:modified xsi:type="dcterms:W3CDTF">2026-07-12T00:22:00Z</dcterms:modified>
  <cp:category/>
</cp:coreProperties>
</file>